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F4E78"/>
          <w:sz w:val="84"/>
        </w:rPr>
        <w:t>uXBasic</w:t>
      </w:r>
    </w:p>
    <w:p>
      <w:pPr>
        <w:jc w:val="center"/>
      </w:pPr>
      <w:r>
        <w:t>KULLANMA KILAVUZU, TAM DİL BAŞVURUSU VE</w:t>
        <w:br/>
        <w:t>PROFESYONEL SİSTEM PROGRAMCILIĞI KİTABI</w:t>
      </w:r>
    </w:p>
    <w:p>
      <w:pPr>
        <w:spacing w:before="360"/>
        <w:jc w:val="center"/>
      </w:pPr>
      <w:r>
        <w:t>Kaynak doğrulamalı genişletilmiş 2026 sürümü: ABI10, dış kütüphaneler, WAT/WASM ve Wasmtime</w:t>
      </w:r>
    </w:p>
    <w:tbl>
      <w:tblPr>
        <w:tblW w:type="auto" w:w="0"/>
        <w:jc w:val="center"/>
        <w:tblLayout w:type="autofit"/>
        <w:tblLook w:firstColumn="1" w:firstRow="1" w:lastColumn="0" w:lastRow="0" w:noHBand="0" w:noVBand="1" w:val="04A0"/>
      </w:tblPr>
      <w:tblGrid>
        <w:gridCol w:w="5128"/>
        <w:gridCol w:w="5128"/>
      </w:tblGrid>
      <w:tr>
        <w:tc>
          <w:tcPr>
            <w:tcW w:type="dxa" w:w="5128"/>
            <w:shd w:fill="D9EAF7"/>
            <w:tcBorders>
              <w:top w:val="single" w:sz="4" w:color="B8C4CE"/>
              <w:left w:val="single" w:sz="4" w:color="B8C4CE"/>
              <w:bottom w:val="single" w:sz="4" w:color="B8C4CE"/>
              <w:right w:val="single" w:sz="4" w:color="B8C4CE"/>
            </w:tcBorders>
          </w:tcPr>
          <w:p>
            <w:r>
              <w:rPr>
                <w:b/>
                <w:sz w:val="19"/>
              </w:rPr>
              <w:t>Hedef okuyucu</w:t>
            </w:r>
          </w:p>
        </w:tc>
        <w:tc>
          <w:tcPr>
            <w:tcW w:type="dxa" w:w="5128"/>
            <w:tcBorders>
              <w:top w:val="single" w:sz="4" w:color="B8C4CE"/>
              <w:left w:val="single" w:sz="4" w:color="B8C4CE"/>
              <w:bottom w:val="single" w:sz="4" w:color="B8C4CE"/>
              <w:right w:val="single" w:sz="4" w:color="B8C4CE"/>
            </w:tcBorders>
          </w:tcPr>
          <w:p>
            <w:r>
              <w:rPr>
                <w:sz w:val="19"/>
              </w:rPr>
              <w:t>16–25 yaş; ilk kez programlama öğrenenlerden ileri düzey geliştiricilere</w:t>
            </w:r>
          </w:p>
        </w:tc>
        <w:trPr>
          <w:tblHeader/>
        </w:trPr>
      </w:tr>
      <w:tr>
        <w:tc>
          <w:tcPr>
            <w:tcW w:type="dxa" w:w="5128"/>
            <w:shd w:fill="D9EAF7"/>
            <w:tcBorders>
              <w:top w:val="single" w:sz="4" w:color="B8C4CE"/>
              <w:left w:val="single" w:sz="4" w:color="B8C4CE"/>
              <w:bottom w:val="single" w:sz="4" w:color="B8C4CE"/>
              <w:right w:val="single" w:sz="4" w:color="B8C4CE"/>
            </w:tcBorders>
          </w:tcPr>
          <w:p>
            <w:r>
              <w:rPr>
                <w:b/>
                <w:sz w:val="19"/>
              </w:rPr>
              <w:t>Hedef sistem</w:t>
            </w:r>
          </w:p>
        </w:tc>
        <w:tc>
          <w:tcPr>
            <w:tcW w:type="dxa" w:w="5128"/>
            <w:tcBorders>
              <w:top w:val="single" w:sz="4" w:color="B8C4CE"/>
              <w:left w:val="single" w:sz="4" w:color="B8C4CE"/>
              <w:bottom w:val="single" w:sz="4" w:color="B8C4CE"/>
              <w:right w:val="single" w:sz="4" w:color="B8C4CE"/>
            </w:tcBorders>
          </w:tcPr>
          <w:p>
            <w:r>
              <w:rPr>
                <w:sz w:val="19"/>
              </w:rPr>
              <w:t>Windows 11 x64</w:t>
            </w:r>
          </w:p>
        </w:tc>
      </w:tr>
      <w:tr>
        <w:tc>
          <w:tcPr>
            <w:tcW w:type="dxa" w:w="5128"/>
            <w:shd w:fill="D9EAF7"/>
            <w:tcBorders>
              <w:top w:val="single" w:sz="4" w:color="B8C4CE"/>
              <w:left w:val="single" w:sz="4" w:color="B8C4CE"/>
              <w:bottom w:val="single" w:sz="4" w:color="B8C4CE"/>
              <w:right w:val="single" w:sz="4" w:color="B8C4CE"/>
            </w:tcBorders>
          </w:tcPr>
          <w:p>
            <w:r>
              <w:rPr>
                <w:b/>
                <w:sz w:val="19"/>
              </w:rPr>
              <w:t>Derleyici yolları</w:t>
            </w:r>
          </w:p>
        </w:tc>
        <w:tc>
          <w:tcPr>
            <w:tcW w:type="dxa" w:w="5128"/>
            <w:tcBorders>
              <w:top w:val="single" w:sz="4" w:color="B8C4CE"/>
              <w:left w:val="single" w:sz="4" w:color="B8C4CE"/>
              <w:bottom w:val="single" w:sz="4" w:color="B8C4CE"/>
              <w:right w:val="single" w:sz="4" w:color="B8C4CE"/>
            </w:tcBorders>
          </w:tcPr>
          <w:p>
            <w:r>
              <w:rPr>
                <w:sz w:val="19"/>
              </w:rPr>
              <w:t>AST interpreter, MIR interpreter, x64 NASM/EXE, JavaScript, Browser, WAT/WASM</w:t>
            </w:r>
          </w:p>
        </w:tc>
      </w:tr>
      <w:tr>
        <w:tc>
          <w:tcPr>
            <w:tcW w:type="dxa" w:w="5128"/>
            <w:shd w:fill="D9EAF7"/>
            <w:tcBorders>
              <w:top w:val="single" w:sz="4" w:color="B8C4CE"/>
              <w:left w:val="single" w:sz="4" w:color="B8C4CE"/>
              <w:bottom w:val="single" w:sz="4" w:color="B8C4CE"/>
              <w:right w:val="single" w:sz="4" w:color="B8C4CE"/>
            </w:tcBorders>
          </w:tcPr>
          <w:p>
            <w:r>
              <w:rPr>
                <w:b/>
                <w:sz w:val="19"/>
              </w:rPr>
              <w:t>Kaynak durumu</w:t>
            </w:r>
          </w:p>
        </w:tc>
        <w:tc>
          <w:tcPr>
            <w:tcW w:type="dxa" w:w="5128"/>
            <w:tcBorders>
              <w:top w:val="single" w:sz="4" w:color="B8C4CE"/>
              <w:left w:val="single" w:sz="4" w:color="B8C4CE"/>
              <w:bottom w:val="single" w:sz="4" w:color="B8C4CE"/>
              <w:right w:val="single" w:sz="4" w:color="B8C4CE"/>
            </w:tcBorders>
          </w:tcPr>
          <w:p>
            <w:r>
              <w:rPr>
                <w:sz w:val="19"/>
              </w:rPr>
              <w:t>22 Temmuz 2026 tarihli son doğrulama belgesi esas alınmıştır</w:t>
            </w:r>
          </w:p>
        </w:tc>
      </w:tr>
    </w:tbl>
    <w:p>
      <w:pPr>
        <w:spacing w:before="500"/>
        <w:jc w:val="center"/>
      </w:pPr>
      <w:r>
        <w:rPr>
          <w:b/>
          <w:color w:val="1F4E78"/>
          <w:sz w:val="22"/>
        </w:rPr>
        <w:t>Kaynak sahibi ve hazırlayan: Zühtü Mete Dinler</w:t>
      </w:r>
    </w:p>
    <w:p>
      <w:pPr>
        <w:jc w:val="center"/>
      </w:pPr>
      <w:r>
        <w:t>Kaynak birleştirme ve genişletilmiş kitap düzenleme tarihi: 27 Temmuz 2026</w:t>
      </w:r>
    </w:p>
    <w:p>
      <w:r>
        <w:br w:type="page"/>
      </w:r>
    </w:p>
    <w:p>
      <w:pPr>
        <w:pStyle w:val="Heading1"/>
      </w:pPr>
      <w:r>
        <w:t>Bu kitabın kaynak ve doğruluk ilkesi</w:t>
      </w:r>
    </w:p>
    <w:p>
      <w:r>
        <w:t>Bu kitap eski belgelerin basitçe üst üste yapıştırılması değildir. Aynı komutun farklı dönemlerde farklı biçimde anlatıldığı yerlerde, aşağıdaki kaynak sırası uygulanmıştır:</w:t>
      </w:r>
    </w:p>
    <w:p>
      <w:pPr>
        <w:pStyle w:val="ListNumber"/>
      </w:pPr>
      <w:r>
        <w:rPr>
          <w:b/>
        </w:rPr>
        <w:t>22 Temmuz 2026 tarihli `pck_son(20.07).md`:</w:t>
      </w:r>
      <w:r>
        <w:t xml:space="preserve"> çalışan son sözleşme, hedef matrisi, kütüphane probe’ları ve bilinen sınırlar.</w:t>
      </w:r>
    </w:p>
    <w:p>
      <w:pPr>
        <w:pStyle w:val="ListNumber"/>
      </w:pPr>
      <w:r>
        <w:rPr>
          <w:b/>
        </w:rPr>
        <w:t>Güncel kaynak kod, testler ve çalışma raporları:</w:t>
      </w:r>
      <w:r>
        <w:t xml:space="preserve"> parser, semantik, MIR, interpreter ve backend davranışının kanıtı.</w:t>
      </w:r>
    </w:p>
    <w:p>
      <w:pPr>
        <w:pStyle w:val="ListNumber"/>
      </w:pPr>
      <w:r>
        <w:rPr>
          <w:b/>
        </w:rPr>
        <w:t>Kaynak-gerçekliği düzeltilmiş kılavuzlar ve yüzey tabloları:</w:t>
      </w:r>
      <w:r>
        <w:t xml:space="preserve"> öğretim akışı, geniş komut envanteri ve sözdizimi ayrıntıları.</w:t>
      </w:r>
    </w:p>
    <w:p>
      <w:pPr>
        <w:pStyle w:val="ListNumber"/>
      </w:pPr>
      <w:r>
        <w:rPr>
          <w:b/>
        </w:rPr>
        <w:t>Tarihsel ZIP/yama belgeleri:</w:t>
      </w:r>
      <w:r>
        <w:t xml:space="preserve"> yalnız daha yeni kaynakla çelişmediği ölçüde açıklayıcı geçmiş bilgi.</w:t>
      </w:r>
    </w:p>
    <w:tbl>
      <w:tblPr>
        <w:tblW w:type="auto" w:w="0"/>
        <w:jc w:val="center"/>
        <w:tblLook w:firstColumn="1" w:firstRow="1" w:lastColumn="0" w:lastRow="0" w:noHBand="0" w:noVBand="1" w:val="04A0"/>
      </w:tblPr>
      <w:tblGrid>
        <w:gridCol w:w="10256"/>
      </w:tblGrid>
      <w:tr>
        <w:tc>
          <w:tcPr>
            <w:tcW w:type="dxa" w:w="10256"/>
            <w:shd w:fill="E2F0D9"/>
            <w:tcBorders>
              <w:top w:val="single" w:sz="6" w:color="2F75B5"/>
              <w:left w:val="single" w:sz="6" w:color="2F75B5"/>
              <w:bottom w:val="single" w:sz="6" w:color="2F75B5"/>
              <w:right w:val="single" w:sz="6" w:color="2F75B5"/>
            </w:tcBorders>
          </w:tcPr>
          <w:p>
            <w:r>
              <w:rPr>
                <w:b/>
                <w:color w:val="1F4E78"/>
              </w:rPr>
              <w:t xml:space="preserve">Altın kural: </w:t>
            </w:r>
            <w:r>
              <w:t xml:space="preserve">Bir adın lexer veya belgede bulunması, her hedefte çalıştığı anlamına gelmez. Profesyonel uXBasic geliştiricisi </w:t>
            </w:r>
            <w:r>
              <w:rPr>
                <w:rFonts w:ascii="DejaVu Sans Mono" w:hAnsi="DejaVu Sans Mono"/>
                <w:color w:val="1F4E78"/>
                <w:sz w:val="18"/>
              </w:rPr>
              <w:t>par</w:t>
            </w:r>
            <w:r>
              <w:t xml:space="preserve">, </w:t>
            </w:r>
            <w:r>
              <w:rPr>
                <w:rFonts w:ascii="DejaVu Sans Mono" w:hAnsi="DejaVu Sans Mono"/>
                <w:color w:val="1F4E78"/>
                <w:sz w:val="18"/>
              </w:rPr>
              <w:t>sem</w:t>
            </w:r>
            <w:r>
              <w:t xml:space="preserve">, </w:t>
            </w:r>
            <w:r>
              <w:rPr>
                <w:rFonts w:ascii="DejaVu Sans Mono" w:hAnsi="DejaVu Sans Mono"/>
                <w:color w:val="1F4E78"/>
                <w:sz w:val="18"/>
              </w:rPr>
              <w:t>mir --mir-verify</w:t>
            </w:r>
            <w:r>
              <w:t xml:space="preserve"> ve hedefe özgü gerçek çalıştırma testini birlikte kullanır.</w:t>
            </w:r>
          </w:p>
        </w:tc>
        <w:trPr>
          <w:tblHeader/>
        </w:trPr>
      </w:tr>
    </w:tbl>
    <w:p>
      <w:pPr>
        <w:spacing w:after="0"/>
      </w:pPr>
    </w:p>
    <w:p>
      <w:r>
        <w:t xml:space="preserve">Bu görüşmede güncel </w:t>
      </w:r>
      <w:r>
        <w:rPr>
          <w:rFonts w:ascii="DejaVu Sans Mono" w:hAnsi="DejaVu Sans Mono"/>
          <w:color w:val="1F4E78"/>
          <w:sz w:val="18"/>
        </w:rPr>
        <w:t>src1.zip</w:t>
      </w:r>
      <w:r>
        <w:t xml:space="preserve"> ve çalışan </w:t>
      </w:r>
      <w:r>
        <w:rPr>
          <w:rFonts w:ascii="DejaVu Sans Mono" w:hAnsi="DejaVu Sans Mono"/>
          <w:color w:val="1F4E78"/>
          <w:sz w:val="18"/>
        </w:rPr>
        <w:t>bin\uxb.exe</w:t>
      </w:r>
      <w:r>
        <w:t xml:space="preserve"> doğrudan bulunmadığından kitabın örnekleri burada yeniden derlenmemiştir. Örnekler son belgede açıklanan sözleşmeye göre yazılmıştır; kendi kaynak ağacınızda verilen test komutlarıyla doğrulanmalıdır.</w:t>
      </w:r>
    </w:p>
    <w:p>
      <w:pPr>
        <w:pStyle w:val="Heading1"/>
      </w:pPr>
      <w:r>
        <w:t>İçindekiler ve öğrenme yolu</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8"/>
              </w:rPr>
              <w:t>Bölüm</w:t>
            </w:r>
          </w:p>
        </w:tc>
        <w:tc>
          <w:tcPr>
            <w:tcW w:type="dxa" w:w="5128"/>
            <w:shd w:fill="1F4E78"/>
          </w:tcPr>
          <w:p>
            <w:pPr>
              <w:jc w:val="center"/>
            </w:pPr>
            <w:r>
              <w:rPr>
                <w:b/>
                <w:color w:val="FFFFFF"/>
                <w:sz w:val="18"/>
              </w:rPr>
              <w:t>İçerik</w:t>
            </w:r>
          </w:p>
        </w:tc>
      </w:tr>
      <w:tr>
        <w:trPr>
          <w:cantSplit w:val="1"/>
        </w:trPr>
        <w:tc>
          <w:tcPr>
            <w:tcW w:type="dxa" w:w="5128"/>
            <w:vAlign w:val="top"/>
            <w:shd w:fill="F3F7FA"/>
          </w:tcPr>
          <w:p>
            <w:pPr>
              <w:spacing w:after="0"/>
            </w:pPr>
            <w:r>
              <w:rPr>
                <w:sz w:val="18"/>
              </w:rPr>
              <w:t>Kısım I</w:t>
            </w:r>
          </w:p>
        </w:tc>
        <w:tc>
          <w:tcPr>
            <w:tcW w:type="dxa" w:w="5128"/>
            <w:vAlign w:val="top"/>
            <w:shd w:fill="F3F7FA"/>
          </w:tcPr>
          <w:p>
            <w:pPr>
              <w:spacing w:after="0"/>
            </w:pPr>
            <w:r>
              <w:rPr>
                <w:sz w:val="18"/>
              </w:rPr>
              <w:t>Programlama temelleri ve uXBasic çalışma ortamı</w:t>
            </w:r>
          </w:p>
        </w:tc>
      </w:tr>
      <w:tr>
        <w:trPr>
          <w:cantSplit w:val="1"/>
        </w:trPr>
        <w:tc>
          <w:tcPr>
            <w:tcW w:type="dxa" w:w="5128"/>
            <w:vAlign w:val="top"/>
          </w:tcPr>
          <w:p>
            <w:pPr>
              <w:spacing w:after="0"/>
            </w:pPr>
            <w:r>
              <w:rPr>
                <w:sz w:val="18"/>
              </w:rPr>
              <w:t>Kısım II</w:t>
            </w:r>
          </w:p>
        </w:tc>
        <w:tc>
          <w:tcPr>
            <w:tcW w:type="dxa" w:w="5128"/>
            <w:vAlign w:val="top"/>
          </w:tcPr>
          <w:p>
            <w:pPr>
              <w:spacing w:after="0"/>
            </w:pPr>
            <w:r>
              <w:rPr>
                <w:sz w:val="18"/>
              </w:rPr>
              <w:t>Dilin çekirdeği: tipler, operatörler, akış ve yordamlar</w:t>
            </w:r>
          </w:p>
        </w:tc>
      </w:tr>
      <w:tr>
        <w:trPr>
          <w:cantSplit w:val="1"/>
        </w:trPr>
        <w:tc>
          <w:tcPr>
            <w:tcW w:type="dxa" w:w="5128"/>
            <w:vAlign w:val="top"/>
            <w:shd w:fill="F3F7FA"/>
          </w:tcPr>
          <w:p>
            <w:pPr>
              <w:spacing w:after="0"/>
            </w:pPr>
            <w:r>
              <w:rPr>
                <w:sz w:val="18"/>
              </w:rPr>
              <w:t>Kısım III</w:t>
            </w:r>
          </w:p>
        </w:tc>
        <w:tc>
          <w:tcPr>
            <w:tcW w:type="dxa" w:w="5128"/>
            <w:vAlign w:val="top"/>
            <w:shd w:fill="F3F7FA"/>
          </w:tcPr>
          <w:p>
            <w:pPr>
              <w:spacing w:after="0"/>
            </w:pPr>
            <w:r>
              <w:rPr>
                <w:sz w:val="18"/>
              </w:rPr>
              <w:t>Veri yapıları, nesne yönelimli programlama ve hata yönetimi</w:t>
            </w:r>
          </w:p>
        </w:tc>
      </w:tr>
      <w:tr>
        <w:trPr>
          <w:cantSplit w:val="1"/>
        </w:trPr>
        <w:tc>
          <w:tcPr>
            <w:tcW w:type="dxa" w:w="5128"/>
            <w:vAlign w:val="top"/>
          </w:tcPr>
          <w:p>
            <w:pPr>
              <w:spacing w:after="0"/>
            </w:pPr>
            <w:r>
              <w:rPr>
                <w:sz w:val="18"/>
              </w:rPr>
              <w:t>Kısım IV</w:t>
            </w:r>
          </w:p>
        </w:tc>
        <w:tc>
          <w:tcPr>
            <w:tcW w:type="dxa" w:w="5128"/>
            <w:vAlign w:val="top"/>
          </w:tcPr>
          <w:p>
            <w:pPr>
              <w:spacing w:after="0"/>
            </w:pPr>
            <w:r>
              <w:rPr>
                <w:sz w:val="18"/>
              </w:rPr>
              <w:t>Sistem programlama: bellek, DLL/API, INLINE, SHELL ve görev modeli</w:t>
            </w:r>
          </w:p>
        </w:tc>
      </w:tr>
      <w:tr>
        <w:trPr>
          <w:cantSplit w:val="1"/>
        </w:trPr>
        <w:tc>
          <w:tcPr>
            <w:tcW w:type="dxa" w:w="5128"/>
            <w:vAlign w:val="top"/>
            <w:shd w:fill="F3F7FA"/>
          </w:tcPr>
          <w:p>
            <w:pPr>
              <w:spacing w:after="0"/>
            </w:pPr>
            <w:r>
              <w:rPr>
                <w:sz w:val="18"/>
              </w:rPr>
              <w:t>Kısım V</w:t>
            </w:r>
          </w:p>
        </w:tc>
        <w:tc>
          <w:tcPr>
            <w:tcW w:type="dxa" w:w="5128"/>
            <w:vAlign w:val="top"/>
            <w:shd w:fill="F3F7FA"/>
          </w:tcPr>
          <w:p>
            <w:pPr>
              <w:spacing w:after="0"/>
            </w:pPr>
            <w:r>
              <w:rPr>
                <w:sz w:val="18"/>
              </w:rPr>
              <w:t>Ön işlemci, x64, JavaScript, Browser ve WAT/WASM hedefleri</w:t>
            </w:r>
          </w:p>
        </w:tc>
      </w:tr>
      <w:tr>
        <w:trPr>
          <w:cantSplit w:val="1"/>
        </w:trPr>
        <w:tc>
          <w:tcPr>
            <w:tcW w:type="dxa" w:w="5128"/>
            <w:vAlign w:val="top"/>
          </w:tcPr>
          <w:p>
            <w:pPr>
              <w:spacing w:after="0"/>
            </w:pPr>
            <w:r>
              <w:rPr>
                <w:sz w:val="18"/>
              </w:rPr>
              <w:t>Kısım VI</w:t>
            </w:r>
          </w:p>
        </w:tc>
        <w:tc>
          <w:tcPr>
            <w:tcW w:type="dxa" w:w="5128"/>
            <w:vAlign w:val="top"/>
          </w:tcPr>
          <w:p>
            <w:pPr>
              <w:spacing w:after="0"/>
            </w:pPr>
            <w:r>
              <w:rPr>
                <w:sz w:val="18"/>
              </w:rPr>
              <w:t>Bilimsel hesap, veri, yapay zekâ ve dış çalışma zamanı kütüphaneleri</w:t>
            </w:r>
          </w:p>
        </w:tc>
      </w:tr>
      <w:tr>
        <w:trPr>
          <w:cantSplit w:val="1"/>
        </w:trPr>
        <w:tc>
          <w:tcPr>
            <w:tcW w:type="dxa" w:w="5128"/>
            <w:vAlign w:val="top"/>
            <w:shd w:fill="F3F7FA"/>
          </w:tcPr>
          <w:p>
            <w:pPr>
              <w:spacing w:after="0"/>
            </w:pPr>
            <w:r>
              <w:rPr>
                <w:sz w:val="18"/>
              </w:rPr>
              <w:t>Kısım VII</w:t>
            </w:r>
          </w:p>
        </w:tc>
        <w:tc>
          <w:tcPr>
            <w:tcW w:type="dxa" w:w="5128"/>
            <w:vAlign w:val="top"/>
            <w:shd w:fill="F3F7FA"/>
          </w:tcPr>
          <w:p>
            <w:pPr>
              <w:spacing w:after="0"/>
            </w:pPr>
            <w:r>
              <w:rPr>
                <w:sz w:val="18"/>
              </w:rPr>
              <w:t>Profesyonel test, hata ayıklama, proje mimarisi ve dağıtım</w:t>
            </w:r>
          </w:p>
        </w:tc>
      </w:tr>
      <w:tr>
        <w:trPr>
          <w:cantSplit w:val="1"/>
        </w:trPr>
        <w:tc>
          <w:tcPr>
            <w:tcW w:type="dxa" w:w="5128"/>
            <w:vAlign w:val="top"/>
          </w:tcPr>
          <w:p>
            <w:pPr>
              <w:spacing w:after="0"/>
            </w:pPr>
            <w:r>
              <w:rPr>
                <w:sz w:val="18"/>
              </w:rPr>
              <w:t>Kısım VIII</w:t>
            </w:r>
          </w:p>
        </w:tc>
        <w:tc>
          <w:tcPr>
            <w:tcW w:type="dxa" w:w="5128"/>
            <w:vAlign w:val="top"/>
          </w:tcPr>
          <w:p>
            <w:pPr>
              <w:spacing w:after="0"/>
            </w:pPr>
            <w:r>
              <w:rPr>
                <w:sz w:val="18"/>
              </w:rPr>
              <w:t>Kaynak doğrulamalı tam güncel referans</w:t>
            </w:r>
          </w:p>
        </w:tc>
      </w:tr>
      <w:tr>
        <w:trPr>
          <w:cantSplit w:val="1"/>
        </w:trPr>
        <w:tc>
          <w:tcPr>
            <w:tcW w:type="dxa" w:w="5128"/>
            <w:vAlign w:val="top"/>
            <w:shd w:fill="F3F7FA"/>
          </w:tcPr>
          <w:p>
            <w:pPr>
              <w:spacing w:after="0"/>
            </w:pPr>
            <w:r>
              <w:rPr>
                <w:sz w:val="18"/>
              </w:rPr>
              <w:t>Ekler</w:t>
            </w:r>
          </w:p>
        </w:tc>
        <w:tc>
          <w:tcPr>
            <w:tcW w:type="dxa" w:w="5128"/>
            <w:vAlign w:val="top"/>
            <w:shd w:fill="F3F7FA"/>
          </w:tcPr>
          <w:p>
            <w:pPr>
              <w:spacing w:after="0"/>
            </w:pPr>
            <w:r>
              <w:rPr>
                <w:sz w:val="18"/>
              </w:rPr>
              <w:t>Tam komut, fonksiyon, operatör, tip, CLI, ön işlemci ve kütüphane tabloları</w:t>
            </w:r>
          </w:p>
        </w:tc>
      </w:tr>
    </w:tbl>
    <w:p>
      <w:pPr>
        <w:spacing w:after="0"/>
      </w:pPr>
    </w:p>
    <w:p>
      <w:pPr>
        <w:pStyle w:val="Heading2"/>
      </w:pPr>
      <w:r>
        <w:t>Önerilen üç çalışma rotası</w:t>
      </w:r>
    </w:p>
    <w:p>
      <w:pPr>
        <w:pStyle w:val="ListBullet"/>
      </w:pPr>
      <w:r>
        <w:rPr>
          <w:b/>
        </w:rPr>
        <w:t>Yeni başlayan rota:</w:t>
      </w:r>
      <w:r>
        <w:t xml:space="preserve"> Kısım I–III → Proje 1–4 → Ek A–C.</w:t>
      </w:r>
    </w:p>
    <w:p>
      <w:pPr>
        <w:pStyle w:val="ListBullet"/>
      </w:pPr>
      <w:r>
        <w:rPr>
          <w:b/>
        </w:rPr>
        <w:t>Uygulama geliştirici rotası:</w:t>
      </w:r>
      <w:r>
        <w:t xml:space="preserve"> Kısım I–V → Browser/x64 projeleri → test bölümü.</w:t>
      </w:r>
    </w:p>
    <w:p>
      <w:pPr>
        <w:pStyle w:val="ListBullet"/>
      </w:pPr>
      <w:r>
        <w:rPr>
          <w:b/>
        </w:rPr>
        <w:t>Profesyonel/sistem geliştirici rotası:</w:t>
      </w:r>
      <w:r>
        <w:t xml:space="preserve"> Tüm kitap → FFI/INLINE → kütüphaneler → hedef paritesi ve release kapıları.</w:t>
      </w:r>
    </w:p>
    <w:p>
      <w:r>
        <w:br w:type="page"/>
      </w:r>
    </w:p>
    <w:p>
      <w:pPr>
        <w:spacing w:before="1600"/>
        <w:jc w:val="center"/>
      </w:pPr>
      <w:r>
        <w:rPr>
          <w:b/>
          <w:color w:val="2F75B5"/>
          <w:sz w:val="28"/>
        </w:rPr>
        <w:t>KISIM I</w:t>
      </w:r>
    </w:p>
    <w:p>
      <w:pPr>
        <w:jc w:val="center"/>
      </w:pPr>
      <w:r>
        <w:rPr>
          <w:b/>
          <w:color w:val="1F4E78"/>
          <w:sz w:val="56"/>
        </w:rPr>
        <w:t>Programlamaya Başlangıç</w:t>
      </w:r>
    </w:p>
    <w:p>
      <w:pPr>
        <w:jc w:val="center"/>
      </w:pPr>
      <w:r>
        <w:rPr>
          <w:i/>
          <w:color w:val="6B7280"/>
          <w:sz w:val="24"/>
        </w:rPr>
        <w:t>Bilgisayara yalnız komut vermek değil, problemi ölçülebilir adımlara ayırmak</w:t>
      </w:r>
    </w:p>
    <w:p>
      <w:r>
        <w:br w:type="page"/>
      </w:r>
    </w:p>
    <w:p>
      <w:pPr>
        <w:pStyle w:val="Heading1"/>
      </w:pPr>
      <w:r>
        <w:t>1. Programlama nedir ve uXBasic neden öğrenilir?</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Programlamanın temel kavramlarını, kaynak kod ile çalışan program arasındaki farkı ve uXBasic’in çok hedefli yapısını anlamak.</w:t>
            </w:r>
          </w:p>
        </w:tc>
        <w:trPr>
          <w:tblHeader/>
        </w:trPr>
      </w:tr>
    </w:tbl>
    <w:p>
      <w:pPr>
        <w:spacing w:after="0"/>
      </w:pPr>
    </w:p>
    <w:p>
      <w:r>
        <w:rPr>
          <w:b/>
        </w:rPr>
        <w:t>Bu bölümün sonunda:</w:t>
      </w:r>
    </w:p>
    <w:p>
      <w:pPr>
        <w:pStyle w:val="ListBullet"/>
      </w:pPr>
      <w:r>
        <w:t>Algoritma, veri, durum ve çıktı kavramlarını ayırabileceksin.</w:t>
      </w:r>
    </w:p>
    <w:p>
      <w:pPr>
        <w:pStyle w:val="ListBullet"/>
      </w:pPr>
      <w:r>
        <w:t>Bir hatanın kaynak, derleme veya çalışma zamanı hatası olduğunu sınıflandırabileceksin.</w:t>
      </w:r>
    </w:p>
    <w:p>
      <w:pPr>
        <w:pStyle w:val="ListBullet"/>
      </w:pPr>
      <w:r>
        <w:t>Aynı uXBasic kaynağının yorumlayıcı, x64 ve web hedeflerine nasıl gittiğini kavrayacaksın.</w:t>
      </w:r>
    </w:p>
    <w:p>
      <w:r>
        <w:t>Program, bilgisayarın izleyeceği kesin adımlar dizisidir. Algoritma ise bu adımların henüz belirli bir dile bağlanmamış çözüm planıdır. İyi programcı önce problemi ölçer, sonra veriyi tanımlar, sonra işlemleri sıraya koyar ve en son sözdizimini yazar.</w:t>
      </w:r>
    </w:p>
    <w:p>
      <w:r>
        <w:t>uXBasic; BASIC’in okunabilirliğini çok katmanlı derleyici, AST ve MIR yorumlayıcıları, Windows x64 kod üretimi, JavaScript ve WebAssembly hedefleriyle birleştirir. Bu nedenle yalnız ilk programlama dili olarak değil, derleyici mimarisi ve sistem programlama eğitimi için de uygundur.</w:t>
      </w:r>
    </w:p>
    <w:p>
      <w:pPr>
        <w:pStyle w:val="CaptionSmall"/>
        <w:keepNext w:val="1"/>
      </w:pPr>
      <w:r>
        <w:t>İlk program</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MAIN</w:t>
              <w:br/>
              <w:t xml:space="preserve">    PRINT "Merhaba uXBasic"</w:t>
              <w:br/>
              <w:t>END MAIN</w:t>
            </w:r>
          </w:p>
        </w:tc>
        <w:trPr>
          <w:tblHeader/>
        </w:trPr>
      </w:tr>
    </w:tbl>
    <w:p>
      <w:pPr>
        <w:spacing w:after="0"/>
      </w:pPr>
    </w:p>
    <w:p>
      <w:r>
        <w:rPr>
          <w:rFonts w:ascii="DejaVu Sans Mono" w:hAnsi="DejaVu Sans Mono"/>
          <w:color w:val="1F4E78"/>
          <w:sz w:val="18"/>
        </w:rPr>
        <w:t>MAIN</w:t>
      </w:r>
      <w:r>
        <w:t xml:space="preserve"> giriş noktasını, </w:t>
      </w:r>
      <w:r>
        <w:rPr>
          <w:rFonts w:ascii="DejaVu Sans Mono" w:hAnsi="DejaVu Sans Mono"/>
          <w:color w:val="1F4E78"/>
          <w:sz w:val="18"/>
        </w:rPr>
        <w:t>PRINT</w:t>
      </w:r>
      <w:r>
        <w:t xml:space="preserve"> gözlenebilir çıktıyı, </w:t>
      </w:r>
      <w:r>
        <w:rPr>
          <w:rFonts w:ascii="DejaVu Sans Mono" w:hAnsi="DejaVu Sans Mono"/>
          <w:color w:val="1F4E78"/>
          <w:sz w:val="18"/>
        </w:rPr>
        <w:t>END MAIN</w:t>
      </w:r>
      <w:r>
        <w:t xml:space="preserve"> ise ana bloğun sınırını gösterir. Programlama öğrenirken ilk amaç karmaşık sözdizimi ezberlemek değil; her satırın program durumunu nasıl değiştirdiğini görmektir.</w:t>
      </w:r>
    </w:p>
    <w:p>
      <w:pPr>
        <w:pStyle w:val="Heading2"/>
      </w:pPr>
      <w:r>
        <w:t>1.1 Program durumunu düşünme</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MAIN</w:t>
              <w:br/>
              <w:t xml:space="preserve">    DIM sicaklik AS F64</w:t>
              <w:br/>
              <w:t xml:space="preserve">    sicaklik = 18.5</w:t>
              <w:br/>
              <w:t xml:space="preserve">    sicaklik = sicaklik + 0.7</w:t>
              <w:br/>
              <w:t xml:space="preserve">    PRINT sicaklik</w:t>
              <w:br/>
              <w:t>END MAIN</w:t>
            </w:r>
          </w:p>
        </w:tc>
        <w:trPr>
          <w:tblHeader/>
        </w:trPr>
      </w:tr>
    </w:tbl>
    <w:p>
      <w:pPr>
        <w:spacing w:after="0"/>
      </w:pPr>
    </w:p>
    <w:p>
      <w:r>
        <w:t xml:space="preserve">İlk atama </w:t>
      </w:r>
      <w:r>
        <w:rPr>
          <w:rFonts w:ascii="DejaVu Sans Mono" w:hAnsi="DejaVu Sans Mono"/>
          <w:color w:val="1F4E78"/>
          <w:sz w:val="18"/>
        </w:rPr>
        <w:t>sicaklik</w:t>
      </w:r>
      <w:r>
        <w:t xml:space="preserve"> değişkenine 18.5 değerini koyar. İkinci atama eski değeri okur, 0.7 ekler ve yeni değeri tekrar aynı değişkene yazar. Değişken bir “isim verilmiş kutu” benzetmesiyle öğrenilebilir; profesyonel düzeyde ise tipi, ömrü, kapsamı ve bellekteki yerleşimi olan bir program durumudur.</w:t>
      </w:r>
    </w:p>
    <w:p>
      <w:pPr>
        <w:pStyle w:val="Heading1"/>
      </w:pPr>
      <w:r>
        <w:t>2. Windows 11 çalışma ortamı ve proje düzeni</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uXBasic derleyicisini güvenli bir klasör düzeninde kullanmak, kaynak ile üretilen dosyaları ayırmak.</w:t>
            </w:r>
          </w:p>
        </w:tc>
        <w:trPr>
          <w:tblHeader/>
        </w:trPr>
      </w:tr>
    </w:tbl>
    <w:p>
      <w:pPr>
        <w:spacing w:after="0"/>
      </w:pPr>
    </w:p>
    <w:p>
      <w:r>
        <w:rPr>
          <w:b/>
        </w:rPr>
        <w:t>Bu bölümün sonunda:</w:t>
      </w:r>
    </w:p>
    <w:p>
      <w:pPr>
        <w:pStyle w:val="ListBullet"/>
      </w:pPr>
      <w:r>
        <w:t xml:space="preserve">Doğru </w:t>
      </w:r>
      <w:r>
        <w:rPr>
          <w:rFonts w:ascii="DejaVu Sans Mono" w:hAnsi="DejaVu Sans Mono"/>
          <w:color w:val="1F4E78"/>
          <w:sz w:val="18"/>
        </w:rPr>
        <w:t>bin\uxb.exe</w:t>
      </w:r>
      <w:r>
        <w:t xml:space="preserve"> yolunu kullanabileceksin.</w:t>
      </w:r>
    </w:p>
    <w:p>
      <w:pPr>
        <w:pStyle w:val="ListBullet"/>
      </w:pPr>
      <w:r>
        <w:t>Kaynak, build, dist, reports ve tests klasörlerini ayırabileceksin.</w:t>
      </w:r>
    </w:p>
    <w:p>
      <w:pPr>
        <w:pStyle w:val="ListBullet"/>
      </w:pPr>
      <w:r>
        <w:t>PowerShell komutlarını tekrarlanabilir biçimde çalıştırabileceksin.</w:t>
      </w:r>
    </w:p>
    <w:p>
      <w:pPr>
        <w:pStyle w:val="CaptionSmall"/>
        <w:keepNext w:val="1"/>
      </w:pPr>
      <w:r>
        <w:t>Önerilen proje klasörü</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projem\</w:t>
              <w:br/>
              <w:t xml:space="preserve">  src\</w:t>
              <w:br/>
              <w:t xml:space="preserve">    main.uxb</w:t>
              <w:br/>
              <w:t xml:space="preserve">  include\</w:t>
              <w:br/>
              <w:t xml:space="preserve">  assets\</w:t>
              <w:br/>
              <w:t xml:space="preserve">  build\</w:t>
              <w:br/>
              <w:t xml:space="preserve">  dist\</w:t>
              <w:br/>
              <w:t xml:space="preserve">  reports\</w:t>
              <w:br/>
              <w:t xml:space="preserve">  tests\</w:t>
            </w:r>
          </w:p>
        </w:tc>
        <w:trPr>
          <w:tblHeader/>
        </w:trPr>
      </w:tr>
    </w:tbl>
    <w:p>
      <w:pPr>
        <w:spacing w:after="0"/>
      </w:pPr>
    </w:p>
    <w:p>
      <w:r>
        <w:t xml:space="preserve">Kaynak dosyaları </w:t>
      </w:r>
      <w:r>
        <w:rPr>
          <w:rFonts w:ascii="DejaVu Sans Mono" w:hAnsi="DejaVu Sans Mono"/>
          <w:color w:val="1F4E78"/>
          <w:sz w:val="18"/>
        </w:rPr>
        <w:t>src</w:t>
      </w:r>
      <w:r>
        <w:t xml:space="preserve"> altında tutulur. Derleyici tarafından üretilen AST, MIR, ASM, EXE, JS ve WASM dosyaları kaynak klasörüne karıştırılmaz. Bu ayrım hem Git kullanımını hem de hata ayıklamayı kolaylaştırır.</w:t>
      </w:r>
    </w:p>
    <w:p>
      <w:pPr>
        <w:pStyle w:val="CaptionSmall"/>
        <w:keepNext w:val="1"/>
      </w:pPr>
      <w:r>
        <w:t>Derleyiciyi doğrulama</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Set-Location "C:\Users\mete\...\uxb"</w:t>
              <w:br/>
              <w:t>.\bin\uxb.exe ver</w:t>
              <w:br/>
              <w:t>.\bin\uxb.exe hlp</w:t>
            </w:r>
          </w:p>
        </w:tc>
        <w:trPr>
          <w:tblHeader/>
        </w:trPr>
      </w:tr>
    </w:tbl>
    <w:p>
      <w:pPr>
        <w:spacing w:after="0"/>
      </w:pPr>
    </w:p>
    <w:tbl>
      <w:tblPr>
        <w:tblW w:type="auto" w:w="0"/>
        <w:jc w:val="center"/>
        <w:tblLook w:firstColumn="1" w:firstRow="1" w:lastColumn="0" w:lastRow="0" w:noHBand="0" w:noVBand="1" w:val="04A0"/>
      </w:tblPr>
      <w:tblGrid>
        <w:gridCol w:w="10256"/>
      </w:tblGrid>
      <w:tr>
        <w:tc>
          <w:tcPr>
            <w:tcW w:type="dxa" w:w="10256"/>
            <w:shd w:fill="FFF2CC"/>
            <w:tcBorders>
              <w:top w:val="single" w:sz="6" w:color="2F75B5"/>
              <w:left w:val="single" w:sz="6" w:color="2F75B5"/>
              <w:bottom w:val="single" w:sz="6" w:color="2F75B5"/>
              <w:right w:val="single" w:sz="6" w:color="2F75B5"/>
            </w:tcBorders>
          </w:tcPr>
          <w:p>
            <w:r>
              <w:rPr>
                <w:b/>
                <w:color w:val="1F4E78"/>
              </w:rPr>
              <w:t xml:space="preserve">Windows yolu: </w:t>
            </w:r>
            <w:r>
              <w:t xml:space="preserve">Boşluk içeren yolları daima çift tırnak içine al. PowerShell’de göreli yolu göstermek için </w:t>
            </w:r>
            <w:r>
              <w:rPr>
                <w:rFonts w:ascii="DejaVu Sans Mono" w:hAnsi="DejaVu Sans Mono"/>
                <w:color w:val="1F4E78"/>
                <w:sz w:val="18"/>
              </w:rPr>
              <w:t>.\</w:t>
            </w:r>
            <w:r>
              <w:t xml:space="preserve"> kullanmak, yanlış </w:t>
            </w:r>
            <w:r>
              <w:rPr>
                <w:rFonts w:ascii="DejaVu Sans Mono" w:hAnsi="DejaVu Sans Mono"/>
                <w:color w:val="1F4E78"/>
                <w:sz w:val="18"/>
              </w:rPr>
              <w:t>uxb.exe</w:t>
            </w:r>
            <w:r>
              <w:t xml:space="preserve"> çalıştırma riskini azaltır.</w:t>
            </w:r>
          </w:p>
        </w:tc>
        <w:trPr>
          <w:tblHeader/>
        </w:trPr>
      </w:tr>
    </w:tbl>
    <w:p>
      <w:pPr>
        <w:spacing w:after="0"/>
      </w:pPr>
    </w:p>
    <w:p>
      <w:pPr>
        <w:pStyle w:val="Heading2"/>
      </w:pPr>
      <w:r>
        <w:t>2.1 Dosya uzantıları</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3419"/>
            <w:shd w:fill="1F4E78"/>
          </w:tcPr>
          <w:p>
            <w:pPr>
              <w:jc w:val="center"/>
            </w:pPr>
            <w:r>
              <w:rPr>
                <w:b/>
                <w:color w:val="FFFFFF"/>
                <w:sz w:val="17"/>
              </w:rPr>
              <w:t>Uzantı</w:t>
            </w:r>
          </w:p>
        </w:tc>
        <w:tc>
          <w:tcPr>
            <w:tcW w:type="dxa" w:w="3419"/>
            <w:shd w:fill="1F4E78"/>
          </w:tcPr>
          <w:p>
            <w:pPr>
              <w:jc w:val="center"/>
            </w:pPr>
            <w:r>
              <w:rPr>
                <w:b/>
                <w:color w:val="FFFFFF"/>
                <w:sz w:val="17"/>
              </w:rPr>
              <w:t>Görev</w:t>
            </w:r>
          </w:p>
        </w:tc>
        <w:tc>
          <w:tcPr>
            <w:tcW w:type="dxa" w:w="3419"/>
            <w:shd w:fill="1F4E78"/>
          </w:tcPr>
          <w:p>
            <w:pPr>
              <w:jc w:val="center"/>
            </w:pPr>
            <w:r>
              <w:rPr>
                <w:b/>
                <w:color w:val="FFFFFF"/>
                <w:sz w:val="17"/>
              </w:rPr>
              <w:t>Doğrudan çalıştırma</w:t>
            </w:r>
          </w:p>
        </w:tc>
      </w:tr>
      <w:tr>
        <w:trPr>
          <w:cantSplit w:val="1"/>
        </w:trPr>
        <w:tc>
          <w:tcPr>
            <w:tcW w:type="dxa" w:w="3419"/>
            <w:vAlign w:val="top"/>
            <w:shd w:fill="F3F7FA"/>
          </w:tcPr>
          <w:p>
            <w:pPr>
              <w:spacing w:after="0"/>
            </w:pPr>
            <w:r>
              <w:rPr>
                <w:sz w:val="17"/>
              </w:rPr>
              <w:t>.uxb</w:t>
            </w:r>
          </w:p>
        </w:tc>
        <w:tc>
          <w:tcPr>
            <w:tcW w:type="dxa" w:w="3419"/>
            <w:vAlign w:val="top"/>
            <w:shd w:fill="F3F7FA"/>
          </w:tcPr>
          <w:p>
            <w:pPr>
              <w:spacing w:after="0"/>
            </w:pPr>
            <w:r>
              <w:rPr>
                <w:sz w:val="17"/>
              </w:rPr>
              <w:t>Ana uXBasic kaynak dosyası</w:t>
            </w:r>
          </w:p>
        </w:tc>
        <w:tc>
          <w:tcPr>
            <w:tcW w:type="dxa" w:w="3419"/>
            <w:vAlign w:val="top"/>
            <w:shd w:fill="F3F7FA"/>
          </w:tcPr>
          <w:p>
            <w:pPr>
              <w:spacing w:after="0"/>
            </w:pPr>
            <w:r>
              <w:rPr>
                <w:sz w:val="17"/>
              </w:rPr>
              <w:t>Evet</w:t>
            </w:r>
          </w:p>
        </w:tc>
      </w:tr>
      <w:tr>
        <w:trPr>
          <w:cantSplit w:val="1"/>
        </w:trPr>
        <w:tc>
          <w:tcPr>
            <w:tcW w:type="dxa" w:w="3419"/>
            <w:vAlign w:val="top"/>
          </w:tcPr>
          <w:p>
            <w:pPr>
              <w:spacing w:after="0"/>
            </w:pPr>
            <w:r>
              <w:rPr>
                <w:sz w:val="17"/>
              </w:rPr>
              <w:t>.bas</w:t>
            </w:r>
          </w:p>
        </w:tc>
        <w:tc>
          <w:tcPr>
            <w:tcW w:type="dxa" w:w="3419"/>
            <w:vAlign w:val="top"/>
          </w:tcPr>
          <w:p>
            <w:pPr>
              <w:spacing w:after="0"/>
            </w:pPr>
            <w:r>
              <w:rPr>
                <w:sz w:val="17"/>
              </w:rPr>
              <w:t>Çalıştırılabilir BASIC/uXBasic kaynağı</w:t>
            </w:r>
          </w:p>
        </w:tc>
        <w:tc>
          <w:tcPr>
            <w:tcW w:type="dxa" w:w="3419"/>
            <w:vAlign w:val="top"/>
          </w:tcPr>
          <w:p>
            <w:pPr>
              <w:spacing w:after="0"/>
            </w:pPr>
            <w:r>
              <w:rPr>
                <w:sz w:val="17"/>
              </w:rPr>
              <w:t>Evet</w:t>
            </w:r>
          </w:p>
        </w:tc>
      </w:tr>
      <w:tr>
        <w:trPr>
          <w:cantSplit w:val="1"/>
        </w:trPr>
        <w:tc>
          <w:tcPr>
            <w:tcW w:type="dxa" w:w="3419"/>
            <w:vAlign w:val="top"/>
            <w:shd w:fill="F3F7FA"/>
          </w:tcPr>
          <w:p>
            <w:pPr>
              <w:spacing w:after="0"/>
            </w:pPr>
            <w:r>
              <w:rPr>
                <w:sz w:val="17"/>
              </w:rPr>
              <w:t>.uxm</w:t>
            </w:r>
          </w:p>
        </w:tc>
        <w:tc>
          <w:tcPr>
            <w:tcW w:type="dxa" w:w="3419"/>
            <w:vAlign w:val="top"/>
            <w:shd w:fill="F3F7FA"/>
          </w:tcPr>
          <w:p>
            <w:pPr>
              <w:spacing w:after="0"/>
            </w:pPr>
            <w:r>
              <w:rPr>
                <w:sz w:val="17"/>
              </w:rPr>
              <w:t>Çalıştırılabilir modül/kaynak</w:t>
            </w:r>
          </w:p>
        </w:tc>
        <w:tc>
          <w:tcPr>
            <w:tcW w:type="dxa" w:w="3419"/>
            <w:vAlign w:val="top"/>
            <w:shd w:fill="F3F7FA"/>
          </w:tcPr>
          <w:p>
            <w:pPr>
              <w:spacing w:after="0"/>
            </w:pPr>
            <w:r>
              <w:rPr>
                <w:sz w:val="17"/>
              </w:rPr>
              <w:t>Evet</w:t>
            </w:r>
          </w:p>
        </w:tc>
      </w:tr>
      <w:tr>
        <w:trPr>
          <w:cantSplit w:val="1"/>
        </w:trPr>
        <w:tc>
          <w:tcPr>
            <w:tcW w:type="dxa" w:w="3419"/>
            <w:vAlign w:val="top"/>
          </w:tcPr>
          <w:p>
            <w:pPr>
              <w:spacing w:after="0"/>
            </w:pPr>
            <w:r>
              <w:rPr>
                <w:sz w:val="17"/>
              </w:rPr>
              <w:t>.uxmh</w:t>
            </w:r>
          </w:p>
        </w:tc>
        <w:tc>
          <w:tcPr>
            <w:tcW w:type="dxa" w:w="3419"/>
            <w:vAlign w:val="top"/>
          </w:tcPr>
          <w:p>
            <w:pPr>
              <w:spacing w:after="0"/>
            </w:pPr>
            <w:r>
              <w:rPr>
                <w:sz w:val="17"/>
              </w:rPr>
              <w:t>INCLUDE ile alınan modül başlığı</w:t>
            </w:r>
          </w:p>
        </w:tc>
        <w:tc>
          <w:tcPr>
            <w:tcW w:type="dxa" w:w="3419"/>
            <w:vAlign w:val="top"/>
          </w:tcPr>
          <w:p>
            <w:pPr>
              <w:spacing w:after="0"/>
            </w:pPr>
            <w:r>
              <w:rPr>
                <w:sz w:val="17"/>
              </w:rPr>
              <w:t>Hayır</w:t>
            </w:r>
          </w:p>
        </w:tc>
      </w:tr>
      <w:tr>
        <w:trPr>
          <w:cantSplit w:val="1"/>
        </w:trPr>
        <w:tc>
          <w:tcPr>
            <w:tcW w:type="dxa" w:w="3419"/>
            <w:vAlign w:val="top"/>
            <w:shd w:fill="F3F7FA"/>
          </w:tcPr>
          <w:p>
            <w:pPr>
              <w:spacing w:after="0"/>
            </w:pPr>
            <w:r>
              <w:rPr>
                <w:sz w:val="17"/>
              </w:rPr>
              <w:t>.uxbh</w:t>
            </w:r>
          </w:p>
        </w:tc>
        <w:tc>
          <w:tcPr>
            <w:tcW w:type="dxa" w:w="3419"/>
            <w:vAlign w:val="top"/>
            <w:shd w:fill="F3F7FA"/>
          </w:tcPr>
          <w:p>
            <w:pPr>
              <w:spacing w:after="0"/>
            </w:pPr>
            <w:r>
              <w:rPr>
                <w:sz w:val="17"/>
              </w:rPr>
              <w:t>Başlık/ön işlemci include dosyası</w:t>
            </w:r>
          </w:p>
        </w:tc>
        <w:tc>
          <w:tcPr>
            <w:tcW w:type="dxa" w:w="3419"/>
            <w:vAlign w:val="top"/>
            <w:shd w:fill="F3F7FA"/>
          </w:tcPr>
          <w:p>
            <w:pPr>
              <w:spacing w:after="0"/>
            </w:pPr>
            <w:r>
              <w:rPr>
                <w:sz w:val="17"/>
              </w:rPr>
              <w:t>Normalde hayır</w:t>
            </w:r>
          </w:p>
        </w:tc>
      </w:tr>
      <w:tr>
        <w:trPr>
          <w:cantSplit w:val="1"/>
        </w:trPr>
        <w:tc>
          <w:tcPr>
            <w:tcW w:type="dxa" w:w="3419"/>
            <w:vAlign w:val="top"/>
          </w:tcPr>
          <w:p>
            <w:pPr>
              <w:spacing w:after="0"/>
            </w:pPr>
            <w:r>
              <w:rPr>
                <w:sz w:val="17"/>
              </w:rPr>
              <w:t>.uxcli</w:t>
            </w:r>
          </w:p>
        </w:tc>
        <w:tc>
          <w:tcPr>
            <w:tcW w:type="dxa" w:w="3419"/>
            <w:vAlign w:val="top"/>
          </w:tcPr>
          <w:p>
            <w:pPr>
              <w:spacing w:after="0"/>
            </w:pPr>
            <w:r>
              <w:rPr>
                <w:sz w:val="17"/>
              </w:rPr>
              <w:t>Birden çok CLI komutunu sıralayan komut dosyası</w:t>
            </w:r>
          </w:p>
        </w:tc>
        <w:tc>
          <w:tcPr>
            <w:tcW w:type="dxa" w:w="3419"/>
            <w:vAlign w:val="top"/>
          </w:tcPr>
          <w:p>
            <w:pPr>
              <w:spacing w:after="0"/>
            </w:pPr>
            <w:r>
              <w:rPr>
                <w:sz w:val="17"/>
              </w:rPr>
              <w:t>uxb @dosya.uxcli</w:t>
            </w:r>
          </w:p>
        </w:tc>
      </w:tr>
    </w:tbl>
    <w:p>
      <w:pPr>
        <w:spacing w:after="0"/>
      </w:pPr>
    </w:p>
    <w:p>
      <w:pPr>
        <w:pStyle w:val="Heading1"/>
      </w:pPr>
      <w:r>
        <w:t>3. Derleyici katmanları ve hata yeri bulma</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Kaynak metnin yürütülebilir çıktıya dönüşürken geçtiği katmanları öğrenmek.</w:t>
            </w:r>
          </w:p>
        </w:tc>
        <w:trPr>
          <w:tblHeader/>
        </w:trPr>
      </w:tr>
    </w:tbl>
    <w:p>
      <w:pPr>
        <w:spacing w:after="0"/>
      </w:pPr>
    </w:p>
    <w:p>
      <w:r>
        <w:rPr>
          <w:b/>
        </w:rPr>
        <w:t>Bu bölümün sonunda:</w:t>
      </w:r>
    </w:p>
    <w:p>
      <w:pPr>
        <w:pStyle w:val="ListBullet"/>
      </w:pPr>
      <w:r>
        <w:t>Lexer, parser, AST, semantic, HIR ve MIR kavramlarını ayırabileceksin.</w:t>
      </w:r>
    </w:p>
    <w:p>
      <w:pPr>
        <w:pStyle w:val="ListBullet"/>
      </w:pPr>
      <w:r>
        <w:t>AST ile MIR interpreter farkını anlayacaksın.</w:t>
      </w:r>
    </w:p>
    <w:p>
      <w:pPr>
        <w:pStyle w:val="ListBullet"/>
      </w:pPr>
      <w:r>
        <w:t>Hata mesajını doğru katmana yönlendirebileceksin.</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kaynak</w:t>
              <w:br/>
              <w:t xml:space="preserve">  -&gt; ön işlemci</w:t>
              <w:br/>
              <w:t xml:space="preserve">  -&gt; lexer / tokenlar</w:t>
              <w:br/>
              <w:t xml:space="preserve">  -&gt; parser / AST</w:t>
              <w:br/>
              <w:t xml:space="preserve">  -&gt; semantik analiz ve tip bağlama</w:t>
              <w:br/>
              <w:t xml:space="preserve">  -&gt; HIR</w:t>
              <w:br/>
              <w:t xml:space="preserve">  -&gt; MIR ve MIR doğrulama</w:t>
              <w:br/>
              <w:t xml:space="preserve">  -&gt; AST interpreter / MIR interpreter</w:t>
              <w:br/>
              <w:t xml:space="preserve">     veya x64 / JavaScript / WAT-WASM / Browser</w:t>
            </w:r>
          </w:p>
        </w:tc>
        <w:trPr>
          <w:tblHeader/>
        </w:trPr>
      </w:tr>
    </w:tbl>
    <w:p>
      <w:pPr>
        <w:spacing w:after="0"/>
      </w:pP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3419"/>
            <w:shd w:fill="1F4E78"/>
          </w:tcPr>
          <w:p>
            <w:pPr>
              <w:jc w:val="center"/>
            </w:pPr>
            <w:r>
              <w:rPr>
                <w:b/>
                <w:color w:val="FFFFFF"/>
                <w:sz w:val="16"/>
              </w:rPr>
              <w:t>Katman</w:t>
            </w:r>
          </w:p>
        </w:tc>
        <w:tc>
          <w:tcPr>
            <w:tcW w:type="dxa" w:w="3419"/>
            <w:shd w:fill="1F4E78"/>
          </w:tcPr>
          <w:p>
            <w:pPr>
              <w:jc w:val="center"/>
            </w:pPr>
            <w:r>
              <w:rPr>
                <w:b/>
                <w:color w:val="FFFFFF"/>
                <w:sz w:val="16"/>
              </w:rPr>
              <w:t>Görev</w:t>
            </w:r>
          </w:p>
        </w:tc>
        <w:tc>
          <w:tcPr>
            <w:tcW w:type="dxa" w:w="3419"/>
            <w:shd w:fill="1F4E78"/>
          </w:tcPr>
          <w:p>
            <w:pPr>
              <w:jc w:val="center"/>
            </w:pPr>
            <w:r>
              <w:rPr>
                <w:b/>
                <w:color w:val="FFFFFF"/>
                <w:sz w:val="16"/>
              </w:rPr>
              <w:t>Tipik hata</w:t>
            </w:r>
          </w:p>
        </w:tc>
      </w:tr>
      <w:tr>
        <w:trPr>
          <w:cantSplit w:val="1"/>
        </w:trPr>
        <w:tc>
          <w:tcPr>
            <w:tcW w:type="dxa" w:w="3419"/>
            <w:vAlign w:val="top"/>
            <w:shd w:fill="F3F7FA"/>
          </w:tcPr>
          <w:p>
            <w:pPr>
              <w:spacing w:after="0"/>
            </w:pPr>
            <w:r>
              <w:rPr>
                <w:sz w:val="16"/>
              </w:rPr>
              <w:t>Ön işlemci</w:t>
            </w:r>
          </w:p>
        </w:tc>
        <w:tc>
          <w:tcPr>
            <w:tcW w:type="dxa" w:w="3419"/>
            <w:vAlign w:val="top"/>
            <w:shd w:fill="F3F7FA"/>
          </w:tcPr>
          <w:p>
            <w:pPr>
              <w:spacing w:after="0"/>
            </w:pPr>
            <w:r>
              <w:rPr>
                <w:sz w:val="16"/>
              </w:rPr>
              <w:t>%% direktifleri, makrolar, include, asset ve web blokları</w:t>
            </w:r>
          </w:p>
        </w:tc>
        <w:tc>
          <w:tcPr>
            <w:tcW w:type="dxa" w:w="3419"/>
            <w:vAlign w:val="top"/>
            <w:shd w:fill="F3F7FA"/>
          </w:tcPr>
          <w:p>
            <w:pPr>
              <w:spacing w:after="0"/>
            </w:pPr>
            <w:r>
              <w:rPr>
                <w:sz w:val="16"/>
              </w:rPr>
              <w:t>Yanlış direktif, eksik ENDIF</w:t>
            </w:r>
          </w:p>
        </w:tc>
      </w:tr>
      <w:tr>
        <w:trPr>
          <w:cantSplit w:val="1"/>
        </w:trPr>
        <w:tc>
          <w:tcPr>
            <w:tcW w:type="dxa" w:w="3419"/>
            <w:vAlign w:val="top"/>
          </w:tcPr>
          <w:p>
            <w:pPr>
              <w:spacing w:after="0"/>
            </w:pPr>
            <w:r>
              <w:rPr>
                <w:sz w:val="16"/>
              </w:rPr>
              <w:t>Lexer</w:t>
            </w:r>
          </w:p>
        </w:tc>
        <w:tc>
          <w:tcPr>
            <w:tcW w:type="dxa" w:w="3419"/>
            <w:vAlign w:val="top"/>
          </w:tcPr>
          <w:p>
            <w:pPr>
              <w:spacing w:after="0"/>
            </w:pPr>
            <w:r>
              <w:rPr>
                <w:sz w:val="16"/>
              </w:rPr>
              <w:t>Metni tokenlara böler</w:t>
            </w:r>
          </w:p>
        </w:tc>
        <w:tc>
          <w:tcPr>
            <w:tcW w:type="dxa" w:w="3419"/>
            <w:vAlign w:val="top"/>
          </w:tcPr>
          <w:p>
            <w:pPr>
              <w:spacing w:after="0"/>
            </w:pPr>
            <w:r>
              <w:rPr>
                <w:sz w:val="16"/>
              </w:rPr>
              <w:t>Kapanmamış string, geçersiz karakter</w:t>
            </w:r>
          </w:p>
        </w:tc>
      </w:tr>
      <w:tr>
        <w:trPr>
          <w:cantSplit w:val="1"/>
        </w:trPr>
        <w:tc>
          <w:tcPr>
            <w:tcW w:type="dxa" w:w="3419"/>
            <w:vAlign w:val="top"/>
            <w:shd w:fill="F3F7FA"/>
          </w:tcPr>
          <w:p>
            <w:pPr>
              <w:spacing w:after="0"/>
            </w:pPr>
            <w:r>
              <w:rPr>
                <w:sz w:val="16"/>
              </w:rPr>
              <w:t>Parser/AST</w:t>
            </w:r>
          </w:p>
        </w:tc>
        <w:tc>
          <w:tcPr>
            <w:tcW w:type="dxa" w:w="3419"/>
            <w:vAlign w:val="top"/>
            <w:shd w:fill="F3F7FA"/>
          </w:tcPr>
          <w:p>
            <w:pPr>
              <w:spacing w:after="0"/>
            </w:pPr>
            <w:r>
              <w:rPr>
                <w:sz w:val="16"/>
              </w:rPr>
              <w:t>Sözdizimi ağacı kurar</w:t>
            </w:r>
          </w:p>
        </w:tc>
        <w:tc>
          <w:tcPr>
            <w:tcW w:type="dxa" w:w="3419"/>
            <w:vAlign w:val="top"/>
            <w:shd w:fill="F3F7FA"/>
          </w:tcPr>
          <w:p>
            <w:pPr>
              <w:spacing w:after="0"/>
            </w:pPr>
            <w:r>
              <w:rPr>
                <w:sz w:val="16"/>
              </w:rPr>
              <w:t>Eksik END IF, yanlış parametre listesi</w:t>
            </w:r>
          </w:p>
        </w:tc>
      </w:tr>
      <w:tr>
        <w:trPr>
          <w:cantSplit w:val="1"/>
        </w:trPr>
        <w:tc>
          <w:tcPr>
            <w:tcW w:type="dxa" w:w="3419"/>
            <w:vAlign w:val="top"/>
          </w:tcPr>
          <w:p>
            <w:pPr>
              <w:spacing w:after="0"/>
            </w:pPr>
            <w:r>
              <w:rPr>
                <w:sz w:val="16"/>
              </w:rPr>
              <w:t>Semantic</w:t>
            </w:r>
          </w:p>
        </w:tc>
        <w:tc>
          <w:tcPr>
            <w:tcW w:type="dxa" w:w="3419"/>
            <w:vAlign w:val="top"/>
          </w:tcPr>
          <w:p>
            <w:pPr>
              <w:spacing w:after="0"/>
            </w:pPr>
            <w:r>
              <w:rPr>
                <w:sz w:val="16"/>
              </w:rPr>
              <w:t>Tip, kapsam, imza ve yerleşim denetler</w:t>
            </w:r>
          </w:p>
        </w:tc>
        <w:tc>
          <w:tcPr>
            <w:tcW w:type="dxa" w:w="3419"/>
            <w:vAlign w:val="top"/>
          </w:tcPr>
          <w:p>
            <w:pPr>
              <w:spacing w:after="0"/>
            </w:pPr>
            <w:r>
              <w:rPr>
                <w:sz w:val="16"/>
              </w:rPr>
              <w:t>Tanımsız ad, yanlış tip</w:t>
            </w:r>
          </w:p>
        </w:tc>
      </w:tr>
      <w:tr>
        <w:trPr>
          <w:cantSplit w:val="1"/>
        </w:trPr>
        <w:tc>
          <w:tcPr>
            <w:tcW w:type="dxa" w:w="3419"/>
            <w:vAlign w:val="top"/>
            <w:shd w:fill="F3F7FA"/>
          </w:tcPr>
          <w:p>
            <w:pPr>
              <w:spacing w:after="0"/>
            </w:pPr>
            <w:r>
              <w:rPr>
                <w:sz w:val="16"/>
              </w:rPr>
              <w:t>MIR</w:t>
            </w:r>
          </w:p>
        </w:tc>
        <w:tc>
          <w:tcPr>
            <w:tcW w:type="dxa" w:w="3419"/>
            <w:vAlign w:val="top"/>
            <w:shd w:fill="F3F7FA"/>
          </w:tcPr>
          <w:p>
            <w:pPr>
              <w:spacing w:after="0"/>
            </w:pPr>
            <w:r>
              <w:rPr>
                <w:sz w:val="16"/>
              </w:rPr>
              <w:t>Hedef bağımsız işlem dizisi üretir ve doğrular</w:t>
            </w:r>
          </w:p>
        </w:tc>
        <w:tc>
          <w:tcPr>
            <w:tcW w:type="dxa" w:w="3419"/>
            <w:vAlign w:val="top"/>
            <w:shd w:fill="F3F7FA"/>
          </w:tcPr>
          <w:p>
            <w:pPr>
              <w:spacing w:after="0"/>
            </w:pPr>
            <w:r>
              <w:rPr>
                <w:sz w:val="16"/>
              </w:rPr>
              <w:t>Lowering/opcode eksikliği</w:t>
            </w:r>
          </w:p>
        </w:tc>
      </w:tr>
      <w:tr>
        <w:trPr>
          <w:cantSplit w:val="1"/>
        </w:trPr>
        <w:tc>
          <w:tcPr>
            <w:tcW w:type="dxa" w:w="3419"/>
            <w:vAlign w:val="top"/>
          </w:tcPr>
          <w:p>
            <w:pPr>
              <w:spacing w:after="0"/>
            </w:pPr>
            <w:r>
              <w:rPr>
                <w:sz w:val="16"/>
              </w:rPr>
              <w:t>Backend</w:t>
            </w:r>
          </w:p>
        </w:tc>
        <w:tc>
          <w:tcPr>
            <w:tcW w:type="dxa" w:w="3419"/>
            <w:vAlign w:val="top"/>
          </w:tcPr>
          <w:p>
            <w:pPr>
              <w:spacing w:after="0"/>
            </w:pPr>
            <w:r>
              <w:rPr>
                <w:sz w:val="16"/>
              </w:rPr>
              <w:t>x64, JS, WAT/WASM veya Browser çıktısı üretir</w:t>
            </w:r>
          </w:p>
        </w:tc>
        <w:tc>
          <w:tcPr>
            <w:tcW w:type="dxa" w:w="3419"/>
            <w:vAlign w:val="top"/>
          </w:tcPr>
          <w:p>
            <w:pPr>
              <w:spacing w:after="0"/>
            </w:pPr>
            <w:r>
              <w:rPr>
                <w:sz w:val="16"/>
              </w:rPr>
              <w:t>Desteklenmeyen hedef özelliği</w:t>
            </w:r>
          </w:p>
        </w:tc>
      </w:tr>
      <w:tr>
        <w:trPr>
          <w:cantSplit w:val="1"/>
        </w:trPr>
        <w:tc>
          <w:tcPr>
            <w:tcW w:type="dxa" w:w="3419"/>
            <w:vAlign w:val="top"/>
            <w:shd w:fill="F3F7FA"/>
          </w:tcPr>
          <w:p>
            <w:pPr>
              <w:spacing w:after="0"/>
            </w:pPr>
            <w:r>
              <w:rPr>
                <w:sz w:val="16"/>
              </w:rPr>
              <w:t>Runtime</w:t>
            </w:r>
          </w:p>
        </w:tc>
        <w:tc>
          <w:tcPr>
            <w:tcW w:type="dxa" w:w="3419"/>
            <w:vAlign w:val="top"/>
            <w:shd w:fill="F3F7FA"/>
          </w:tcPr>
          <w:p>
            <w:pPr>
              <w:spacing w:after="0"/>
            </w:pPr>
            <w:r>
              <w:rPr>
                <w:sz w:val="16"/>
              </w:rPr>
              <w:t>Program çalışırken dosya, bellek, DLL ve host hizmetleri</w:t>
            </w:r>
          </w:p>
        </w:tc>
        <w:tc>
          <w:tcPr>
            <w:tcW w:type="dxa" w:w="3419"/>
            <w:vAlign w:val="top"/>
            <w:shd w:fill="F3F7FA"/>
          </w:tcPr>
          <w:p>
            <w:pPr>
              <w:spacing w:after="0"/>
            </w:pPr>
            <w:r>
              <w:rPr>
                <w:sz w:val="16"/>
              </w:rPr>
              <w:t>DLL bulunamadı, geçersiz adres</w:t>
            </w:r>
          </w:p>
        </w:tc>
      </w:tr>
    </w:tbl>
    <w:p>
      <w:pPr>
        <w:spacing w:after="0"/>
      </w:pPr>
    </w:p>
    <w:p>
      <w:pPr>
        <w:pStyle w:val="CaptionSmall"/>
        <w:keepNext w:val="1"/>
      </w:pPr>
      <w:r>
        <w:t>Profesyonel “önce doğrula, sonra üret” zinciri</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bin\uxb.exe par src\main.uxb</w:t>
              <w:br/>
              <w:t>bin\uxb.exe sem src\main.uxb --semantic-json-out reports\main.sem.json</w:t>
              <w:br/>
              <w:t>bin\uxb.exe mir src\main.uxb --mir-full-json-out reports\main.mir.json ^</w:t>
              <w:br/>
              <w:t xml:space="preserve">  --mir-verify-json-out reports\main.verify.json</w:t>
            </w:r>
          </w:p>
        </w:tc>
        <w:trPr>
          <w:tblHeader/>
        </w:trPr>
      </w:tr>
    </w:tbl>
    <w:p>
      <w:pPr>
        <w:spacing w:after="0"/>
      </w:pPr>
    </w:p>
    <w:p>
      <w:pPr>
        <w:pStyle w:val="Heading1"/>
      </w:pPr>
      <w:r>
        <w:t>4. CLI fiilleri, seçenekler ve .uxcli otomasyonu</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Derleyicinin bütün ana iş yollarını komut satırından yönetmek.</w:t>
            </w:r>
          </w:p>
        </w:tc>
        <w:trPr>
          <w:tblHeader/>
        </w:trPr>
      </w:tr>
    </w:tbl>
    <w:p>
      <w:pPr>
        <w:spacing w:after="0"/>
      </w:pPr>
    </w:p>
    <w:p>
      <w:r>
        <w:rPr>
          <w:b/>
        </w:rPr>
        <w:t>Bu bölümün sonunda:</w:t>
      </w:r>
    </w:p>
    <w:p>
      <w:pPr>
        <w:pStyle w:val="ListBullet"/>
      </w:pPr>
      <w:r>
        <w:t>Her CLI fiilinin hangi katmanı çalıştırdığını bileceksin.</w:t>
      </w:r>
    </w:p>
    <w:p>
      <w:pPr>
        <w:pStyle w:val="ListBullet"/>
      </w:pPr>
      <w:r>
        <w:t>Rapor dosyalarını açık yollarla üretebileceksin.</w:t>
      </w:r>
    </w:p>
    <w:p>
      <w:pPr>
        <w:pStyle w:val="ListBullet"/>
      </w:pPr>
      <w:r>
        <w:t xml:space="preserve">Tekrarlı komutları </w:t>
      </w:r>
      <w:r>
        <w:rPr>
          <w:rFonts w:ascii="DejaVu Sans Mono" w:hAnsi="DejaVu Sans Mono"/>
          <w:color w:val="1F4E78"/>
          <w:sz w:val="18"/>
        </w:rPr>
        <w:t>.uxcli</w:t>
      </w:r>
      <w:r>
        <w:t xml:space="preserve"> dosyasına taşıyabileceksin.</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7"/>
              </w:rPr>
              <w:t>Fiil</w:t>
            </w:r>
          </w:p>
        </w:tc>
        <w:tc>
          <w:tcPr>
            <w:tcW w:type="dxa" w:w="5128"/>
            <w:shd w:fill="1F4E78"/>
          </w:tcPr>
          <w:p>
            <w:pPr>
              <w:jc w:val="center"/>
            </w:pPr>
            <w:r>
              <w:rPr>
                <w:b/>
                <w:color w:val="FFFFFF"/>
                <w:sz w:val="17"/>
              </w:rPr>
              <w:t>Görev</w:t>
            </w:r>
          </w:p>
        </w:tc>
      </w:tr>
      <w:tr>
        <w:trPr>
          <w:cantSplit w:val="1"/>
        </w:trPr>
        <w:tc>
          <w:tcPr>
            <w:tcW w:type="dxa" w:w="5128"/>
            <w:vAlign w:val="top"/>
            <w:shd w:fill="F3F7FA"/>
          </w:tcPr>
          <w:p>
            <w:pPr>
              <w:spacing w:after="0"/>
            </w:pPr>
            <w:r>
              <w:rPr>
                <w:sz w:val="17"/>
              </w:rPr>
              <w:t>lex</w:t>
            </w:r>
          </w:p>
        </w:tc>
        <w:tc>
          <w:tcPr>
            <w:tcW w:type="dxa" w:w="5128"/>
            <w:vAlign w:val="top"/>
            <w:shd w:fill="F3F7FA"/>
          </w:tcPr>
          <w:p>
            <w:pPr>
              <w:spacing w:after="0"/>
            </w:pPr>
            <w:r>
              <w:rPr>
                <w:sz w:val="17"/>
              </w:rPr>
              <w:t>Token üretimi</w:t>
            </w:r>
          </w:p>
        </w:tc>
      </w:tr>
      <w:tr>
        <w:trPr>
          <w:cantSplit w:val="1"/>
        </w:trPr>
        <w:tc>
          <w:tcPr>
            <w:tcW w:type="dxa" w:w="5128"/>
            <w:vAlign w:val="top"/>
          </w:tcPr>
          <w:p>
            <w:pPr>
              <w:spacing w:after="0"/>
            </w:pPr>
            <w:r>
              <w:rPr>
                <w:sz w:val="17"/>
              </w:rPr>
              <w:t>par</w:t>
            </w:r>
          </w:p>
        </w:tc>
        <w:tc>
          <w:tcPr>
            <w:tcW w:type="dxa" w:w="5128"/>
            <w:vAlign w:val="top"/>
          </w:tcPr>
          <w:p>
            <w:pPr>
              <w:spacing w:after="0"/>
            </w:pPr>
            <w:r>
              <w:rPr>
                <w:sz w:val="17"/>
              </w:rPr>
              <w:t>Sözdizimi denetimi</w:t>
            </w:r>
          </w:p>
        </w:tc>
      </w:tr>
      <w:tr>
        <w:trPr>
          <w:cantSplit w:val="1"/>
        </w:trPr>
        <w:tc>
          <w:tcPr>
            <w:tcW w:type="dxa" w:w="5128"/>
            <w:vAlign w:val="top"/>
            <w:shd w:fill="F3F7FA"/>
          </w:tcPr>
          <w:p>
            <w:pPr>
              <w:spacing w:after="0"/>
            </w:pPr>
            <w:r>
              <w:rPr>
                <w:sz w:val="17"/>
              </w:rPr>
              <w:t>ast</w:t>
            </w:r>
          </w:p>
        </w:tc>
        <w:tc>
          <w:tcPr>
            <w:tcW w:type="dxa" w:w="5128"/>
            <w:vAlign w:val="top"/>
            <w:shd w:fill="F3F7FA"/>
          </w:tcPr>
          <w:p>
            <w:pPr>
              <w:spacing w:after="0"/>
            </w:pPr>
            <w:r>
              <w:rPr>
                <w:sz w:val="17"/>
              </w:rPr>
              <w:t>AST üretimi</w:t>
            </w:r>
          </w:p>
        </w:tc>
      </w:tr>
      <w:tr>
        <w:trPr>
          <w:cantSplit w:val="1"/>
        </w:trPr>
        <w:tc>
          <w:tcPr>
            <w:tcW w:type="dxa" w:w="5128"/>
            <w:vAlign w:val="top"/>
          </w:tcPr>
          <w:p>
            <w:pPr>
              <w:spacing w:after="0"/>
            </w:pPr>
            <w:r>
              <w:rPr>
                <w:sz w:val="17"/>
              </w:rPr>
              <w:t>sem</w:t>
            </w:r>
          </w:p>
        </w:tc>
        <w:tc>
          <w:tcPr>
            <w:tcW w:type="dxa" w:w="5128"/>
            <w:vAlign w:val="top"/>
          </w:tcPr>
          <w:p>
            <w:pPr>
              <w:spacing w:after="0"/>
            </w:pPr>
            <w:r>
              <w:rPr>
                <w:sz w:val="17"/>
              </w:rPr>
              <w:t>Semantik/tip analizi</w:t>
            </w:r>
          </w:p>
        </w:tc>
      </w:tr>
      <w:tr>
        <w:trPr>
          <w:cantSplit w:val="1"/>
        </w:trPr>
        <w:tc>
          <w:tcPr>
            <w:tcW w:type="dxa" w:w="5128"/>
            <w:vAlign w:val="top"/>
            <w:shd w:fill="F3F7FA"/>
          </w:tcPr>
          <w:p>
            <w:pPr>
              <w:spacing w:after="0"/>
            </w:pPr>
            <w:r>
              <w:rPr>
                <w:sz w:val="17"/>
              </w:rPr>
              <w:t>hir</w:t>
            </w:r>
          </w:p>
        </w:tc>
        <w:tc>
          <w:tcPr>
            <w:tcW w:type="dxa" w:w="5128"/>
            <w:vAlign w:val="top"/>
            <w:shd w:fill="F3F7FA"/>
          </w:tcPr>
          <w:p>
            <w:pPr>
              <w:spacing w:after="0"/>
            </w:pPr>
            <w:r>
              <w:rPr>
                <w:sz w:val="17"/>
              </w:rPr>
              <w:t>HIR üretimi</w:t>
            </w:r>
          </w:p>
        </w:tc>
      </w:tr>
      <w:tr>
        <w:trPr>
          <w:cantSplit w:val="1"/>
        </w:trPr>
        <w:tc>
          <w:tcPr>
            <w:tcW w:type="dxa" w:w="5128"/>
            <w:vAlign w:val="top"/>
          </w:tcPr>
          <w:p>
            <w:pPr>
              <w:spacing w:after="0"/>
            </w:pPr>
            <w:r>
              <w:rPr>
                <w:sz w:val="17"/>
              </w:rPr>
              <w:t>mir</w:t>
            </w:r>
          </w:p>
        </w:tc>
        <w:tc>
          <w:tcPr>
            <w:tcW w:type="dxa" w:w="5128"/>
            <w:vAlign w:val="top"/>
          </w:tcPr>
          <w:p>
            <w:pPr>
              <w:spacing w:after="0"/>
            </w:pPr>
            <w:r>
              <w:rPr>
                <w:sz w:val="17"/>
              </w:rPr>
              <w:t>MIR üretimi ve doğrulama</w:t>
            </w:r>
          </w:p>
        </w:tc>
      </w:tr>
      <w:tr>
        <w:trPr>
          <w:cantSplit w:val="1"/>
        </w:trPr>
        <w:tc>
          <w:tcPr>
            <w:tcW w:type="dxa" w:w="5128"/>
            <w:vAlign w:val="top"/>
            <w:shd w:fill="F3F7FA"/>
          </w:tcPr>
          <w:p>
            <w:pPr>
              <w:spacing w:after="0"/>
            </w:pPr>
            <w:r>
              <w:rPr>
                <w:sz w:val="17"/>
              </w:rPr>
              <w:t>int</w:t>
            </w:r>
          </w:p>
        </w:tc>
        <w:tc>
          <w:tcPr>
            <w:tcW w:type="dxa" w:w="5128"/>
            <w:vAlign w:val="top"/>
            <w:shd w:fill="F3F7FA"/>
          </w:tcPr>
          <w:p>
            <w:pPr>
              <w:spacing w:after="0"/>
            </w:pPr>
            <w:r>
              <w:rPr>
                <w:sz w:val="17"/>
              </w:rPr>
              <w:t>AST/MIR yorumlayıcı</w:t>
            </w:r>
          </w:p>
        </w:tc>
      </w:tr>
      <w:tr>
        <w:trPr>
          <w:cantSplit w:val="1"/>
        </w:trPr>
        <w:tc>
          <w:tcPr>
            <w:tcW w:type="dxa" w:w="5128"/>
            <w:vAlign w:val="top"/>
          </w:tcPr>
          <w:p>
            <w:pPr>
              <w:spacing w:after="0"/>
            </w:pPr>
            <w:r>
              <w:rPr>
                <w:sz w:val="17"/>
              </w:rPr>
              <w:t>x64</w:t>
            </w:r>
          </w:p>
        </w:tc>
        <w:tc>
          <w:tcPr>
            <w:tcW w:type="dxa" w:w="5128"/>
            <w:vAlign w:val="top"/>
          </w:tcPr>
          <w:p>
            <w:pPr>
              <w:spacing w:after="0"/>
            </w:pPr>
            <w:r>
              <w:rPr>
                <w:sz w:val="17"/>
              </w:rPr>
              <w:t>x64 NASM üretimi</w:t>
            </w:r>
          </w:p>
        </w:tc>
      </w:tr>
      <w:tr>
        <w:trPr>
          <w:cantSplit w:val="1"/>
        </w:trPr>
        <w:tc>
          <w:tcPr>
            <w:tcW w:type="dxa" w:w="5128"/>
            <w:vAlign w:val="top"/>
            <w:shd w:fill="F3F7FA"/>
          </w:tcPr>
          <w:p>
            <w:pPr>
              <w:spacing w:after="0"/>
            </w:pPr>
            <w:r>
              <w:rPr>
                <w:sz w:val="17"/>
              </w:rPr>
              <w:t>jsw</w:t>
            </w:r>
          </w:p>
        </w:tc>
        <w:tc>
          <w:tcPr>
            <w:tcW w:type="dxa" w:w="5128"/>
            <w:vAlign w:val="top"/>
            <w:shd w:fill="F3F7FA"/>
          </w:tcPr>
          <w:p>
            <w:pPr>
              <w:spacing w:after="0"/>
            </w:pPr>
            <w:r>
              <w:rPr>
                <w:sz w:val="17"/>
              </w:rPr>
              <w:t>JavaScript/Browser</w:t>
            </w:r>
          </w:p>
        </w:tc>
      </w:tr>
      <w:tr>
        <w:trPr>
          <w:cantSplit w:val="1"/>
        </w:trPr>
        <w:tc>
          <w:tcPr>
            <w:tcW w:type="dxa" w:w="5128"/>
            <w:vAlign w:val="top"/>
          </w:tcPr>
          <w:p>
            <w:pPr>
              <w:spacing w:after="0"/>
            </w:pPr>
            <w:r>
              <w:rPr>
                <w:sz w:val="17"/>
              </w:rPr>
              <w:t>wat</w:t>
            </w:r>
          </w:p>
        </w:tc>
        <w:tc>
          <w:tcPr>
            <w:tcW w:type="dxa" w:w="5128"/>
            <w:vAlign w:val="top"/>
          </w:tcPr>
          <w:p>
            <w:pPr>
              <w:spacing w:after="0"/>
            </w:pPr>
            <w:r>
              <w:rPr>
                <w:sz w:val="17"/>
              </w:rPr>
              <w:t>WAT ve isteğe bağlı WASM</w:t>
            </w:r>
          </w:p>
        </w:tc>
      </w:tr>
      <w:tr>
        <w:trPr>
          <w:cantSplit w:val="1"/>
        </w:trPr>
        <w:tc>
          <w:tcPr>
            <w:tcW w:type="dxa" w:w="5128"/>
            <w:vAlign w:val="top"/>
            <w:shd w:fill="F3F7FA"/>
          </w:tcPr>
          <w:p>
            <w:pPr>
              <w:spacing w:after="0"/>
            </w:pPr>
            <w:r>
              <w:rPr>
                <w:sz w:val="17"/>
              </w:rPr>
              <w:t>bld</w:t>
            </w:r>
          </w:p>
        </w:tc>
        <w:tc>
          <w:tcPr>
            <w:tcW w:type="dxa" w:w="5128"/>
            <w:vAlign w:val="top"/>
            <w:shd w:fill="F3F7FA"/>
          </w:tcPr>
          <w:p>
            <w:pPr>
              <w:spacing w:after="0"/>
            </w:pPr>
            <w:r>
              <w:rPr>
                <w:sz w:val="17"/>
              </w:rPr>
              <w:t>Tam x64 EXE zinciri</w:t>
            </w:r>
          </w:p>
        </w:tc>
      </w:tr>
      <w:tr>
        <w:trPr>
          <w:cantSplit w:val="1"/>
        </w:trPr>
        <w:tc>
          <w:tcPr>
            <w:tcW w:type="dxa" w:w="5128"/>
            <w:vAlign w:val="top"/>
          </w:tcPr>
          <w:p>
            <w:pPr>
              <w:spacing w:after="0"/>
            </w:pPr>
            <w:r>
              <w:rPr>
                <w:sz w:val="17"/>
              </w:rPr>
              <w:t>run</w:t>
            </w:r>
          </w:p>
        </w:tc>
        <w:tc>
          <w:tcPr>
            <w:tcW w:type="dxa" w:w="5128"/>
            <w:vAlign w:val="top"/>
          </w:tcPr>
          <w:p>
            <w:pPr>
              <w:spacing w:after="0"/>
            </w:pPr>
            <w:r>
              <w:rPr>
                <w:sz w:val="17"/>
              </w:rPr>
              <w:t>Yorumlayıcı ile çalıştırma</w:t>
            </w:r>
          </w:p>
        </w:tc>
      </w:tr>
      <w:tr>
        <w:trPr>
          <w:cantSplit w:val="1"/>
        </w:trPr>
        <w:tc>
          <w:tcPr>
            <w:tcW w:type="dxa" w:w="5128"/>
            <w:vAlign w:val="top"/>
            <w:shd w:fill="F3F7FA"/>
          </w:tcPr>
          <w:p>
            <w:pPr>
              <w:spacing w:after="0"/>
            </w:pPr>
            <w:r>
              <w:rPr>
                <w:sz w:val="17"/>
              </w:rPr>
              <w:t>chk</w:t>
            </w:r>
          </w:p>
        </w:tc>
        <w:tc>
          <w:tcPr>
            <w:tcW w:type="dxa" w:w="5128"/>
            <w:vAlign w:val="top"/>
            <w:shd w:fill="F3F7FA"/>
          </w:tcPr>
          <w:p>
            <w:pPr>
              <w:spacing w:after="0"/>
            </w:pPr>
            <w:r>
              <w:rPr>
                <w:sz w:val="17"/>
              </w:rPr>
              <w:t>Toplu doğrulama</w:t>
            </w:r>
          </w:p>
        </w:tc>
      </w:tr>
      <w:tr>
        <w:trPr>
          <w:cantSplit w:val="1"/>
        </w:trPr>
        <w:tc>
          <w:tcPr>
            <w:tcW w:type="dxa" w:w="5128"/>
            <w:vAlign w:val="top"/>
          </w:tcPr>
          <w:p>
            <w:pPr>
              <w:spacing w:after="0"/>
            </w:pPr>
            <w:r>
              <w:rPr>
                <w:sz w:val="17"/>
              </w:rPr>
              <w:t>fmt</w:t>
            </w:r>
          </w:p>
        </w:tc>
        <w:tc>
          <w:tcPr>
            <w:tcW w:type="dxa" w:w="5128"/>
            <w:vAlign w:val="top"/>
          </w:tcPr>
          <w:p>
            <w:pPr>
              <w:spacing w:after="0"/>
            </w:pPr>
            <w:r>
              <w:rPr>
                <w:sz w:val="17"/>
              </w:rPr>
              <w:t>Biçim denetimi</w:t>
            </w:r>
          </w:p>
        </w:tc>
      </w:tr>
      <w:tr>
        <w:trPr>
          <w:cantSplit w:val="1"/>
        </w:trPr>
        <w:tc>
          <w:tcPr>
            <w:tcW w:type="dxa" w:w="5128"/>
            <w:vAlign w:val="top"/>
            <w:shd w:fill="F3F7FA"/>
          </w:tcPr>
          <w:p>
            <w:pPr>
              <w:spacing w:after="0"/>
            </w:pPr>
            <w:r>
              <w:rPr>
                <w:sz w:val="17"/>
              </w:rPr>
              <w:t>map</w:t>
            </w:r>
          </w:p>
        </w:tc>
        <w:tc>
          <w:tcPr>
            <w:tcW w:type="dxa" w:w="5128"/>
            <w:vAlign w:val="top"/>
            <w:shd w:fill="F3F7FA"/>
          </w:tcPr>
          <w:p>
            <w:pPr>
              <w:spacing w:after="0"/>
            </w:pPr>
            <w:r>
              <w:rPr>
                <w:sz w:val="17"/>
              </w:rPr>
              <w:t>Kaynak haritası</w:t>
            </w:r>
          </w:p>
        </w:tc>
      </w:tr>
      <w:tr>
        <w:trPr>
          <w:cantSplit w:val="1"/>
        </w:trPr>
        <w:tc>
          <w:tcPr>
            <w:tcW w:type="dxa" w:w="5128"/>
            <w:vAlign w:val="top"/>
          </w:tcPr>
          <w:p>
            <w:pPr>
              <w:spacing w:after="0"/>
            </w:pPr>
            <w:r>
              <w:rPr>
                <w:sz w:val="17"/>
              </w:rPr>
              <w:t>doc</w:t>
            </w:r>
          </w:p>
        </w:tc>
        <w:tc>
          <w:tcPr>
            <w:tcW w:type="dxa" w:w="5128"/>
            <w:vAlign w:val="top"/>
          </w:tcPr>
          <w:p>
            <w:pPr>
              <w:spacing w:after="0"/>
            </w:pPr>
            <w:r>
              <w:rPr>
                <w:sz w:val="17"/>
              </w:rPr>
              <w:t>Belge çıktısı</w:t>
            </w:r>
          </w:p>
        </w:tc>
      </w:tr>
      <w:tr>
        <w:trPr>
          <w:cantSplit w:val="1"/>
        </w:trPr>
        <w:tc>
          <w:tcPr>
            <w:tcW w:type="dxa" w:w="5128"/>
            <w:vAlign w:val="top"/>
            <w:shd w:fill="F3F7FA"/>
          </w:tcPr>
          <w:p>
            <w:pPr>
              <w:spacing w:after="0"/>
            </w:pPr>
            <w:r>
              <w:rPr>
                <w:sz w:val="17"/>
              </w:rPr>
              <w:t>rel</w:t>
            </w:r>
          </w:p>
        </w:tc>
        <w:tc>
          <w:tcPr>
            <w:tcW w:type="dxa" w:w="5128"/>
            <w:vAlign w:val="top"/>
            <w:shd w:fill="F3F7FA"/>
          </w:tcPr>
          <w:p>
            <w:pPr>
              <w:spacing w:after="0"/>
            </w:pPr>
            <w:r>
              <w:rPr>
                <w:sz w:val="17"/>
              </w:rPr>
              <w:t>Dağıtım kapısı</w:t>
            </w:r>
          </w:p>
        </w:tc>
      </w:tr>
      <w:tr>
        <w:trPr>
          <w:cantSplit w:val="1"/>
        </w:trPr>
        <w:tc>
          <w:tcPr>
            <w:tcW w:type="dxa" w:w="5128"/>
            <w:vAlign w:val="top"/>
          </w:tcPr>
          <w:p>
            <w:pPr>
              <w:spacing w:after="0"/>
            </w:pPr>
            <w:r>
              <w:rPr>
                <w:sz w:val="17"/>
              </w:rPr>
              <w:t>hlp</w:t>
            </w:r>
          </w:p>
        </w:tc>
        <w:tc>
          <w:tcPr>
            <w:tcW w:type="dxa" w:w="5128"/>
            <w:vAlign w:val="top"/>
          </w:tcPr>
          <w:p>
            <w:pPr>
              <w:spacing w:after="0"/>
            </w:pPr>
            <w:r>
              <w:rPr>
                <w:sz w:val="17"/>
              </w:rPr>
              <w:t>Yardım</w:t>
            </w:r>
          </w:p>
        </w:tc>
      </w:tr>
      <w:tr>
        <w:trPr>
          <w:cantSplit w:val="1"/>
        </w:trPr>
        <w:tc>
          <w:tcPr>
            <w:tcW w:type="dxa" w:w="5128"/>
            <w:vAlign w:val="top"/>
            <w:shd w:fill="F3F7FA"/>
          </w:tcPr>
          <w:p>
            <w:pPr>
              <w:spacing w:after="0"/>
            </w:pPr>
            <w:r>
              <w:rPr>
                <w:sz w:val="17"/>
              </w:rPr>
              <w:t>ver</w:t>
            </w:r>
          </w:p>
        </w:tc>
        <w:tc>
          <w:tcPr>
            <w:tcW w:type="dxa" w:w="5128"/>
            <w:vAlign w:val="top"/>
            <w:shd w:fill="F3F7FA"/>
          </w:tcPr>
          <w:p>
            <w:pPr>
              <w:spacing w:after="0"/>
            </w:pPr>
            <w:r>
              <w:rPr>
                <w:sz w:val="17"/>
              </w:rPr>
              <w:t>Sürüm</w:t>
            </w:r>
          </w:p>
        </w:tc>
      </w:tr>
    </w:tbl>
    <w:p>
      <w:pPr>
        <w:spacing w:after="0"/>
      </w:pPr>
    </w:p>
    <w:p>
      <w:pPr>
        <w:pStyle w:val="CaptionSmall"/>
        <w:keepNext w:val="1"/>
      </w:pPr>
      <w:r>
        <w:t>build.uxcli</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par src\main.uxb</w:t>
              <w:br/>
              <w:t>ast src\main.uxb --ast-json-out build\main.ast.json</w:t>
              <w:br/>
              <w:t>mir src\main.uxb --mir-full-json-out build\main.mir.json --mir-verify-json-out build\main.verify.json</w:t>
              <w:br/>
              <w:t>bld src\main.uxb --build-x64 --build-x64-out dist\main.exe</w:t>
            </w:r>
          </w:p>
        </w:tc>
        <w:trPr>
          <w:tblHeader/>
        </w:trPr>
      </w:tr>
    </w:tbl>
    <w:p>
      <w:pPr>
        <w:spacing w:after="0"/>
      </w:pPr>
    </w:p>
    <w:p>
      <w:r>
        <w:t xml:space="preserve">Bu metni </w:t>
      </w:r>
      <w:r>
        <w:rPr>
          <w:rFonts w:ascii="DejaVu Sans Mono" w:hAnsi="DejaVu Sans Mono"/>
          <w:color w:val="1F4E78"/>
          <w:sz w:val="18"/>
        </w:rPr>
        <w:t>build.uxcli</w:t>
      </w:r>
      <w:r>
        <w:t xml:space="preserve"> adıyla kaydedip </w:t>
      </w:r>
      <w:r>
        <w:rPr>
          <w:rFonts w:ascii="DejaVu Sans Mono" w:hAnsi="DejaVu Sans Mono"/>
          <w:color w:val="1F4E78"/>
          <w:sz w:val="18"/>
        </w:rPr>
        <w:t>bin\uxb.exe @build.uxcli</w:t>
      </w:r>
      <w:r>
        <w:t xml:space="preserve"> biçiminde çalıştırabilirsin. Her satır normal bir CLI çağrısı gibi değerlendirilir; yol isteyen seçenek hiçbir zaman boş bırakılmaz.</w:t>
      </w:r>
    </w:p>
    <w:p>
      <w:r>
        <w:br w:type="page"/>
      </w:r>
    </w:p>
    <w:p>
      <w:pPr>
        <w:spacing w:before="1600"/>
        <w:jc w:val="center"/>
      </w:pPr>
      <w:r>
        <w:rPr>
          <w:b/>
          <w:color w:val="2F75B5"/>
          <w:sz w:val="28"/>
        </w:rPr>
        <w:t>KISIM II</w:t>
      </w:r>
    </w:p>
    <w:p>
      <w:pPr>
        <w:jc w:val="center"/>
      </w:pPr>
      <w:r>
        <w:rPr>
          <w:b/>
          <w:color w:val="1F4E78"/>
          <w:sz w:val="56"/>
        </w:rPr>
        <w:t>uXBasic Dilinin Çekirdeği</w:t>
      </w:r>
    </w:p>
    <w:p>
      <w:pPr>
        <w:jc w:val="center"/>
      </w:pPr>
      <w:r>
        <w:rPr>
          <w:i/>
          <w:color w:val="6B7280"/>
          <w:sz w:val="24"/>
        </w:rPr>
        <w:t>Veri, işleç, karar, tekrar ve yordamlarla güvenilir program kurmak</w:t>
      </w:r>
    </w:p>
    <w:p>
      <w:r>
        <w:br w:type="page"/>
      </w:r>
    </w:p>
    <w:p>
      <w:pPr>
        <w:pStyle w:val="Heading1"/>
      </w:pPr>
      <w:r>
        <w:t>5. Değişkenler, sabitler, kapsam ve adlandırma</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Program durumunu doğru tipte, anlaşılır adlarla ve kontrollü kapsamda saklamak.</w:t>
            </w:r>
          </w:p>
        </w:tc>
        <w:trPr>
          <w:tblHeader/>
        </w:trPr>
      </w:tr>
    </w:tbl>
    <w:p>
      <w:pPr>
        <w:spacing w:after="0"/>
      </w:pPr>
    </w:p>
    <w:p>
      <w:r>
        <w:rPr>
          <w:b/>
        </w:rPr>
        <w:t>Bu bölümün sonunda:</w:t>
      </w:r>
    </w:p>
    <w:p>
      <w:pPr>
        <w:pStyle w:val="ListBullet"/>
      </w:pPr>
      <w:r>
        <w:t>DIM ve CONST kullanabileceksin.</w:t>
      </w:r>
    </w:p>
    <w:p>
      <w:pPr>
        <w:pStyle w:val="ListBullet"/>
      </w:pPr>
      <w:r>
        <w:t>Yerel ve daha geniş kapsam arasındaki farkı anlayacaksın.</w:t>
      </w:r>
    </w:p>
    <w:p>
      <w:pPr>
        <w:pStyle w:val="ListBullet"/>
      </w:pPr>
      <w:r>
        <w:t>Atama ile karşılaştırmayı bağlamına göre ayırabileceksin.</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MAIN</w:t>
              <w:br/>
              <w:t xml:space="preserve">    DIM sayac AS I32</w:t>
              <w:br/>
              <w:t xml:space="preserve">    DIM oran AS F64</w:t>
              <w:br/>
              <w:t xml:space="preserve">    DIM baslik AS STRING</w:t>
              <w:br/>
              <w:t xml:space="preserve">    CONST UST_SINIR = 100</w:t>
              <w:br/>
              <w:br/>
              <w:t xml:space="preserve">    sayac = 4</w:t>
              <w:br/>
              <w:t xml:space="preserve">    oran = 2.5</w:t>
              <w:br/>
              <w:t xml:space="preserve">    baslik = "Deneme"</w:t>
              <w:br/>
              <w:t>END MAIN</w:t>
            </w:r>
          </w:p>
        </w:tc>
        <w:trPr>
          <w:tblHeader/>
        </w:trPr>
      </w:tr>
    </w:tbl>
    <w:p>
      <w:pPr>
        <w:spacing w:after="0"/>
      </w:pPr>
    </w:p>
    <w:p>
      <w:r>
        <w:rPr>
          <w:rFonts w:ascii="DejaVu Sans Mono" w:hAnsi="DejaVu Sans Mono"/>
          <w:color w:val="1F4E78"/>
          <w:sz w:val="18"/>
        </w:rPr>
        <w:t>DIM</w:t>
      </w:r>
      <w:r>
        <w:t xml:space="preserve">, adı ve tipi olan değişken oluşturur. </w:t>
      </w:r>
      <w:r>
        <w:rPr>
          <w:rFonts w:ascii="DejaVu Sans Mono" w:hAnsi="DejaVu Sans Mono"/>
          <w:color w:val="1F4E78"/>
          <w:sz w:val="18"/>
        </w:rPr>
        <w:t>CONST</w:t>
      </w:r>
      <w:r>
        <w:t xml:space="preserve">, program çalışırken değişmemesi gereken değeri tanımlar. uXBasic’te BASIC’in </w:t>
      </w:r>
      <w:r>
        <w:rPr>
          <w:rFonts w:ascii="DejaVu Sans Mono" w:hAnsi="DejaVu Sans Mono"/>
          <w:color w:val="1F4E78"/>
          <w:sz w:val="18"/>
        </w:rPr>
        <w:t>$</w:t>
      </w:r>
      <w:r>
        <w:t xml:space="preserve">, </w:t>
      </w:r>
      <w:r>
        <w:rPr>
          <w:rFonts w:ascii="DejaVu Sans Mono" w:hAnsi="DejaVu Sans Mono"/>
          <w:color w:val="1F4E78"/>
          <w:sz w:val="18"/>
        </w:rPr>
        <w:t>%</w:t>
      </w:r>
      <w:r>
        <w:t xml:space="preserve">, </w:t>
      </w:r>
      <w:r>
        <w:rPr>
          <w:rFonts w:ascii="DejaVu Sans Mono" w:hAnsi="DejaVu Sans Mono"/>
          <w:color w:val="1F4E78"/>
          <w:sz w:val="18"/>
        </w:rPr>
        <w:t>&amp;</w:t>
      </w:r>
      <w:r>
        <w:t xml:space="preserve"> gibi tip son ekleri yerine açık </w:t>
      </w:r>
      <w:r>
        <w:rPr>
          <w:rFonts w:ascii="DejaVu Sans Mono" w:hAnsi="DejaVu Sans Mono"/>
          <w:color w:val="1F4E78"/>
          <w:sz w:val="18"/>
        </w:rPr>
        <w:t>AS Tip</w:t>
      </w:r>
      <w:r>
        <w:t xml:space="preserve"> bildirimi kullanılır.</w:t>
      </w:r>
    </w:p>
    <w:p>
      <w:pPr>
        <w:pStyle w:val="ListBullet"/>
      </w:pPr>
      <w:r>
        <w:t xml:space="preserve">Değişken adları amacı anlatmalı: </w:t>
      </w:r>
      <w:r>
        <w:rPr>
          <w:rFonts w:ascii="DejaVu Sans Mono" w:hAnsi="DejaVu Sans Mono"/>
          <w:color w:val="1F4E78"/>
          <w:sz w:val="18"/>
        </w:rPr>
        <w:t>x</w:t>
      </w:r>
      <w:r>
        <w:t xml:space="preserve"> yerine </w:t>
      </w:r>
      <w:r>
        <w:rPr>
          <w:rFonts w:ascii="DejaVu Sans Mono" w:hAnsi="DejaVu Sans Mono"/>
          <w:color w:val="1F4E78"/>
          <w:sz w:val="18"/>
        </w:rPr>
        <w:t>ortalamaSicaklik</w:t>
      </w:r>
      <w:r>
        <w:t xml:space="preserve"> gibi.</w:t>
      </w:r>
    </w:p>
    <w:p>
      <w:pPr>
        <w:pStyle w:val="ListBullet"/>
      </w:pPr>
      <w:r>
        <w:t xml:space="preserve">Birim adını gerekirse ada ekle: </w:t>
      </w:r>
      <w:r>
        <w:rPr>
          <w:rFonts w:ascii="DejaVu Sans Mono" w:hAnsi="DejaVu Sans Mono"/>
          <w:color w:val="1F4E78"/>
          <w:sz w:val="18"/>
        </w:rPr>
        <w:t>sureMs</w:t>
      </w:r>
      <w:r>
        <w:t xml:space="preserve">, </w:t>
      </w:r>
      <w:r>
        <w:rPr>
          <w:rFonts w:ascii="DejaVu Sans Mono" w:hAnsi="DejaVu Sans Mono"/>
          <w:color w:val="1F4E78"/>
          <w:sz w:val="18"/>
        </w:rPr>
        <w:t>uzunlukCm</w:t>
      </w:r>
      <w:r>
        <w:t xml:space="preserve">, </w:t>
      </w:r>
      <w:r>
        <w:rPr>
          <w:rFonts w:ascii="DejaVu Sans Mono" w:hAnsi="DejaVu Sans Mono"/>
          <w:color w:val="1F4E78"/>
          <w:sz w:val="18"/>
        </w:rPr>
        <w:t>yogunlukHucreMl</w:t>
      </w:r>
      <w:r>
        <w:t>.</w:t>
      </w:r>
    </w:p>
    <w:p>
      <w:pPr>
        <w:pStyle w:val="ListBullet"/>
      </w:pPr>
      <w:r>
        <w:t>Sabitleri büyük harfle yazmak zorunlu değildir; ekip standardı olarak okunabilirliği artırır.</w:t>
      </w:r>
    </w:p>
    <w:p>
      <w:pPr>
        <w:pStyle w:val="Heading1"/>
      </w:pPr>
      <w:r>
        <w:t>6. Veri tipleri ve sayısal doğruluk</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Bellek boyutu, işaret, hassasiyet ve dış runtime gereksinimine göre doğru tipi seçmek.</w:t>
            </w:r>
          </w:p>
        </w:tc>
        <w:trPr>
          <w:tblHeader/>
        </w:trPr>
      </w:tr>
    </w:tbl>
    <w:p>
      <w:pPr>
        <w:spacing w:after="0"/>
      </w:pPr>
    </w:p>
    <w:p>
      <w:r>
        <w:rPr>
          <w:b/>
        </w:rPr>
        <w:t>Bu bölümün sonunda:</w:t>
      </w:r>
    </w:p>
    <w:p>
      <w:pPr>
        <w:pStyle w:val="ListBullet"/>
      </w:pPr>
      <w:r>
        <w:t>I8–I64 ve U8–U64 ailelerini ayırabileceksin.</w:t>
      </w:r>
    </w:p>
    <w:p>
      <w:pPr>
        <w:pStyle w:val="ListBullet"/>
      </w:pPr>
      <w:r>
        <w:t>F32 ile F64 hassasiyet farkını kavrayacaksın.</w:t>
      </w:r>
    </w:p>
    <w:p>
      <w:pPr>
        <w:pStyle w:val="ListBullet"/>
      </w:pPr>
      <w:r>
        <w:t>F80/F128/BIGF/BIGD/BALL tiplerinin dış runtime gerektirdiğini bileceksin.</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3419"/>
            <w:shd w:fill="1F4E78"/>
          </w:tcPr>
          <w:p>
            <w:pPr>
              <w:jc w:val="center"/>
            </w:pPr>
            <w:r>
              <w:rPr>
                <w:b/>
                <w:color w:val="FFFFFF"/>
                <w:sz w:val="16"/>
              </w:rPr>
              <w:t>Tip</w:t>
            </w:r>
          </w:p>
        </w:tc>
        <w:tc>
          <w:tcPr>
            <w:tcW w:type="dxa" w:w="3419"/>
            <w:shd w:fill="1F4E78"/>
          </w:tcPr>
          <w:p>
            <w:pPr>
              <w:jc w:val="center"/>
            </w:pPr>
            <w:r>
              <w:rPr>
                <w:b/>
                <w:color w:val="FFFFFF"/>
                <w:sz w:val="16"/>
              </w:rPr>
              <w:t>Anlam</w:t>
            </w:r>
          </w:p>
        </w:tc>
        <w:tc>
          <w:tcPr>
            <w:tcW w:type="dxa" w:w="3419"/>
            <w:shd w:fill="1F4E78"/>
          </w:tcPr>
          <w:p>
            <w:pPr>
              <w:jc w:val="center"/>
            </w:pPr>
            <w:r>
              <w:rPr>
                <w:b/>
                <w:color w:val="FFFFFF"/>
                <w:sz w:val="16"/>
              </w:rPr>
              <w:t>Kullanım</w:t>
            </w:r>
          </w:p>
        </w:tc>
      </w:tr>
      <w:tr>
        <w:trPr>
          <w:cantSplit w:val="1"/>
        </w:trPr>
        <w:tc>
          <w:tcPr>
            <w:tcW w:type="dxa" w:w="3419"/>
            <w:vAlign w:val="top"/>
            <w:shd w:fill="F3F7FA"/>
          </w:tcPr>
          <w:p>
            <w:pPr>
              <w:spacing w:after="0"/>
            </w:pPr>
            <w:r>
              <w:rPr>
                <w:sz w:val="16"/>
              </w:rPr>
              <w:t>I8, I16, I32, I64</w:t>
            </w:r>
          </w:p>
        </w:tc>
        <w:tc>
          <w:tcPr>
            <w:tcW w:type="dxa" w:w="3419"/>
            <w:vAlign w:val="top"/>
            <w:shd w:fill="F3F7FA"/>
          </w:tcPr>
          <w:p>
            <w:pPr>
              <w:spacing w:after="0"/>
            </w:pPr>
            <w:r>
              <w:rPr>
                <w:sz w:val="16"/>
              </w:rPr>
              <w:t>İşaretli tamsayı</w:t>
            </w:r>
          </w:p>
        </w:tc>
        <w:tc>
          <w:tcPr>
            <w:tcW w:type="dxa" w:w="3419"/>
            <w:vAlign w:val="top"/>
            <w:shd w:fill="F3F7FA"/>
          </w:tcPr>
          <w:p>
            <w:pPr>
              <w:spacing w:after="0"/>
            </w:pPr>
            <w:r>
              <w:rPr>
                <w:sz w:val="16"/>
              </w:rPr>
              <w:t>Sayaç, fark, negatif değer</w:t>
            </w:r>
          </w:p>
        </w:tc>
      </w:tr>
      <w:tr>
        <w:trPr>
          <w:cantSplit w:val="1"/>
        </w:trPr>
        <w:tc>
          <w:tcPr>
            <w:tcW w:type="dxa" w:w="3419"/>
            <w:vAlign w:val="top"/>
          </w:tcPr>
          <w:p>
            <w:pPr>
              <w:spacing w:after="0"/>
            </w:pPr>
            <w:r>
              <w:rPr>
                <w:sz w:val="16"/>
              </w:rPr>
              <w:t>U8, U16, U32, U64</w:t>
            </w:r>
          </w:p>
        </w:tc>
        <w:tc>
          <w:tcPr>
            <w:tcW w:type="dxa" w:w="3419"/>
            <w:vAlign w:val="top"/>
          </w:tcPr>
          <w:p>
            <w:pPr>
              <w:spacing w:after="0"/>
            </w:pPr>
            <w:r>
              <w:rPr>
                <w:sz w:val="16"/>
              </w:rPr>
              <w:t>İşaretsiz tamsayı</w:t>
            </w:r>
          </w:p>
        </w:tc>
        <w:tc>
          <w:tcPr>
            <w:tcW w:type="dxa" w:w="3419"/>
            <w:vAlign w:val="top"/>
          </w:tcPr>
          <w:p>
            <w:pPr>
              <w:spacing w:after="0"/>
            </w:pPr>
            <w:r>
              <w:rPr>
                <w:sz w:val="16"/>
              </w:rPr>
              <w:t>Boyut, maske, handle, ABI</w:t>
            </w:r>
          </w:p>
        </w:tc>
      </w:tr>
      <w:tr>
        <w:trPr>
          <w:cantSplit w:val="1"/>
        </w:trPr>
        <w:tc>
          <w:tcPr>
            <w:tcW w:type="dxa" w:w="3419"/>
            <w:vAlign w:val="top"/>
            <w:shd w:fill="F3F7FA"/>
          </w:tcPr>
          <w:p>
            <w:pPr>
              <w:spacing w:after="0"/>
            </w:pPr>
            <w:r>
              <w:rPr>
                <w:sz w:val="16"/>
              </w:rPr>
              <w:t>F32</w:t>
            </w:r>
          </w:p>
        </w:tc>
        <w:tc>
          <w:tcPr>
            <w:tcW w:type="dxa" w:w="3419"/>
            <w:vAlign w:val="top"/>
            <w:shd w:fill="F3F7FA"/>
          </w:tcPr>
          <w:p>
            <w:pPr>
              <w:spacing w:after="0"/>
            </w:pPr>
            <w:r>
              <w:rPr>
                <w:sz w:val="16"/>
              </w:rPr>
              <w:t>32 bit kayan nokta</w:t>
            </w:r>
          </w:p>
        </w:tc>
        <w:tc>
          <w:tcPr>
            <w:tcW w:type="dxa" w:w="3419"/>
            <w:vAlign w:val="top"/>
            <w:shd w:fill="F3F7FA"/>
          </w:tcPr>
          <w:p>
            <w:pPr>
              <w:spacing w:after="0"/>
            </w:pPr>
            <w:r>
              <w:rPr>
                <w:sz w:val="16"/>
              </w:rPr>
              <w:t>Daha düşük bellek/hız odaklı hesap</w:t>
            </w:r>
          </w:p>
        </w:tc>
      </w:tr>
      <w:tr>
        <w:trPr>
          <w:cantSplit w:val="1"/>
        </w:trPr>
        <w:tc>
          <w:tcPr>
            <w:tcW w:type="dxa" w:w="3419"/>
            <w:vAlign w:val="top"/>
          </w:tcPr>
          <w:p>
            <w:pPr>
              <w:spacing w:after="0"/>
            </w:pPr>
            <w:r>
              <w:rPr>
                <w:sz w:val="16"/>
              </w:rPr>
              <w:t>F64</w:t>
            </w:r>
          </w:p>
        </w:tc>
        <w:tc>
          <w:tcPr>
            <w:tcW w:type="dxa" w:w="3419"/>
            <w:vAlign w:val="top"/>
          </w:tcPr>
          <w:p>
            <w:pPr>
              <w:spacing w:after="0"/>
            </w:pPr>
            <w:r>
              <w:rPr>
                <w:sz w:val="16"/>
              </w:rPr>
              <w:t>64 bit kayan nokta</w:t>
            </w:r>
          </w:p>
        </w:tc>
        <w:tc>
          <w:tcPr>
            <w:tcW w:type="dxa" w:w="3419"/>
            <w:vAlign w:val="top"/>
          </w:tcPr>
          <w:p>
            <w:pPr>
              <w:spacing w:after="0"/>
            </w:pPr>
            <w:r>
              <w:rPr>
                <w:sz w:val="16"/>
              </w:rPr>
              <w:t>Genel bilimsel ve finansal olmayan hassas hesap</w:t>
            </w:r>
          </w:p>
        </w:tc>
      </w:tr>
      <w:tr>
        <w:trPr>
          <w:cantSplit w:val="1"/>
        </w:trPr>
        <w:tc>
          <w:tcPr>
            <w:tcW w:type="dxa" w:w="3419"/>
            <w:vAlign w:val="top"/>
            <w:shd w:fill="F3F7FA"/>
          </w:tcPr>
          <w:p>
            <w:pPr>
              <w:spacing w:after="0"/>
            </w:pPr>
            <w:r>
              <w:rPr>
                <w:sz w:val="16"/>
              </w:rPr>
              <w:t>BOOLEAN</w:t>
            </w:r>
          </w:p>
        </w:tc>
        <w:tc>
          <w:tcPr>
            <w:tcW w:type="dxa" w:w="3419"/>
            <w:vAlign w:val="top"/>
            <w:shd w:fill="F3F7FA"/>
          </w:tcPr>
          <w:p>
            <w:pPr>
              <w:spacing w:after="0"/>
            </w:pPr>
            <w:r>
              <w:rPr>
                <w:sz w:val="16"/>
              </w:rPr>
              <w:t>Mantıksal; TRUE=-1, FALSE=0</w:t>
            </w:r>
          </w:p>
        </w:tc>
        <w:tc>
          <w:tcPr>
            <w:tcW w:type="dxa" w:w="3419"/>
            <w:vAlign w:val="top"/>
            <w:shd w:fill="F3F7FA"/>
          </w:tcPr>
          <w:p>
            <w:pPr>
              <w:spacing w:after="0"/>
            </w:pPr>
            <w:r>
              <w:rPr>
                <w:sz w:val="16"/>
              </w:rPr>
              <w:t>Koşullar ve bayraklar</w:t>
            </w:r>
          </w:p>
        </w:tc>
      </w:tr>
      <w:tr>
        <w:trPr>
          <w:cantSplit w:val="1"/>
        </w:trPr>
        <w:tc>
          <w:tcPr>
            <w:tcW w:type="dxa" w:w="3419"/>
            <w:vAlign w:val="top"/>
          </w:tcPr>
          <w:p>
            <w:pPr>
              <w:spacing w:after="0"/>
            </w:pPr>
            <w:r>
              <w:rPr>
                <w:sz w:val="16"/>
              </w:rPr>
              <w:t>STRING</w:t>
            </w:r>
          </w:p>
        </w:tc>
        <w:tc>
          <w:tcPr>
            <w:tcW w:type="dxa" w:w="3419"/>
            <w:vAlign w:val="top"/>
          </w:tcPr>
          <w:p>
            <w:pPr>
              <w:spacing w:after="0"/>
            </w:pPr>
            <w:r>
              <w:rPr>
                <w:sz w:val="16"/>
              </w:rPr>
              <w:t>Metin</w:t>
            </w:r>
          </w:p>
        </w:tc>
        <w:tc>
          <w:tcPr>
            <w:tcW w:type="dxa" w:w="3419"/>
            <w:vAlign w:val="top"/>
          </w:tcPr>
          <w:p>
            <w:pPr>
              <w:spacing w:after="0"/>
            </w:pPr>
            <w:r>
              <w:rPr>
                <w:sz w:val="16"/>
              </w:rPr>
              <w:t>Ad, yol, kullanıcı girdisi</w:t>
            </w:r>
          </w:p>
        </w:tc>
      </w:tr>
      <w:tr>
        <w:trPr>
          <w:cantSplit w:val="1"/>
        </w:trPr>
        <w:tc>
          <w:tcPr>
            <w:tcW w:type="dxa" w:w="3419"/>
            <w:vAlign w:val="top"/>
            <w:shd w:fill="F3F7FA"/>
          </w:tcPr>
          <w:p>
            <w:pPr>
              <w:spacing w:after="0"/>
            </w:pPr>
            <w:r>
              <w:rPr>
                <w:sz w:val="16"/>
              </w:rPr>
              <w:t>PTR / STRPTR / WSTRPTR</w:t>
            </w:r>
          </w:p>
        </w:tc>
        <w:tc>
          <w:tcPr>
            <w:tcW w:type="dxa" w:w="3419"/>
            <w:vAlign w:val="top"/>
            <w:shd w:fill="F3F7FA"/>
          </w:tcPr>
          <w:p>
            <w:pPr>
              <w:spacing w:after="0"/>
            </w:pPr>
            <w:r>
              <w:rPr>
                <w:sz w:val="16"/>
              </w:rPr>
              <w:t>Adres ve C uyumlu metin işaretçisi</w:t>
            </w:r>
          </w:p>
        </w:tc>
        <w:tc>
          <w:tcPr>
            <w:tcW w:type="dxa" w:w="3419"/>
            <w:vAlign w:val="top"/>
            <w:shd w:fill="F3F7FA"/>
          </w:tcPr>
          <w:p>
            <w:pPr>
              <w:spacing w:after="0"/>
            </w:pPr>
            <w:r>
              <w:rPr>
                <w:sz w:val="16"/>
              </w:rPr>
              <w:t>FFI ve düşük seviye</w:t>
            </w:r>
          </w:p>
        </w:tc>
      </w:tr>
      <w:tr>
        <w:trPr>
          <w:cantSplit w:val="1"/>
        </w:trPr>
        <w:tc>
          <w:tcPr>
            <w:tcW w:type="dxa" w:w="3419"/>
            <w:vAlign w:val="top"/>
          </w:tcPr>
          <w:p>
            <w:pPr>
              <w:spacing w:after="0"/>
            </w:pPr>
            <w:r>
              <w:rPr>
                <w:sz w:val="16"/>
              </w:rPr>
              <w:t>OBJECT</w:t>
            </w:r>
          </w:p>
        </w:tc>
        <w:tc>
          <w:tcPr>
            <w:tcW w:type="dxa" w:w="3419"/>
            <w:vAlign w:val="top"/>
          </w:tcPr>
          <w:p>
            <w:pPr>
              <w:spacing w:after="0"/>
            </w:pPr>
            <w:r>
              <w:rPr>
                <w:sz w:val="16"/>
              </w:rPr>
              <w:t>Nesne başvurusu</w:t>
            </w:r>
          </w:p>
        </w:tc>
        <w:tc>
          <w:tcPr>
            <w:tcW w:type="dxa" w:w="3419"/>
            <w:vAlign w:val="top"/>
          </w:tcPr>
          <w:p>
            <w:pPr>
              <w:spacing w:after="0"/>
            </w:pPr>
            <w:r>
              <w:rPr>
                <w:sz w:val="16"/>
              </w:rPr>
              <w:t>Sınıf örnekleri</w:t>
            </w:r>
          </w:p>
        </w:tc>
      </w:tr>
      <w:tr>
        <w:trPr>
          <w:cantSplit w:val="1"/>
        </w:trPr>
        <w:tc>
          <w:tcPr>
            <w:tcW w:type="dxa" w:w="3419"/>
            <w:vAlign w:val="top"/>
            <w:shd w:fill="F3F7FA"/>
          </w:tcPr>
          <w:p>
            <w:pPr>
              <w:spacing w:after="0"/>
            </w:pPr>
            <w:r>
              <w:rPr>
                <w:sz w:val="16"/>
              </w:rPr>
              <w:t>F80 / F128</w:t>
            </w:r>
          </w:p>
        </w:tc>
        <w:tc>
          <w:tcPr>
            <w:tcW w:type="dxa" w:w="3419"/>
            <w:vAlign w:val="top"/>
            <w:shd w:fill="F3F7FA"/>
          </w:tcPr>
          <w:p>
            <w:pPr>
              <w:spacing w:after="0"/>
            </w:pPr>
            <w:r>
              <w:rPr>
                <w:sz w:val="16"/>
              </w:rPr>
              <w:t>Geniş kayan nokta</w:t>
            </w:r>
          </w:p>
        </w:tc>
        <w:tc>
          <w:tcPr>
            <w:tcW w:type="dxa" w:w="3419"/>
            <w:vAlign w:val="top"/>
            <w:shd w:fill="F3F7FA"/>
          </w:tcPr>
          <w:p>
            <w:pPr>
              <w:spacing w:after="0"/>
            </w:pPr>
            <w:r>
              <w:rPr>
                <w:sz w:val="16"/>
              </w:rPr>
              <w:t>Dış runtime ile yüksek hassasiyet</w:t>
            </w:r>
          </w:p>
        </w:tc>
      </w:tr>
      <w:tr>
        <w:trPr>
          <w:cantSplit w:val="1"/>
        </w:trPr>
        <w:tc>
          <w:tcPr>
            <w:tcW w:type="dxa" w:w="3419"/>
            <w:vAlign w:val="top"/>
          </w:tcPr>
          <w:p>
            <w:pPr>
              <w:spacing w:after="0"/>
            </w:pPr>
            <w:r>
              <w:rPr>
                <w:sz w:val="16"/>
              </w:rPr>
              <w:t>BIGI / BIGINT</w:t>
            </w:r>
          </w:p>
        </w:tc>
        <w:tc>
          <w:tcPr>
            <w:tcW w:type="dxa" w:w="3419"/>
            <w:vAlign w:val="top"/>
          </w:tcPr>
          <w:p>
            <w:pPr>
              <w:spacing w:after="0"/>
            </w:pPr>
            <w:r>
              <w:rPr>
                <w:sz w:val="16"/>
              </w:rPr>
              <w:t>Büyük tamsayı</w:t>
            </w:r>
          </w:p>
        </w:tc>
        <w:tc>
          <w:tcPr>
            <w:tcW w:type="dxa" w:w="3419"/>
            <w:vAlign w:val="top"/>
          </w:tcPr>
          <w:p>
            <w:pPr>
              <w:spacing w:after="0"/>
            </w:pPr>
            <w:r>
              <w:rPr>
                <w:sz w:val="16"/>
              </w:rPr>
              <w:t>Makine kelimesini aşan tam sayılar</w:t>
            </w:r>
          </w:p>
        </w:tc>
      </w:tr>
      <w:tr>
        <w:trPr>
          <w:cantSplit w:val="1"/>
        </w:trPr>
        <w:tc>
          <w:tcPr>
            <w:tcW w:type="dxa" w:w="3419"/>
            <w:vAlign w:val="top"/>
            <w:shd w:fill="F3F7FA"/>
          </w:tcPr>
          <w:p>
            <w:pPr>
              <w:spacing w:after="0"/>
            </w:pPr>
            <w:r>
              <w:rPr>
                <w:sz w:val="16"/>
              </w:rPr>
              <w:t>BIGF(n) / BIGD(n)</w:t>
            </w:r>
          </w:p>
        </w:tc>
        <w:tc>
          <w:tcPr>
            <w:tcW w:type="dxa" w:w="3419"/>
            <w:vAlign w:val="top"/>
            <w:shd w:fill="F3F7FA"/>
          </w:tcPr>
          <w:p>
            <w:pPr>
              <w:spacing w:after="0"/>
            </w:pPr>
            <w:r>
              <w:rPr>
                <w:sz w:val="16"/>
              </w:rPr>
              <w:t>Kullanıcı hassasiyetli sayı</w:t>
            </w:r>
          </w:p>
        </w:tc>
        <w:tc>
          <w:tcPr>
            <w:tcW w:type="dxa" w:w="3419"/>
            <w:vAlign w:val="top"/>
            <w:shd w:fill="F3F7FA"/>
          </w:tcPr>
          <w:p>
            <w:pPr>
              <w:spacing w:after="0"/>
            </w:pPr>
            <w:r>
              <w:rPr>
                <w:sz w:val="16"/>
              </w:rPr>
              <w:t>Yüksek hassasiyetli bilimsel/ondalık</w:t>
            </w:r>
          </w:p>
        </w:tc>
      </w:tr>
      <w:tr>
        <w:trPr>
          <w:cantSplit w:val="1"/>
        </w:trPr>
        <w:tc>
          <w:tcPr>
            <w:tcW w:type="dxa" w:w="3419"/>
            <w:vAlign w:val="top"/>
          </w:tcPr>
          <w:p>
            <w:pPr>
              <w:spacing w:after="0"/>
            </w:pPr>
            <w:r>
              <w:rPr>
                <w:sz w:val="16"/>
              </w:rPr>
              <w:t>BALL(n)</w:t>
            </w:r>
          </w:p>
        </w:tc>
        <w:tc>
          <w:tcPr>
            <w:tcW w:type="dxa" w:w="3419"/>
            <w:vAlign w:val="top"/>
          </w:tcPr>
          <w:p>
            <w:pPr>
              <w:spacing w:after="0"/>
            </w:pPr>
            <w:r>
              <w:rPr>
                <w:sz w:val="16"/>
              </w:rPr>
              <w:t>Merkez + hata yarıçapı</w:t>
            </w:r>
          </w:p>
        </w:tc>
        <w:tc>
          <w:tcPr>
            <w:tcW w:type="dxa" w:w="3419"/>
            <w:vAlign w:val="top"/>
          </w:tcPr>
          <w:p>
            <w:pPr>
              <w:spacing w:after="0"/>
            </w:pPr>
            <w:r>
              <w:rPr>
                <w:sz w:val="16"/>
              </w:rPr>
              <w:t>Hata sınırı taşıyan hesap</w:t>
            </w:r>
          </w:p>
        </w:tc>
      </w:tr>
    </w:tbl>
    <w:p>
      <w:pPr>
        <w:spacing w:after="0"/>
      </w:pPr>
    </w:p>
    <w:tbl>
      <w:tblPr>
        <w:tblW w:type="auto" w:w="0"/>
        <w:jc w:val="center"/>
        <w:tblLook w:firstColumn="1" w:firstRow="1" w:lastColumn="0" w:lastRow="0" w:noHBand="0" w:noVBand="1" w:val="04A0"/>
      </w:tblPr>
      <w:tblGrid>
        <w:gridCol w:w="10256"/>
      </w:tblGrid>
      <w:tr>
        <w:tc>
          <w:tcPr>
            <w:tcW w:type="dxa" w:w="10256"/>
            <w:shd w:fill="FFF2CC"/>
            <w:tcBorders>
              <w:top w:val="single" w:sz="6" w:color="2F75B5"/>
              <w:left w:val="single" w:sz="6" w:color="2F75B5"/>
              <w:bottom w:val="single" w:sz="6" w:color="2F75B5"/>
              <w:right w:val="single" w:sz="6" w:color="2F75B5"/>
            </w:tcBorders>
          </w:tcPr>
          <w:p>
            <w:r>
              <w:rPr>
                <w:b/>
                <w:color w:val="1F4E78"/>
              </w:rPr>
              <w:t xml:space="preserve">Doğruluk notu: </w:t>
            </w:r>
            <w:r>
              <w:rPr>
                <w:rFonts w:ascii="DejaVu Sans Mono" w:hAnsi="DejaVu Sans Mono"/>
                <w:color w:val="1F4E78"/>
                <w:sz w:val="18"/>
              </w:rPr>
              <w:t>F8</w:t>
            </w:r>
            <w:r>
              <w:t xml:space="preserve"> ve </w:t>
            </w:r>
            <w:r>
              <w:rPr>
                <w:rFonts w:ascii="DejaVu Sans Mono" w:hAnsi="DejaVu Sans Mono"/>
                <w:color w:val="1F4E78"/>
                <w:sz w:val="18"/>
              </w:rPr>
              <w:t>F16</w:t>
            </w:r>
            <w:r>
              <w:t xml:space="preserve"> güncel çekirdek tipleri değildir. Küçük kayan nokta ihtiyacında </w:t>
            </w:r>
            <w:r>
              <w:rPr>
                <w:rFonts w:ascii="DejaVu Sans Mono" w:hAnsi="DejaVu Sans Mono"/>
                <w:color w:val="1F4E78"/>
                <w:sz w:val="18"/>
              </w:rPr>
              <w:t>F32</w:t>
            </w:r>
            <w:r>
              <w:t xml:space="preserve"> kullan. </w:t>
            </w:r>
            <w:r>
              <w:rPr>
                <w:rFonts w:ascii="DejaVu Sans Mono" w:hAnsi="DejaVu Sans Mono"/>
                <w:color w:val="1F4E78"/>
                <w:sz w:val="18"/>
              </w:rPr>
              <w:t>F80</w:t>
            </w:r>
            <w:r>
              <w:t xml:space="preserve">, </w:t>
            </w:r>
            <w:r>
              <w:rPr>
                <w:rFonts w:ascii="DejaVu Sans Mono" w:hAnsi="DejaVu Sans Mono"/>
                <w:color w:val="1F4E78"/>
                <w:sz w:val="18"/>
              </w:rPr>
              <w:t>F128</w:t>
            </w:r>
            <w:r>
              <w:t xml:space="preserve">, </w:t>
            </w:r>
            <w:r>
              <w:rPr>
                <w:rFonts w:ascii="DejaVu Sans Mono" w:hAnsi="DejaVu Sans Mono"/>
                <w:color w:val="1F4E78"/>
                <w:sz w:val="18"/>
              </w:rPr>
              <w:t>BIGF</w:t>
            </w:r>
            <w:r>
              <w:t xml:space="preserve">, </w:t>
            </w:r>
            <w:r>
              <w:rPr>
                <w:rFonts w:ascii="DejaVu Sans Mono" w:hAnsi="DejaVu Sans Mono"/>
                <w:color w:val="1F4E78"/>
                <w:sz w:val="18"/>
              </w:rPr>
              <w:t>BIGD</w:t>
            </w:r>
            <w:r>
              <w:t xml:space="preserve"> ve </w:t>
            </w:r>
            <w:r>
              <w:rPr>
                <w:rFonts w:ascii="DejaVu Sans Mono" w:hAnsi="DejaVu Sans Mono"/>
                <w:color w:val="1F4E78"/>
                <w:sz w:val="18"/>
              </w:rPr>
              <w:t>BALL</w:t>
            </w:r>
            <w:r>
              <w:t xml:space="preserve"> için ilgili runtime DLL’lerinin dağıtıma eklenmesi gerekir.</w:t>
            </w:r>
          </w:p>
        </w:tc>
        <w:trPr>
          <w:tblHeader/>
        </w:trPr>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MAIN</w:t>
              <w:br/>
              <w:t xml:space="preserve">    DIM hucreSayisi AS U64</w:t>
              <w:br/>
              <w:t xml:space="preserve">    DIM yogunluk AS F64</w:t>
              <w:br/>
              <w:t xml:space="preserve">    DIM uygun AS BOOLEAN</w:t>
              <w:br/>
              <w:br/>
              <w:t xml:space="preserve">    hucreSayisi = 1000000000</w:t>
              <w:br/>
              <w:t xml:space="preserve">    yogunluk = 2.0E6</w:t>
              <w:br/>
              <w:t xml:space="preserve">    uygun = yogunluk &gt;= 2.0E6</w:t>
              <w:br/>
              <w:br/>
              <w:t xml:space="preserve">    PRINT hucreSayisi</w:t>
              <w:br/>
              <w:t xml:space="preserve">    PRINT uygun</w:t>
              <w:br/>
              <w:t>END MAIN</w:t>
            </w:r>
          </w:p>
        </w:tc>
        <w:trPr>
          <w:tblHeader/>
        </w:trPr>
      </w:tr>
    </w:tbl>
    <w:p>
      <w:pPr>
        <w:spacing w:after="0"/>
      </w:pPr>
    </w:p>
    <w:p>
      <w:pPr>
        <w:pStyle w:val="Heading2"/>
      </w:pPr>
      <w:r>
        <w:t>6.1 Dönüşüm ve taşma düşüncesi</w:t>
      </w:r>
    </w:p>
    <w:p>
      <w:r>
        <w:t xml:space="preserve">Bir sayıyı daha dar tipe dönüştürmek bilgi kaybına yol açabilir. </w:t>
      </w:r>
      <w:r>
        <w:rPr>
          <w:rFonts w:ascii="DejaVu Sans Mono" w:hAnsi="DejaVu Sans Mono"/>
          <w:color w:val="1F4E78"/>
          <w:sz w:val="18"/>
        </w:rPr>
        <w:t>CINT</w:t>
      </w:r>
      <w:r>
        <w:t xml:space="preserve">, </w:t>
      </w:r>
      <w:r>
        <w:rPr>
          <w:rFonts w:ascii="DejaVu Sans Mono" w:hAnsi="DejaVu Sans Mono"/>
          <w:color w:val="1F4E78"/>
          <w:sz w:val="18"/>
        </w:rPr>
        <w:t>CLNG</w:t>
      </w:r>
      <w:r>
        <w:t xml:space="preserve">, </w:t>
      </w:r>
      <w:r>
        <w:rPr>
          <w:rFonts w:ascii="DejaVu Sans Mono" w:hAnsi="DejaVu Sans Mono"/>
          <w:color w:val="1F4E78"/>
          <w:sz w:val="18"/>
        </w:rPr>
        <w:t>CSNG</w:t>
      </w:r>
      <w:r>
        <w:t xml:space="preserve"> ve </w:t>
      </w:r>
      <w:r>
        <w:rPr>
          <w:rFonts w:ascii="DejaVu Sans Mono" w:hAnsi="DejaVu Sans Mono"/>
          <w:color w:val="1F4E78"/>
          <w:sz w:val="18"/>
        </w:rPr>
        <w:t>CDBL</w:t>
      </w:r>
      <w:r>
        <w:t xml:space="preserve"> gibi dönüşümler bilinçli kullanılmalıdır. FFI’de ise uXBasic tipi ile C sembolünün gerçek ABI tipi aynı genişlikte olmalıdır.</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DIM x AS F64</w:t>
              <w:br/>
              <w:t>DIM i AS I32</w:t>
              <w:br/>
              <w:t>x = 12.75</w:t>
              <w:br/>
              <w:t>i = CINT(x)</w:t>
              <w:br/>
              <w:t>PRINT i</w:t>
            </w:r>
          </w:p>
        </w:tc>
        <w:trPr>
          <w:tblHeader/>
        </w:trPr>
      </w:tr>
    </w:tbl>
    <w:p>
      <w:pPr>
        <w:spacing w:after="0"/>
      </w:pPr>
    </w:p>
    <w:p>
      <w:pPr>
        <w:pStyle w:val="Heading1"/>
      </w:pPr>
      <w:r>
        <w:t>7. İşleçler, öncelik ve Logic16</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Aritmetik, karşılaştırma, kısa devre mantığı, bit işlemleri ve genişletilmiş Logic16 ailesini doğru kullanmak.</w:t>
            </w:r>
          </w:p>
        </w:tc>
        <w:trPr>
          <w:tblHeader/>
        </w:trPr>
      </w:tr>
    </w:tbl>
    <w:p>
      <w:pPr>
        <w:spacing w:after="0"/>
      </w:pPr>
    </w:p>
    <w:p>
      <w:r>
        <w:rPr>
          <w:b/>
        </w:rPr>
        <w:t>Bu bölümün sonunda:</w:t>
      </w:r>
    </w:p>
    <w:p>
      <w:pPr>
        <w:pStyle w:val="ListBullet"/>
      </w:pPr>
      <w:r>
        <w:rPr>
          <w:rFonts w:ascii="DejaVu Sans Mono" w:hAnsi="DejaVu Sans Mono"/>
          <w:color w:val="1F4E78"/>
          <w:sz w:val="18"/>
        </w:rPr>
        <w:t>**</w:t>
      </w:r>
      <w:r>
        <w:t xml:space="preserve"> ile üs, </w:t>
      </w:r>
      <w:r>
        <w:rPr>
          <w:rFonts w:ascii="DejaVu Sans Mono" w:hAnsi="DejaVu Sans Mono"/>
          <w:color w:val="1F4E78"/>
          <w:sz w:val="18"/>
        </w:rPr>
        <w:t>^</w:t>
      </w:r>
      <w:r>
        <w:t xml:space="preserve"> ile XOR arasındaki farkı bileceksin.</w:t>
      </w:r>
    </w:p>
    <w:p>
      <w:pPr>
        <w:pStyle w:val="ListBullet"/>
      </w:pPr>
      <w:r>
        <w:t>ANDALSO/ORELSE kısa devre davranışını kullanabileceksin.</w:t>
      </w:r>
    </w:p>
    <w:p>
      <w:pPr>
        <w:pStyle w:val="ListBullet"/>
      </w:pPr>
      <w:r>
        <w:t>Bit maskeleri ve Logic16 işlemlerini anlayacaksın.</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3419"/>
            <w:shd w:fill="1F4E78"/>
          </w:tcPr>
          <w:p>
            <w:pPr>
              <w:jc w:val="center"/>
            </w:pPr>
            <w:r>
              <w:rPr>
                <w:b/>
                <w:color w:val="FFFFFF"/>
                <w:sz w:val="16"/>
              </w:rPr>
              <w:t>İşleç</w:t>
            </w:r>
          </w:p>
        </w:tc>
        <w:tc>
          <w:tcPr>
            <w:tcW w:type="dxa" w:w="3419"/>
            <w:shd w:fill="1F4E78"/>
          </w:tcPr>
          <w:p>
            <w:pPr>
              <w:jc w:val="center"/>
            </w:pPr>
            <w:r>
              <w:rPr>
                <w:b/>
                <w:color w:val="FFFFFF"/>
                <w:sz w:val="16"/>
              </w:rPr>
              <w:t>Anlam</w:t>
            </w:r>
          </w:p>
        </w:tc>
        <w:tc>
          <w:tcPr>
            <w:tcW w:type="dxa" w:w="3419"/>
            <w:shd w:fill="1F4E78"/>
          </w:tcPr>
          <w:p>
            <w:pPr>
              <w:jc w:val="center"/>
            </w:pPr>
            <w:r>
              <w:rPr>
                <w:b/>
                <w:color w:val="FFFFFF"/>
                <w:sz w:val="16"/>
              </w:rPr>
              <w:t>Örnek</w:t>
            </w:r>
          </w:p>
        </w:tc>
      </w:tr>
      <w:tr>
        <w:trPr>
          <w:cantSplit w:val="1"/>
        </w:trPr>
        <w:tc>
          <w:tcPr>
            <w:tcW w:type="dxa" w:w="3419"/>
            <w:vAlign w:val="top"/>
            <w:shd w:fill="F3F7FA"/>
          </w:tcPr>
          <w:p>
            <w:pPr>
              <w:spacing w:after="0"/>
            </w:pPr>
            <w:r>
              <w:rPr>
                <w:sz w:val="16"/>
              </w:rPr>
              <w:t>+ - *</w:t>
            </w:r>
          </w:p>
        </w:tc>
        <w:tc>
          <w:tcPr>
            <w:tcW w:type="dxa" w:w="3419"/>
            <w:vAlign w:val="top"/>
            <w:shd w:fill="F3F7FA"/>
          </w:tcPr>
          <w:p>
            <w:pPr>
              <w:spacing w:after="0"/>
            </w:pPr>
            <w:r>
              <w:rPr>
                <w:sz w:val="16"/>
              </w:rPr>
              <w:t>Toplama, çıkarma, çarpma</w:t>
            </w:r>
          </w:p>
        </w:tc>
        <w:tc>
          <w:tcPr>
            <w:tcW w:type="dxa" w:w="3419"/>
            <w:vAlign w:val="top"/>
            <w:shd w:fill="F3F7FA"/>
          </w:tcPr>
          <w:p>
            <w:pPr>
              <w:spacing w:after="0"/>
            </w:pPr>
            <w:r>
              <w:rPr>
                <w:sz w:val="16"/>
              </w:rPr>
              <w:t>a * b</w:t>
            </w:r>
          </w:p>
        </w:tc>
      </w:tr>
      <w:tr>
        <w:trPr>
          <w:cantSplit w:val="1"/>
        </w:trPr>
        <w:tc>
          <w:tcPr>
            <w:tcW w:type="dxa" w:w="3419"/>
            <w:vAlign w:val="top"/>
          </w:tcPr>
          <w:p>
            <w:pPr>
              <w:spacing w:after="0"/>
            </w:pPr>
            <w:r>
              <w:rPr>
                <w:sz w:val="16"/>
              </w:rPr>
              <w:t>/</w:t>
            </w:r>
          </w:p>
        </w:tc>
        <w:tc>
          <w:tcPr>
            <w:tcW w:type="dxa" w:w="3419"/>
            <w:vAlign w:val="top"/>
          </w:tcPr>
          <w:p>
            <w:pPr>
              <w:spacing w:after="0"/>
            </w:pPr>
            <w:r>
              <w:rPr>
                <w:sz w:val="16"/>
              </w:rPr>
              <w:t>Gerçek bölme; F64 yüzeyine yükselir</w:t>
            </w:r>
          </w:p>
        </w:tc>
        <w:tc>
          <w:tcPr>
            <w:tcW w:type="dxa" w:w="3419"/>
            <w:vAlign w:val="top"/>
          </w:tcPr>
          <w:p>
            <w:pPr>
              <w:spacing w:after="0"/>
            </w:pPr>
            <w:r>
              <w:rPr>
                <w:sz w:val="16"/>
              </w:rPr>
              <w:t>7 / 2</w:t>
            </w:r>
          </w:p>
        </w:tc>
      </w:tr>
      <w:tr>
        <w:trPr>
          <w:cantSplit w:val="1"/>
        </w:trPr>
        <w:tc>
          <w:tcPr>
            <w:tcW w:type="dxa" w:w="3419"/>
            <w:vAlign w:val="top"/>
            <w:shd w:fill="F3F7FA"/>
          </w:tcPr>
          <w:p>
            <w:pPr>
              <w:spacing w:after="0"/>
            </w:pPr>
            <w:r>
              <w:rPr>
                <w:sz w:val="16"/>
              </w:rPr>
              <w:t>\</w:t>
            </w:r>
          </w:p>
        </w:tc>
        <w:tc>
          <w:tcPr>
            <w:tcW w:type="dxa" w:w="3419"/>
            <w:vAlign w:val="top"/>
            <w:shd w:fill="F3F7FA"/>
          </w:tcPr>
          <w:p>
            <w:pPr>
              <w:spacing w:after="0"/>
            </w:pPr>
            <w:r>
              <w:rPr>
                <w:sz w:val="16"/>
              </w:rPr>
              <w:t>Tamsayı bölme</w:t>
            </w:r>
          </w:p>
        </w:tc>
        <w:tc>
          <w:tcPr>
            <w:tcW w:type="dxa" w:w="3419"/>
            <w:vAlign w:val="top"/>
            <w:shd w:fill="F3F7FA"/>
          </w:tcPr>
          <w:p>
            <w:pPr>
              <w:spacing w:after="0"/>
            </w:pPr>
            <w:r>
              <w:rPr>
                <w:sz w:val="16"/>
              </w:rPr>
              <w:t>7 \ 2</w:t>
            </w:r>
          </w:p>
        </w:tc>
      </w:tr>
      <w:tr>
        <w:trPr>
          <w:cantSplit w:val="1"/>
        </w:trPr>
        <w:tc>
          <w:tcPr>
            <w:tcW w:type="dxa" w:w="3419"/>
            <w:vAlign w:val="top"/>
          </w:tcPr>
          <w:p>
            <w:pPr>
              <w:spacing w:after="0"/>
            </w:pPr>
            <w:r>
              <w:rPr>
                <w:sz w:val="16"/>
              </w:rPr>
              <w:t>MOD</w:t>
            </w:r>
          </w:p>
        </w:tc>
        <w:tc>
          <w:tcPr>
            <w:tcW w:type="dxa" w:w="3419"/>
            <w:vAlign w:val="top"/>
          </w:tcPr>
          <w:p>
            <w:pPr>
              <w:spacing w:after="0"/>
            </w:pPr>
            <w:r>
              <w:rPr>
                <w:sz w:val="16"/>
              </w:rPr>
              <w:t>Kalan</w:t>
            </w:r>
          </w:p>
        </w:tc>
        <w:tc>
          <w:tcPr>
            <w:tcW w:type="dxa" w:w="3419"/>
            <w:vAlign w:val="top"/>
          </w:tcPr>
          <w:p>
            <w:pPr>
              <w:spacing w:after="0"/>
            </w:pPr>
            <w:r>
              <w:rPr>
                <w:sz w:val="16"/>
              </w:rPr>
              <w:t>7 MOD 2</w:t>
            </w:r>
          </w:p>
        </w:tc>
      </w:tr>
      <w:tr>
        <w:trPr>
          <w:cantSplit w:val="1"/>
        </w:trPr>
        <w:tc>
          <w:tcPr>
            <w:tcW w:type="dxa" w:w="3419"/>
            <w:vAlign w:val="top"/>
            <w:shd w:fill="F3F7FA"/>
          </w:tcPr>
          <w:p>
            <w:pPr>
              <w:spacing w:after="0"/>
            </w:pPr>
            <w:r>
              <w:rPr>
                <w:sz w:val="16"/>
              </w:rPr>
              <w:t>**</w:t>
            </w:r>
          </w:p>
        </w:tc>
        <w:tc>
          <w:tcPr>
            <w:tcW w:type="dxa" w:w="3419"/>
            <w:vAlign w:val="top"/>
            <w:shd w:fill="F3F7FA"/>
          </w:tcPr>
          <w:p>
            <w:pPr>
              <w:spacing w:after="0"/>
            </w:pPr>
            <w:r>
              <w:rPr>
                <w:sz w:val="16"/>
              </w:rPr>
              <w:t>Üs alma</w:t>
            </w:r>
          </w:p>
        </w:tc>
        <w:tc>
          <w:tcPr>
            <w:tcW w:type="dxa" w:w="3419"/>
            <w:vAlign w:val="top"/>
            <w:shd w:fill="F3F7FA"/>
          </w:tcPr>
          <w:p>
            <w:pPr>
              <w:spacing w:after="0"/>
            </w:pPr>
            <w:r>
              <w:rPr>
                <w:sz w:val="16"/>
              </w:rPr>
              <w:t>2 ** 10</w:t>
            </w:r>
          </w:p>
        </w:tc>
      </w:tr>
      <w:tr>
        <w:trPr>
          <w:cantSplit w:val="1"/>
        </w:trPr>
        <w:tc>
          <w:tcPr>
            <w:tcW w:type="dxa" w:w="3419"/>
            <w:vAlign w:val="top"/>
          </w:tcPr>
          <w:p>
            <w:pPr>
              <w:spacing w:after="0"/>
            </w:pPr>
            <w:r>
              <w:rPr>
                <w:sz w:val="16"/>
              </w:rPr>
              <w:t>^ / XOR</w:t>
            </w:r>
          </w:p>
        </w:tc>
        <w:tc>
          <w:tcPr>
            <w:tcW w:type="dxa" w:w="3419"/>
            <w:vAlign w:val="top"/>
          </w:tcPr>
          <w:p>
            <w:pPr>
              <w:spacing w:after="0"/>
            </w:pPr>
            <w:r>
              <w:rPr>
                <w:sz w:val="16"/>
              </w:rPr>
              <w:t>Bit düzeyinde XOR</w:t>
            </w:r>
          </w:p>
        </w:tc>
        <w:tc>
          <w:tcPr>
            <w:tcW w:type="dxa" w:w="3419"/>
            <w:vAlign w:val="top"/>
          </w:tcPr>
          <w:p>
            <w:pPr>
              <w:spacing w:after="0"/>
            </w:pPr>
            <w:r>
              <w:rPr>
                <w:sz w:val="16"/>
              </w:rPr>
              <w:t>12 XOR 5</w:t>
            </w:r>
          </w:p>
        </w:tc>
      </w:tr>
      <w:tr>
        <w:trPr>
          <w:cantSplit w:val="1"/>
        </w:trPr>
        <w:tc>
          <w:tcPr>
            <w:tcW w:type="dxa" w:w="3419"/>
            <w:vAlign w:val="top"/>
            <w:shd w:fill="F3F7FA"/>
          </w:tcPr>
          <w:p>
            <w:pPr>
              <w:spacing w:after="0"/>
            </w:pPr>
            <w:r>
              <w:rPr>
                <w:sz w:val="16"/>
              </w:rPr>
              <w:t>= == &lt;&gt; != &lt; &lt;= &gt; &gt;=</w:t>
            </w:r>
          </w:p>
        </w:tc>
        <w:tc>
          <w:tcPr>
            <w:tcW w:type="dxa" w:w="3419"/>
            <w:vAlign w:val="top"/>
            <w:shd w:fill="F3F7FA"/>
          </w:tcPr>
          <w:p>
            <w:pPr>
              <w:spacing w:after="0"/>
            </w:pPr>
            <w:r>
              <w:rPr>
                <w:sz w:val="16"/>
              </w:rPr>
              <w:t>Karşılaştırma</w:t>
            </w:r>
          </w:p>
        </w:tc>
        <w:tc>
          <w:tcPr>
            <w:tcW w:type="dxa" w:w="3419"/>
            <w:vAlign w:val="top"/>
            <w:shd w:fill="F3F7FA"/>
          </w:tcPr>
          <w:p>
            <w:pPr>
              <w:spacing w:after="0"/>
            </w:pPr>
            <w:r>
              <w:rPr>
                <w:sz w:val="16"/>
              </w:rPr>
              <w:t>x &gt;= 10</w:t>
            </w:r>
          </w:p>
        </w:tc>
      </w:tr>
      <w:tr>
        <w:trPr>
          <w:cantSplit w:val="1"/>
        </w:trPr>
        <w:tc>
          <w:tcPr>
            <w:tcW w:type="dxa" w:w="3419"/>
            <w:vAlign w:val="top"/>
          </w:tcPr>
          <w:p>
            <w:pPr>
              <w:spacing w:after="0"/>
            </w:pPr>
            <w:r>
              <w:rPr>
                <w:sz w:val="16"/>
              </w:rPr>
              <w:t>AND OR XOR NOT</w:t>
            </w:r>
          </w:p>
        </w:tc>
        <w:tc>
          <w:tcPr>
            <w:tcW w:type="dxa" w:w="3419"/>
            <w:vAlign w:val="top"/>
          </w:tcPr>
          <w:p>
            <w:pPr>
              <w:spacing w:after="0"/>
            </w:pPr>
            <w:r>
              <w:rPr>
                <w:sz w:val="16"/>
              </w:rPr>
              <w:t>Bit/mantık işlemleri; iki taraf değerlendirilir</w:t>
            </w:r>
          </w:p>
        </w:tc>
        <w:tc>
          <w:tcPr>
            <w:tcW w:type="dxa" w:w="3419"/>
            <w:vAlign w:val="top"/>
          </w:tcPr>
          <w:p>
            <w:pPr>
              <w:spacing w:after="0"/>
            </w:pPr>
            <w:r>
              <w:rPr>
                <w:sz w:val="16"/>
              </w:rPr>
              <w:t>mask AND 15</w:t>
            </w:r>
          </w:p>
        </w:tc>
      </w:tr>
      <w:tr>
        <w:trPr>
          <w:cantSplit w:val="1"/>
        </w:trPr>
        <w:tc>
          <w:tcPr>
            <w:tcW w:type="dxa" w:w="3419"/>
            <w:vAlign w:val="top"/>
            <w:shd w:fill="F3F7FA"/>
          </w:tcPr>
          <w:p>
            <w:pPr>
              <w:spacing w:after="0"/>
            </w:pPr>
            <w:r>
              <w:rPr>
                <w:sz w:val="16"/>
              </w:rPr>
              <w:t>ANDALSO / &amp;&amp;</w:t>
            </w:r>
          </w:p>
        </w:tc>
        <w:tc>
          <w:tcPr>
            <w:tcW w:type="dxa" w:w="3419"/>
            <w:vAlign w:val="top"/>
            <w:shd w:fill="F3F7FA"/>
          </w:tcPr>
          <w:p>
            <w:pPr>
              <w:spacing w:after="0"/>
            </w:pPr>
            <w:r>
              <w:rPr>
                <w:sz w:val="16"/>
              </w:rPr>
              <w:t>Kısa devre AND</w:t>
            </w:r>
          </w:p>
        </w:tc>
        <w:tc>
          <w:tcPr>
            <w:tcW w:type="dxa" w:w="3419"/>
            <w:vAlign w:val="top"/>
            <w:shd w:fill="F3F7FA"/>
          </w:tcPr>
          <w:p>
            <w:pPr>
              <w:spacing w:after="0"/>
            </w:pPr>
            <w:r>
              <w:rPr>
                <w:sz w:val="16"/>
              </w:rPr>
              <w:t>hazir ANDALSO Oku()</w:t>
            </w:r>
          </w:p>
        </w:tc>
      </w:tr>
      <w:tr>
        <w:trPr>
          <w:cantSplit w:val="1"/>
        </w:trPr>
        <w:tc>
          <w:tcPr>
            <w:tcW w:type="dxa" w:w="3419"/>
            <w:vAlign w:val="top"/>
          </w:tcPr>
          <w:p>
            <w:pPr>
              <w:spacing w:after="0"/>
            </w:pPr>
            <w:r>
              <w:rPr>
                <w:sz w:val="16"/>
              </w:rPr>
              <w:t>ORELSE / ||</w:t>
            </w:r>
          </w:p>
        </w:tc>
        <w:tc>
          <w:tcPr>
            <w:tcW w:type="dxa" w:w="3419"/>
            <w:vAlign w:val="top"/>
          </w:tcPr>
          <w:p>
            <w:pPr>
              <w:spacing w:after="0"/>
            </w:pPr>
            <w:r>
              <w:rPr>
                <w:sz w:val="16"/>
              </w:rPr>
              <w:t>Kısa devre OR</w:t>
            </w:r>
          </w:p>
        </w:tc>
        <w:tc>
          <w:tcPr>
            <w:tcW w:type="dxa" w:w="3419"/>
            <w:vAlign w:val="top"/>
          </w:tcPr>
          <w:p>
            <w:pPr>
              <w:spacing w:after="0"/>
            </w:pPr>
            <w:r>
              <w:rPr>
                <w:sz w:val="16"/>
              </w:rPr>
              <w:t>onbellek ORELSE Yukle()</w:t>
            </w:r>
          </w:p>
        </w:tc>
      </w:tr>
      <w:tr>
        <w:trPr>
          <w:cantSplit w:val="1"/>
        </w:trPr>
        <w:tc>
          <w:tcPr>
            <w:tcW w:type="dxa" w:w="3419"/>
            <w:vAlign w:val="top"/>
            <w:shd w:fill="F3F7FA"/>
          </w:tcPr>
          <w:p>
            <w:pPr>
              <w:spacing w:after="0"/>
            </w:pPr>
            <w:r>
              <w:rPr>
                <w:sz w:val="16"/>
              </w:rPr>
              <w:t>! / ~</w:t>
            </w:r>
          </w:p>
        </w:tc>
        <w:tc>
          <w:tcPr>
            <w:tcW w:type="dxa" w:w="3419"/>
            <w:vAlign w:val="top"/>
            <w:shd w:fill="F3F7FA"/>
          </w:tcPr>
          <w:p>
            <w:pPr>
              <w:spacing w:after="0"/>
            </w:pPr>
            <w:r>
              <w:rPr>
                <w:sz w:val="16"/>
              </w:rPr>
              <w:t>Mantıksal değil / bit tersleme</w:t>
            </w:r>
          </w:p>
        </w:tc>
        <w:tc>
          <w:tcPr>
            <w:tcW w:type="dxa" w:w="3419"/>
            <w:vAlign w:val="top"/>
            <w:shd w:fill="F3F7FA"/>
          </w:tcPr>
          <w:p>
            <w:pPr>
              <w:spacing w:after="0"/>
            </w:pPr>
            <w:r>
              <w:rPr>
                <w:sz w:val="16"/>
              </w:rPr>
              <w:t>!uygun</w:t>
            </w:r>
          </w:p>
        </w:tc>
      </w:tr>
      <w:tr>
        <w:trPr>
          <w:cantSplit w:val="1"/>
        </w:trPr>
        <w:tc>
          <w:tcPr>
            <w:tcW w:type="dxa" w:w="3419"/>
            <w:vAlign w:val="top"/>
          </w:tcPr>
          <w:p>
            <w:pPr>
              <w:spacing w:after="0"/>
            </w:pPr>
            <w:r>
              <w:rPr>
                <w:sz w:val="16"/>
              </w:rPr>
              <w:t>SHL SHR ROL ROR</w:t>
            </w:r>
          </w:p>
        </w:tc>
        <w:tc>
          <w:tcPr>
            <w:tcW w:type="dxa" w:w="3419"/>
            <w:vAlign w:val="top"/>
          </w:tcPr>
          <w:p>
            <w:pPr>
              <w:spacing w:after="0"/>
            </w:pPr>
            <w:r>
              <w:rPr>
                <w:sz w:val="16"/>
              </w:rPr>
              <w:t>Kaydırma ve döndürme</w:t>
            </w:r>
          </w:p>
        </w:tc>
        <w:tc>
          <w:tcPr>
            <w:tcW w:type="dxa" w:w="3419"/>
            <w:vAlign w:val="top"/>
          </w:tcPr>
          <w:p>
            <w:pPr>
              <w:spacing w:after="0"/>
            </w:pPr>
            <w:r>
              <w:rPr>
                <w:sz w:val="16"/>
              </w:rPr>
              <w:t>x SHL 3</w:t>
            </w:r>
          </w:p>
        </w:tc>
      </w:tr>
      <w:tr>
        <w:trPr>
          <w:cantSplit w:val="1"/>
        </w:trPr>
        <w:tc>
          <w:tcPr>
            <w:tcW w:type="dxa" w:w="3419"/>
            <w:vAlign w:val="top"/>
            <w:shd w:fill="F3F7FA"/>
          </w:tcPr>
          <w:p>
            <w:pPr>
              <w:spacing w:after="0"/>
            </w:pPr>
            <w:r>
              <w:rPr>
                <w:sz w:val="16"/>
              </w:rPr>
              <w:t>|&gt;</w:t>
            </w:r>
          </w:p>
        </w:tc>
        <w:tc>
          <w:tcPr>
            <w:tcW w:type="dxa" w:w="3419"/>
            <w:vAlign w:val="top"/>
            <w:shd w:fill="F3F7FA"/>
          </w:tcPr>
          <w:p>
            <w:pPr>
              <w:spacing w:after="0"/>
            </w:pPr>
            <w:r>
              <w:rPr>
                <w:sz w:val="16"/>
              </w:rPr>
              <w:t>Pipe işleci; soldaki değeri sağdaki işleme verir</w:t>
            </w:r>
          </w:p>
        </w:tc>
        <w:tc>
          <w:tcPr>
            <w:tcW w:type="dxa" w:w="3419"/>
            <w:vAlign w:val="top"/>
            <w:shd w:fill="F3F7FA"/>
          </w:tcPr>
          <w:p>
            <w:pPr>
              <w:spacing w:after="0"/>
            </w:pPr>
            <w:r>
              <w:rPr>
                <w:sz w:val="16"/>
              </w:rPr>
              <w:t>21 |&gt; Twice</w:t>
            </w:r>
          </w:p>
        </w:tc>
      </w:tr>
      <w:tr>
        <w:trPr>
          <w:cantSplit w:val="1"/>
        </w:trPr>
        <w:tc>
          <w:tcPr>
            <w:tcW w:type="dxa" w:w="3419"/>
            <w:vAlign w:val="top"/>
          </w:tcPr>
          <w:p>
            <w:pPr>
              <w:spacing w:after="0"/>
            </w:pPr>
            <w:r>
              <w:rPr>
                <w:sz w:val="16"/>
              </w:rPr>
              <w:t>? :</w:t>
            </w:r>
          </w:p>
        </w:tc>
        <w:tc>
          <w:tcPr>
            <w:tcW w:type="dxa" w:w="3419"/>
            <w:vAlign w:val="top"/>
          </w:tcPr>
          <w:p>
            <w:pPr>
              <w:spacing w:after="0"/>
            </w:pPr>
            <w:r>
              <w:rPr>
                <w:sz w:val="16"/>
              </w:rPr>
              <w:t>Üçlü koşullu ifade (kaynak uyumluluk yüzeyi)</w:t>
            </w:r>
          </w:p>
        </w:tc>
        <w:tc>
          <w:tcPr>
            <w:tcW w:type="dxa" w:w="3419"/>
            <w:vAlign w:val="top"/>
          </w:tcPr>
          <w:p>
            <w:pPr>
              <w:spacing w:after="0"/>
            </w:pPr>
            <w:r>
              <w:rPr>
                <w:sz w:val="16"/>
              </w:rPr>
              <w:t>yas &gt;= 18 ? 1 : 0</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MAIN</w:t>
              <w:br/>
              <w:t xml:space="preserve">    DIM a AS I32</w:t>
              <w:br/>
              <w:t xml:space="preserve">    DIM b AS I32</w:t>
              <w:br/>
              <w:br/>
              <w:t xml:space="preserve">    a = 12</w:t>
              <w:br/>
              <w:t xml:space="preserve">    b = 5</w:t>
              <w:br/>
              <w:br/>
              <w:t xml:space="preserve">    PRINT a ** 2</w:t>
              <w:br/>
              <w:t xml:space="preserve">    PRINT a XOR b</w:t>
              <w:br/>
              <w:t xml:space="preserve">    PRINT a \ b</w:t>
              <w:br/>
              <w:t xml:space="preserve">    PRINT a MOD b</w:t>
              <w:br/>
              <w:t>END MAIN</w:t>
            </w:r>
          </w:p>
        </w:tc>
        <w:trPr>
          <w:tblHeader/>
        </w:trPr>
      </w:tr>
    </w:tbl>
    <w:p>
      <w:pPr>
        <w:spacing w:after="0"/>
      </w:pPr>
    </w:p>
    <w:tbl>
      <w:tblPr>
        <w:tblW w:type="auto" w:w="0"/>
        <w:jc w:val="center"/>
        <w:tblLook w:firstColumn="1" w:firstRow="1" w:lastColumn="0" w:lastRow="0" w:noHBand="0" w:noVBand="1" w:val="04A0"/>
      </w:tblPr>
      <w:tblGrid>
        <w:gridCol w:w="10256"/>
      </w:tblGrid>
      <w:tr>
        <w:tc>
          <w:tcPr>
            <w:tcW w:type="dxa" w:w="10256"/>
            <w:shd w:fill="FFF2CC"/>
            <w:tcBorders>
              <w:top w:val="single" w:sz="6" w:color="2F75B5"/>
              <w:left w:val="single" w:sz="6" w:color="2F75B5"/>
              <w:bottom w:val="single" w:sz="6" w:color="2F75B5"/>
              <w:right w:val="single" w:sz="6" w:color="2F75B5"/>
            </w:tcBorders>
          </w:tcPr>
          <w:p>
            <w:r>
              <w:rPr>
                <w:b/>
                <w:color w:val="1F4E78"/>
              </w:rPr>
              <w:t xml:space="preserve">Kritik fark: </w:t>
            </w:r>
            <w:r>
              <w:rPr>
                <w:rFonts w:ascii="DejaVu Sans Mono" w:hAnsi="DejaVu Sans Mono"/>
                <w:color w:val="1F4E78"/>
                <w:sz w:val="18"/>
              </w:rPr>
              <w:t>^</w:t>
            </w:r>
            <w:r>
              <w:t xml:space="preserve"> üs değildir. uXBasic’te üs işleci </w:t>
            </w:r>
            <w:r>
              <w:rPr>
                <w:rFonts w:ascii="DejaVu Sans Mono" w:hAnsi="DejaVu Sans Mono"/>
                <w:color w:val="1F4E78"/>
                <w:sz w:val="18"/>
              </w:rPr>
              <w:t>**</w:t>
            </w:r>
            <w:r>
              <w:t xml:space="preserve">, XOR işleci </w:t>
            </w:r>
            <w:r>
              <w:rPr>
                <w:rFonts w:ascii="DejaVu Sans Mono" w:hAnsi="DejaVu Sans Mono"/>
                <w:color w:val="1F4E78"/>
                <w:sz w:val="18"/>
              </w:rPr>
              <w:t>^</w:t>
            </w:r>
            <w:r>
              <w:t xml:space="preserve"> veya </w:t>
            </w:r>
            <w:r>
              <w:rPr>
                <w:rFonts w:ascii="DejaVu Sans Mono" w:hAnsi="DejaVu Sans Mono"/>
                <w:color w:val="1F4E78"/>
                <w:sz w:val="18"/>
              </w:rPr>
              <w:t>XOR</w:t>
            </w:r>
            <w:r>
              <w:t xml:space="preserve"> biçimindedir.</w:t>
            </w:r>
          </w:p>
        </w:tc>
        <w:trPr>
          <w:tblHeader/>
        </w:trPr>
      </w:tr>
    </w:tbl>
    <w:p>
      <w:pPr>
        <w:spacing w:after="0"/>
      </w:pPr>
    </w:p>
    <w:p>
      <w:pPr>
        <w:pStyle w:val="Heading2"/>
      </w:pPr>
      <w:r>
        <w:t>7.1 Genişletilmiş Logic16 ailesi</w:t>
      </w:r>
    </w:p>
    <w:p>
      <w:r>
        <w:t xml:space="preserve">Kaynak yüzeyinde klasik mantık kapılarının yanında implication ve kimlik işlemleri bulunur. Bunlar tam genişlikli BASIC bit mantığı olarak uygulanır; TRUE bütün bitleri 1 olan </w:t>
      </w:r>
      <w:r>
        <w:rPr>
          <w:rFonts w:ascii="DejaVu Sans Mono" w:hAnsi="DejaVu Sans Mono"/>
          <w:color w:val="1F4E78"/>
          <w:sz w:val="18"/>
        </w:rPr>
        <w:t>-1</w:t>
      </w:r>
      <w:r>
        <w:t xml:space="preserve">, FALSE ise </w:t>
      </w:r>
      <w:r>
        <w:rPr>
          <w:rFonts w:ascii="DejaVu Sans Mono" w:hAnsi="DejaVu Sans Mono"/>
          <w:color w:val="1F4E78"/>
          <w:sz w:val="18"/>
        </w:rPr>
        <w:t>0</w:t>
      </w:r>
      <w:r>
        <w:t xml:space="preserve"> değeridir.</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Ad</w:t>
            </w:r>
          </w:p>
        </w:tc>
        <w:tc>
          <w:tcPr>
            <w:tcW w:type="dxa" w:w="5128"/>
            <w:shd w:fill="1F4E78"/>
          </w:tcPr>
          <w:p>
            <w:pPr>
              <w:jc w:val="center"/>
            </w:pPr>
            <w:r>
              <w:rPr>
                <w:b/>
                <w:color w:val="FFFFFF"/>
                <w:sz w:val="16"/>
              </w:rPr>
              <w:t>Eşdeğer</w:t>
            </w:r>
          </w:p>
        </w:tc>
      </w:tr>
      <w:tr>
        <w:trPr>
          <w:cantSplit w:val="1"/>
        </w:trPr>
        <w:tc>
          <w:tcPr>
            <w:tcW w:type="dxa" w:w="5128"/>
            <w:vAlign w:val="top"/>
            <w:shd w:fill="F3F7FA"/>
          </w:tcPr>
          <w:p>
            <w:pPr>
              <w:spacing w:after="0"/>
            </w:pPr>
            <w:r>
              <w:rPr>
                <w:sz w:val="16"/>
              </w:rPr>
              <w:t>NAND</w:t>
            </w:r>
          </w:p>
        </w:tc>
        <w:tc>
          <w:tcPr>
            <w:tcW w:type="dxa" w:w="5128"/>
            <w:vAlign w:val="top"/>
            <w:shd w:fill="F3F7FA"/>
          </w:tcPr>
          <w:p>
            <w:pPr>
              <w:spacing w:after="0"/>
            </w:pPr>
            <w:r>
              <w:rPr>
                <w:sz w:val="16"/>
              </w:rPr>
              <w:t>NOT(A AND B)</w:t>
            </w:r>
          </w:p>
        </w:tc>
      </w:tr>
      <w:tr>
        <w:trPr>
          <w:cantSplit w:val="1"/>
        </w:trPr>
        <w:tc>
          <w:tcPr>
            <w:tcW w:type="dxa" w:w="5128"/>
            <w:vAlign w:val="top"/>
          </w:tcPr>
          <w:p>
            <w:pPr>
              <w:spacing w:after="0"/>
            </w:pPr>
            <w:r>
              <w:rPr>
                <w:sz w:val="16"/>
              </w:rPr>
              <w:t>NOR</w:t>
            </w:r>
          </w:p>
        </w:tc>
        <w:tc>
          <w:tcPr>
            <w:tcW w:type="dxa" w:w="5128"/>
            <w:vAlign w:val="top"/>
          </w:tcPr>
          <w:p>
            <w:pPr>
              <w:spacing w:after="0"/>
            </w:pPr>
            <w:r>
              <w:rPr>
                <w:sz w:val="16"/>
              </w:rPr>
              <w:t>NOT(A OR B)</w:t>
            </w:r>
          </w:p>
        </w:tc>
      </w:tr>
      <w:tr>
        <w:trPr>
          <w:cantSplit w:val="1"/>
        </w:trPr>
        <w:tc>
          <w:tcPr>
            <w:tcW w:type="dxa" w:w="5128"/>
            <w:vAlign w:val="top"/>
            <w:shd w:fill="F3F7FA"/>
          </w:tcPr>
          <w:p>
            <w:pPr>
              <w:spacing w:after="0"/>
            </w:pPr>
            <w:r>
              <w:rPr>
                <w:sz w:val="16"/>
              </w:rPr>
              <w:t>XNOR / NXOR / EQV / EQA / IFF</w:t>
            </w:r>
          </w:p>
        </w:tc>
        <w:tc>
          <w:tcPr>
            <w:tcW w:type="dxa" w:w="5128"/>
            <w:vAlign w:val="top"/>
            <w:shd w:fill="F3F7FA"/>
          </w:tcPr>
          <w:p>
            <w:pPr>
              <w:spacing w:after="0"/>
            </w:pPr>
            <w:r>
              <w:rPr>
                <w:sz w:val="16"/>
              </w:rPr>
              <w:t>NOT(A XOR B)</w:t>
            </w:r>
          </w:p>
        </w:tc>
      </w:tr>
      <w:tr>
        <w:trPr>
          <w:cantSplit w:val="1"/>
        </w:trPr>
        <w:tc>
          <w:tcPr>
            <w:tcW w:type="dxa" w:w="5128"/>
            <w:vAlign w:val="top"/>
          </w:tcPr>
          <w:p>
            <w:pPr>
              <w:spacing w:after="0"/>
            </w:pPr>
            <w:r>
              <w:rPr>
                <w:sz w:val="16"/>
              </w:rPr>
              <w:t>IMP</w:t>
            </w:r>
          </w:p>
        </w:tc>
        <w:tc>
          <w:tcPr>
            <w:tcW w:type="dxa" w:w="5128"/>
            <w:vAlign w:val="top"/>
          </w:tcPr>
          <w:p>
            <w:pPr>
              <w:spacing w:after="0"/>
            </w:pPr>
            <w:r>
              <w:rPr>
                <w:sz w:val="16"/>
              </w:rPr>
              <w:t>NOT A OR B</w:t>
            </w:r>
          </w:p>
        </w:tc>
      </w:tr>
      <w:tr>
        <w:trPr>
          <w:cantSplit w:val="1"/>
        </w:trPr>
        <w:tc>
          <w:tcPr>
            <w:tcW w:type="dxa" w:w="5128"/>
            <w:vAlign w:val="top"/>
            <w:shd w:fill="F3F7FA"/>
          </w:tcPr>
          <w:p>
            <w:pPr>
              <w:spacing w:after="0"/>
            </w:pPr>
            <w:r>
              <w:rPr>
                <w:sz w:val="16"/>
              </w:rPr>
              <w:t>CIMP</w:t>
            </w:r>
          </w:p>
        </w:tc>
        <w:tc>
          <w:tcPr>
            <w:tcW w:type="dxa" w:w="5128"/>
            <w:vAlign w:val="top"/>
            <w:shd w:fill="F3F7FA"/>
          </w:tcPr>
          <w:p>
            <w:pPr>
              <w:spacing w:after="0"/>
            </w:pPr>
            <w:r>
              <w:rPr>
                <w:sz w:val="16"/>
              </w:rPr>
              <w:t>A OR NOT B</w:t>
            </w:r>
          </w:p>
        </w:tc>
      </w:tr>
      <w:tr>
        <w:trPr>
          <w:cantSplit w:val="1"/>
        </w:trPr>
        <w:tc>
          <w:tcPr>
            <w:tcW w:type="dxa" w:w="5128"/>
            <w:vAlign w:val="top"/>
          </w:tcPr>
          <w:p>
            <w:pPr>
              <w:spacing w:after="0"/>
            </w:pPr>
            <w:r>
              <w:rPr>
                <w:sz w:val="16"/>
              </w:rPr>
              <w:t>NIMP</w:t>
            </w:r>
          </w:p>
        </w:tc>
        <w:tc>
          <w:tcPr>
            <w:tcW w:type="dxa" w:w="5128"/>
            <w:vAlign w:val="top"/>
          </w:tcPr>
          <w:p>
            <w:pPr>
              <w:spacing w:after="0"/>
            </w:pPr>
            <w:r>
              <w:rPr>
                <w:sz w:val="16"/>
              </w:rPr>
              <w:t>A AND NOT B</w:t>
            </w:r>
          </w:p>
        </w:tc>
      </w:tr>
      <w:tr>
        <w:trPr>
          <w:cantSplit w:val="1"/>
        </w:trPr>
        <w:tc>
          <w:tcPr>
            <w:tcW w:type="dxa" w:w="5128"/>
            <w:vAlign w:val="top"/>
            <w:shd w:fill="F3F7FA"/>
          </w:tcPr>
          <w:p>
            <w:pPr>
              <w:spacing w:after="0"/>
            </w:pPr>
            <w:r>
              <w:rPr>
                <w:sz w:val="16"/>
              </w:rPr>
              <w:t>NCIMP</w:t>
            </w:r>
          </w:p>
        </w:tc>
        <w:tc>
          <w:tcPr>
            <w:tcW w:type="dxa" w:w="5128"/>
            <w:vAlign w:val="top"/>
            <w:shd w:fill="F3F7FA"/>
          </w:tcPr>
          <w:p>
            <w:pPr>
              <w:spacing w:after="0"/>
            </w:pPr>
            <w:r>
              <w:rPr>
                <w:sz w:val="16"/>
              </w:rPr>
              <w:t>NOT A AND B</w:t>
            </w:r>
          </w:p>
        </w:tc>
      </w:tr>
      <w:tr>
        <w:trPr>
          <w:cantSplit w:val="1"/>
        </w:trPr>
        <w:tc>
          <w:tcPr>
            <w:tcW w:type="dxa" w:w="5128"/>
            <w:vAlign w:val="top"/>
          </w:tcPr>
          <w:p>
            <w:pPr>
              <w:spacing w:after="0"/>
            </w:pPr>
            <w:r>
              <w:rPr>
                <w:sz w:val="16"/>
              </w:rPr>
              <w:t>IDA</w:t>
            </w:r>
          </w:p>
        </w:tc>
        <w:tc>
          <w:tcPr>
            <w:tcW w:type="dxa" w:w="5128"/>
            <w:vAlign w:val="top"/>
          </w:tcPr>
          <w:p>
            <w:pPr>
              <w:spacing w:after="0"/>
            </w:pPr>
            <w:r>
              <w:rPr>
                <w:sz w:val="16"/>
              </w:rPr>
              <w:t>A</w:t>
            </w:r>
          </w:p>
        </w:tc>
      </w:tr>
      <w:tr>
        <w:trPr>
          <w:cantSplit w:val="1"/>
        </w:trPr>
        <w:tc>
          <w:tcPr>
            <w:tcW w:type="dxa" w:w="5128"/>
            <w:vAlign w:val="top"/>
            <w:shd w:fill="F3F7FA"/>
          </w:tcPr>
          <w:p>
            <w:pPr>
              <w:spacing w:after="0"/>
            </w:pPr>
            <w:r>
              <w:rPr>
                <w:sz w:val="16"/>
              </w:rPr>
              <w:t>IDB</w:t>
            </w:r>
          </w:p>
        </w:tc>
        <w:tc>
          <w:tcPr>
            <w:tcW w:type="dxa" w:w="5128"/>
            <w:vAlign w:val="top"/>
            <w:shd w:fill="F3F7FA"/>
          </w:tcPr>
          <w:p>
            <w:pPr>
              <w:spacing w:after="0"/>
            </w:pPr>
            <w:r>
              <w:rPr>
                <w:sz w:val="16"/>
              </w:rPr>
              <w:t>B</w:t>
            </w:r>
          </w:p>
        </w:tc>
      </w:tr>
      <w:tr>
        <w:trPr>
          <w:cantSplit w:val="1"/>
        </w:trPr>
        <w:tc>
          <w:tcPr>
            <w:tcW w:type="dxa" w:w="5128"/>
            <w:vAlign w:val="top"/>
          </w:tcPr>
          <w:p>
            <w:pPr>
              <w:spacing w:after="0"/>
            </w:pPr>
            <w:r>
              <w:rPr>
                <w:sz w:val="16"/>
              </w:rPr>
              <w:t>NOTA</w:t>
            </w:r>
          </w:p>
        </w:tc>
        <w:tc>
          <w:tcPr>
            <w:tcW w:type="dxa" w:w="5128"/>
            <w:vAlign w:val="top"/>
          </w:tcPr>
          <w:p>
            <w:pPr>
              <w:spacing w:after="0"/>
            </w:pPr>
            <w:r>
              <w:rPr>
                <w:sz w:val="16"/>
              </w:rPr>
              <w:t>NOT A</w:t>
            </w:r>
          </w:p>
        </w:tc>
      </w:tr>
      <w:tr>
        <w:trPr>
          <w:cantSplit w:val="1"/>
        </w:trPr>
        <w:tc>
          <w:tcPr>
            <w:tcW w:type="dxa" w:w="5128"/>
            <w:vAlign w:val="top"/>
            <w:shd w:fill="F3F7FA"/>
          </w:tcPr>
          <w:p>
            <w:pPr>
              <w:spacing w:after="0"/>
            </w:pPr>
            <w:r>
              <w:rPr>
                <w:sz w:val="16"/>
              </w:rPr>
              <w:t>NOTB</w:t>
            </w:r>
          </w:p>
        </w:tc>
        <w:tc>
          <w:tcPr>
            <w:tcW w:type="dxa" w:w="5128"/>
            <w:vAlign w:val="top"/>
            <w:shd w:fill="F3F7FA"/>
          </w:tcPr>
          <w:p>
            <w:pPr>
              <w:spacing w:after="0"/>
            </w:pPr>
            <w:r>
              <w:rPr>
                <w:sz w:val="16"/>
              </w:rPr>
              <w:t>NOT B</w:t>
            </w:r>
          </w:p>
        </w:tc>
      </w:tr>
    </w:tbl>
    <w:p>
      <w:pPr>
        <w:spacing w:after="0"/>
      </w:pPr>
    </w:p>
    <w:p>
      <w:pPr>
        <w:pStyle w:val="Heading1"/>
      </w:pPr>
      <w:r>
        <w:t>8. Girdi, çıktı ve konsol denetimi</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Kullanıcıdan veri almak, okunabilir çıktı vermek ve konsol yüzeyini yönetmek.</w:t>
            </w:r>
          </w:p>
        </w:tc>
        <w:trPr>
          <w:tblHeader/>
        </w:trPr>
      </w:tr>
    </w:tbl>
    <w:p>
      <w:pPr>
        <w:spacing w:after="0"/>
      </w:pPr>
    </w:p>
    <w:p>
      <w:r>
        <w:rPr>
          <w:b/>
        </w:rPr>
        <w:t>Bu bölümün sonunda:</w:t>
      </w:r>
    </w:p>
    <w:p>
      <w:pPr>
        <w:pStyle w:val="ListBullet"/>
      </w:pPr>
      <w:r>
        <w:t>PRINT ayırıcılarını kullanabileceksin.</w:t>
      </w:r>
    </w:p>
    <w:p>
      <w:pPr>
        <w:pStyle w:val="ListBullet"/>
      </w:pPr>
      <w:r>
        <w:t>INPUT ile tipli değişken doldurabileceksin.</w:t>
      </w:r>
    </w:p>
    <w:p>
      <w:pPr>
        <w:pStyle w:val="ListBullet"/>
      </w:pPr>
      <w:r>
        <w:t>CLS, LOCATE ve COLOR ile konsol düzenleyebileceksin.</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MAIN</w:t>
              <w:br/>
              <w:t xml:space="preserve">    DIM ad AS STRING</w:t>
              <w:br/>
              <w:t xml:space="preserve">    DIM yas AS I32</w:t>
              <w:br/>
              <w:br/>
              <w:t xml:space="preserve">    PRINT "Adiniz";</w:t>
              <w:br/>
              <w:t xml:space="preserve">    INPUT ad</w:t>
              <w:br/>
              <w:t xml:space="preserve">    PRINT "Yasiniz";</w:t>
              <w:br/>
              <w:t xml:space="preserve">    INPUT yas</w:t>
              <w:br/>
              <w:br/>
              <w:t xml:space="preserve">    CLS</w:t>
              <w:br/>
              <w:t xml:space="preserve">    LOCATE 2, 4</w:t>
              <w:br/>
              <w:t xml:space="preserve">    COLOR 10, 0</w:t>
              <w:br/>
              <w:t xml:space="preserve">    PRINT "Merhaba "; ad; ", yas="; yas</w:t>
              <w:br/>
              <w:t>END MAIN</w:t>
            </w:r>
          </w:p>
        </w:tc>
        <w:trPr>
          <w:tblHeader/>
        </w:trPr>
      </w:tr>
    </w:tbl>
    <w:p>
      <w:pPr>
        <w:spacing w:after="0"/>
      </w:pPr>
    </w:p>
    <w:p>
      <w:r>
        <w:t xml:space="preserve">Noktalı virgül, çıktıları aynı satırda birleştirmek için kullanılır. Virgül, hedef runtime’ın kolon/ayırıcı davranışına göre daha geniş ayırma yapabilir. Dosyaya çıktı için </w:t>
      </w:r>
      <w:r>
        <w:rPr>
          <w:rFonts w:ascii="DejaVu Sans Mono" w:hAnsi="DejaVu Sans Mono"/>
          <w:color w:val="1F4E78"/>
          <w:sz w:val="18"/>
        </w:rPr>
        <w:t>PRINT #handle, değer</w:t>
      </w:r>
      <w:r>
        <w:t xml:space="preserve">, dosyadan giriş için </w:t>
      </w:r>
      <w:r>
        <w:rPr>
          <w:rFonts w:ascii="DejaVu Sans Mono" w:hAnsi="DejaVu Sans Mono"/>
          <w:color w:val="1F4E78"/>
          <w:sz w:val="18"/>
        </w:rPr>
        <w:t>INPUT #handle, değişken</w:t>
      </w:r>
      <w:r>
        <w:t xml:space="preserve"> kullanılır.</w:t>
      </w:r>
    </w:p>
    <w:p>
      <w:pPr>
        <w:pStyle w:val="Heading1"/>
      </w:pPr>
      <w:r>
        <w:t>9. Karar yapıları: IF ve SELECT CASE</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Tek koşuldan çoklu sınıflandırmaya kadar karar mantığı kurmak.</w:t>
            </w:r>
          </w:p>
        </w:tc>
        <w:trPr>
          <w:tblHeader/>
        </w:trPr>
      </w:tr>
    </w:tbl>
    <w:p>
      <w:pPr>
        <w:spacing w:after="0"/>
      </w:pPr>
    </w:p>
    <w:p>
      <w:r>
        <w:rPr>
          <w:b/>
        </w:rPr>
        <w:t>Bu bölümün sonunda:</w:t>
      </w:r>
    </w:p>
    <w:p>
      <w:pPr>
        <w:pStyle w:val="ListBullet"/>
      </w:pPr>
      <w:r>
        <w:t>IF/ELSEIF/ELSE bloklarını kurabileceksin.</w:t>
      </w:r>
    </w:p>
    <w:p>
      <w:pPr>
        <w:pStyle w:val="ListBullet"/>
      </w:pPr>
      <w:r>
        <w:t>SELECT CASE ile çoklu seçim yapabileceksin.</w:t>
      </w:r>
    </w:p>
    <w:p>
      <w:pPr>
        <w:pStyle w:val="ListBullet"/>
      </w:pPr>
      <w:r>
        <w:t>Koşul ifadelerinde atama ile eşitlik bağlamını ayırabileceksin.</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MAIN</w:t>
              <w:br/>
              <w:t xml:space="preserve">    DIM ph AS F64</w:t>
              <w:br/>
              <w:t xml:space="preserve">    INPUT "pH: ", ph</w:t>
              <w:br/>
              <w:br/>
              <w:t xml:space="preserve">    IF ph &lt; 6.5 THEN</w:t>
              <w:br/>
              <w:t xml:space="preserve">        PRINT "Dusuk"</w:t>
              <w:br/>
              <w:t xml:space="preserve">    ELSEIF ph &lt;= 8.5 THEN</w:t>
              <w:br/>
              <w:t xml:space="preserve">        PRINT "Uygun"</w:t>
              <w:br/>
              <w:t xml:space="preserve">    ELSE</w:t>
              <w:br/>
              <w:t xml:space="preserve">        PRINT "Yuksek"</w:t>
              <w:br/>
              <w:t xml:space="preserve">    END IF</w:t>
              <w:br/>
              <w:t>END MAIN</w:t>
            </w:r>
          </w:p>
        </w:tc>
        <w:trPr>
          <w:tblHeader/>
        </w:trPr>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SELECT CASE seviye</w:t>
              <w:br/>
              <w:t xml:space="preserve">    CASE 1</w:t>
              <w:br/>
              <w:t xml:space="preserve">        PRINT "Baslangic"</w:t>
              <w:br/>
              <w:t xml:space="preserve">    CASE 2, 3</w:t>
              <w:br/>
              <w:t xml:space="preserve">        PRINT "Orta"</w:t>
              <w:br/>
              <w:t xml:space="preserve">    CASE IS &gt;= 4</w:t>
              <w:br/>
              <w:t xml:space="preserve">        PRINT "Ileri"</w:t>
              <w:br/>
              <w:t xml:space="preserve">    CASE ELSE</w:t>
              <w:br/>
              <w:t xml:space="preserve">        PRINT "Bilinmiyor"</w:t>
              <w:br/>
              <w:t>END SELECT</w:t>
            </w:r>
          </w:p>
        </w:tc>
        <w:trPr>
          <w:tblHeader/>
        </w:trPr>
      </w:tr>
    </w:tbl>
    <w:p>
      <w:pPr>
        <w:spacing w:after="0"/>
      </w:pPr>
    </w:p>
    <w:p>
      <w:pPr>
        <w:pStyle w:val="Heading1"/>
      </w:pPr>
      <w:r>
        <w:t>10. Döngüler ve kontrol akışı</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Sayaçlı, koşullu ve koleksiyon tabanlı tekrarları güvenli biçimde kurmak.</w:t>
            </w:r>
          </w:p>
        </w:tc>
        <w:trPr>
          <w:tblHeader/>
        </w:trPr>
      </w:tr>
    </w:tbl>
    <w:p>
      <w:pPr>
        <w:spacing w:after="0"/>
      </w:pPr>
    </w:p>
    <w:p>
      <w:r>
        <w:rPr>
          <w:b/>
        </w:rPr>
        <w:t>Bu bölümün sonunda:</w:t>
      </w:r>
    </w:p>
    <w:p>
      <w:pPr>
        <w:pStyle w:val="ListBullet"/>
      </w:pPr>
      <w:r>
        <w:t>FOR/NEXT ve STEP kullanabileceksin.</w:t>
      </w:r>
    </w:p>
    <w:p>
      <w:pPr>
        <w:pStyle w:val="ListBullet"/>
      </w:pPr>
      <w:r>
        <w:t>WHILE/WEND ile DO/LOOP farkını seçebileceksin.</w:t>
      </w:r>
    </w:p>
    <w:p>
      <w:pPr>
        <w:pStyle w:val="ListBullet"/>
      </w:pPr>
      <w:r>
        <w:t>EXIT, GOTO/GOSUB ve RETURN davranışını anlayacaksın.</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DIM i AS I32</w:t>
              <w:br/>
              <w:t>FOR i = 10 TO 0 STEP -2</w:t>
              <w:br/>
              <w:t xml:space="preserve">    PRINT i</w:t>
              <w:br/>
              <w:t>NEXT i</w:t>
            </w:r>
          </w:p>
        </w:tc>
        <w:trPr>
          <w:tblHeader/>
        </w:trPr>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DIM deneme AS I32</w:t>
              <w:br/>
              <w:t>deneme = 0</w:t>
              <w:br/>
              <w:t>DO</w:t>
              <w:br/>
              <w:t xml:space="preserve">    deneme = deneme + 1</w:t>
              <w:br/>
              <w:t xml:space="preserve">    IF deneme = 3 THEN EXIT DO</w:t>
              <w:br/>
              <w:t>LOOP UNTIL deneme &gt;= 10</w:t>
              <w:br/>
              <w:t>PRINT deneme</w:t>
            </w:r>
          </w:p>
        </w:tc>
        <w:trPr>
          <w:tblHeader/>
        </w:trPr>
      </w:tr>
    </w:tbl>
    <w:p>
      <w:pPr>
        <w:spacing w:after="0"/>
      </w:pPr>
    </w:p>
    <w:p>
      <w:r>
        <w:rPr>
          <w:rFonts w:ascii="DejaVu Sans Mono" w:hAnsi="DejaVu Sans Mono"/>
          <w:color w:val="1F4E78"/>
          <w:sz w:val="18"/>
        </w:rPr>
        <w:t>FOR EACH</w:t>
      </w:r>
      <w:r>
        <w:t xml:space="preserve"> koleksiyon elemanlarını gezer. </w:t>
      </w:r>
      <w:r>
        <w:rPr>
          <w:rFonts w:ascii="DejaVu Sans Mono" w:hAnsi="DejaVu Sans Mono"/>
          <w:color w:val="1F4E78"/>
          <w:sz w:val="18"/>
        </w:rPr>
        <w:t>DO EACH</w:t>
      </w:r>
      <w:r>
        <w:t xml:space="preserve"> kaynak yüzeyinde bulunan alternatif koleksiyon döngüsüdür. </w:t>
      </w:r>
      <w:r>
        <w:rPr>
          <w:rFonts w:ascii="DejaVu Sans Mono" w:hAnsi="DejaVu Sans Mono"/>
          <w:color w:val="1F4E78"/>
          <w:sz w:val="18"/>
        </w:rPr>
        <w:t>GOTO</w:t>
      </w:r>
      <w:r>
        <w:t xml:space="preserve"> ve </w:t>
      </w:r>
      <w:r>
        <w:rPr>
          <w:rFonts w:ascii="DejaVu Sans Mono" w:hAnsi="DejaVu Sans Mono"/>
          <w:color w:val="1F4E78"/>
          <w:sz w:val="18"/>
        </w:rPr>
        <w:t>GOSUB</w:t>
      </w:r>
      <w:r>
        <w:t xml:space="preserve"> desteklense de büyük programlarda yordamlar ve yapılandırılmış döngüler daha okunabilir kontrol akışı sağlar.</w:t>
      </w:r>
    </w:p>
    <w:tbl>
      <w:tblPr>
        <w:tblW w:type="auto" w:w="0"/>
        <w:jc w:val="center"/>
        <w:tblLook w:firstColumn="1" w:firstRow="1" w:lastColumn="0" w:lastRow="0" w:noHBand="0" w:noVBand="1" w:val="04A0"/>
      </w:tblPr>
      <w:tblGrid>
        <w:gridCol w:w="10256"/>
      </w:tblGrid>
      <w:tr>
        <w:tc>
          <w:tcPr>
            <w:tcW w:type="dxa" w:w="10256"/>
            <w:shd w:fill="FFF2CC"/>
            <w:tcBorders>
              <w:top w:val="single" w:sz="6" w:color="2F75B5"/>
              <w:left w:val="single" w:sz="6" w:color="2F75B5"/>
              <w:bottom w:val="single" w:sz="6" w:color="2F75B5"/>
              <w:right w:val="single" w:sz="6" w:color="2F75B5"/>
            </w:tcBorders>
          </w:tcPr>
          <w:p>
            <w:r>
              <w:rPr>
                <w:b/>
                <w:color w:val="1F4E78"/>
              </w:rPr>
              <w:t xml:space="preserve">EXIT kapsamı: </w:t>
            </w:r>
            <w:r>
              <w:t xml:space="preserve">Kaynak-gerçekliği düzeltmelerine göre açık parser hedefleri </w:t>
            </w:r>
            <w:r>
              <w:rPr>
                <w:rFonts w:ascii="DejaVu Sans Mono" w:hAnsi="DejaVu Sans Mono"/>
                <w:color w:val="1F4E78"/>
                <w:sz w:val="18"/>
              </w:rPr>
              <w:t>EXIT FOR</w:t>
            </w:r>
            <w:r>
              <w:t xml:space="preserve">, </w:t>
            </w:r>
            <w:r>
              <w:rPr>
                <w:rFonts w:ascii="DejaVu Sans Mono" w:hAnsi="DejaVu Sans Mono"/>
                <w:color w:val="1F4E78"/>
                <w:sz w:val="18"/>
              </w:rPr>
              <w:t>EXIT DO</w:t>
            </w:r>
            <w:r>
              <w:t xml:space="preserve"> ve </w:t>
            </w:r>
            <w:r>
              <w:rPr>
                <w:rFonts w:ascii="DejaVu Sans Mono" w:hAnsi="DejaVu Sans Mono"/>
                <w:color w:val="1F4E78"/>
                <w:sz w:val="18"/>
              </w:rPr>
              <w:t>EXIT IF</w:t>
            </w:r>
            <w:r>
              <w:t xml:space="preserve"> biçimleridir. Yordamdan çıkmak için </w:t>
            </w:r>
            <w:r>
              <w:rPr>
                <w:rFonts w:ascii="DejaVu Sans Mono" w:hAnsi="DejaVu Sans Mono"/>
                <w:color w:val="1F4E78"/>
                <w:sz w:val="18"/>
              </w:rPr>
              <w:t>RETURN</w:t>
            </w:r>
            <w:r>
              <w:t xml:space="preserve"> kullan.</w:t>
            </w:r>
          </w:p>
        </w:tc>
        <w:trPr>
          <w:tblHeader/>
        </w:trPr>
      </w:tr>
    </w:tbl>
    <w:p>
      <w:pPr>
        <w:spacing w:after="0"/>
      </w:pPr>
    </w:p>
    <w:p>
      <w:pPr>
        <w:pStyle w:val="Heading1"/>
      </w:pPr>
      <w:r>
        <w:t>11. FUNCTION, SUB, parametreler ve rekürsiyon</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Tekrar kullanılan işi yordamlaştırmak, veri giriş/çıkış sözleşmesi kurmak.</w:t>
            </w:r>
          </w:p>
        </w:tc>
        <w:trPr>
          <w:tblHeader/>
        </w:trPr>
      </w:tr>
    </w:tbl>
    <w:p>
      <w:pPr>
        <w:spacing w:after="0"/>
      </w:pPr>
    </w:p>
    <w:p>
      <w:r>
        <w:rPr>
          <w:b/>
        </w:rPr>
        <w:t>Bu bölümün sonunda:</w:t>
      </w:r>
    </w:p>
    <w:p>
      <w:pPr>
        <w:pStyle w:val="ListBullet"/>
      </w:pPr>
      <w:r>
        <w:t>FUNCTION ile değer döndürebileceksin.</w:t>
      </w:r>
    </w:p>
    <w:p>
      <w:pPr>
        <w:pStyle w:val="ListBullet"/>
      </w:pPr>
      <w:r>
        <w:t>SUB ile yan etki üreten yordam yazabileceksin.</w:t>
      </w:r>
    </w:p>
    <w:p>
      <w:pPr>
        <w:pStyle w:val="ListBullet"/>
      </w:pPr>
      <w:r>
        <w:t>BYVAL/BYREF ve rekürsiyon risklerini anlayacaksın.</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FUNCTION Ortalama(a AS F64, b AS F64) AS F64</w:t>
              <w:br/>
              <w:t xml:space="preserve">    RETURN (a + b) / 2.0</w:t>
              <w:br/>
              <w:t>END FUNCTION</w:t>
              <w:br/>
              <w:br/>
              <w:t>SUB SonucYaz(deger AS F64)</w:t>
              <w:br/>
              <w:t xml:space="preserve">    PRINT "Sonuc="; deger</w:t>
              <w:br/>
              <w:t>END SUB</w:t>
              <w:br/>
              <w:br/>
              <w:t>MAIN</w:t>
              <w:br/>
              <w:t xml:space="preserve">    DIM r AS F64</w:t>
              <w:br/>
              <w:t xml:space="preserve">    r = Ortalama(10.0, 14.0)</w:t>
              <w:br/>
              <w:t xml:space="preserve">    CALL SonucYaz(r)</w:t>
              <w:br/>
              <w:t>END MAIN</w:t>
            </w:r>
          </w:p>
        </w:tc>
        <w:trPr>
          <w:tblHeader/>
        </w:trPr>
      </w:tr>
    </w:tbl>
    <w:p>
      <w:pPr>
        <w:spacing w:after="0"/>
      </w:pPr>
    </w:p>
    <w:p>
      <w:r>
        <w:rPr>
          <w:rFonts w:ascii="DejaVu Sans Mono" w:hAnsi="DejaVu Sans Mono"/>
          <w:color w:val="1F4E78"/>
          <w:sz w:val="18"/>
        </w:rPr>
        <w:t>BYVAL</w:t>
      </w:r>
      <w:r>
        <w:t xml:space="preserve">, fonksiyona değerin kopyasını verir. </w:t>
      </w:r>
      <w:r>
        <w:rPr>
          <w:rFonts w:ascii="DejaVu Sans Mono" w:hAnsi="DejaVu Sans Mono"/>
          <w:color w:val="1F4E78"/>
          <w:sz w:val="18"/>
        </w:rPr>
        <w:t>BYREF</w:t>
      </w:r>
      <w:r>
        <w:t>, değişkenin kendisine erişim sağlar ve çağrılan yordamın çağıranın değerini değiştirmesine izin verir. FFI’de BYREF aynı zamanda adres aktarımı anlamına gelebilir; bu nedenle imza açık yazılmalıdır.</w:t>
      </w:r>
    </w:p>
    <w:p>
      <w:pPr>
        <w:pStyle w:val="CaptionSmall"/>
        <w:keepNext w:val="1"/>
      </w:pPr>
      <w:r>
        <w:t>Rekürsif örnek</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FUNCTION Faktoriyel(n AS I32) AS I64</w:t>
              <w:br/>
              <w:t xml:space="preserve">    IF n &lt;= 1 THEN RETURN 1</w:t>
              <w:br/>
              <w:t xml:space="preserve">    RETURN n * Faktoriyel(n - 1)</w:t>
              <w:br/>
              <w:t>END FUNCTION</w:t>
            </w:r>
          </w:p>
        </w:tc>
        <w:trPr>
          <w:tblHeader/>
        </w:trPr>
      </w:tr>
    </w:tbl>
    <w:p>
      <w:pPr>
        <w:spacing w:after="0"/>
      </w:pPr>
    </w:p>
    <w:tbl>
      <w:tblPr>
        <w:tblW w:type="auto" w:w="0"/>
        <w:jc w:val="center"/>
        <w:tblLook w:firstColumn="1" w:firstRow="1" w:lastColumn="0" w:lastRow="0" w:noHBand="0" w:noVBand="1" w:val="04A0"/>
      </w:tblPr>
      <w:tblGrid>
        <w:gridCol w:w="10256"/>
      </w:tblGrid>
      <w:tr>
        <w:tc>
          <w:tcPr>
            <w:tcW w:type="dxa" w:w="10256"/>
            <w:shd w:fill="FFF2CC"/>
            <w:tcBorders>
              <w:top w:val="single" w:sz="6" w:color="2F75B5"/>
              <w:left w:val="single" w:sz="6" w:color="2F75B5"/>
              <w:bottom w:val="single" w:sz="6" w:color="2F75B5"/>
              <w:right w:val="single" w:sz="6" w:color="2F75B5"/>
            </w:tcBorders>
          </w:tcPr>
          <w:p>
            <w:r>
              <w:rPr>
                <w:b/>
                <w:color w:val="1F4E78"/>
              </w:rPr>
              <w:t xml:space="preserve">Rekürsiyon: </w:t>
            </w:r>
            <w:r>
              <w:t>Her çağrı stack üzerinde yeni çerçeve oluşturur. Taban koşulu yoksa program sonsuz çağrıya ve stack taşmasına gider.</w:t>
            </w:r>
          </w:p>
        </w:tc>
        <w:trPr>
          <w:tblHeader/>
        </w:trPr>
      </w:tr>
    </w:tbl>
    <w:p>
      <w:pPr>
        <w:spacing w:after="0"/>
      </w:pPr>
    </w:p>
    <w:p>
      <w:pPr>
        <w:pStyle w:val="Heading1"/>
      </w:pPr>
      <w:r>
        <w:t>12. Yerel fonksiyonlar: metin, matematik, dönüşüm ve adres</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uXBasic’in çekirdek yerleşik fonksiyonlarını sınıflarına göre kullanmak.</w:t>
            </w:r>
          </w:p>
        </w:tc>
        <w:trPr>
          <w:tblHeader/>
        </w:trPr>
      </w:tr>
    </w:tbl>
    <w:p>
      <w:pPr>
        <w:spacing w:after="0"/>
      </w:pPr>
    </w:p>
    <w:p>
      <w:r>
        <w:rPr>
          <w:b/>
        </w:rPr>
        <w:t>Bu bölümün sonunda:</w:t>
      </w:r>
    </w:p>
    <w:p>
      <w:pPr>
        <w:pStyle w:val="ListBullet"/>
      </w:pPr>
      <w:r>
        <w:t>Metin parçalama ve arama yapabileceksin.</w:t>
      </w:r>
    </w:p>
    <w:p>
      <w:pPr>
        <w:pStyle w:val="ListBullet"/>
      </w:pPr>
      <w:r>
        <w:t>Matematik ve tip dönüşümlerini kullanabileceksin.</w:t>
      </w:r>
    </w:p>
    <w:p>
      <w:pPr>
        <w:pStyle w:val="ListBullet"/>
      </w:pPr>
      <w:r>
        <w:t>Adres ve yerleşim fonksiyonlarının riskini anlayacaksın.</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7"/>
              </w:rPr>
              <w:t>Sınıf</w:t>
            </w:r>
          </w:p>
        </w:tc>
        <w:tc>
          <w:tcPr>
            <w:tcW w:type="dxa" w:w="5128"/>
            <w:shd w:fill="1F4E78"/>
          </w:tcPr>
          <w:p>
            <w:pPr>
              <w:jc w:val="center"/>
            </w:pPr>
            <w:r>
              <w:rPr>
                <w:b/>
                <w:color w:val="FFFFFF"/>
                <w:sz w:val="17"/>
              </w:rPr>
              <w:t>Fonksiyonlar</w:t>
            </w:r>
          </w:p>
        </w:tc>
      </w:tr>
      <w:tr>
        <w:trPr>
          <w:cantSplit w:val="1"/>
        </w:trPr>
        <w:tc>
          <w:tcPr>
            <w:tcW w:type="dxa" w:w="5128"/>
            <w:vAlign w:val="top"/>
            <w:shd w:fill="F3F7FA"/>
          </w:tcPr>
          <w:p>
            <w:pPr>
              <w:spacing w:after="0"/>
            </w:pPr>
            <w:r>
              <w:rPr>
                <w:sz w:val="17"/>
              </w:rPr>
              <w:t>Metin</w:t>
            </w:r>
          </w:p>
        </w:tc>
        <w:tc>
          <w:tcPr>
            <w:tcW w:type="dxa" w:w="5128"/>
            <w:vAlign w:val="top"/>
            <w:shd w:fill="F3F7FA"/>
          </w:tcPr>
          <w:p>
            <w:pPr>
              <w:spacing w:after="0"/>
            </w:pPr>
            <w:r>
              <w:rPr>
                <w:sz w:val="17"/>
              </w:rPr>
              <w:t>LEN, LEFT, RIGHT, MID, INSTR, ASC, CHR</w:t>
            </w:r>
          </w:p>
        </w:tc>
      </w:tr>
      <w:tr>
        <w:trPr>
          <w:cantSplit w:val="1"/>
        </w:trPr>
        <w:tc>
          <w:tcPr>
            <w:tcW w:type="dxa" w:w="5128"/>
            <w:vAlign w:val="top"/>
          </w:tcPr>
          <w:p>
            <w:pPr>
              <w:spacing w:after="0"/>
            </w:pPr>
            <w:r>
              <w:rPr>
                <w:sz w:val="17"/>
              </w:rPr>
              <w:t>Metin/dönüşüm</w:t>
            </w:r>
          </w:p>
        </w:tc>
        <w:tc>
          <w:tcPr>
            <w:tcW w:type="dxa" w:w="5128"/>
            <w:vAlign w:val="top"/>
          </w:tcPr>
          <w:p>
            <w:pPr>
              <w:spacing w:after="0"/>
            </w:pPr>
            <w:r>
              <w:rPr>
                <w:sz w:val="17"/>
              </w:rPr>
              <w:t>VAL, VALINT, STR, LCASE, UCASE, TRIM, LTRIM, RTRIM, INPUT</w:t>
            </w:r>
          </w:p>
        </w:tc>
      </w:tr>
      <w:tr>
        <w:trPr>
          <w:cantSplit w:val="1"/>
        </w:trPr>
        <w:tc>
          <w:tcPr>
            <w:tcW w:type="dxa" w:w="5128"/>
            <w:vAlign w:val="top"/>
            <w:shd w:fill="F3F7FA"/>
          </w:tcPr>
          <w:p>
            <w:pPr>
              <w:spacing w:after="0"/>
            </w:pPr>
            <w:r>
              <w:rPr>
                <w:sz w:val="17"/>
              </w:rPr>
              <w:t>Matematik</w:t>
            </w:r>
          </w:p>
        </w:tc>
        <w:tc>
          <w:tcPr>
            <w:tcW w:type="dxa" w:w="5128"/>
            <w:vAlign w:val="top"/>
            <w:shd w:fill="F3F7FA"/>
          </w:tcPr>
          <w:p>
            <w:pPr>
              <w:spacing w:after="0"/>
            </w:pPr>
            <w:r>
              <w:rPr>
                <w:sz w:val="17"/>
              </w:rPr>
              <w:t>ABS, SIN, COS, TAN, ATN, LOG, EXP, SQR, SQRT, RND, TIMER, SGN, INT</w:t>
            </w:r>
          </w:p>
        </w:tc>
      </w:tr>
      <w:tr>
        <w:trPr>
          <w:cantSplit w:val="1"/>
        </w:trPr>
        <w:tc>
          <w:tcPr>
            <w:tcW w:type="dxa" w:w="5128"/>
            <w:vAlign w:val="top"/>
          </w:tcPr>
          <w:p>
            <w:pPr>
              <w:spacing w:after="0"/>
            </w:pPr>
            <w:r>
              <w:rPr>
                <w:sz w:val="17"/>
              </w:rPr>
              <w:t>Sayısal dönüşüm</w:t>
            </w:r>
          </w:p>
        </w:tc>
        <w:tc>
          <w:tcPr>
            <w:tcW w:type="dxa" w:w="5128"/>
            <w:vAlign w:val="top"/>
          </w:tcPr>
          <w:p>
            <w:pPr>
              <w:spacing w:after="0"/>
            </w:pPr>
            <w:r>
              <w:rPr>
                <w:sz w:val="17"/>
              </w:rPr>
              <w:t>CINT, CLNG, CSNG, CDBL</w:t>
            </w:r>
          </w:p>
        </w:tc>
      </w:tr>
      <w:tr>
        <w:trPr>
          <w:cantSplit w:val="1"/>
        </w:trPr>
        <w:tc>
          <w:tcPr>
            <w:tcW w:type="dxa" w:w="5128"/>
            <w:vAlign w:val="top"/>
            <w:shd w:fill="F3F7FA"/>
          </w:tcPr>
          <w:p>
            <w:pPr>
              <w:spacing w:after="0"/>
            </w:pPr>
            <w:r>
              <w:rPr>
                <w:sz w:val="17"/>
              </w:rPr>
              <w:t>Adres</w:t>
            </w:r>
          </w:p>
        </w:tc>
        <w:tc>
          <w:tcPr>
            <w:tcW w:type="dxa" w:w="5128"/>
            <w:vAlign w:val="top"/>
            <w:shd w:fill="F3F7FA"/>
          </w:tcPr>
          <w:p>
            <w:pPr>
              <w:spacing w:after="0"/>
            </w:pPr>
            <w:r>
              <w:rPr>
                <w:sz w:val="17"/>
              </w:rPr>
              <w:t>STRPTR, WSTRPTR, PTR, CASTPTR, VARPTR, SADD</w:t>
            </w:r>
          </w:p>
        </w:tc>
      </w:tr>
      <w:tr>
        <w:trPr>
          <w:cantSplit w:val="1"/>
        </w:trPr>
        <w:tc>
          <w:tcPr>
            <w:tcW w:type="dxa" w:w="5128"/>
            <w:vAlign w:val="top"/>
          </w:tcPr>
          <w:p>
            <w:pPr>
              <w:spacing w:after="0"/>
            </w:pPr>
            <w:r>
              <w:rPr>
                <w:sz w:val="17"/>
              </w:rPr>
              <w:t>Büyük sayı</w:t>
            </w:r>
          </w:p>
        </w:tc>
        <w:tc>
          <w:tcPr>
            <w:tcW w:type="dxa" w:w="5128"/>
            <w:vAlign w:val="top"/>
          </w:tcPr>
          <w:p>
            <w:pPr>
              <w:spacing w:after="0"/>
            </w:pPr>
            <w:r>
              <w:rPr>
                <w:sz w:val="17"/>
              </w:rPr>
              <w:t>BIGINIT, F80, F128, BIGF, BIGD, BALL</w:t>
            </w:r>
          </w:p>
        </w:tc>
      </w:tr>
      <w:tr>
        <w:trPr>
          <w:cantSplit w:val="1"/>
        </w:trPr>
        <w:tc>
          <w:tcPr>
            <w:tcW w:type="dxa" w:w="5128"/>
            <w:vAlign w:val="top"/>
            <w:shd w:fill="F3F7FA"/>
          </w:tcPr>
          <w:p>
            <w:pPr>
              <w:spacing w:after="0"/>
            </w:pPr>
            <w:r>
              <w:rPr>
                <w:sz w:val="17"/>
              </w:rPr>
              <w:t>Yerleşim</w:t>
            </w:r>
          </w:p>
        </w:tc>
        <w:tc>
          <w:tcPr>
            <w:tcW w:type="dxa" w:w="5128"/>
            <w:vAlign w:val="top"/>
            <w:shd w:fill="F3F7FA"/>
          </w:tcPr>
          <w:p>
            <w:pPr>
              <w:spacing w:after="0"/>
            </w:pPr>
            <w:r>
              <w:rPr>
                <w:sz w:val="17"/>
              </w:rPr>
              <w:t>SIZEOF, OFFSETOF</w:t>
            </w:r>
          </w:p>
        </w:tc>
      </w:tr>
      <w:tr>
        <w:trPr>
          <w:cantSplit w:val="1"/>
        </w:trPr>
        <w:tc>
          <w:tcPr>
            <w:tcW w:type="dxa" w:w="5128"/>
            <w:vAlign w:val="top"/>
          </w:tcPr>
          <w:p>
            <w:pPr>
              <w:spacing w:after="0"/>
            </w:pPr>
            <w:r>
              <w:rPr>
                <w:sz w:val="17"/>
              </w:rPr>
              <w:t>Bellek okuma</w:t>
            </w:r>
          </w:p>
        </w:tc>
        <w:tc>
          <w:tcPr>
            <w:tcW w:type="dxa" w:w="5128"/>
            <w:vAlign w:val="top"/>
          </w:tcPr>
          <w:p>
            <w:pPr>
              <w:spacing w:after="0"/>
            </w:pPr>
            <w:r>
              <w:rPr>
                <w:sz w:val="17"/>
              </w:rPr>
              <w:t>PEEK, PEEKB, PEEKW, PEEKD</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MAIN</w:t>
              <w:br/>
              <w:t xml:space="preserve">    DIM metin AS STRING</w:t>
              <w:br/>
              <w:t xml:space="preserve">    DIM konum AS I32</w:t>
              <w:br/>
              <w:br/>
              <w:t xml:space="preserve">    metin = "  uXBasic Profesyonel  "</w:t>
              <w:br/>
              <w:t xml:space="preserve">    metin = TRIM(metin)</w:t>
              <w:br/>
              <w:t xml:space="preserve">    konum = INSTR(metin, "Profesyonel")</w:t>
              <w:br/>
              <w:br/>
              <w:t xml:space="preserve">    PRINT UCASE(LEFT(metin, 7))</w:t>
              <w:br/>
              <w:t xml:space="preserve">    PRINT MID(metin, konum, 11)</w:t>
              <w:br/>
              <w:t xml:space="preserve">    PRINT SQR(81)</w:t>
              <w:br/>
              <w:t>END MAIN</w:t>
            </w:r>
          </w:p>
        </w:tc>
        <w:trPr>
          <w:tblHeader/>
        </w:trPr>
      </w:tr>
    </w:tbl>
    <w:p>
      <w:pPr>
        <w:spacing w:after="0"/>
      </w:pPr>
    </w:p>
    <w:p>
      <w:r>
        <w:t xml:space="preserve">Son kaynak doğrulamasında hem </w:t>
      </w:r>
      <w:r>
        <w:rPr>
          <w:rFonts w:ascii="DejaVu Sans Mono" w:hAnsi="DejaVu Sans Mono"/>
          <w:color w:val="1F4E78"/>
          <w:sz w:val="18"/>
        </w:rPr>
        <w:t>SQR</w:t>
      </w:r>
      <w:r>
        <w:t xml:space="preserve"> hem </w:t>
      </w:r>
      <w:r>
        <w:rPr>
          <w:rFonts w:ascii="DejaVu Sans Mono" w:hAnsi="DejaVu Sans Mono"/>
          <w:color w:val="1F4E78"/>
          <w:sz w:val="18"/>
        </w:rPr>
        <w:t>SQRT</w:t>
      </w:r>
      <w:r>
        <w:t xml:space="preserve"> yerel fonksiyon kayıt yüzeyinde listelenmiştir. Daha eski paketlerde </w:t>
      </w:r>
      <w:r>
        <w:rPr>
          <w:rFonts w:ascii="DejaVu Sans Mono" w:hAnsi="DejaVu Sans Mono"/>
          <w:color w:val="1F4E78"/>
          <w:sz w:val="18"/>
        </w:rPr>
        <w:t>SQRT</w:t>
      </w:r>
      <w:r>
        <w:t xml:space="preserve"> reddedildiği için, eski derleyici sürümüyle çalışıyorsan </w:t>
      </w:r>
      <w:r>
        <w:rPr>
          <w:rFonts w:ascii="DejaVu Sans Mono" w:hAnsi="DejaVu Sans Mono"/>
          <w:color w:val="1F4E78"/>
          <w:sz w:val="18"/>
        </w:rPr>
        <w:t>SQR</w:t>
      </w:r>
      <w:r>
        <w:t xml:space="preserve"> kullan ve </w:t>
      </w:r>
      <w:r>
        <w:rPr>
          <w:rFonts w:ascii="DejaVu Sans Mono" w:hAnsi="DejaVu Sans Mono"/>
          <w:color w:val="1F4E78"/>
          <w:sz w:val="18"/>
        </w:rPr>
        <w:t>par</w:t>
      </w:r>
      <w:r>
        <w:t xml:space="preserve"> testiyle doğrula.</w:t>
      </w:r>
    </w:p>
    <w:p>
      <w:r>
        <w:br w:type="page"/>
      </w:r>
    </w:p>
    <w:p>
      <w:pPr>
        <w:spacing w:before="1600"/>
        <w:jc w:val="center"/>
      </w:pPr>
      <w:r>
        <w:rPr>
          <w:b/>
          <w:color w:val="2F75B5"/>
          <w:sz w:val="28"/>
        </w:rPr>
        <w:t>KISIM III</w:t>
      </w:r>
    </w:p>
    <w:p>
      <w:pPr>
        <w:jc w:val="center"/>
      </w:pPr>
      <w:r>
        <w:rPr>
          <w:b/>
          <w:color w:val="1F4E78"/>
          <w:sz w:val="56"/>
        </w:rPr>
        <w:t>Veri Yapıları ve Nesne Modeli</w:t>
      </w:r>
    </w:p>
    <w:p>
      <w:pPr>
        <w:jc w:val="center"/>
      </w:pPr>
      <w:r>
        <w:rPr>
          <w:i/>
          <w:color w:val="6B7280"/>
          <w:sz w:val="24"/>
        </w:rPr>
        <w:t>Veriyi yalnız saklamak değil, anlamlı ve sürdürülebilir yapılara dönüştürmek</w:t>
      </w:r>
    </w:p>
    <w:p>
      <w:r>
        <w:br w:type="page"/>
      </w:r>
    </w:p>
    <w:p>
      <w:pPr>
        <w:pStyle w:val="Heading1"/>
      </w:pPr>
      <w:r>
        <w:t>13. Diziler, LIST, DICT, SET ve kullanıcı tanımlı TYPE</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Çok sayıda veriyi düzenli saklamak ve uygun veri yapısını seçmek.</w:t>
            </w:r>
          </w:p>
        </w:tc>
        <w:trPr>
          <w:tblHeader/>
        </w:trPr>
      </w:tr>
    </w:tbl>
    <w:p>
      <w:pPr>
        <w:spacing w:after="0"/>
      </w:pPr>
    </w:p>
    <w:p>
      <w:r>
        <w:rPr>
          <w:b/>
        </w:rPr>
        <w:t>Bu bölümün sonunda:</w:t>
      </w:r>
    </w:p>
    <w:p>
      <w:pPr>
        <w:pStyle w:val="ListBullet"/>
      </w:pPr>
      <w:r>
        <w:t>Dizi indeksleri ve çok boyutlu yapıları kullanabileceksin.</w:t>
      </w:r>
    </w:p>
    <w:p>
      <w:pPr>
        <w:pStyle w:val="ListBullet"/>
      </w:pPr>
      <w:r>
        <w:t>LIST, DICT ve SET arasındaki farkı seçebileceksin.</w:t>
      </w:r>
    </w:p>
    <w:p>
      <w:pPr>
        <w:pStyle w:val="ListBullet"/>
      </w:pPr>
      <w:r>
        <w:t>TYPE ile alanları tek kayıt altında birleştirebileceksin.</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DIM sicaklik(24) AS F64</w:t>
              <w:br/>
              <w:t>DIM i AS I32</w:t>
              <w:br/>
              <w:br/>
              <w:t>FOR i = 1 TO 24</w:t>
              <w:br/>
              <w:t xml:space="preserve">    sicaklik(i) = 15.0 + (RND * 5.0)</w:t>
              <w:br/>
              <w:t>NEXT i</w:t>
            </w:r>
          </w:p>
        </w:tc>
        <w:trPr>
          <w:tblHeader/>
        </w:trPr>
      </w:tr>
    </w:tbl>
    <w:p>
      <w:pPr>
        <w:spacing w:after="0"/>
      </w:pPr>
    </w:p>
    <w:p>
      <w:r>
        <w:t>Dizi, aynı tipteki çok sayıda değeri indeksle saklar. Çok boyutlu diziler tablo, görüntü, zaman-seri ve deney düzenleri için kullanılabilir. Boyutların anlamı yorumla yazılmalıdır.</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DIM olcum(4, 12, 31) AS F64</w:t>
              <w:br/>
              <w:t>' eksenler: istasyon, ay, gun</w:t>
              <w:br/>
              <w:t>olcum(2, 7, 15) = 23.4</w:t>
            </w:r>
          </w:p>
        </w:tc>
        <w:trPr>
          <w:tblHeader/>
        </w:trPr>
      </w:tr>
    </w:tbl>
    <w:p>
      <w:pPr>
        <w:spacing w:after="0"/>
      </w:pP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3419"/>
            <w:shd w:fill="1F4E78"/>
          </w:tcPr>
          <w:p>
            <w:pPr>
              <w:jc w:val="center"/>
            </w:pPr>
            <w:r>
              <w:rPr>
                <w:b/>
                <w:color w:val="FFFFFF"/>
                <w:sz w:val="16"/>
              </w:rPr>
              <w:t>Yapı</w:t>
            </w:r>
          </w:p>
        </w:tc>
        <w:tc>
          <w:tcPr>
            <w:tcW w:type="dxa" w:w="3419"/>
            <w:shd w:fill="1F4E78"/>
          </w:tcPr>
          <w:p>
            <w:pPr>
              <w:jc w:val="center"/>
            </w:pPr>
            <w:r>
              <w:rPr>
                <w:b/>
                <w:color w:val="FFFFFF"/>
                <w:sz w:val="16"/>
              </w:rPr>
              <w:t>Temel çekirdek işlemleri</w:t>
            </w:r>
          </w:p>
        </w:tc>
        <w:tc>
          <w:tcPr>
            <w:tcW w:type="dxa" w:w="3419"/>
            <w:shd w:fill="1F4E78"/>
          </w:tcPr>
          <w:p>
            <w:pPr>
              <w:jc w:val="center"/>
            </w:pPr>
            <w:r>
              <w:rPr>
                <w:b/>
                <w:color w:val="FFFFFF"/>
                <w:sz w:val="16"/>
              </w:rPr>
              <w:t>En uygun kullanım</w:t>
            </w:r>
          </w:p>
        </w:tc>
      </w:tr>
      <w:tr>
        <w:trPr>
          <w:cantSplit w:val="1"/>
        </w:trPr>
        <w:tc>
          <w:tcPr>
            <w:tcW w:type="dxa" w:w="3419"/>
            <w:vAlign w:val="top"/>
            <w:shd w:fill="F3F7FA"/>
          </w:tcPr>
          <w:p>
            <w:pPr>
              <w:spacing w:after="0"/>
            </w:pPr>
            <w:r>
              <w:rPr>
                <w:sz w:val="16"/>
              </w:rPr>
              <w:t>LIST</w:t>
            </w:r>
          </w:p>
        </w:tc>
        <w:tc>
          <w:tcPr>
            <w:tcW w:type="dxa" w:w="3419"/>
            <w:vAlign w:val="top"/>
            <w:shd w:fill="F3F7FA"/>
          </w:tcPr>
          <w:p>
            <w:pPr>
              <w:spacing w:after="0"/>
            </w:pPr>
            <w:r>
              <w:rPr>
                <w:sz w:val="16"/>
              </w:rPr>
              <w:t>LISTLEN, LISTGET, LISTSET, LISTADD, LISTREMOVE, LISTCLEAR</w:t>
            </w:r>
          </w:p>
        </w:tc>
        <w:tc>
          <w:tcPr>
            <w:tcW w:type="dxa" w:w="3419"/>
            <w:vAlign w:val="top"/>
            <w:shd w:fill="F3F7FA"/>
          </w:tcPr>
          <w:p>
            <w:pPr>
              <w:spacing w:after="0"/>
            </w:pPr>
            <w:r>
              <w:rPr>
                <w:sz w:val="16"/>
              </w:rPr>
              <w:t>Sıralı ve büyüyebilen öğeler</w:t>
            </w:r>
          </w:p>
        </w:tc>
      </w:tr>
      <w:tr>
        <w:trPr>
          <w:cantSplit w:val="1"/>
        </w:trPr>
        <w:tc>
          <w:tcPr>
            <w:tcW w:type="dxa" w:w="3419"/>
            <w:vAlign w:val="top"/>
          </w:tcPr>
          <w:p>
            <w:pPr>
              <w:spacing w:after="0"/>
            </w:pPr>
            <w:r>
              <w:rPr>
                <w:sz w:val="16"/>
              </w:rPr>
              <w:t>DICT</w:t>
            </w:r>
          </w:p>
        </w:tc>
        <w:tc>
          <w:tcPr>
            <w:tcW w:type="dxa" w:w="3419"/>
            <w:vAlign w:val="top"/>
          </w:tcPr>
          <w:p>
            <w:pPr>
              <w:spacing w:after="0"/>
            </w:pPr>
            <w:r>
              <w:rPr>
                <w:sz w:val="16"/>
              </w:rPr>
              <w:t>DICTLEN, DICTHAS, DICTGET, DICTSET, DICTCLEAR</w:t>
            </w:r>
          </w:p>
        </w:tc>
        <w:tc>
          <w:tcPr>
            <w:tcW w:type="dxa" w:w="3419"/>
            <w:vAlign w:val="top"/>
          </w:tcPr>
          <w:p>
            <w:pPr>
              <w:spacing w:after="0"/>
            </w:pPr>
            <w:r>
              <w:rPr>
                <w:sz w:val="16"/>
              </w:rPr>
              <w:t>Anahtar → değer eşlemesi</w:t>
            </w:r>
          </w:p>
        </w:tc>
      </w:tr>
      <w:tr>
        <w:trPr>
          <w:cantSplit w:val="1"/>
        </w:trPr>
        <w:tc>
          <w:tcPr>
            <w:tcW w:type="dxa" w:w="3419"/>
            <w:vAlign w:val="top"/>
            <w:shd w:fill="F3F7FA"/>
          </w:tcPr>
          <w:p>
            <w:pPr>
              <w:spacing w:after="0"/>
            </w:pPr>
            <w:r>
              <w:rPr>
                <w:sz w:val="16"/>
              </w:rPr>
              <w:t>SET</w:t>
            </w:r>
          </w:p>
        </w:tc>
        <w:tc>
          <w:tcPr>
            <w:tcW w:type="dxa" w:w="3419"/>
            <w:vAlign w:val="top"/>
            <w:shd w:fill="F3F7FA"/>
          </w:tcPr>
          <w:p>
            <w:pPr>
              <w:spacing w:after="0"/>
            </w:pPr>
            <w:r>
              <w:rPr>
                <w:sz w:val="16"/>
              </w:rPr>
              <w:t>SETLEN, SETHAS, SETADD, SETREMOVE, SETCLEAR</w:t>
            </w:r>
          </w:p>
        </w:tc>
        <w:tc>
          <w:tcPr>
            <w:tcW w:type="dxa" w:w="3419"/>
            <w:vAlign w:val="top"/>
            <w:shd w:fill="F3F7FA"/>
          </w:tcPr>
          <w:p>
            <w:pPr>
              <w:spacing w:after="0"/>
            </w:pPr>
            <w:r>
              <w:rPr>
                <w:sz w:val="16"/>
              </w:rPr>
              <w:t>Tekrarsız üyelik</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MAIN</w:t>
              <w:br/>
              <w:t xml:space="preserve">    DIM degerler AS LIST</w:t>
              <w:br/>
              <w:t xml:space="preserve">    LISTADD(degerler, 720)</w:t>
              <w:br/>
              <w:t xml:space="preserve">    LISTADD(degerler, 740)</w:t>
              <w:br/>
              <w:t xml:space="preserve">    PRINT LISTLEN(degerler)</w:t>
              <w:br/>
              <w:t xml:space="preserve">    PRINT LISTGET(degerler, 0)</w:t>
              <w:br/>
              <w:t>END MAIN</w:t>
            </w:r>
          </w:p>
        </w:tc>
        <w:trPr>
          <w:tblHeader/>
        </w:trPr>
      </w:tr>
    </w:tbl>
    <w:p>
      <w:pPr>
        <w:spacing w:after="0"/>
      </w:pP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İki koleksiyon düzeyi: </w:t>
            </w:r>
            <w:r>
              <w:t xml:space="preserve">Çekirdek </w:t>
            </w:r>
            <w:r>
              <w:rPr>
                <w:rFonts w:ascii="DejaVu Sans Mono" w:hAnsi="DejaVu Sans Mono"/>
                <w:color w:val="1F4E78"/>
                <w:sz w:val="18"/>
              </w:rPr>
              <w:t>LIST/DICT/SET</w:t>
            </w:r>
            <w:r>
              <w:t xml:space="preserve"> sözdizimi ile </w:t>
            </w:r>
            <w:r>
              <w:rPr>
                <w:rFonts w:ascii="DejaVu Sans Mono" w:hAnsi="DejaVu Sans Mono"/>
                <w:color w:val="1F4E78"/>
                <w:sz w:val="18"/>
              </w:rPr>
              <w:t>uxcollections.dll</w:t>
            </w:r>
            <w:r>
              <w:t xml:space="preserve"> içindeki handle tabanlı List/Stack/Queue/Dict/Set/Tree API’si ayrı sistemlerdir. DLL nesneleri için </w:t>
            </w:r>
            <w:r>
              <w:rPr>
                <w:rFonts w:ascii="DejaVu Sans Mono" w:hAnsi="DejaVu Sans Mono"/>
                <w:color w:val="1F4E78"/>
                <w:sz w:val="18"/>
              </w:rPr>
              <w:t>Free</w:t>
            </w:r>
            <w:r>
              <w:t xml:space="preserve"> çağrısı zorunludur.</w:t>
            </w:r>
          </w:p>
        </w:tc>
        <w:trPr>
          <w:tblHeader/>
        </w:trPr>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TYPE Nokta</w:t>
              <w:br/>
              <w:t xml:space="preserve">    x AS F64</w:t>
              <w:br/>
              <w:t xml:space="preserve">    y AS F64</w:t>
              <w:br/>
              <w:t>END TYPE</w:t>
              <w:br/>
              <w:br/>
              <w:t>DIM p AS Nokta</w:t>
              <w:br/>
              <w:t>p.x = 10.5</w:t>
              <w:br/>
              <w:t>p.y = 20.0</w:t>
              <w:br/>
              <w:t>PRINT SIZEOF(Nokta)</w:t>
              <w:br/>
              <w:t>PRINT OFFSETOF(Nokta, y)</w:t>
            </w:r>
          </w:p>
        </w:tc>
        <w:trPr>
          <w:tblHeader/>
        </w:trPr>
      </w:tr>
    </w:tbl>
    <w:p>
      <w:pPr>
        <w:spacing w:after="0"/>
      </w:pPr>
    </w:p>
    <w:p>
      <w:pPr>
        <w:pStyle w:val="Heading1"/>
      </w:pPr>
      <w:r>
        <w:t>14. Hata yönetimi: TRY, CATCH, FINALLY, THROW ve ASSERT</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Beklenen hata koşullarını programın normal kontrol akışından ayırmak.</w:t>
            </w:r>
          </w:p>
        </w:tc>
        <w:trPr>
          <w:tblHeader/>
        </w:trPr>
      </w:tr>
    </w:tbl>
    <w:p>
      <w:pPr>
        <w:spacing w:after="0"/>
      </w:pPr>
    </w:p>
    <w:p>
      <w:r>
        <w:rPr>
          <w:b/>
        </w:rPr>
        <w:t>Bu bölümün sonunda:</w:t>
      </w:r>
    </w:p>
    <w:p>
      <w:pPr>
        <w:pStyle w:val="ListBullet"/>
      </w:pPr>
      <w:r>
        <w:t>Hata fırlatıp yakalayabileceksin.</w:t>
      </w:r>
    </w:p>
    <w:p>
      <w:pPr>
        <w:pStyle w:val="ListBullet"/>
      </w:pPr>
      <w:r>
        <w:t>Kaynak temizliğini FINALLY ile güvenceye alabileceksin.</w:t>
      </w:r>
    </w:p>
    <w:p>
      <w:pPr>
        <w:pStyle w:val="ListBullet"/>
      </w:pPr>
      <w:r>
        <w:t>ASSERT ile program sözleşmesi kurabileceksin.</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FUNCTION Bol(a AS F64, b AS F64) AS F64</w:t>
              <w:br/>
              <w:t xml:space="preserve">    IF b = 0 THEN THROW "Sifira bolme"</w:t>
              <w:br/>
              <w:t xml:space="preserve">    RETURN a / b</w:t>
              <w:br/>
              <w:t>END FUNCTION</w:t>
              <w:br/>
              <w:br/>
              <w:t>MAIN</w:t>
              <w:br/>
              <w:t xml:space="preserve">    TRY</w:t>
              <w:br/>
              <w:t xml:space="preserve">        PRINT Bol(10, 0)</w:t>
              <w:br/>
              <w:t xml:space="preserve">    CATCH e</w:t>
              <w:br/>
              <w:t xml:space="preserve">        PRINT "Hata: "; e</w:t>
              <w:br/>
              <w:t xml:space="preserve">    FINALLY</w:t>
              <w:br/>
              <w:t xml:space="preserve">        PRINT "Islem sonlandi"</w:t>
              <w:br/>
              <w:t xml:space="preserve">    END TRY</w:t>
              <w:br/>
              <w:t>END MAIN</w:t>
            </w:r>
          </w:p>
        </w:tc>
        <w:trPr>
          <w:tblHeader/>
        </w:trPr>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DIM n AS I32</w:t>
              <w:br/>
              <w:t>n = 5</w:t>
              <w:br/>
              <w:t>ASSERT n &gt; 0, "n pozitif olmali"</w:t>
            </w:r>
          </w:p>
        </w:tc>
        <w:trPr>
          <w:tblHeader/>
        </w:trPr>
      </w:tr>
    </w:tbl>
    <w:p>
      <w:pPr>
        <w:spacing w:after="0"/>
      </w:pPr>
    </w:p>
    <w:p>
      <w:r>
        <w:rPr>
          <w:rFonts w:ascii="DejaVu Sans Mono" w:hAnsi="DejaVu Sans Mono"/>
          <w:color w:val="1F4E78"/>
          <w:sz w:val="18"/>
        </w:rPr>
        <w:t>ASSERT</w:t>
      </w:r>
      <w:r>
        <w:t>, geliştiricinin doğru kabul ettiği koşulu çalışırken sınar. Kullanıcı girdisi hataları için yalnız ASSERT’e güvenmek yerine açık doğrulama ve anlaşılır hata mesajı kullanılmalıdır.</w:t>
      </w:r>
    </w:p>
    <w:p>
      <w:pPr>
        <w:pStyle w:val="Heading1"/>
      </w:pPr>
      <w:r>
        <w:t>15. NAMESPACE, MODULE, INCLUDE, USING ve ALIAS</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Büyük projelerde ad çakışmasını önlemek ve kodu modüllere ayırmak.</w:t>
            </w:r>
          </w:p>
        </w:tc>
        <w:trPr>
          <w:tblHeader/>
        </w:trPr>
      </w:tr>
    </w:tbl>
    <w:p>
      <w:pPr>
        <w:spacing w:after="0"/>
      </w:pPr>
    </w:p>
    <w:p>
      <w:r>
        <w:rPr>
          <w:b/>
        </w:rPr>
        <w:t>Bu bölümün sonunda:</w:t>
      </w:r>
    </w:p>
    <w:p>
      <w:pPr>
        <w:pStyle w:val="ListBullet"/>
      </w:pPr>
      <w:r>
        <w:t>Namespace ve module blokları kurabileceksin.</w:t>
      </w:r>
    </w:p>
    <w:p>
      <w:pPr>
        <w:pStyle w:val="ListBullet"/>
      </w:pPr>
      <w:r>
        <w:t>Başlıkları INCLUDE ile yönetebileceksin.</w:t>
      </w:r>
    </w:p>
    <w:p>
      <w:pPr>
        <w:pStyle w:val="ListBullet"/>
      </w:pPr>
      <w:r>
        <w:t>Uzun adlara ALIAS ve USING ile erişim kolaylığı sağlayabileceksin.</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NAMESPACE Matematik</w:t>
              <w:br/>
              <w:t xml:space="preserve">    FUNCTION Kare(x AS F64) AS F64</w:t>
              <w:br/>
              <w:t xml:space="preserve">        RETURN x * x</w:t>
              <w:br/>
              <w:t xml:space="preserve">    END FUNCTION</w:t>
              <w:br/>
              <w:t>END NAMESPACE</w:t>
              <w:br/>
              <w:br/>
              <w:t>MAIN</w:t>
              <w:br/>
              <w:t xml:space="preserve">    PRINT Matematik.Kare(4)</w:t>
              <w:br/>
              <w:t>END MAIN</w:t>
            </w:r>
          </w:p>
        </w:tc>
        <w:trPr>
          <w:tblHeader/>
        </w:trPr>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INCLUDE "include/modules/uxstats.uxmh"</w:t>
              <w:br/>
              <w:t>USING uxstats</w:t>
              <w:br/>
              <w:t>ALIAS Stats AS uxstats</w:t>
            </w:r>
          </w:p>
        </w:tc>
        <w:trPr>
          <w:tblHeader/>
        </w:trPr>
      </w:tr>
    </w:tbl>
    <w:p>
      <w:pPr>
        <w:spacing w:after="0"/>
      </w:pPr>
    </w:p>
    <w:p>
      <w:r>
        <w:rPr>
          <w:rFonts w:ascii="DejaVu Sans Mono" w:hAnsi="DejaVu Sans Mono"/>
          <w:color w:val="1F4E78"/>
          <w:sz w:val="18"/>
        </w:rPr>
        <w:t>IMPORT(C|CPP|ASM, "yol")</w:t>
      </w:r>
      <w:r>
        <w:t xml:space="preserve">, kaynak dosyasını derleme ve bağlama planına ekler. </w:t>
      </w:r>
      <w:r>
        <w:rPr>
          <w:rFonts w:ascii="DejaVu Sans Mono" w:hAnsi="DejaVu Sans Mono"/>
          <w:color w:val="1F4E78"/>
          <w:sz w:val="18"/>
        </w:rPr>
        <w:t>INCLUDE</w:t>
      </w:r>
      <w:r>
        <w:t xml:space="preserve"> ise uXBasic kaynak metnini/başlığı projeye alır; ikisi aynı işlem değildir.</w:t>
      </w:r>
    </w:p>
    <w:p>
      <w:pPr>
        <w:pStyle w:val="Heading1"/>
      </w:pPr>
      <w:r>
        <w:t>16. Sınıflar, interface, kalıtım ve çok biçimlilik</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Veri ile davranışı sınıf altında birleştirmek ve değiştirilebilir uygulama sözleşmeleri kurmak.</w:t>
            </w:r>
          </w:p>
        </w:tc>
        <w:trPr>
          <w:tblHeader/>
        </w:trPr>
      </w:tr>
    </w:tbl>
    <w:p>
      <w:pPr>
        <w:spacing w:after="0"/>
      </w:pPr>
    </w:p>
    <w:p>
      <w:r>
        <w:rPr>
          <w:b/>
        </w:rPr>
        <w:t>Bu bölümün sonunda:</w:t>
      </w:r>
    </w:p>
    <w:p>
      <w:pPr>
        <w:pStyle w:val="ListBullet"/>
      </w:pPr>
      <w:r>
        <w:t>CLASS ve INTERFACE yazabileceksin.</w:t>
      </w:r>
    </w:p>
    <w:p>
      <w:pPr>
        <w:pStyle w:val="ListBullet"/>
      </w:pPr>
      <w:r>
        <w:t>EXTENDS ile kalıtım, IMPLEMENTS ile sözleşme uygulayabileceksin.</w:t>
      </w:r>
    </w:p>
    <w:p>
      <w:pPr>
        <w:pStyle w:val="ListBullet"/>
      </w:pPr>
      <w:r>
        <w:t>VIRTUAL/OVERRIDE ve SUPER kullanımını anlayacaksın.</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INTERFACE IAnimal</w:t>
              <w:br/>
              <w:t xml:space="preserve">    METHOD Speak() AS I32</w:t>
              <w:br/>
              <w:t>END INTERFACE</w:t>
              <w:br/>
              <w:br/>
              <w:t>CLASS Animal</w:t>
              <w:br/>
              <w:t>PUBLIC:</w:t>
              <w:br/>
              <w:t xml:space="preserve">    VIRTUAL METHOD Speak() AS I32</w:t>
              <w:br/>
              <w:t xml:space="preserve">        RETURN 1</w:t>
              <w:br/>
              <w:t xml:space="preserve">    END METHOD</w:t>
              <w:br/>
              <w:t>END CLASS</w:t>
              <w:br/>
              <w:br/>
              <w:t>CLASS Dog EXTENDS Animal IMPLEMENTS IAnimal</w:t>
              <w:br/>
              <w:t>PUBLIC:</w:t>
              <w:br/>
              <w:t xml:space="preserve">    OVERRIDE METHOD Speak() AS I32</w:t>
              <w:br/>
              <w:t xml:space="preserve">        RETURN SUPER.Speak() + 10</w:t>
              <w:br/>
              <w:t xml:space="preserve">    END METHOD</w:t>
              <w:br/>
              <w:t>END CLASS</w:t>
            </w:r>
          </w:p>
        </w:tc>
        <w:trPr>
          <w:tblHeader/>
        </w:trPr>
      </w:tr>
    </w:tbl>
    <w:p>
      <w:pPr>
        <w:spacing w:after="0"/>
      </w:pP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Yüzey</w:t>
            </w:r>
          </w:p>
        </w:tc>
        <w:tc>
          <w:tcPr>
            <w:tcW w:type="dxa" w:w="5128"/>
            <w:shd w:fill="1F4E78"/>
          </w:tcPr>
          <w:p>
            <w:pPr>
              <w:jc w:val="center"/>
            </w:pPr>
            <w:r>
              <w:rPr>
                <w:b/>
                <w:color w:val="FFFFFF"/>
                <w:sz w:val="16"/>
              </w:rPr>
              <w:t>Görev</w:t>
            </w:r>
          </w:p>
        </w:tc>
      </w:tr>
      <w:tr>
        <w:trPr>
          <w:cantSplit w:val="1"/>
        </w:trPr>
        <w:tc>
          <w:tcPr>
            <w:tcW w:type="dxa" w:w="5128"/>
            <w:vAlign w:val="top"/>
            <w:shd w:fill="F3F7FA"/>
          </w:tcPr>
          <w:p>
            <w:pPr>
              <w:spacing w:after="0"/>
            </w:pPr>
            <w:r>
              <w:rPr>
                <w:sz w:val="16"/>
              </w:rPr>
              <w:t>PUBLIC / PRIVATE / PROTECTED / RESTRICTED</w:t>
            </w:r>
          </w:p>
        </w:tc>
        <w:tc>
          <w:tcPr>
            <w:tcW w:type="dxa" w:w="5128"/>
            <w:vAlign w:val="top"/>
            <w:shd w:fill="F3F7FA"/>
          </w:tcPr>
          <w:p>
            <w:pPr>
              <w:spacing w:after="0"/>
            </w:pPr>
            <w:r>
              <w:rPr>
                <w:sz w:val="16"/>
              </w:rPr>
              <w:t>Üyenin erişim sınırı</w:t>
            </w:r>
          </w:p>
        </w:tc>
      </w:tr>
      <w:tr>
        <w:trPr>
          <w:cantSplit w:val="1"/>
        </w:trPr>
        <w:tc>
          <w:tcPr>
            <w:tcW w:type="dxa" w:w="5128"/>
            <w:vAlign w:val="top"/>
          </w:tcPr>
          <w:p>
            <w:pPr>
              <w:spacing w:after="0"/>
            </w:pPr>
            <w:r>
              <w:rPr>
                <w:sz w:val="16"/>
              </w:rPr>
              <w:t>ABSTRACT</w:t>
            </w:r>
          </w:p>
        </w:tc>
        <w:tc>
          <w:tcPr>
            <w:tcW w:type="dxa" w:w="5128"/>
            <w:vAlign w:val="top"/>
          </w:tcPr>
          <w:p>
            <w:pPr>
              <w:spacing w:after="0"/>
            </w:pPr>
            <w:r>
              <w:rPr>
                <w:sz w:val="16"/>
              </w:rPr>
              <w:t>Doğrudan tamamlanmamış sözleşme/sınıf</w:t>
            </w:r>
          </w:p>
        </w:tc>
      </w:tr>
      <w:tr>
        <w:trPr>
          <w:cantSplit w:val="1"/>
        </w:trPr>
        <w:tc>
          <w:tcPr>
            <w:tcW w:type="dxa" w:w="5128"/>
            <w:vAlign w:val="top"/>
            <w:shd w:fill="F3F7FA"/>
          </w:tcPr>
          <w:p>
            <w:pPr>
              <w:spacing w:after="0"/>
            </w:pPr>
            <w:r>
              <w:rPr>
                <w:sz w:val="16"/>
              </w:rPr>
              <w:t>FINAL / SEALED</w:t>
            </w:r>
          </w:p>
        </w:tc>
        <w:tc>
          <w:tcPr>
            <w:tcW w:type="dxa" w:w="5128"/>
            <w:vAlign w:val="top"/>
            <w:shd w:fill="F3F7FA"/>
          </w:tcPr>
          <w:p>
            <w:pPr>
              <w:spacing w:after="0"/>
            </w:pPr>
            <w:r>
              <w:rPr>
                <w:sz w:val="16"/>
              </w:rPr>
              <w:t>Daha fazla genişletmeyi sınırlayan nitelik</w:t>
            </w:r>
          </w:p>
        </w:tc>
      </w:tr>
      <w:tr>
        <w:trPr>
          <w:cantSplit w:val="1"/>
        </w:trPr>
        <w:tc>
          <w:tcPr>
            <w:tcW w:type="dxa" w:w="5128"/>
            <w:vAlign w:val="top"/>
          </w:tcPr>
          <w:p>
            <w:pPr>
              <w:spacing w:after="0"/>
            </w:pPr>
            <w:r>
              <w:rPr>
                <w:sz w:val="16"/>
              </w:rPr>
              <w:t>STATIC</w:t>
            </w:r>
          </w:p>
        </w:tc>
        <w:tc>
          <w:tcPr>
            <w:tcW w:type="dxa" w:w="5128"/>
            <w:vAlign w:val="top"/>
          </w:tcPr>
          <w:p>
            <w:pPr>
              <w:spacing w:after="0"/>
            </w:pPr>
            <w:r>
              <w:rPr>
                <w:sz w:val="16"/>
              </w:rPr>
              <w:t>Nesne örneğinden bağımsız üye</w:t>
            </w:r>
          </w:p>
        </w:tc>
      </w:tr>
      <w:tr>
        <w:trPr>
          <w:cantSplit w:val="1"/>
        </w:trPr>
        <w:tc>
          <w:tcPr>
            <w:tcW w:type="dxa" w:w="5128"/>
            <w:vAlign w:val="top"/>
            <w:shd w:fill="F3F7FA"/>
          </w:tcPr>
          <w:p>
            <w:pPr>
              <w:spacing w:after="0"/>
            </w:pPr>
            <w:r>
              <w:rPr>
                <w:sz w:val="16"/>
              </w:rPr>
              <w:t>FRIEND</w:t>
            </w:r>
          </w:p>
        </w:tc>
        <w:tc>
          <w:tcPr>
            <w:tcW w:type="dxa" w:w="5128"/>
            <w:vAlign w:val="top"/>
            <w:shd w:fill="F3F7FA"/>
          </w:tcPr>
          <w:p>
            <w:pPr>
              <w:spacing w:after="0"/>
            </w:pPr>
            <w:r>
              <w:rPr>
                <w:sz w:val="16"/>
              </w:rPr>
              <w:t>Belirli sınıf/üyeye erişim ilişkisi</w:t>
            </w:r>
          </w:p>
        </w:tc>
      </w:tr>
      <w:tr>
        <w:trPr>
          <w:cantSplit w:val="1"/>
        </w:trPr>
        <w:tc>
          <w:tcPr>
            <w:tcW w:type="dxa" w:w="5128"/>
            <w:vAlign w:val="top"/>
          </w:tcPr>
          <w:p>
            <w:pPr>
              <w:spacing w:after="0"/>
            </w:pPr>
            <w:r>
              <w:rPr>
                <w:sz w:val="16"/>
              </w:rPr>
              <w:t>MIXIN</w:t>
            </w:r>
          </w:p>
        </w:tc>
        <w:tc>
          <w:tcPr>
            <w:tcW w:type="dxa" w:w="5128"/>
            <w:vAlign w:val="top"/>
          </w:tcPr>
          <w:p>
            <w:pPr>
              <w:spacing w:after="0"/>
            </w:pPr>
            <w:r>
              <w:rPr>
                <w:sz w:val="16"/>
              </w:rPr>
              <w:t>Davranış bileşimini sınıfa ekleme yüzeyi</w:t>
            </w:r>
          </w:p>
        </w:tc>
      </w:tr>
      <w:tr>
        <w:trPr>
          <w:cantSplit w:val="1"/>
        </w:trPr>
        <w:tc>
          <w:tcPr>
            <w:tcW w:type="dxa" w:w="5128"/>
            <w:vAlign w:val="top"/>
            <w:shd w:fill="F3F7FA"/>
          </w:tcPr>
          <w:p>
            <w:pPr>
              <w:spacing w:after="0"/>
            </w:pPr>
            <w:r>
              <w:rPr>
                <w:sz w:val="16"/>
              </w:rPr>
              <w:t>DECORATOR</w:t>
            </w:r>
          </w:p>
        </w:tc>
        <w:tc>
          <w:tcPr>
            <w:tcW w:type="dxa" w:w="5128"/>
            <w:vAlign w:val="top"/>
            <w:shd w:fill="F3F7FA"/>
          </w:tcPr>
          <w:p>
            <w:pPr>
              <w:spacing w:after="0"/>
            </w:pPr>
            <w:r>
              <w:rPr>
                <w:sz w:val="16"/>
              </w:rPr>
              <w:t>Sınıf/üyeye metadata veya davranış nitelemesi</w:t>
            </w:r>
          </w:p>
        </w:tc>
      </w:tr>
      <w:tr>
        <w:trPr>
          <w:cantSplit w:val="1"/>
        </w:trPr>
        <w:tc>
          <w:tcPr>
            <w:tcW w:type="dxa" w:w="5128"/>
            <w:vAlign w:val="top"/>
          </w:tcPr>
          <w:p>
            <w:pPr>
              <w:spacing w:after="0"/>
            </w:pPr>
            <w:r>
              <w:rPr>
                <w:sz w:val="16"/>
              </w:rPr>
              <w:t>CONSTRUCTOR / DESTRUCTOR</w:t>
            </w:r>
          </w:p>
        </w:tc>
        <w:tc>
          <w:tcPr>
            <w:tcW w:type="dxa" w:w="5128"/>
            <w:vAlign w:val="top"/>
          </w:tcPr>
          <w:p>
            <w:pPr>
              <w:spacing w:after="0"/>
            </w:pPr>
            <w:r>
              <w:rPr>
                <w:sz w:val="16"/>
              </w:rPr>
              <w:t>Kuruluş ve yok etme yaşam döngüsü</w:t>
            </w:r>
          </w:p>
        </w:tc>
      </w:tr>
      <w:tr>
        <w:trPr>
          <w:cantSplit w:val="1"/>
        </w:trPr>
        <w:tc>
          <w:tcPr>
            <w:tcW w:type="dxa" w:w="5128"/>
            <w:vAlign w:val="top"/>
            <w:shd w:fill="F3F7FA"/>
          </w:tcPr>
          <w:p>
            <w:pPr>
              <w:spacing w:after="0"/>
            </w:pPr>
            <w:r>
              <w:rPr>
                <w:sz w:val="16"/>
              </w:rPr>
              <w:t>PROPERTY GET/SET</w:t>
            </w:r>
          </w:p>
        </w:tc>
        <w:tc>
          <w:tcPr>
            <w:tcW w:type="dxa" w:w="5128"/>
            <w:vAlign w:val="top"/>
            <w:shd w:fill="F3F7FA"/>
          </w:tcPr>
          <w:p>
            <w:pPr>
              <w:spacing w:after="0"/>
            </w:pPr>
            <w:r>
              <w:rPr>
                <w:sz w:val="16"/>
              </w:rPr>
              <w:t>Alan erişimini denetimli özellik haline getirme</w:t>
            </w:r>
          </w:p>
        </w:tc>
      </w:tr>
      <w:tr>
        <w:trPr>
          <w:cantSplit w:val="1"/>
        </w:trPr>
        <w:tc>
          <w:tcPr>
            <w:tcW w:type="dxa" w:w="5128"/>
            <w:vAlign w:val="top"/>
          </w:tcPr>
          <w:p>
            <w:pPr>
              <w:spacing w:after="0"/>
            </w:pPr>
            <w:r>
              <w:rPr>
                <w:sz w:val="16"/>
              </w:rPr>
              <w:t>NEW / DELETE</w:t>
            </w:r>
          </w:p>
        </w:tc>
        <w:tc>
          <w:tcPr>
            <w:tcW w:type="dxa" w:w="5128"/>
            <w:vAlign w:val="top"/>
          </w:tcPr>
          <w:p>
            <w:pPr>
              <w:spacing w:after="0"/>
            </w:pPr>
            <w:r>
              <w:rPr>
                <w:sz w:val="16"/>
              </w:rPr>
              <w:t>Nesne oluşturma ve yok etme</w:t>
            </w:r>
          </w:p>
        </w:tc>
      </w:tr>
      <w:tr>
        <w:trPr>
          <w:cantSplit w:val="1"/>
        </w:trPr>
        <w:tc>
          <w:tcPr>
            <w:tcW w:type="dxa" w:w="5128"/>
            <w:vAlign w:val="top"/>
            <w:shd w:fill="F3F7FA"/>
          </w:tcPr>
          <w:p>
            <w:pPr>
              <w:spacing w:after="0"/>
            </w:pPr>
            <w:r>
              <w:rPr>
                <w:sz w:val="16"/>
              </w:rPr>
              <w:t>THIS / ME / SUPER</w:t>
            </w:r>
          </w:p>
        </w:tc>
        <w:tc>
          <w:tcPr>
            <w:tcW w:type="dxa" w:w="5128"/>
            <w:vAlign w:val="top"/>
            <w:shd w:fill="F3F7FA"/>
          </w:tcPr>
          <w:p>
            <w:pPr>
              <w:spacing w:after="0"/>
            </w:pPr>
            <w:r>
              <w:rPr>
                <w:sz w:val="16"/>
              </w:rPr>
              <w:t>Geçerli nesne ve temel sınıf referansları</w:t>
            </w:r>
          </w:p>
        </w:tc>
      </w:tr>
      <w:tr>
        <w:trPr>
          <w:cantSplit w:val="1"/>
        </w:trPr>
        <w:tc>
          <w:tcPr>
            <w:tcW w:type="dxa" w:w="5128"/>
            <w:vAlign w:val="top"/>
          </w:tcPr>
          <w:p>
            <w:pPr>
              <w:spacing w:after="0"/>
            </w:pPr>
            <w:r>
              <w:rPr>
                <w:sz w:val="16"/>
              </w:rPr>
              <w:t>INSTANCEOF</w:t>
            </w:r>
          </w:p>
        </w:tc>
        <w:tc>
          <w:tcPr>
            <w:tcW w:type="dxa" w:w="5128"/>
            <w:vAlign w:val="top"/>
          </w:tcPr>
          <w:p>
            <w:pPr>
              <w:spacing w:after="0"/>
            </w:pPr>
            <w:r>
              <w:rPr>
                <w:sz w:val="16"/>
              </w:rPr>
              <w:t>Nesnenin tür ilişkisini sınama yüzeyi</w:t>
            </w:r>
          </w:p>
        </w:tc>
      </w:tr>
    </w:tbl>
    <w:p>
      <w:pPr>
        <w:spacing w:after="0"/>
      </w:pPr>
    </w:p>
    <w:tbl>
      <w:tblPr>
        <w:tblW w:type="auto" w:w="0"/>
        <w:jc w:val="center"/>
        <w:tblLook w:firstColumn="1" w:firstRow="1" w:lastColumn="0" w:lastRow="0" w:noHBand="0" w:noVBand="1" w:val="04A0"/>
      </w:tblPr>
      <w:tblGrid>
        <w:gridCol w:w="10256"/>
      </w:tblGrid>
      <w:tr>
        <w:tc>
          <w:tcPr>
            <w:tcW w:type="dxa" w:w="10256"/>
            <w:shd w:fill="FFF2CC"/>
            <w:tcBorders>
              <w:top w:val="single" w:sz="6" w:color="2F75B5"/>
              <w:left w:val="single" w:sz="6" w:color="2F75B5"/>
              <w:bottom w:val="single" w:sz="6" w:color="2F75B5"/>
              <w:right w:val="single" w:sz="6" w:color="2F75B5"/>
            </w:tcBorders>
          </w:tcPr>
          <w:p>
            <w:r>
              <w:rPr>
                <w:b/>
                <w:color w:val="1F4E78"/>
              </w:rPr>
              <w:t xml:space="preserve">Kapanış kuralı: </w:t>
            </w:r>
            <w:r>
              <w:rPr>
                <w:rFonts w:ascii="DejaVu Sans Mono" w:hAnsi="DejaVu Sans Mono"/>
                <w:color w:val="1F4E78"/>
                <w:sz w:val="18"/>
              </w:rPr>
              <w:t>METHOD</w:t>
            </w:r>
            <w:r>
              <w:t xml:space="preserve"> → </w:t>
            </w:r>
            <w:r>
              <w:rPr>
                <w:rFonts w:ascii="DejaVu Sans Mono" w:hAnsi="DejaVu Sans Mono"/>
                <w:color w:val="1F4E78"/>
                <w:sz w:val="18"/>
              </w:rPr>
              <w:t>END METHOD</w:t>
            </w:r>
            <w:r>
              <w:t xml:space="preserve">, </w:t>
            </w:r>
            <w:r>
              <w:rPr>
                <w:rFonts w:ascii="DejaVu Sans Mono" w:hAnsi="DejaVu Sans Mono"/>
                <w:color w:val="1F4E78"/>
                <w:sz w:val="18"/>
              </w:rPr>
              <w:t>SUB</w:t>
            </w:r>
            <w:r>
              <w:t xml:space="preserve"> → </w:t>
            </w:r>
            <w:r>
              <w:rPr>
                <w:rFonts w:ascii="DejaVu Sans Mono" w:hAnsi="DejaVu Sans Mono"/>
                <w:color w:val="1F4E78"/>
                <w:sz w:val="18"/>
              </w:rPr>
              <w:t>END SUB</w:t>
            </w:r>
            <w:r>
              <w:t xml:space="preserve">, </w:t>
            </w:r>
            <w:r>
              <w:rPr>
                <w:rFonts w:ascii="DejaVu Sans Mono" w:hAnsi="DejaVu Sans Mono"/>
                <w:color w:val="1F4E78"/>
                <w:sz w:val="18"/>
              </w:rPr>
              <w:t>FUNCTION</w:t>
            </w:r>
            <w:r>
              <w:t xml:space="preserve"> → </w:t>
            </w:r>
            <w:r>
              <w:rPr>
                <w:rFonts w:ascii="DejaVu Sans Mono" w:hAnsi="DejaVu Sans Mono"/>
                <w:color w:val="1F4E78"/>
                <w:sz w:val="18"/>
              </w:rPr>
              <w:t>END FUNCTION</w:t>
            </w:r>
            <w:r>
              <w:t xml:space="preserve">, </w:t>
            </w:r>
            <w:r>
              <w:rPr>
                <w:rFonts w:ascii="DejaVu Sans Mono" w:hAnsi="DejaVu Sans Mono"/>
                <w:color w:val="1F4E78"/>
                <w:sz w:val="18"/>
              </w:rPr>
              <w:t>MAGIC</w:t>
            </w:r>
            <w:r>
              <w:t xml:space="preserve"> → </w:t>
            </w:r>
            <w:r>
              <w:rPr>
                <w:rFonts w:ascii="DejaVu Sans Mono" w:hAnsi="DejaVu Sans Mono"/>
                <w:color w:val="1F4E78"/>
                <w:sz w:val="18"/>
              </w:rPr>
              <w:t>END MAGIC</w:t>
            </w:r>
            <w:r>
              <w:t xml:space="preserve">. </w:t>
            </w:r>
            <w:r>
              <w:rPr>
                <w:rFonts w:ascii="DejaVu Sans Mono" w:hAnsi="DejaVu Sans Mono"/>
                <w:color w:val="1F4E78"/>
                <w:sz w:val="18"/>
              </w:rPr>
              <w:t>MAGIC ... END METHOD</w:t>
            </w:r>
            <w:r>
              <w:t xml:space="preserve"> güncel sözleşme değildir.</w:t>
            </w:r>
          </w:p>
        </w:tc>
        <w:trPr>
          <w:tblHeader/>
        </w:trPr>
      </w:tr>
    </w:tbl>
    <w:p>
      <w:pPr>
        <w:spacing w:after="0"/>
      </w:pPr>
    </w:p>
    <w:p>
      <w:pPr>
        <w:pStyle w:val="Heading1"/>
      </w:pPr>
      <w:r>
        <w:t>17. MAGIC ve işleç aşırı yükleme</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Nesnelerin indeksleme, çağrılma, metne dönüşme ve işleç davranışlarını özelleştirmek.</w:t>
            </w:r>
          </w:p>
        </w:tc>
        <w:trPr>
          <w:tblHeader/>
        </w:trPr>
      </w:tr>
    </w:tbl>
    <w:p>
      <w:pPr>
        <w:spacing w:after="0"/>
      </w:pPr>
    </w:p>
    <w:p>
      <w:r>
        <w:rPr>
          <w:b/>
        </w:rPr>
        <w:t>Bu bölümün sonunda:</w:t>
      </w:r>
    </w:p>
    <w:p>
      <w:pPr>
        <w:pStyle w:val="ListBullet"/>
      </w:pPr>
      <w:r>
        <w:t>GET/SET/CALL/TOSTRING magic noktalarını bileceksin.</w:t>
      </w:r>
    </w:p>
    <w:p>
      <w:pPr>
        <w:pStyle w:val="ListBullet"/>
      </w:pPr>
      <w:r>
        <w:t>Aritmetik ve karşılaştırma magic adlarını tanıyacaksın.</w:t>
      </w:r>
    </w:p>
    <w:p>
      <w:pPr>
        <w:pStyle w:val="ListBullet"/>
      </w:pPr>
      <w:r>
        <w:t>Aşırı yüklemeyi açık ve tahmin edilebilir tutabileceksin.</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Aile</w:t>
            </w:r>
          </w:p>
        </w:tc>
        <w:tc>
          <w:tcPr>
            <w:tcW w:type="dxa" w:w="5128"/>
            <w:shd w:fill="1F4E78"/>
          </w:tcPr>
          <w:p>
            <w:pPr>
              <w:jc w:val="center"/>
            </w:pPr>
            <w:r>
              <w:rPr>
                <w:b/>
                <w:color w:val="FFFFFF"/>
                <w:sz w:val="16"/>
              </w:rPr>
              <w:t>MAGIC adları</w:t>
            </w:r>
          </w:p>
        </w:tc>
      </w:tr>
      <w:tr>
        <w:trPr>
          <w:cantSplit w:val="1"/>
        </w:trPr>
        <w:tc>
          <w:tcPr>
            <w:tcW w:type="dxa" w:w="5128"/>
            <w:vAlign w:val="top"/>
            <w:shd w:fill="F3F7FA"/>
          </w:tcPr>
          <w:p>
            <w:pPr>
              <w:spacing w:after="0"/>
            </w:pPr>
            <w:r>
              <w:rPr>
                <w:sz w:val="16"/>
              </w:rPr>
              <w:t>Erişim/çağrı</w:t>
            </w:r>
          </w:p>
        </w:tc>
        <w:tc>
          <w:tcPr>
            <w:tcW w:type="dxa" w:w="5128"/>
            <w:vAlign w:val="top"/>
            <w:shd w:fill="F3F7FA"/>
          </w:tcPr>
          <w:p>
            <w:pPr>
              <w:spacing w:after="0"/>
            </w:pPr>
            <w:r>
              <w:rPr>
                <w:sz w:val="16"/>
              </w:rPr>
              <w:t>GET, SET, CALL, TOSTRING</w:t>
            </w:r>
          </w:p>
        </w:tc>
      </w:tr>
      <w:tr>
        <w:trPr>
          <w:cantSplit w:val="1"/>
        </w:trPr>
        <w:tc>
          <w:tcPr>
            <w:tcW w:type="dxa" w:w="5128"/>
            <w:vAlign w:val="top"/>
          </w:tcPr>
          <w:p>
            <w:pPr>
              <w:spacing w:after="0"/>
            </w:pPr>
            <w:r>
              <w:rPr>
                <w:sz w:val="16"/>
              </w:rPr>
              <w:t>Aritmetik/bit</w:t>
            </w:r>
          </w:p>
        </w:tc>
        <w:tc>
          <w:tcPr>
            <w:tcW w:type="dxa" w:w="5128"/>
            <w:vAlign w:val="top"/>
          </w:tcPr>
          <w:p>
            <w:pPr>
              <w:spacing w:after="0"/>
            </w:pPr>
            <w:r>
              <w:rPr>
                <w:sz w:val="16"/>
              </w:rPr>
              <w:t>ADD, SUB, MUL, DIV, IDIV, MOD, AND, OR, XOR, SHL, SHR, ROL, ROR, EQ</w:t>
            </w:r>
          </w:p>
        </w:tc>
      </w:tr>
      <w:tr>
        <w:trPr>
          <w:cantSplit w:val="1"/>
        </w:trPr>
        <w:tc>
          <w:tcPr>
            <w:tcW w:type="dxa" w:w="5128"/>
            <w:vAlign w:val="top"/>
            <w:shd w:fill="F3F7FA"/>
          </w:tcPr>
          <w:p>
            <w:pPr>
              <w:spacing w:after="0"/>
            </w:pPr>
            <w:r>
              <w:rPr>
                <w:sz w:val="16"/>
              </w:rPr>
              <w:t>Karşılaştırma</w:t>
            </w:r>
          </w:p>
        </w:tc>
        <w:tc>
          <w:tcPr>
            <w:tcW w:type="dxa" w:w="5128"/>
            <w:vAlign w:val="top"/>
            <w:shd w:fill="F3F7FA"/>
          </w:tcPr>
          <w:p>
            <w:pPr>
              <w:spacing w:after="0"/>
            </w:pPr>
            <w:r>
              <w:rPr>
                <w:sz w:val="16"/>
              </w:rPr>
              <w:t>NE, LT, LE, GT, GE</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CLASS Sayac</w:t>
              <w:br/>
              <w:t>PRIVATE:</w:t>
              <w:br/>
              <w:t xml:space="preserve">    deger AS I32</w:t>
              <w:br/>
              <w:t>PUBLIC:</w:t>
              <w:br/>
              <w:t xml:space="preserve">    MAGIC TOSTRING() AS I32</w:t>
              <w:br/>
              <w:t xml:space="preserve">        RETURN deger</w:t>
              <w:br/>
              <w:t xml:space="preserve">    END MAGIC</w:t>
              <w:br/>
              <w:br/>
              <w:t xml:space="preserve">    MAGIC ADD(x AS I32) AS I32</w:t>
              <w:br/>
              <w:t xml:space="preserve">        RETURN deger + x</w:t>
              <w:br/>
              <w:t xml:space="preserve">    END MAGIC</w:t>
              <w:br/>
              <w:t>END CLASS</w:t>
            </w:r>
          </w:p>
        </w:tc>
        <w:trPr>
          <w:tblHeader/>
        </w:trPr>
      </w:tr>
    </w:tbl>
    <w:p>
      <w:pPr>
        <w:spacing w:after="0"/>
      </w:pPr>
    </w:p>
    <w:p>
      <w:r>
        <w:t>Magic metotlar güçlüdür; fakat sıradan bir işlecin beklenmeyen yan etki üretmesi kodu zor anlaşılır hâle getirir. Profesyonel kullanımda davranış, işlecin doğal anlamıyla uyumlu tutulmalıdır.</w:t>
      </w:r>
    </w:p>
    <w:p>
      <w:r>
        <w:br w:type="page"/>
      </w:r>
    </w:p>
    <w:p>
      <w:pPr>
        <w:spacing w:before="1600"/>
        <w:jc w:val="center"/>
      </w:pPr>
      <w:r>
        <w:rPr>
          <w:b/>
          <w:color w:val="2F75B5"/>
          <w:sz w:val="28"/>
        </w:rPr>
        <w:t>KISIM IV</w:t>
      </w:r>
    </w:p>
    <w:p>
      <w:pPr>
        <w:jc w:val="center"/>
      </w:pPr>
      <w:r>
        <w:rPr>
          <w:b/>
          <w:color w:val="1F4E78"/>
          <w:sz w:val="56"/>
        </w:rPr>
        <w:t>Sistem Programlama ve Dış Dünya</w:t>
      </w:r>
    </w:p>
    <w:p>
      <w:pPr>
        <w:jc w:val="center"/>
      </w:pPr>
      <w:r>
        <w:rPr>
          <w:i/>
          <w:color w:val="6B7280"/>
          <w:sz w:val="24"/>
        </w:rPr>
        <w:t>Bellek, süreç, görev, DLL ve yerel kod sözleşmelerini güvenli yönetmek</w:t>
      </w:r>
    </w:p>
    <w:p>
      <w:r>
        <w:br w:type="page"/>
      </w:r>
    </w:p>
    <w:p>
      <w:pPr>
        <w:pStyle w:val="Heading1"/>
      </w:pPr>
      <w:r>
        <w:t>18. Dosya girdi/çıktısı</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Metin ve ikili dosyaları handle üzerinden açmak, okumak, yazmak ve konumlandırmak.</w:t>
            </w:r>
          </w:p>
        </w:tc>
        <w:trPr>
          <w:tblHeader/>
        </w:trPr>
      </w:tr>
    </w:tbl>
    <w:p>
      <w:pPr>
        <w:spacing w:after="0"/>
      </w:pPr>
    </w:p>
    <w:p>
      <w:r>
        <w:rPr>
          <w:b/>
        </w:rPr>
        <w:t>Bu bölümün sonunda:</w:t>
      </w:r>
    </w:p>
    <w:p>
      <w:pPr>
        <w:pStyle w:val="ListBullet"/>
      </w:pPr>
      <w:r>
        <w:t>OPEN/CLOSE kiplerini kullanabileceksin.</w:t>
      </w:r>
    </w:p>
    <w:p>
      <w:pPr>
        <w:pStyle w:val="ListBullet"/>
      </w:pPr>
      <w:r>
        <w:t>PRINT#/INPUT# ile metin I/O yapabileceksin.</w:t>
      </w:r>
    </w:p>
    <w:p>
      <w:pPr>
        <w:pStyle w:val="ListBullet"/>
      </w:pPr>
      <w:r>
        <w:t>GET/PUT/SEEK/LOF/EOF yüzeylerini anlayacaksın.</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MAIN</w:t>
              <w:br/>
              <w:t xml:space="preserve">    DIM no AS I32</w:t>
              <w:br/>
              <w:t xml:space="preserve">    DIM satir AS STRING</w:t>
              <w:br/>
              <w:t xml:space="preserve">    no = 1</w:t>
              <w:br/>
              <w:br/>
              <w:t xml:space="preserve">    OPEN "veri.txt" FOR INPUT AS #no</w:t>
              <w:br/>
              <w:t xml:space="preserve">    INPUT #no, satir</w:t>
              <w:br/>
              <w:t xml:space="preserve">    CLOSE #no</w:t>
              <w:br/>
              <w:br/>
              <w:t xml:space="preserve">    PRINT satir</w:t>
              <w:br/>
              <w:t>END MAIN</w:t>
            </w:r>
          </w:p>
        </w:tc>
        <w:trPr>
          <w:tblHeader/>
        </w:trPr>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OPEN "rapor.txt" FOR OUTPUT AS #1</w:t>
              <w:br/>
              <w:t>PRINT #1, "uXBasic raporu"</w:t>
              <w:br/>
              <w:t>PRINT #1, 42</w:t>
              <w:br/>
              <w:t>CLOSE #1</w:t>
            </w:r>
          </w:p>
        </w:tc>
        <w:trPr>
          <w:tblHeader/>
        </w:trPr>
      </w:tr>
    </w:tbl>
    <w:p>
      <w:pPr>
        <w:spacing w:after="0"/>
      </w:pP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Komut/Fonksiyon</w:t>
            </w:r>
          </w:p>
        </w:tc>
        <w:tc>
          <w:tcPr>
            <w:tcW w:type="dxa" w:w="5128"/>
            <w:shd w:fill="1F4E78"/>
          </w:tcPr>
          <w:p>
            <w:pPr>
              <w:jc w:val="center"/>
            </w:pPr>
            <w:r>
              <w:rPr>
                <w:b/>
                <w:color w:val="FFFFFF"/>
                <w:sz w:val="16"/>
              </w:rPr>
              <w:t>Görev</w:t>
            </w:r>
          </w:p>
        </w:tc>
      </w:tr>
      <w:tr>
        <w:trPr>
          <w:cantSplit w:val="1"/>
        </w:trPr>
        <w:tc>
          <w:tcPr>
            <w:tcW w:type="dxa" w:w="5128"/>
            <w:vAlign w:val="top"/>
            <w:shd w:fill="F3F7FA"/>
          </w:tcPr>
          <w:p>
            <w:pPr>
              <w:spacing w:after="0"/>
            </w:pPr>
            <w:r>
              <w:rPr>
                <w:sz w:val="16"/>
              </w:rPr>
              <w:t>OPEN</w:t>
            </w:r>
          </w:p>
        </w:tc>
        <w:tc>
          <w:tcPr>
            <w:tcW w:type="dxa" w:w="5128"/>
            <w:vAlign w:val="top"/>
            <w:shd w:fill="F3F7FA"/>
          </w:tcPr>
          <w:p>
            <w:pPr>
              <w:spacing w:after="0"/>
            </w:pPr>
            <w:r>
              <w:rPr>
                <w:sz w:val="16"/>
              </w:rPr>
              <w:t>Dosyayı INPUT, OUTPUT, APPEND veya uygun kipte açar</w:t>
            </w:r>
          </w:p>
        </w:tc>
      </w:tr>
      <w:tr>
        <w:trPr>
          <w:cantSplit w:val="1"/>
        </w:trPr>
        <w:tc>
          <w:tcPr>
            <w:tcW w:type="dxa" w:w="5128"/>
            <w:vAlign w:val="top"/>
          </w:tcPr>
          <w:p>
            <w:pPr>
              <w:spacing w:after="0"/>
            </w:pPr>
            <w:r>
              <w:rPr>
                <w:sz w:val="16"/>
              </w:rPr>
              <w:t>CLOSE</w:t>
            </w:r>
          </w:p>
        </w:tc>
        <w:tc>
          <w:tcPr>
            <w:tcW w:type="dxa" w:w="5128"/>
            <w:vAlign w:val="top"/>
          </w:tcPr>
          <w:p>
            <w:pPr>
              <w:spacing w:after="0"/>
            </w:pPr>
            <w:r>
              <w:rPr>
                <w:sz w:val="16"/>
              </w:rPr>
              <w:t>Bir veya daha çok handle kapatır</w:t>
            </w:r>
          </w:p>
        </w:tc>
      </w:tr>
      <w:tr>
        <w:trPr>
          <w:cantSplit w:val="1"/>
        </w:trPr>
        <w:tc>
          <w:tcPr>
            <w:tcW w:type="dxa" w:w="5128"/>
            <w:vAlign w:val="top"/>
            <w:shd w:fill="F3F7FA"/>
          </w:tcPr>
          <w:p>
            <w:pPr>
              <w:spacing w:after="0"/>
            </w:pPr>
            <w:r>
              <w:rPr>
                <w:sz w:val="16"/>
              </w:rPr>
              <w:t>GET</w:t>
            </w:r>
          </w:p>
        </w:tc>
        <w:tc>
          <w:tcPr>
            <w:tcW w:type="dxa" w:w="5128"/>
            <w:vAlign w:val="top"/>
            <w:shd w:fill="F3F7FA"/>
          </w:tcPr>
          <w:p>
            <w:pPr>
              <w:spacing w:after="0"/>
            </w:pPr>
            <w:r>
              <w:rPr>
                <w:sz w:val="16"/>
              </w:rPr>
              <w:t>Dosyadan hedefe veri okur</w:t>
            </w:r>
          </w:p>
        </w:tc>
      </w:tr>
      <w:tr>
        <w:trPr>
          <w:cantSplit w:val="1"/>
        </w:trPr>
        <w:tc>
          <w:tcPr>
            <w:tcW w:type="dxa" w:w="5128"/>
            <w:vAlign w:val="top"/>
          </w:tcPr>
          <w:p>
            <w:pPr>
              <w:spacing w:after="0"/>
            </w:pPr>
            <w:r>
              <w:rPr>
                <w:sz w:val="16"/>
              </w:rPr>
              <w:t>PUT</w:t>
            </w:r>
          </w:p>
        </w:tc>
        <w:tc>
          <w:tcPr>
            <w:tcW w:type="dxa" w:w="5128"/>
            <w:vAlign w:val="top"/>
          </w:tcPr>
          <w:p>
            <w:pPr>
              <w:spacing w:after="0"/>
            </w:pPr>
            <w:r>
              <w:rPr>
                <w:sz w:val="16"/>
              </w:rPr>
              <w:t>Kaynak veriyi dosyaya yazar</w:t>
            </w:r>
          </w:p>
        </w:tc>
      </w:tr>
      <w:tr>
        <w:trPr>
          <w:cantSplit w:val="1"/>
        </w:trPr>
        <w:tc>
          <w:tcPr>
            <w:tcW w:type="dxa" w:w="5128"/>
            <w:vAlign w:val="top"/>
            <w:shd w:fill="F3F7FA"/>
          </w:tcPr>
          <w:p>
            <w:pPr>
              <w:spacing w:after="0"/>
            </w:pPr>
            <w:r>
              <w:rPr>
                <w:sz w:val="16"/>
              </w:rPr>
              <w:t>SEEK</w:t>
            </w:r>
          </w:p>
        </w:tc>
        <w:tc>
          <w:tcPr>
            <w:tcW w:type="dxa" w:w="5128"/>
            <w:vAlign w:val="top"/>
            <w:shd w:fill="F3F7FA"/>
          </w:tcPr>
          <w:p>
            <w:pPr>
              <w:spacing w:after="0"/>
            </w:pPr>
            <w:r>
              <w:rPr>
                <w:sz w:val="16"/>
              </w:rPr>
              <w:t>Dosya konumunu okur/değiştirir</w:t>
            </w:r>
          </w:p>
        </w:tc>
      </w:tr>
      <w:tr>
        <w:trPr>
          <w:cantSplit w:val="1"/>
        </w:trPr>
        <w:tc>
          <w:tcPr>
            <w:tcW w:type="dxa" w:w="5128"/>
            <w:vAlign w:val="top"/>
          </w:tcPr>
          <w:p>
            <w:pPr>
              <w:spacing w:after="0"/>
            </w:pPr>
            <w:r>
              <w:rPr>
                <w:sz w:val="16"/>
              </w:rPr>
              <w:t>LOF</w:t>
            </w:r>
          </w:p>
        </w:tc>
        <w:tc>
          <w:tcPr>
            <w:tcW w:type="dxa" w:w="5128"/>
            <w:vAlign w:val="top"/>
          </w:tcPr>
          <w:p>
            <w:pPr>
              <w:spacing w:after="0"/>
            </w:pPr>
            <w:r>
              <w:rPr>
                <w:sz w:val="16"/>
              </w:rPr>
              <w:t>Dosya uzunluğunu verir</w:t>
            </w:r>
          </w:p>
        </w:tc>
      </w:tr>
      <w:tr>
        <w:trPr>
          <w:cantSplit w:val="1"/>
        </w:trPr>
        <w:tc>
          <w:tcPr>
            <w:tcW w:type="dxa" w:w="5128"/>
            <w:vAlign w:val="top"/>
            <w:shd w:fill="F3F7FA"/>
          </w:tcPr>
          <w:p>
            <w:pPr>
              <w:spacing w:after="0"/>
            </w:pPr>
            <w:r>
              <w:rPr>
                <w:sz w:val="16"/>
              </w:rPr>
              <w:t>EOF</w:t>
            </w:r>
          </w:p>
        </w:tc>
        <w:tc>
          <w:tcPr>
            <w:tcW w:type="dxa" w:w="5128"/>
            <w:vAlign w:val="top"/>
            <w:shd w:fill="F3F7FA"/>
          </w:tcPr>
          <w:p>
            <w:pPr>
              <w:spacing w:after="0"/>
            </w:pPr>
            <w:r>
              <w:rPr>
                <w:sz w:val="16"/>
              </w:rPr>
              <w:t>Dosya sonu durumunu verir</w:t>
            </w:r>
          </w:p>
        </w:tc>
      </w:tr>
      <w:tr>
        <w:trPr>
          <w:cantSplit w:val="1"/>
        </w:trPr>
        <w:tc>
          <w:tcPr>
            <w:tcW w:type="dxa" w:w="5128"/>
            <w:vAlign w:val="top"/>
          </w:tcPr>
          <w:p>
            <w:pPr>
              <w:spacing w:after="0"/>
            </w:pPr>
            <w:r>
              <w:rPr>
                <w:sz w:val="16"/>
              </w:rPr>
              <w:t>PRINT # / INPUT #</w:t>
            </w:r>
          </w:p>
        </w:tc>
        <w:tc>
          <w:tcPr>
            <w:tcW w:type="dxa" w:w="5128"/>
            <w:vAlign w:val="top"/>
          </w:tcPr>
          <w:p>
            <w:pPr>
              <w:spacing w:after="0"/>
            </w:pPr>
            <w:r>
              <w:rPr>
                <w:sz w:val="16"/>
              </w:rPr>
              <w:t>Kanal üzerinden metin çıktı/girdi</w:t>
            </w:r>
          </w:p>
        </w:tc>
      </w:tr>
    </w:tbl>
    <w:p>
      <w:pPr>
        <w:spacing w:after="0"/>
      </w:pPr>
    </w:p>
    <w:tbl>
      <w:tblPr>
        <w:tblW w:type="auto" w:w="0"/>
        <w:jc w:val="center"/>
        <w:tblLook w:firstColumn="1" w:firstRow="1" w:lastColumn="0" w:lastRow="0" w:noHBand="0" w:noVBand="1" w:val="04A0"/>
      </w:tblPr>
      <w:tblGrid>
        <w:gridCol w:w="10256"/>
      </w:tblGrid>
      <w:tr>
        <w:tc>
          <w:tcPr>
            <w:tcW w:type="dxa" w:w="10256"/>
            <w:shd w:fill="E2F0D9"/>
            <w:tcBorders>
              <w:top w:val="single" w:sz="6" w:color="2F75B5"/>
              <w:left w:val="single" w:sz="6" w:color="2F75B5"/>
              <w:bottom w:val="single" w:sz="6" w:color="2F75B5"/>
              <w:right w:val="single" w:sz="6" w:color="2F75B5"/>
            </w:tcBorders>
          </w:tcPr>
          <w:p>
            <w:r>
              <w:rPr>
                <w:b/>
                <w:color w:val="1F4E78"/>
              </w:rPr>
              <w:t xml:space="preserve">Kaynak ömrü: </w:t>
            </w:r>
            <w:r>
              <w:t>Dosya handle’ını mümkün olan en dar kapsamda açık tut ve hata yolunda da kapat. Dış kütüphane handle’larında olduğu gibi “oluşturduysan serbest bırak” kuralı geçerlidir.</w:t>
            </w:r>
          </w:p>
        </w:tc>
        <w:trPr>
          <w:tblHeader/>
        </w:trPr>
      </w:tr>
    </w:tbl>
    <w:p>
      <w:pPr>
        <w:spacing w:after="0"/>
      </w:pPr>
    </w:p>
    <w:p>
      <w:pPr>
        <w:pStyle w:val="Heading1"/>
      </w:pPr>
      <w:r>
        <w:t>19. Bellek, pointer, PEEK/POKE ve blok işlemleri</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Bellek adresleriyle çalışırken tip, hizalama, sınır ve ömür sorumluluğunu anlamak.</w:t>
            </w:r>
          </w:p>
        </w:tc>
        <w:trPr>
          <w:tblHeader/>
        </w:trPr>
      </w:tr>
    </w:tbl>
    <w:p>
      <w:pPr>
        <w:spacing w:after="0"/>
      </w:pPr>
    </w:p>
    <w:p>
      <w:r>
        <w:rPr>
          <w:b/>
        </w:rPr>
        <w:t>Bu bölümün sonunda:</w:t>
      </w:r>
    </w:p>
    <w:p>
      <w:pPr>
        <w:pStyle w:val="ListBullet"/>
      </w:pPr>
      <w:r>
        <w:t>VARPTR/SADD/STRPTR ayrımını bileceksin.</w:t>
      </w:r>
    </w:p>
    <w:p>
      <w:pPr>
        <w:pStyle w:val="ListBullet"/>
      </w:pPr>
      <w:r>
        <w:t>PEEK/POKE genişliklerini seçebileceksin.</w:t>
      </w:r>
    </w:p>
    <w:p>
      <w:pPr>
        <w:pStyle w:val="ListBullet"/>
      </w:pPr>
      <w:r>
        <w:t>MEMCOPY/MEMFILL işlemlerinin riskini yönetebileceksin.</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5"/>
              </w:rPr>
              <w:t>Yüzey</w:t>
            </w:r>
          </w:p>
        </w:tc>
        <w:tc>
          <w:tcPr>
            <w:tcW w:type="dxa" w:w="5128"/>
            <w:shd w:fill="1F4E78"/>
          </w:tcPr>
          <w:p>
            <w:pPr>
              <w:jc w:val="center"/>
            </w:pPr>
            <w:r>
              <w:rPr>
                <w:b/>
                <w:color w:val="FFFFFF"/>
                <w:sz w:val="15"/>
              </w:rPr>
              <w:t>Görev</w:t>
            </w:r>
          </w:p>
        </w:tc>
      </w:tr>
      <w:tr>
        <w:trPr>
          <w:cantSplit w:val="1"/>
        </w:trPr>
        <w:tc>
          <w:tcPr>
            <w:tcW w:type="dxa" w:w="5128"/>
            <w:vAlign w:val="top"/>
            <w:shd w:fill="F3F7FA"/>
          </w:tcPr>
          <w:p>
            <w:pPr>
              <w:spacing w:after="0"/>
            </w:pPr>
            <w:r>
              <w:rPr>
                <w:sz w:val="15"/>
              </w:rPr>
              <w:t>VARPTR(x)</w:t>
            </w:r>
          </w:p>
        </w:tc>
        <w:tc>
          <w:tcPr>
            <w:tcW w:type="dxa" w:w="5128"/>
            <w:vAlign w:val="top"/>
            <w:shd w:fill="F3F7FA"/>
          </w:tcPr>
          <w:p>
            <w:pPr>
              <w:spacing w:after="0"/>
            </w:pPr>
            <w:r>
              <w:rPr>
                <w:sz w:val="15"/>
              </w:rPr>
              <w:t>Değişken adresi</w:t>
            </w:r>
          </w:p>
        </w:tc>
      </w:tr>
      <w:tr>
        <w:trPr>
          <w:cantSplit w:val="1"/>
        </w:trPr>
        <w:tc>
          <w:tcPr>
            <w:tcW w:type="dxa" w:w="5128"/>
            <w:vAlign w:val="top"/>
          </w:tcPr>
          <w:p>
            <w:pPr>
              <w:spacing w:after="0"/>
            </w:pPr>
            <w:r>
              <w:rPr>
                <w:sz w:val="15"/>
              </w:rPr>
              <w:t>SADD(s)</w:t>
            </w:r>
          </w:p>
        </w:tc>
        <w:tc>
          <w:tcPr>
            <w:tcW w:type="dxa" w:w="5128"/>
            <w:vAlign w:val="top"/>
          </w:tcPr>
          <w:p>
            <w:pPr>
              <w:spacing w:after="0"/>
            </w:pPr>
            <w:r>
              <w:rPr>
                <w:sz w:val="15"/>
              </w:rPr>
              <w:t>uXBasic string verisi adresi</w:t>
            </w:r>
          </w:p>
        </w:tc>
      </w:tr>
      <w:tr>
        <w:trPr>
          <w:cantSplit w:val="1"/>
        </w:trPr>
        <w:tc>
          <w:tcPr>
            <w:tcW w:type="dxa" w:w="5128"/>
            <w:vAlign w:val="top"/>
            <w:shd w:fill="F3F7FA"/>
          </w:tcPr>
          <w:p>
            <w:pPr>
              <w:spacing w:after="0"/>
            </w:pPr>
            <w:r>
              <w:rPr>
                <w:sz w:val="15"/>
              </w:rPr>
              <w:t>STRPTR(s)</w:t>
            </w:r>
          </w:p>
        </w:tc>
        <w:tc>
          <w:tcPr>
            <w:tcW w:type="dxa" w:w="5128"/>
            <w:vAlign w:val="top"/>
            <w:shd w:fill="F3F7FA"/>
          </w:tcPr>
          <w:p>
            <w:pPr>
              <w:spacing w:after="0"/>
            </w:pPr>
            <w:r>
              <w:rPr>
                <w:sz w:val="15"/>
              </w:rPr>
              <w:t>C uyumlu dar metin adresi</w:t>
            </w:r>
          </w:p>
        </w:tc>
      </w:tr>
      <w:tr>
        <w:trPr>
          <w:cantSplit w:val="1"/>
        </w:trPr>
        <w:tc>
          <w:tcPr>
            <w:tcW w:type="dxa" w:w="5128"/>
            <w:vAlign w:val="top"/>
          </w:tcPr>
          <w:p>
            <w:pPr>
              <w:spacing w:after="0"/>
            </w:pPr>
            <w:r>
              <w:rPr>
                <w:sz w:val="15"/>
              </w:rPr>
              <w:t>WSTRPTR(s)</w:t>
            </w:r>
          </w:p>
        </w:tc>
        <w:tc>
          <w:tcPr>
            <w:tcW w:type="dxa" w:w="5128"/>
            <w:vAlign w:val="top"/>
          </w:tcPr>
          <w:p>
            <w:pPr>
              <w:spacing w:after="0"/>
            </w:pPr>
            <w:r>
              <w:rPr>
                <w:sz w:val="15"/>
              </w:rPr>
              <w:t>Geniş karakter adresi</w:t>
            </w:r>
          </w:p>
        </w:tc>
      </w:tr>
      <w:tr>
        <w:trPr>
          <w:cantSplit w:val="1"/>
        </w:trPr>
        <w:tc>
          <w:tcPr>
            <w:tcW w:type="dxa" w:w="5128"/>
            <w:vAlign w:val="top"/>
            <w:shd w:fill="F3F7FA"/>
          </w:tcPr>
          <w:p>
            <w:pPr>
              <w:spacing w:after="0"/>
            </w:pPr>
            <w:r>
              <w:rPr>
                <w:sz w:val="15"/>
              </w:rPr>
              <w:t>PTR / CASTPTR</w:t>
            </w:r>
          </w:p>
        </w:tc>
        <w:tc>
          <w:tcPr>
            <w:tcW w:type="dxa" w:w="5128"/>
            <w:vAlign w:val="top"/>
            <w:shd w:fill="F3F7FA"/>
          </w:tcPr>
          <w:p>
            <w:pPr>
              <w:spacing w:after="0"/>
            </w:pPr>
            <w:r>
              <w:rPr>
                <w:sz w:val="15"/>
              </w:rPr>
              <w:t>Sayısal değer/adres dönüşümü</w:t>
            </w:r>
          </w:p>
        </w:tc>
      </w:tr>
      <w:tr>
        <w:trPr>
          <w:cantSplit w:val="1"/>
        </w:trPr>
        <w:tc>
          <w:tcPr>
            <w:tcW w:type="dxa" w:w="5128"/>
            <w:vAlign w:val="top"/>
          </w:tcPr>
          <w:p>
            <w:pPr>
              <w:spacing w:after="0"/>
            </w:pPr>
            <w:r>
              <w:rPr>
                <w:sz w:val="15"/>
              </w:rPr>
              <w:t>PEEK/PEEKB/PEEKW/PEEKD</w:t>
            </w:r>
          </w:p>
        </w:tc>
        <w:tc>
          <w:tcPr>
            <w:tcW w:type="dxa" w:w="5128"/>
            <w:vAlign w:val="top"/>
          </w:tcPr>
          <w:p>
            <w:pPr>
              <w:spacing w:after="0"/>
            </w:pPr>
            <w:r>
              <w:rPr>
                <w:sz w:val="15"/>
              </w:rPr>
              <w:t>Bellekten genel/8/16/32 bit okuma</w:t>
            </w:r>
          </w:p>
        </w:tc>
      </w:tr>
      <w:tr>
        <w:trPr>
          <w:cantSplit w:val="1"/>
        </w:trPr>
        <w:tc>
          <w:tcPr>
            <w:tcW w:type="dxa" w:w="5128"/>
            <w:vAlign w:val="top"/>
            <w:shd w:fill="F3F7FA"/>
          </w:tcPr>
          <w:p>
            <w:pPr>
              <w:spacing w:after="0"/>
            </w:pPr>
            <w:r>
              <w:rPr>
                <w:sz w:val="15"/>
              </w:rPr>
              <w:t>POKE/POKEB/POKEW/POKED</w:t>
            </w:r>
          </w:p>
        </w:tc>
        <w:tc>
          <w:tcPr>
            <w:tcW w:type="dxa" w:w="5128"/>
            <w:vAlign w:val="top"/>
            <w:shd w:fill="F3F7FA"/>
          </w:tcPr>
          <w:p>
            <w:pPr>
              <w:spacing w:after="0"/>
            </w:pPr>
            <w:r>
              <w:rPr>
                <w:sz w:val="15"/>
              </w:rPr>
              <w:t>Belleğe genel/8/16/32 bit yazma</w:t>
            </w:r>
          </w:p>
        </w:tc>
      </w:tr>
      <w:tr>
        <w:trPr>
          <w:cantSplit w:val="1"/>
        </w:trPr>
        <w:tc>
          <w:tcPr>
            <w:tcW w:type="dxa" w:w="5128"/>
            <w:vAlign w:val="top"/>
          </w:tcPr>
          <w:p>
            <w:pPr>
              <w:spacing w:after="0"/>
            </w:pPr>
            <w:r>
              <w:rPr>
                <w:sz w:val="15"/>
              </w:rPr>
              <w:t>POKES</w:t>
            </w:r>
          </w:p>
        </w:tc>
        <w:tc>
          <w:tcPr>
            <w:tcW w:type="dxa" w:w="5128"/>
            <w:vAlign w:val="top"/>
          </w:tcPr>
          <w:p>
            <w:pPr>
              <w:spacing w:after="0"/>
            </w:pPr>
            <w:r>
              <w:rPr>
                <w:sz w:val="15"/>
              </w:rPr>
              <w:t>Adrese metin yazma yüzeyi</w:t>
            </w:r>
          </w:p>
        </w:tc>
      </w:tr>
      <w:tr>
        <w:trPr>
          <w:cantSplit w:val="1"/>
        </w:trPr>
        <w:tc>
          <w:tcPr>
            <w:tcW w:type="dxa" w:w="5128"/>
            <w:vAlign w:val="top"/>
            <w:shd w:fill="F3F7FA"/>
          </w:tcPr>
          <w:p>
            <w:pPr>
              <w:spacing w:after="0"/>
            </w:pPr>
            <w:r>
              <w:rPr>
                <w:sz w:val="15"/>
              </w:rPr>
              <w:t>MEMCOPYB/W/D</w:t>
            </w:r>
          </w:p>
        </w:tc>
        <w:tc>
          <w:tcPr>
            <w:tcW w:type="dxa" w:w="5128"/>
            <w:vAlign w:val="top"/>
            <w:shd w:fill="F3F7FA"/>
          </w:tcPr>
          <w:p>
            <w:pPr>
              <w:spacing w:after="0"/>
            </w:pPr>
            <w:r>
              <w:rPr>
                <w:sz w:val="15"/>
              </w:rPr>
              <w:t>8/16/32 bit birimlerle blok kopyalama</w:t>
            </w:r>
          </w:p>
        </w:tc>
      </w:tr>
      <w:tr>
        <w:trPr>
          <w:cantSplit w:val="1"/>
        </w:trPr>
        <w:tc>
          <w:tcPr>
            <w:tcW w:type="dxa" w:w="5128"/>
            <w:vAlign w:val="top"/>
          </w:tcPr>
          <w:p>
            <w:pPr>
              <w:spacing w:after="0"/>
            </w:pPr>
            <w:r>
              <w:rPr>
                <w:sz w:val="15"/>
              </w:rPr>
              <w:t>MEMFILLB/W/D</w:t>
            </w:r>
          </w:p>
        </w:tc>
        <w:tc>
          <w:tcPr>
            <w:tcW w:type="dxa" w:w="5128"/>
            <w:vAlign w:val="top"/>
          </w:tcPr>
          <w:p>
            <w:pPr>
              <w:spacing w:after="0"/>
            </w:pPr>
            <w:r>
              <w:rPr>
                <w:sz w:val="15"/>
              </w:rPr>
              <w:t>8/16/32 bit birimlerle blok doldurma</w:t>
            </w:r>
          </w:p>
        </w:tc>
      </w:tr>
      <w:tr>
        <w:trPr>
          <w:cantSplit w:val="1"/>
        </w:trPr>
        <w:tc>
          <w:tcPr>
            <w:tcW w:type="dxa" w:w="5128"/>
            <w:vAlign w:val="top"/>
            <w:shd w:fill="F3F7FA"/>
          </w:tcPr>
          <w:p>
            <w:pPr>
              <w:spacing w:after="0"/>
            </w:pPr>
            <w:r>
              <w:rPr>
                <w:sz w:val="15"/>
              </w:rPr>
              <w:t>SIZEOF / OFFSETOF</w:t>
            </w:r>
          </w:p>
        </w:tc>
        <w:tc>
          <w:tcPr>
            <w:tcW w:type="dxa" w:w="5128"/>
            <w:vAlign w:val="top"/>
            <w:shd w:fill="F3F7FA"/>
          </w:tcPr>
          <w:p>
            <w:pPr>
              <w:spacing w:after="0"/>
            </w:pPr>
            <w:r>
              <w:rPr>
                <w:sz w:val="15"/>
              </w:rPr>
              <w:t>Tip boyutu ve alan ofseti</w:t>
            </w:r>
          </w:p>
        </w:tc>
      </w:tr>
      <w:tr>
        <w:trPr>
          <w:cantSplit w:val="1"/>
        </w:trPr>
        <w:tc>
          <w:tcPr>
            <w:tcW w:type="dxa" w:w="5128"/>
            <w:vAlign w:val="top"/>
          </w:tcPr>
          <w:p>
            <w:pPr>
              <w:spacing w:after="0"/>
            </w:pPr>
            <w:r>
              <w:rPr>
                <w:sz w:val="15"/>
              </w:rPr>
              <w:t>CODEPTR / LPTR</w:t>
            </w:r>
          </w:p>
        </w:tc>
        <w:tc>
          <w:tcPr>
            <w:tcW w:type="dxa" w:w="5128"/>
            <w:vAlign w:val="top"/>
          </w:tcPr>
          <w:p>
            <w:pPr>
              <w:spacing w:after="0"/>
            </w:pPr>
            <w:r>
              <w:rPr>
                <w:sz w:val="15"/>
              </w:rPr>
              <w:t>Kaynak-uyumlulukta kod/işaretçi yüzeyi; hedefe göre doğrula</w:t>
            </w:r>
          </w:p>
        </w:tc>
      </w:tr>
    </w:tbl>
    <w:p>
      <w:pPr>
        <w:spacing w:after="0"/>
      </w:pPr>
    </w:p>
    <w:tbl>
      <w:tblPr>
        <w:tblW w:type="auto" w:w="0"/>
        <w:jc w:val="center"/>
        <w:tblLook w:firstColumn="1" w:firstRow="1" w:lastColumn="0" w:lastRow="0" w:noHBand="0" w:noVBand="1" w:val="04A0"/>
      </w:tblPr>
      <w:tblGrid>
        <w:gridCol w:w="10256"/>
      </w:tblGrid>
      <w:tr>
        <w:tc>
          <w:tcPr>
            <w:tcW w:type="dxa" w:w="10256"/>
            <w:shd w:fill="FFF2CC"/>
            <w:tcBorders>
              <w:top w:val="single" w:sz="6" w:color="2F75B5"/>
              <w:left w:val="single" w:sz="6" w:color="2F75B5"/>
              <w:bottom w:val="single" w:sz="6" w:color="2F75B5"/>
              <w:right w:val="single" w:sz="6" w:color="2F75B5"/>
            </w:tcBorders>
          </w:tcPr>
          <w:p>
            <w:r>
              <w:rPr>
                <w:b/>
                <w:color w:val="1F4E78"/>
              </w:rPr>
              <w:t xml:space="preserve">Tehlike: </w:t>
            </w:r>
            <w:r>
              <w:t>Geçersiz adres, yanlış uzunluk, serbest bırakılmış nesne veya hatalı hizalama süreci çökertebilir ve veri bozabilir. Düşük seviye örnekleri ayrı test programında çalıştır.</w:t>
            </w:r>
          </w:p>
        </w:tc>
        <w:trPr>
          <w:tblHeader/>
        </w:trPr>
      </w:tr>
    </w:tbl>
    <w:p>
      <w:pPr>
        <w:spacing w:after="0"/>
      </w:pPr>
    </w:p>
    <w:p>
      <w:pPr>
        <w:pStyle w:val="Heading1"/>
      </w:pPr>
      <w:r>
        <w:t>20. SHELL ile dış program çalıştırma</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Komut satırı araçlarını kontrollü biçimde başlatmak ve stdout/stderr/çıkış kodunu ayrı almak.</w:t>
            </w:r>
          </w:p>
        </w:tc>
        <w:trPr>
          <w:tblHeader/>
        </w:trPr>
      </w:tr>
    </w:tbl>
    <w:p>
      <w:pPr>
        <w:spacing w:after="0"/>
      </w:pPr>
    </w:p>
    <w:p>
      <w:r>
        <w:rPr>
          <w:b/>
        </w:rPr>
        <w:t>Bu bölümün sonunda:</w:t>
      </w:r>
    </w:p>
    <w:p>
      <w:pPr>
        <w:pStyle w:val="ListBullet"/>
      </w:pPr>
      <w:r>
        <w:t>RUNPATH ve çıktı yollarını kullanabileceksin.</w:t>
      </w:r>
    </w:p>
    <w:p>
      <w:pPr>
        <w:pStyle w:val="ListBullet"/>
      </w:pPr>
      <w:r>
        <w:t>OUTVAR/ERRVAR/CODEVAR ile sonucu denetleyebileceksin.</w:t>
      </w:r>
    </w:p>
    <w:p>
      <w:pPr>
        <w:pStyle w:val="ListBullet"/>
      </w:pPr>
      <w:r>
        <w:t>NOWAIT ve TIMEOUT sınırlarını bileceksin.</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MAIN</w:t>
              <w:br/>
              <w:t xml:space="preserve">    DIM cevap AS STRING</w:t>
              <w:br/>
              <w:t xml:space="preserve">    DIM hata AS STRING</w:t>
              <w:br/>
              <w:t xml:space="preserve">    DIM kod AS I32</w:t>
              <w:br/>
              <w:br/>
              <w:t xml:space="preserve">    SHELL "cmd /c echo uXBasic" TIMEOUT 30000 ^</w:t>
              <w:br/>
              <w:t xml:space="preserve">        OUTVAR cevap ERRVAR hata CODEVAR kod</w:t>
              <w:br/>
              <w:br/>
              <w:t xml:space="preserve">    PRINT cevap</w:t>
              <w:br/>
              <w:t xml:space="preserve">    PRINT "kod="; kod</w:t>
              <w:br/>
              <w:t>END MAIN</w:t>
            </w:r>
          </w:p>
        </w:tc>
        <w:trPr>
          <w:tblHeader/>
        </w:trPr>
      </w:tr>
    </w:tbl>
    <w:p>
      <w:pPr>
        <w:spacing w:after="0"/>
      </w:pPr>
    </w:p>
    <w:p>
      <w:r>
        <w:t xml:space="preserve">Seçenekler: </w:t>
      </w:r>
      <w:r>
        <w:rPr>
          <w:rFonts w:ascii="DejaVu Sans Mono" w:hAnsi="DejaVu Sans Mono"/>
          <w:color w:val="1F4E78"/>
          <w:sz w:val="18"/>
        </w:rPr>
        <w:t>NOWAIT</w:t>
      </w:r>
      <w:r>
        <w:t xml:space="preserve">, </w:t>
      </w:r>
      <w:r>
        <w:rPr>
          <w:rFonts w:ascii="DejaVu Sans Mono" w:hAnsi="DejaVu Sans Mono"/>
          <w:color w:val="1F4E78"/>
          <w:sz w:val="18"/>
        </w:rPr>
        <w:t>TIMEOUT</w:t>
      </w:r>
      <w:r>
        <w:t xml:space="preserve">, </w:t>
      </w:r>
      <w:r>
        <w:rPr>
          <w:rFonts w:ascii="DejaVu Sans Mono" w:hAnsi="DejaVu Sans Mono"/>
          <w:color w:val="1F4E78"/>
          <w:sz w:val="18"/>
        </w:rPr>
        <w:t>RUNPATH</w:t>
      </w:r>
      <w:r>
        <w:t xml:space="preserve">, </w:t>
      </w:r>
      <w:r>
        <w:rPr>
          <w:rFonts w:ascii="DejaVu Sans Mono" w:hAnsi="DejaVu Sans Mono"/>
          <w:color w:val="1F4E78"/>
          <w:sz w:val="18"/>
        </w:rPr>
        <w:t>OUTPATH</w:t>
      </w:r>
      <w:r>
        <w:t xml:space="preserve">, </w:t>
      </w:r>
      <w:r>
        <w:rPr>
          <w:rFonts w:ascii="DejaVu Sans Mono" w:hAnsi="DejaVu Sans Mono"/>
          <w:color w:val="1F4E78"/>
          <w:sz w:val="18"/>
        </w:rPr>
        <w:t>ERRPATH</w:t>
      </w:r>
      <w:r>
        <w:t xml:space="preserve">, </w:t>
      </w:r>
      <w:r>
        <w:rPr>
          <w:rFonts w:ascii="DejaVu Sans Mono" w:hAnsi="DejaVu Sans Mono"/>
          <w:color w:val="1F4E78"/>
          <w:sz w:val="18"/>
        </w:rPr>
        <w:t>OUTVAR</w:t>
      </w:r>
      <w:r>
        <w:t xml:space="preserve">, </w:t>
      </w:r>
      <w:r>
        <w:rPr>
          <w:rFonts w:ascii="DejaVu Sans Mono" w:hAnsi="DejaVu Sans Mono"/>
          <w:color w:val="1F4E78"/>
          <w:sz w:val="18"/>
        </w:rPr>
        <w:t>ERRVAR</w:t>
      </w:r>
      <w:r>
        <w:t xml:space="preserve">, </w:t>
      </w:r>
      <w:r>
        <w:rPr>
          <w:rFonts w:ascii="DejaVu Sans Mono" w:hAnsi="DejaVu Sans Mono"/>
          <w:color w:val="1F4E78"/>
          <w:sz w:val="18"/>
        </w:rPr>
        <w:t>CODEVAR</w:t>
      </w:r>
      <w:r>
        <w:t>. Son raporda örnekler bu yüzeyle verilmiştir. Eski kaynak analizlerinde TIMEOUT’un gerçek süre sonunda process sonlandırma değil, beklemeli/beklemesiz yol seçimi olduğu görülmüştür; kullandığın build’de gerçek davranışı test et.</w:t>
      </w:r>
    </w:p>
    <w:tbl>
      <w:tblPr>
        <w:tblW w:type="auto" w:w="0"/>
        <w:jc w:val="center"/>
        <w:tblLook w:firstColumn="1" w:firstRow="1" w:lastColumn="0" w:lastRow="0" w:noHBand="0" w:noVBand="1" w:val="04A0"/>
      </w:tblPr>
      <w:tblGrid>
        <w:gridCol w:w="10256"/>
      </w:tblGrid>
      <w:tr>
        <w:tc>
          <w:tcPr>
            <w:tcW w:type="dxa" w:w="10256"/>
            <w:shd w:fill="FFF2CC"/>
            <w:tcBorders>
              <w:top w:val="single" w:sz="6" w:color="2F75B5"/>
              <w:left w:val="single" w:sz="6" w:color="2F75B5"/>
              <w:bottom w:val="single" w:sz="6" w:color="2F75B5"/>
              <w:right w:val="single" w:sz="6" w:color="2F75B5"/>
            </w:tcBorders>
          </w:tcPr>
          <w:p>
            <w:r>
              <w:rPr>
                <w:b/>
                <w:color w:val="1F4E78"/>
              </w:rPr>
              <w:t xml:space="preserve">Güvenlik: </w:t>
            </w:r>
            <w:r>
              <w:t>Kullanıcı girdisini doğrudan SHELL komutuna eklemek komut enjeksiyonu açığı oluşturur. İzin verilen komutları ve parametreleri ayrı doğrula.</w:t>
            </w:r>
          </w:p>
        </w:tc>
        <w:trPr>
          <w:tblHeader/>
        </w:trPr>
      </w:tr>
    </w:tbl>
    <w:p>
      <w:pPr>
        <w:spacing w:after="0"/>
      </w:pPr>
    </w:p>
    <w:p>
      <w:pPr>
        <w:pStyle w:val="Heading1"/>
      </w:pPr>
      <w:r>
        <w:t>21. EVENT, THREAD, PARALEL, PIPE, SLOT ve TRIGGER</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uXBasic’in görev/olay yüzeyini tanımlamak, slot tablosuyla bağlamak ve tetiklemek.</w:t>
            </w:r>
          </w:p>
        </w:tc>
        <w:trPr>
          <w:tblHeader/>
        </w:trPr>
      </w:tr>
    </w:tbl>
    <w:p>
      <w:pPr>
        <w:spacing w:after="0"/>
      </w:pPr>
    </w:p>
    <w:p>
      <w:r>
        <w:rPr>
          <w:b/>
        </w:rPr>
        <w:t>Bu bölümün sonunda:</w:t>
      </w:r>
    </w:p>
    <w:p>
      <w:pPr>
        <w:pStyle w:val="ListBullet"/>
      </w:pPr>
      <w:r>
        <w:t>Dört görev bloğunu ayırabileceksin.</w:t>
      </w:r>
    </w:p>
    <w:p>
      <w:pPr>
        <w:pStyle w:val="ListBullet"/>
      </w:pPr>
      <w:r>
        <w:t>SLOT tablosu ve ON/OFF durumunu kurabileceksin.</w:t>
      </w:r>
    </w:p>
    <w:p>
      <w:pPr>
        <w:pStyle w:val="ListBullet"/>
      </w:pPr>
      <w:r>
        <w:t>TRIGGER ile veri iletebileceksin.</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EVENT VeriGeldi</w:t>
              <w:br/>
              <w:t xml:space="preserve">    PRINT INPUT</w:t>
              <w:br/>
              <w:t>END EVENT</w:t>
              <w:br/>
              <w:br/>
              <w:t>THREAD SensorOku</w:t>
              <w:br/>
              <w:t xml:space="preserve">    PRINT "sensor"</w:t>
              <w:br/>
              <w:t>END THREAD</w:t>
              <w:br/>
              <w:br/>
              <w:t>PARALEL SahaIzleme</w:t>
              <w:br/>
              <w:t xml:space="preserve">    PRINT "izleme"</w:t>
              <w:br/>
              <w:t>END PARALEL</w:t>
              <w:br/>
              <w:br/>
              <w:t>PIPE IkiKat deger AS I32</w:t>
              <w:br/>
              <w:t xml:space="preserve">    RETURN deger + deger</w:t>
              <w:br/>
              <w:t>END PIPE</w:t>
            </w:r>
          </w:p>
        </w:tc>
        <w:trPr>
          <w:tblHeader/>
        </w:trPr>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SLOT</w:t>
              <w:br/>
              <w:t xml:space="preserve">    Kaydet 5 ON EVENT VeriGeldi</w:t>
              <w:br/>
              <w:t xml:space="preserve">    Isci 6 ON THREAD SensorOku</w:t>
              <w:br/>
              <w:t xml:space="preserve">    Hat 7 OFF PIPE IkiKat</w:t>
              <w:br/>
              <w:t xml:space="preserve">    Grup 8 ON PARALEL SahaIzleme</w:t>
              <w:br/>
              <w:t>END SLOT</w:t>
              <w:br/>
              <w:br/>
              <w:t>TRIGGER VeriGeldi, 42</w:t>
              <w:br/>
              <w:t>TRIGGER PIPE IkiKat, 7</w:t>
            </w:r>
          </w:p>
        </w:tc>
        <w:trPr>
          <w:tblHeader/>
        </w:trPr>
      </w:tr>
    </w:tbl>
    <w:p>
      <w:pPr>
        <w:spacing w:after="0"/>
      </w:pPr>
    </w:p>
    <w:tbl>
      <w:tblPr>
        <w:tblW w:type="auto" w:w="0"/>
        <w:jc w:val="center"/>
        <w:tblLook w:firstColumn="1" w:firstRow="1" w:lastColumn="0" w:lastRow="0" w:noHBand="0" w:noVBand="1" w:val="04A0"/>
      </w:tblPr>
      <w:tblGrid>
        <w:gridCol w:w="10256"/>
      </w:tblGrid>
      <w:tr>
        <w:tc>
          <w:tcPr>
            <w:tcW w:type="dxa" w:w="10256"/>
            <w:shd w:fill="FFF2CC"/>
            <w:tcBorders>
              <w:top w:val="single" w:sz="6" w:color="2F75B5"/>
              <w:left w:val="single" w:sz="6" w:color="2F75B5"/>
              <w:bottom w:val="single" w:sz="6" w:color="2F75B5"/>
              <w:right w:val="single" w:sz="6" w:color="2F75B5"/>
            </w:tcBorders>
          </w:tcPr>
          <w:p>
            <w:r>
              <w:rPr>
                <w:b/>
                <w:color w:val="1F4E78"/>
              </w:rPr>
              <w:t xml:space="preserve">Yazım: </w:t>
            </w:r>
            <w:r>
              <w:t xml:space="preserve">Doğru anahtar sözcük </w:t>
            </w:r>
            <w:r>
              <w:rPr>
                <w:rFonts w:ascii="DejaVu Sans Mono" w:hAnsi="DejaVu Sans Mono"/>
                <w:color w:val="1F4E78"/>
                <w:sz w:val="18"/>
              </w:rPr>
              <w:t>PARALEL</w:t>
            </w:r>
            <w:r>
              <w:t xml:space="preserve">, doğru görev adı </w:t>
            </w:r>
            <w:r>
              <w:rPr>
                <w:rFonts w:ascii="DejaVu Sans Mono" w:hAnsi="DejaVu Sans Mono"/>
                <w:color w:val="1F4E78"/>
                <w:sz w:val="18"/>
              </w:rPr>
              <w:t>THREAD</w:t>
            </w:r>
            <w:r>
              <w:t xml:space="preserve">’dir. </w:t>
            </w:r>
            <w:r>
              <w:rPr>
                <w:rFonts w:ascii="DejaVu Sans Mono" w:hAnsi="DejaVu Sans Mono"/>
                <w:color w:val="1F4E78"/>
                <w:sz w:val="18"/>
              </w:rPr>
              <w:t>PARALLEL</w:t>
            </w:r>
            <w:r>
              <w:t xml:space="preserve"> ve </w:t>
            </w:r>
            <w:r>
              <w:rPr>
                <w:rFonts w:ascii="DejaVu Sans Mono" w:hAnsi="DejaVu Sans Mono"/>
                <w:color w:val="1F4E78"/>
                <w:sz w:val="18"/>
              </w:rPr>
              <w:t>THREAT</w:t>
            </w:r>
            <w:r>
              <w:t xml:space="preserve"> negatif testlerde reddedilir.</w:t>
            </w:r>
          </w:p>
        </w:tc>
        <w:trPr>
          <w:tblHeader/>
        </w:trPr>
      </w:tr>
    </w:tbl>
    <w:p>
      <w:pPr>
        <w:spacing w:after="0"/>
      </w:pPr>
    </w:p>
    <w:p>
      <w:r>
        <w:t xml:space="preserve">Slot kimliği U8 aralığında </w:t>
      </w:r>
      <w:r>
        <w:rPr>
          <w:rFonts w:ascii="DejaVu Sans Mono" w:hAnsi="DejaVu Sans Mono"/>
          <w:color w:val="1F4E78"/>
          <w:sz w:val="18"/>
        </w:rPr>
        <w:t>0..255</w:t>
      </w:r>
      <w:r>
        <w:t xml:space="preserve"> olmalıdır. Kısa TRIGGER biçiminde görev türü slot tablosundan çözülür. Kayıtsız veya kapalı görev sessiz başarı üretmemeli, açık hata/kapalı davranışı göstermelidir.</w:t>
      </w:r>
    </w:p>
    <w:p>
      <w:r>
        <w:t>Son rapor runtime/DLL katmanında bu görev ailelerinin probe edildiğini bildirir. Yine de “THREAD” adını görmek tek başına her hedefte aynı OS-thread davranışı olduğunu göstermez; hedef ve runtime raporunu kontrol et.</w:t>
      </w:r>
    </w:p>
    <w:p>
      <w:pPr>
        <w:pStyle w:val="Heading1"/>
      </w:pPr>
      <w:r>
        <w:t>22. DLL, API ve ABI10 FFI</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Windows ve dış C ABI fonksiyonlarını açık tip imzasıyla çağırmak.</w:t>
            </w:r>
          </w:p>
        </w:tc>
        <w:trPr>
          <w:tblHeader/>
        </w:trPr>
      </w:tr>
    </w:tbl>
    <w:p>
      <w:pPr>
        <w:spacing w:after="0"/>
      </w:pPr>
    </w:p>
    <w:p>
      <w:r>
        <w:rPr>
          <w:b/>
        </w:rPr>
        <w:t>Bu bölümün sonunda:</w:t>
      </w:r>
    </w:p>
    <w:p>
      <w:pPr>
        <w:pStyle w:val="ListBullet"/>
      </w:pPr>
      <w:r>
        <w:t>CALL(DLL) metadata düzenini yazabileceksin.</w:t>
      </w:r>
    </w:p>
    <w:p>
      <w:pPr>
        <w:pStyle w:val="ListBullet"/>
      </w:pPr>
      <w:r>
        <w:t>CDECL/STDCALL ve argüman tip listesini anlayacaksın.</w:t>
      </w:r>
    </w:p>
    <w:p>
      <w:pPr>
        <w:pStyle w:val="ListBullet"/>
      </w:pPr>
      <w:r>
        <w:t>En çok 10 runtime argümanı olan ABI10 sınırını uygulayabileceksin.</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MAIN</w:t>
              <w:br/>
              <w:t xml:space="preserve">    DIM tick AS U32</w:t>
              <w:br/>
              <w:t xml:space="preserve">    tick = CALL(API, "kernel32.dll", "GetTickCount", "-&gt;U32")</w:t>
              <w:br/>
              <w:t xml:space="preserve">    PRINT tick</w:t>
              <w:br/>
              <w:t>END MAIN</w:t>
            </w:r>
          </w:p>
        </w:tc>
        <w:trPr>
          <w:tblHeader/>
        </w:trPr>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DIM toplam AS I32</w:t>
              <w:br/>
              <w:t>toplam = CALL(DLL, "ornek.dll", "sum10", I32, CDECL, ^</w:t>
              <w:br/>
              <w:t xml:space="preserve">  "I32,I32,I32,I32,I32,I32,I32,I32,I32,I32", ^</w:t>
              <w:br/>
              <w:t xml:space="preserve">  1,2,3,4,5,6,7,8,9,10)</w:t>
            </w:r>
          </w:p>
        </w:tc>
        <w:trPr>
          <w:tblHeader/>
        </w:trPr>
      </w:tr>
    </w:tbl>
    <w:p>
      <w:pPr>
        <w:spacing w:after="0"/>
      </w:pP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Parça</w:t>
            </w:r>
          </w:p>
        </w:tc>
        <w:tc>
          <w:tcPr>
            <w:tcW w:type="dxa" w:w="5128"/>
            <w:shd w:fill="1F4E78"/>
          </w:tcPr>
          <w:p>
            <w:pPr>
              <w:jc w:val="center"/>
            </w:pPr>
            <w:r>
              <w:rPr>
                <w:b/>
                <w:color w:val="FFFFFF"/>
                <w:sz w:val="16"/>
              </w:rPr>
              <w:t>Anlam</w:t>
            </w:r>
          </w:p>
        </w:tc>
      </w:tr>
      <w:tr>
        <w:trPr>
          <w:cantSplit w:val="1"/>
        </w:trPr>
        <w:tc>
          <w:tcPr>
            <w:tcW w:type="dxa" w:w="5128"/>
            <w:vAlign w:val="top"/>
            <w:shd w:fill="F3F7FA"/>
          </w:tcPr>
          <w:p>
            <w:pPr>
              <w:spacing w:after="0"/>
            </w:pPr>
            <w:r>
              <w:rPr>
                <w:sz w:val="16"/>
              </w:rPr>
              <w:t>DLL adı</w:t>
            </w:r>
          </w:p>
        </w:tc>
        <w:tc>
          <w:tcPr>
            <w:tcW w:type="dxa" w:w="5128"/>
            <w:vAlign w:val="top"/>
            <w:shd w:fill="F3F7FA"/>
          </w:tcPr>
          <w:p>
            <w:pPr>
              <w:spacing w:after="0"/>
            </w:pPr>
            <w:r>
              <w:rPr>
                <w:sz w:val="16"/>
              </w:rPr>
              <w:t>Yüklenecek gerçek x64 DLL</w:t>
            </w:r>
          </w:p>
        </w:tc>
      </w:tr>
      <w:tr>
        <w:trPr>
          <w:cantSplit w:val="1"/>
        </w:trPr>
        <w:tc>
          <w:tcPr>
            <w:tcW w:type="dxa" w:w="5128"/>
            <w:vAlign w:val="top"/>
          </w:tcPr>
          <w:p>
            <w:pPr>
              <w:spacing w:after="0"/>
            </w:pPr>
            <w:r>
              <w:rPr>
                <w:sz w:val="16"/>
              </w:rPr>
              <w:t>Sembol</w:t>
            </w:r>
          </w:p>
        </w:tc>
        <w:tc>
          <w:tcPr>
            <w:tcW w:type="dxa" w:w="5128"/>
            <w:vAlign w:val="top"/>
          </w:tcPr>
          <w:p>
            <w:pPr>
              <w:spacing w:after="0"/>
            </w:pPr>
            <w:r>
              <w:rPr>
                <w:sz w:val="16"/>
              </w:rPr>
              <w:t>Export edilen C adı</w:t>
            </w:r>
          </w:p>
        </w:tc>
      </w:tr>
      <w:tr>
        <w:trPr>
          <w:cantSplit w:val="1"/>
        </w:trPr>
        <w:tc>
          <w:tcPr>
            <w:tcW w:type="dxa" w:w="5128"/>
            <w:vAlign w:val="top"/>
            <w:shd w:fill="F3F7FA"/>
          </w:tcPr>
          <w:p>
            <w:pPr>
              <w:spacing w:after="0"/>
            </w:pPr>
            <w:r>
              <w:rPr>
                <w:sz w:val="16"/>
              </w:rPr>
              <w:t>Dönüş tipi</w:t>
            </w:r>
          </w:p>
        </w:tc>
        <w:tc>
          <w:tcPr>
            <w:tcW w:type="dxa" w:w="5128"/>
            <w:vAlign w:val="top"/>
            <w:shd w:fill="F3F7FA"/>
          </w:tcPr>
          <w:p>
            <w:pPr>
              <w:spacing w:after="0"/>
            </w:pPr>
            <w:r>
              <w:rPr>
                <w:sz w:val="16"/>
              </w:rPr>
              <w:t>I32, U32, I64, U64, F32, F64, PTR vb.</w:t>
            </w:r>
          </w:p>
        </w:tc>
      </w:tr>
      <w:tr>
        <w:trPr>
          <w:cantSplit w:val="1"/>
        </w:trPr>
        <w:tc>
          <w:tcPr>
            <w:tcW w:type="dxa" w:w="5128"/>
            <w:vAlign w:val="top"/>
          </w:tcPr>
          <w:p>
            <w:pPr>
              <w:spacing w:after="0"/>
            </w:pPr>
            <w:r>
              <w:rPr>
                <w:sz w:val="16"/>
              </w:rPr>
              <w:t>Çağrı sözleşmesi</w:t>
            </w:r>
          </w:p>
        </w:tc>
        <w:tc>
          <w:tcPr>
            <w:tcW w:type="dxa" w:w="5128"/>
            <w:vAlign w:val="top"/>
          </w:tcPr>
          <w:p>
            <w:pPr>
              <w:spacing w:after="0"/>
            </w:pPr>
            <w:r>
              <w:rPr>
                <w:sz w:val="16"/>
              </w:rPr>
              <w:t>CDECL veya STDCALL</w:t>
            </w:r>
          </w:p>
        </w:tc>
      </w:tr>
      <w:tr>
        <w:trPr>
          <w:cantSplit w:val="1"/>
        </w:trPr>
        <w:tc>
          <w:tcPr>
            <w:tcW w:type="dxa" w:w="5128"/>
            <w:vAlign w:val="top"/>
            <w:shd w:fill="F3F7FA"/>
          </w:tcPr>
          <w:p>
            <w:pPr>
              <w:spacing w:after="0"/>
            </w:pPr>
            <w:r>
              <w:rPr>
                <w:sz w:val="16"/>
              </w:rPr>
              <w:t>Argüman tip CSV</w:t>
            </w:r>
          </w:p>
        </w:tc>
        <w:tc>
          <w:tcPr>
            <w:tcW w:type="dxa" w:w="5128"/>
            <w:vAlign w:val="top"/>
            <w:shd w:fill="F3F7FA"/>
          </w:tcPr>
          <w:p>
            <w:pPr>
              <w:spacing w:after="0"/>
            </w:pPr>
            <w:r>
              <w:rPr>
                <w:sz w:val="16"/>
              </w:rPr>
              <w:t>Her runtime argümanının ABI tipi</w:t>
            </w:r>
          </w:p>
        </w:tc>
      </w:tr>
      <w:tr>
        <w:trPr>
          <w:cantSplit w:val="1"/>
        </w:trPr>
        <w:tc>
          <w:tcPr>
            <w:tcW w:type="dxa" w:w="5128"/>
            <w:vAlign w:val="top"/>
          </w:tcPr>
          <w:p>
            <w:pPr>
              <w:spacing w:after="0"/>
            </w:pPr>
            <w:r>
              <w:rPr>
                <w:sz w:val="16"/>
              </w:rPr>
              <w:t>Argümanlar</w:t>
            </w:r>
          </w:p>
        </w:tc>
        <w:tc>
          <w:tcPr>
            <w:tcW w:type="dxa" w:w="5128"/>
            <w:vAlign w:val="top"/>
          </w:tcPr>
          <w:p>
            <w:pPr>
              <w:spacing w:after="0"/>
            </w:pPr>
            <w:r>
              <w:rPr>
                <w:sz w:val="16"/>
              </w:rPr>
              <w:t>En çok 10 çalışma zamanı değeri</w:t>
            </w:r>
          </w:p>
        </w:tc>
      </w:tr>
    </w:tbl>
    <w:p>
      <w:pPr>
        <w:spacing w:after="0"/>
      </w:pPr>
    </w:p>
    <w:p>
      <w:r>
        <w:t>FFI güvenlik katmanı DLL, sembol, dönüş tipi ve imza birleşimini allowlist üzerinden denetleyebilir. Desteklenmeyen çağrının sıfır döndürerek çalışmış görünmesi yerine reddedilmesi fail-close tasarımdır.</w:t>
      </w:r>
    </w:p>
    <w:tbl>
      <w:tblPr>
        <w:tblW w:type="auto" w:w="0"/>
        <w:jc w:val="center"/>
        <w:tblLook w:firstColumn="1" w:firstRow="1" w:lastColumn="0" w:lastRow="0" w:noHBand="0" w:noVBand="1" w:val="04A0"/>
      </w:tblPr>
      <w:tblGrid>
        <w:gridCol w:w="10256"/>
      </w:tblGrid>
      <w:tr>
        <w:tc>
          <w:tcPr>
            <w:tcW w:type="dxa" w:w="10256"/>
            <w:shd w:fill="FFF2CC"/>
            <w:tcBorders>
              <w:top w:val="single" w:sz="6" w:color="2F75B5"/>
              <w:left w:val="single" w:sz="6" w:color="2F75B5"/>
              <w:bottom w:val="single" w:sz="6" w:color="2F75B5"/>
              <w:right w:val="single" w:sz="6" w:color="2F75B5"/>
            </w:tcBorders>
          </w:tcPr>
          <w:p>
            <w:r>
              <w:rPr>
                <w:b/>
                <w:color w:val="1F4E78"/>
              </w:rPr>
              <w:t xml:space="preserve">Bitlik: </w:t>
            </w:r>
            <w:r>
              <w:t>Compiler süreci, interpreter ve DLL aynı x64 bitliğinde olmalıdır. 32 bit DLL, Windows 11 x64 üzerinde çalışan 64 bit uXBasic sürecine yüklenemez.</w:t>
            </w:r>
          </w:p>
        </w:tc>
        <w:trPr>
          <w:tblHeader/>
        </w:trPr>
      </w:tr>
    </w:tbl>
    <w:p>
      <w:pPr>
        <w:spacing w:after="0"/>
      </w:pPr>
    </w:p>
    <w:p>
      <w:pPr>
        <w:pStyle w:val="Heading1"/>
      </w:pPr>
      <w:r>
        <w:t>23. IMPORT ve INLINE ile yerel kaynak</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C/C++/ASM dosyalarını build zincirine eklemek ve Win64 ABI’ye uygun inline assembly yazmak.</w:t>
            </w:r>
          </w:p>
        </w:tc>
        <w:trPr>
          <w:tblHeader/>
        </w:trPr>
      </w:tr>
    </w:tbl>
    <w:p>
      <w:pPr>
        <w:spacing w:after="0"/>
      </w:pPr>
    </w:p>
    <w:p>
      <w:r>
        <w:rPr>
          <w:b/>
        </w:rPr>
        <w:t>Bu bölümün sonunda:</w:t>
      </w:r>
    </w:p>
    <w:p>
      <w:pPr>
        <w:pStyle w:val="ListBullet"/>
      </w:pPr>
      <w:r>
        <w:t>IMPORT(C/CPP/ASM) farkını bileceksin.</w:t>
      </w:r>
    </w:p>
    <w:p>
      <w:pPr>
        <w:pStyle w:val="ListBullet"/>
      </w:pPr>
      <w:r>
        <w:t>Güncel dört alanlı INLINE başlığını yazabileceksin.</w:t>
      </w:r>
    </w:p>
    <w:p>
      <w:pPr>
        <w:pStyle w:val="ListBullet"/>
      </w:pPr>
      <w:r>
        <w:t>Preserve, stack ve shadow-space kurallarını anlayacaksın.</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IMPORT(C, "native\hesap.c")</w:t>
              <w:br/>
              <w:t>IMPORT(CPP, "native\model.cpp")</w:t>
              <w:br/>
              <w:t>IMPORT(ASM, "native\hizli.asm")</w:t>
            </w:r>
          </w:p>
        </w:tc>
        <w:trPr>
          <w:tblHeader/>
        </w:trPr>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INLINE("x64", "nasm", "sub", ^</w:t>
              <w:br/>
              <w:t xml:space="preserve">  "abi=win64;preserve=rbx,rsi,rdi,r12,r13,r14,r15;stack=16;shadow=32")</w:t>
              <w:br/>
              <w:t xml:space="preserve">    mov rax, 1</w:t>
              <w:br/>
              <w:t>END INLINE</w:t>
            </w:r>
          </w:p>
        </w:tc>
        <w:trPr>
          <w:tblHeader/>
        </w:trPr>
      </w:tr>
    </w:tbl>
    <w:p>
      <w:pPr>
        <w:spacing w:after="0"/>
      </w:pP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INLINE alanı</w:t>
            </w:r>
          </w:p>
        </w:tc>
        <w:tc>
          <w:tcPr>
            <w:tcW w:type="dxa" w:w="5128"/>
            <w:shd w:fill="1F4E78"/>
          </w:tcPr>
          <w:p>
            <w:pPr>
              <w:jc w:val="center"/>
            </w:pPr>
            <w:r>
              <w:rPr>
                <w:b/>
                <w:color w:val="FFFFFF"/>
                <w:sz w:val="16"/>
              </w:rPr>
              <w:t>Doğrulanan değer/işlev</w:t>
            </w:r>
          </w:p>
        </w:tc>
      </w:tr>
      <w:tr>
        <w:trPr>
          <w:cantSplit w:val="1"/>
        </w:trPr>
        <w:tc>
          <w:tcPr>
            <w:tcW w:type="dxa" w:w="5128"/>
            <w:vAlign w:val="top"/>
            <w:shd w:fill="F3F7FA"/>
          </w:tcPr>
          <w:p>
            <w:pPr>
              <w:spacing w:after="0"/>
            </w:pPr>
            <w:r>
              <w:rPr>
                <w:sz w:val="16"/>
              </w:rPr>
              <w:t>arch</w:t>
            </w:r>
          </w:p>
        </w:tc>
        <w:tc>
          <w:tcPr>
            <w:tcW w:type="dxa" w:w="5128"/>
            <w:vAlign w:val="top"/>
            <w:shd w:fill="F3F7FA"/>
          </w:tcPr>
          <w:p>
            <w:pPr>
              <w:spacing w:after="0"/>
            </w:pPr>
            <w:r>
              <w:rPr>
                <w:sz w:val="16"/>
              </w:rPr>
              <w:t>x64, x86_64, amd64</w:t>
            </w:r>
          </w:p>
        </w:tc>
      </w:tr>
      <w:tr>
        <w:trPr>
          <w:cantSplit w:val="1"/>
        </w:trPr>
        <w:tc>
          <w:tcPr>
            <w:tcW w:type="dxa" w:w="5128"/>
            <w:vAlign w:val="top"/>
          </w:tcPr>
          <w:p>
            <w:pPr>
              <w:spacing w:after="0"/>
            </w:pPr>
            <w:r>
              <w:rPr>
                <w:sz w:val="16"/>
              </w:rPr>
              <w:t>assembler</w:t>
            </w:r>
          </w:p>
        </w:tc>
        <w:tc>
          <w:tcPr>
            <w:tcW w:type="dxa" w:w="5128"/>
            <w:vAlign w:val="top"/>
          </w:tcPr>
          <w:p>
            <w:pPr>
              <w:spacing w:after="0"/>
            </w:pPr>
            <w:r>
              <w:rPr>
                <w:sz w:val="16"/>
              </w:rPr>
              <w:t>nasm, masm, gas</w:t>
            </w:r>
          </w:p>
        </w:tc>
      </w:tr>
      <w:tr>
        <w:trPr>
          <w:cantSplit w:val="1"/>
        </w:trPr>
        <w:tc>
          <w:tcPr>
            <w:tcW w:type="dxa" w:w="5128"/>
            <w:vAlign w:val="top"/>
            <w:shd w:fill="F3F7FA"/>
          </w:tcPr>
          <w:p>
            <w:pPr>
              <w:spacing w:after="0"/>
            </w:pPr>
            <w:r>
              <w:rPr>
                <w:sz w:val="16"/>
              </w:rPr>
              <w:t>kind</w:t>
            </w:r>
          </w:p>
        </w:tc>
        <w:tc>
          <w:tcPr>
            <w:tcW w:type="dxa" w:w="5128"/>
            <w:vAlign w:val="top"/>
            <w:shd w:fill="F3F7FA"/>
          </w:tcPr>
          <w:p>
            <w:pPr>
              <w:spacing w:after="0"/>
            </w:pPr>
            <w:r>
              <w:rPr>
                <w:sz w:val="16"/>
              </w:rPr>
              <w:t>sub, function, proc</w:t>
            </w:r>
          </w:p>
        </w:tc>
      </w:tr>
      <w:tr>
        <w:trPr>
          <w:cantSplit w:val="1"/>
        </w:trPr>
        <w:tc>
          <w:tcPr>
            <w:tcW w:type="dxa" w:w="5128"/>
            <w:vAlign w:val="top"/>
          </w:tcPr>
          <w:p>
            <w:pPr>
              <w:spacing w:after="0"/>
            </w:pPr>
            <w:r>
              <w:rPr>
                <w:sz w:val="16"/>
              </w:rPr>
              <w:t>policy</w:t>
            </w:r>
          </w:p>
        </w:tc>
        <w:tc>
          <w:tcPr>
            <w:tcW w:type="dxa" w:w="5128"/>
            <w:vAlign w:val="top"/>
          </w:tcPr>
          <w:p>
            <w:pPr>
              <w:spacing w:after="0"/>
            </w:pPr>
            <w:r>
              <w:rPr>
                <w:sz w:val="16"/>
              </w:rPr>
              <w:t>abi=win64; preserve listesi; stack=16; çağrı varsa shadow=32</w:t>
            </w:r>
          </w:p>
        </w:tc>
      </w:tr>
    </w:tbl>
    <w:p>
      <w:pPr>
        <w:spacing w:after="0"/>
      </w:pPr>
    </w:p>
    <w:p>
      <w:r>
        <w:t xml:space="preserve">C/C++ kodu INLINE içine gömmek güncel sözleşme değildir; </w:t>
      </w:r>
      <w:r>
        <w:rPr>
          <w:rFonts w:ascii="DejaVu Sans Mono" w:hAnsi="DejaVu Sans Mono"/>
          <w:color w:val="1F4E78"/>
          <w:sz w:val="18"/>
        </w:rPr>
        <w:t>IMPORT(C, ...)</w:t>
      </w:r>
      <w:r>
        <w:t xml:space="preserve"> veya </w:t>
      </w:r>
      <w:r>
        <w:rPr>
          <w:rFonts w:ascii="DejaVu Sans Mono" w:hAnsi="DejaVu Sans Mono"/>
          <w:color w:val="1F4E78"/>
          <w:sz w:val="18"/>
        </w:rPr>
        <w:t>IMPORT(CPP, ...)</w:t>
      </w:r>
      <w:r>
        <w:t xml:space="preserve"> kullanılır. Inline gövde başka fonksiyon çağırıyorsa Win64 shadow space ayrılmalıdır.</w:t>
      </w:r>
    </w:p>
    <w:p>
      <w:r>
        <w:br w:type="page"/>
      </w:r>
    </w:p>
    <w:p>
      <w:pPr>
        <w:spacing w:before="1600"/>
        <w:jc w:val="center"/>
      </w:pPr>
      <w:r>
        <w:rPr>
          <w:b/>
          <w:color w:val="2F75B5"/>
          <w:sz w:val="28"/>
        </w:rPr>
        <w:t>KISIM V</w:t>
      </w:r>
    </w:p>
    <w:p>
      <w:pPr>
        <w:jc w:val="center"/>
      </w:pPr>
      <w:r>
        <w:rPr>
          <w:b/>
          <w:color w:val="1F4E78"/>
          <w:sz w:val="56"/>
        </w:rPr>
        <w:t>Ön İşlemci ve Çok Hedefli Derleme</w:t>
      </w:r>
    </w:p>
    <w:p>
      <w:pPr>
        <w:jc w:val="center"/>
      </w:pPr>
      <w:r>
        <w:rPr>
          <w:i/>
          <w:color w:val="6B7280"/>
          <w:sz w:val="24"/>
        </w:rPr>
        <w:t>Tek kaynaktan kontrollü x64, JavaScript, Browser ve WebAssembly çıktısı üretmek</w:t>
      </w:r>
    </w:p>
    <w:p>
      <w:r>
        <w:br w:type="page"/>
      </w:r>
    </w:p>
    <w:p>
      <w:pPr>
        <w:pStyle w:val="Heading1"/>
      </w:pPr>
      <w:r>
        <w:t>24. Ön işlemci A: makro, koşul, include ve şablon</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Derleme öncesi kaynak metni kontrollü biçimde dönüştürmek.</w:t>
            </w:r>
          </w:p>
        </w:tc>
        <w:trPr>
          <w:tblHeader/>
        </w:trPr>
      </w:tr>
    </w:tbl>
    <w:p>
      <w:pPr>
        <w:spacing w:after="0"/>
      </w:pPr>
    </w:p>
    <w:p>
      <w:r>
        <w:rPr>
          <w:b/>
        </w:rPr>
        <w:t>Bu bölümün sonunda:</w:t>
      </w:r>
    </w:p>
    <w:p>
      <w:pPr>
        <w:pStyle w:val="ListBullet"/>
      </w:pPr>
      <w:r>
        <w:t>%%PP A/B seçimini anlayacaksın.</w:t>
      </w:r>
    </w:p>
    <w:p>
      <w:pPr>
        <w:pStyle w:val="ListBullet"/>
      </w:pPr>
      <w:r>
        <w:t>DEFINE/IF/INCLUDE kullanabileceksin.</w:t>
      </w:r>
    </w:p>
    <w:p>
      <w:pPr>
        <w:pStyle w:val="ListBullet"/>
      </w:pPr>
      <w:r>
        <w:t>Şablon ve tekrar bloklarını güvenli sınırlarla kullanabileceksin.</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5"/>
              </w:rPr>
              <w:t>Aile</w:t>
            </w:r>
          </w:p>
        </w:tc>
        <w:tc>
          <w:tcPr>
            <w:tcW w:type="dxa" w:w="5128"/>
            <w:shd w:fill="1F4E78"/>
          </w:tcPr>
          <w:p>
            <w:pPr>
              <w:jc w:val="center"/>
            </w:pPr>
            <w:r>
              <w:rPr>
                <w:b/>
                <w:color w:val="FFFFFF"/>
                <w:sz w:val="15"/>
              </w:rPr>
              <w:t>Direktifler</w:t>
            </w:r>
          </w:p>
        </w:tc>
      </w:tr>
      <w:tr>
        <w:trPr>
          <w:cantSplit w:val="1"/>
        </w:trPr>
        <w:tc>
          <w:tcPr>
            <w:tcW w:type="dxa" w:w="5128"/>
            <w:vAlign w:val="top"/>
            <w:shd w:fill="F3F7FA"/>
          </w:tcPr>
          <w:p>
            <w:pPr>
              <w:spacing w:after="0"/>
            </w:pPr>
            <w:r>
              <w:rPr>
                <w:sz w:val="15"/>
              </w:rPr>
              <w:t>Seçim</w:t>
            </w:r>
          </w:p>
        </w:tc>
        <w:tc>
          <w:tcPr>
            <w:tcW w:type="dxa" w:w="5128"/>
            <w:vAlign w:val="top"/>
            <w:shd w:fill="F3F7FA"/>
          </w:tcPr>
          <w:p>
            <w:pPr>
              <w:spacing w:after="0"/>
            </w:pPr>
            <w:r>
              <w:rPr>
                <w:sz w:val="15"/>
              </w:rPr>
              <w:t>%%PP A, %%PP B</w:t>
            </w:r>
          </w:p>
        </w:tc>
      </w:tr>
      <w:tr>
        <w:trPr>
          <w:cantSplit w:val="1"/>
        </w:trPr>
        <w:tc>
          <w:tcPr>
            <w:tcW w:type="dxa" w:w="5128"/>
            <w:vAlign w:val="top"/>
          </w:tcPr>
          <w:p>
            <w:pPr>
              <w:spacing w:after="0"/>
            </w:pPr>
            <w:r>
              <w:rPr>
                <w:sz w:val="15"/>
              </w:rPr>
              <w:t>Makro</w:t>
            </w:r>
          </w:p>
        </w:tc>
        <w:tc>
          <w:tcPr>
            <w:tcW w:type="dxa" w:w="5128"/>
            <w:vAlign w:val="top"/>
          </w:tcPr>
          <w:p>
            <w:pPr>
              <w:spacing w:after="0"/>
            </w:pPr>
            <w:r>
              <w:rPr>
                <w:sz w:val="15"/>
              </w:rPr>
              <w:t>%%DEFINE, %%MACRO, %%UNDEF, %%ALIAS, %%SET, %%EVAL</w:t>
            </w:r>
          </w:p>
        </w:tc>
      </w:tr>
      <w:tr>
        <w:trPr>
          <w:cantSplit w:val="1"/>
        </w:trPr>
        <w:tc>
          <w:tcPr>
            <w:tcW w:type="dxa" w:w="5128"/>
            <w:vAlign w:val="top"/>
            <w:shd w:fill="F3F7FA"/>
          </w:tcPr>
          <w:p>
            <w:pPr>
              <w:spacing w:after="0"/>
            </w:pPr>
            <w:r>
              <w:rPr>
                <w:sz w:val="15"/>
              </w:rPr>
              <w:t>Koşul</w:t>
            </w:r>
          </w:p>
        </w:tc>
        <w:tc>
          <w:tcPr>
            <w:tcW w:type="dxa" w:w="5128"/>
            <w:vAlign w:val="top"/>
            <w:shd w:fill="F3F7FA"/>
          </w:tcPr>
          <w:p>
            <w:pPr>
              <w:spacing w:after="0"/>
            </w:pPr>
            <w:r>
              <w:rPr>
                <w:sz w:val="15"/>
              </w:rPr>
              <w:t>%%IF, %%IFN, %%IFC, %%ELIF, %%ELSE, %%ENDIF</w:t>
            </w:r>
          </w:p>
        </w:tc>
      </w:tr>
      <w:tr>
        <w:trPr>
          <w:cantSplit w:val="1"/>
        </w:trPr>
        <w:tc>
          <w:tcPr>
            <w:tcW w:type="dxa" w:w="5128"/>
            <w:vAlign w:val="top"/>
          </w:tcPr>
          <w:p>
            <w:pPr>
              <w:spacing w:after="0"/>
            </w:pPr>
            <w:r>
              <w:rPr>
                <w:sz w:val="15"/>
              </w:rPr>
              <w:t>Dosya</w:t>
            </w:r>
          </w:p>
        </w:tc>
        <w:tc>
          <w:tcPr>
            <w:tcW w:type="dxa" w:w="5128"/>
            <w:vAlign w:val="top"/>
          </w:tcPr>
          <w:p>
            <w:pPr>
              <w:spacing w:after="0"/>
            </w:pPr>
            <w:r>
              <w:rPr>
                <w:sz w:val="15"/>
              </w:rPr>
              <w:t>%%INCLUDE, %%CONFIG_FILE, %%PATH_ALIAS, %%COPY_DIR</w:t>
            </w:r>
          </w:p>
        </w:tc>
      </w:tr>
      <w:tr>
        <w:trPr>
          <w:cantSplit w:val="1"/>
        </w:trPr>
        <w:tc>
          <w:tcPr>
            <w:tcW w:type="dxa" w:w="5128"/>
            <w:vAlign w:val="top"/>
            <w:shd w:fill="F3F7FA"/>
          </w:tcPr>
          <w:p>
            <w:pPr>
              <w:spacing w:after="0"/>
            </w:pPr>
            <w:r>
              <w:rPr>
                <w:sz w:val="15"/>
              </w:rPr>
              <w:t>Ortam</w:t>
            </w:r>
          </w:p>
        </w:tc>
        <w:tc>
          <w:tcPr>
            <w:tcW w:type="dxa" w:w="5128"/>
            <w:vAlign w:val="top"/>
            <w:shd w:fill="F3F7FA"/>
          </w:tcPr>
          <w:p>
            <w:pPr>
              <w:spacing w:after="0"/>
            </w:pPr>
            <w:r>
              <w:rPr>
                <w:sz w:val="15"/>
              </w:rPr>
              <w:t>%%ENV, %%PROFILE, %%PLATFORM, %%DESTOS, %%TARGET</w:t>
            </w:r>
          </w:p>
        </w:tc>
      </w:tr>
      <w:tr>
        <w:trPr>
          <w:cantSplit w:val="1"/>
        </w:trPr>
        <w:tc>
          <w:tcPr>
            <w:tcW w:type="dxa" w:w="5128"/>
            <w:vAlign w:val="top"/>
          </w:tcPr>
          <w:p>
            <w:pPr>
              <w:spacing w:after="0"/>
            </w:pPr>
            <w:r>
              <w:rPr>
                <w:sz w:val="15"/>
              </w:rPr>
              <w:t>Şablon/tekrar</w:t>
            </w:r>
          </w:p>
        </w:tc>
        <w:tc>
          <w:tcPr>
            <w:tcW w:type="dxa" w:w="5128"/>
            <w:vAlign w:val="top"/>
          </w:tcPr>
          <w:p>
            <w:pPr>
              <w:spacing w:after="0"/>
            </w:pPr>
            <w:r>
              <w:rPr>
                <w:sz w:val="15"/>
              </w:rPr>
              <w:t>%%TEMPLATE, %%TEMPLATE_BEGIN/END, %%TEMPLATE_USE, %%FOR, %%FOREACH, %%ENDFOR, %%ENDFOREACH, %%REPEAT, %%ENDREPEAT</w:t>
            </w:r>
          </w:p>
        </w:tc>
      </w:tr>
      <w:tr>
        <w:trPr>
          <w:cantSplit w:val="1"/>
        </w:trPr>
        <w:tc>
          <w:tcPr>
            <w:tcW w:type="dxa" w:w="5128"/>
            <w:vAlign w:val="top"/>
            <w:shd w:fill="F3F7FA"/>
          </w:tcPr>
          <w:p>
            <w:pPr>
              <w:spacing w:after="0"/>
            </w:pPr>
            <w:r>
              <w:rPr>
                <w:sz w:val="15"/>
              </w:rPr>
              <w:t>Akış/meta</w:t>
            </w:r>
          </w:p>
        </w:tc>
        <w:tc>
          <w:tcPr>
            <w:tcW w:type="dxa" w:w="5128"/>
            <w:vAlign w:val="top"/>
            <w:shd w:fill="F3F7FA"/>
          </w:tcPr>
          <w:p>
            <w:pPr>
              <w:spacing w:after="0"/>
            </w:pPr>
            <w:r>
              <w:rPr>
                <w:sz w:val="15"/>
              </w:rPr>
              <w:t>%%UNTILMETA, %%BREAK, %%CONTINUE, %%SECTION, %%ENDSECTION, %%NEXTMETA</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%%PP A</w:t>
              <w:br/>
              <w:t>%%DEFINE DEBUG_BUILD 1</w:t>
              <w:br/>
              <w:t>%%IF DEBUG_BUILD</w:t>
              <w:br/>
              <w:t>PRINT "debug"</w:t>
              <w:br/>
              <w:t>%%ELSE</w:t>
              <w:br/>
              <w:t>PRINT "release"</w:t>
              <w:br/>
              <w:t>%%ENDIF</w:t>
            </w:r>
          </w:p>
        </w:tc>
        <w:trPr>
          <w:tblHeader/>
        </w:trPr>
      </w:tr>
    </w:tbl>
    <w:p>
      <w:pPr>
        <w:spacing w:after="0"/>
      </w:pPr>
    </w:p>
    <w:p>
      <w:r>
        <w:t xml:space="preserve">Ön işlemci komutları yalnız </w:t>
      </w:r>
      <w:r>
        <w:rPr>
          <w:rFonts w:ascii="DejaVu Sans Mono" w:hAnsi="DejaVu Sans Mono"/>
          <w:color w:val="1F4E78"/>
          <w:sz w:val="18"/>
        </w:rPr>
        <w:t>%%</w:t>
      </w:r>
      <w:r>
        <w:t xml:space="preserve"> ile başlayan satırlarda çalışır. Normal </w:t>
      </w:r>
      <w:r>
        <w:rPr>
          <w:rFonts w:ascii="DejaVu Sans Mono" w:hAnsi="DejaVu Sans Mono"/>
          <w:color w:val="1F4E78"/>
          <w:sz w:val="18"/>
        </w:rPr>
        <w:t>INCLUDE</w:t>
      </w:r>
      <w:r>
        <w:t xml:space="preserve"> satırı lexer/parser hattına bırakılır. Include-once çözümü tam çözülmüş yol üzerinden çalıştığından aynı dosyanın iki göreli yolla tekrar alınması engellenir.</w:t>
      </w:r>
    </w:p>
    <w:tbl>
      <w:tblPr>
        <w:tblW w:type="auto" w:w="0"/>
        <w:jc w:val="center"/>
        <w:tblLook w:firstColumn="1" w:firstRow="1" w:lastColumn="0" w:lastRow="0" w:noHBand="0" w:noVBand="1" w:val="04A0"/>
      </w:tblPr>
      <w:tblGrid>
        <w:gridCol w:w="10256"/>
      </w:tblGrid>
      <w:tr>
        <w:tc>
          <w:tcPr>
            <w:tcW w:type="dxa" w:w="10256"/>
            <w:shd w:fill="FFF2CC"/>
            <w:tcBorders>
              <w:top w:val="single" w:sz="6" w:color="2F75B5"/>
              <w:left w:val="single" w:sz="6" w:color="2F75B5"/>
              <w:bottom w:val="single" w:sz="6" w:color="2F75B5"/>
              <w:right w:val="single" w:sz="6" w:color="2F75B5"/>
            </w:tcBorders>
          </w:tcPr>
          <w:p>
            <w:r>
              <w:rPr>
                <w:b/>
                <w:color w:val="1F4E78"/>
              </w:rPr>
              <w:t xml:space="preserve">Eski yanlışlar: </w:t>
            </w:r>
            <w:r>
              <w:rPr>
                <w:rFonts w:ascii="DejaVu Sans Mono" w:hAnsi="DejaVu Sans Mono"/>
                <w:color w:val="1F4E78"/>
                <w:sz w:val="18"/>
              </w:rPr>
              <w:t>%%IF DEFINED(AD)</w:t>
            </w:r>
            <w:r>
              <w:t xml:space="preserve"> ve </w:t>
            </w:r>
            <w:r>
              <w:rPr>
                <w:rFonts w:ascii="DejaVu Sans Mono" w:hAnsi="DejaVu Sans Mono"/>
                <w:color w:val="1F4E78"/>
                <w:sz w:val="18"/>
              </w:rPr>
              <w:t>%%INFO_META</w:t>
            </w:r>
            <w:r>
              <w:t xml:space="preserve"> eski belgelerde görülmüştür; kaynak-gerçekliği raporuna göre kanonik meta adı </w:t>
            </w:r>
            <w:r>
              <w:rPr>
                <w:rFonts w:ascii="DejaVu Sans Mono" w:hAnsi="DejaVu Sans Mono"/>
                <w:color w:val="1F4E78"/>
                <w:sz w:val="18"/>
              </w:rPr>
              <w:t>%%INFOMETA</w:t>
            </w:r>
            <w:r>
              <w:t>, koşul kontrolü ise desteklenen doğrudan ifade/makro modeliyle yapılmalıdır.</w:t>
            </w:r>
          </w:p>
        </w:tc>
        <w:trPr>
          <w:tblHeader/>
        </w:trPr>
      </w:tr>
    </w:tbl>
    <w:p>
      <w:pPr>
        <w:spacing w:after="0"/>
      </w:pPr>
    </w:p>
    <w:p>
      <w:pPr>
        <w:pStyle w:val="Heading1"/>
      </w:pPr>
      <w:r>
        <w:t>25. Ön işlemci B: web paketi, manifest, asset ve güvenlik</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HTML/JS/CSS/JSON/Markdown/WAT blokları ve dağıtım manifesti oluşturmak.</w:t>
            </w:r>
          </w:p>
        </w:tc>
        <w:trPr>
          <w:tblHeader/>
        </w:trPr>
      </w:tr>
    </w:tbl>
    <w:p>
      <w:pPr>
        <w:spacing w:after="0"/>
      </w:pPr>
    </w:p>
    <w:p>
      <w:r>
        <w:rPr>
          <w:b/>
        </w:rPr>
        <w:t>Bu bölümün sonunda:</w:t>
      </w:r>
    </w:p>
    <w:p>
      <w:pPr>
        <w:pStyle w:val="ListBullet"/>
      </w:pPr>
      <w:r>
        <w:t>Asset kökü ve kopyalama direktiflerini kullanabileceksin.</w:t>
      </w:r>
    </w:p>
    <w:p>
      <w:pPr>
        <w:pStyle w:val="ListBullet"/>
      </w:pPr>
      <w:r>
        <w:t>Ham JS/WAT güvenlik kapılarını bileceksin.</w:t>
      </w:r>
    </w:p>
    <w:p>
      <w:pPr>
        <w:pStyle w:val="ListBullet"/>
      </w:pPr>
      <w:r>
        <w:t>PP-B paket ve manifest alanlarını sınıflandırabileceksin.</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5"/>
              </w:rPr>
              <w:t>Grup</w:t>
            </w:r>
          </w:p>
        </w:tc>
        <w:tc>
          <w:tcPr>
            <w:tcW w:type="dxa" w:w="5128"/>
            <w:shd w:fill="1F4E78"/>
          </w:tcPr>
          <w:p>
            <w:pPr>
              <w:jc w:val="center"/>
            </w:pPr>
            <w:r>
              <w:rPr>
                <w:b/>
                <w:color w:val="FFFFFF"/>
                <w:sz w:val="15"/>
              </w:rPr>
              <w:t>Direktifler</w:t>
            </w:r>
          </w:p>
        </w:tc>
      </w:tr>
      <w:tr>
        <w:trPr>
          <w:cantSplit w:val="1"/>
        </w:trPr>
        <w:tc>
          <w:tcPr>
            <w:tcW w:type="dxa" w:w="5128"/>
            <w:vAlign w:val="top"/>
            <w:shd w:fill="F3F7FA"/>
          </w:tcPr>
          <w:p>
            <w:pPr>
              <w:spacing w:after="0"/>
            </w:pPr>
            <w:r>
              <w:rPr>
                <w:sz w:val="15"/>
              </w:rPr>
              <w:t>Asset/çıktı</w:t>
            </w:r>
          </w:p>
        </w:tc>
        <w:tc>
          <w:tcPr>
            <w:tcW w:type="dxa" w:w="5128"/>
            <w:vAlign w:val="top"/>
            <w:shd w:fill="F3F7FA"/>
          </w:tcPr>
          <w:p>
            <w:pPr>
              <w:spacing w:after="0"/>
            </w:pPr>
            <w:r>
              <w:rPr>
                <w:sz w:val="15"/>
              </w:rPr>
              <w:t>%%OUTDIR, %%ASSET_ROOT, %%ASSET_COPY, %%ASSET_FILE, %%ASSET_IMAGE, %%ASSET_AUDIO, %%ASSET_REQUIRE</w:t>
            </w:r>
          </w:p>
        </w:tc>
      </w:tr>
      <w:tr>
        <w:trPr>
          <w:cantSplit w:val="1"/>
        </w:trPr>
        <w:tc>
          <w:tcPr>
            <w:tcW w:type="dxa" w:w="5128"/>
            <w:vAlign w:val="top"/>
          </w:tcPr>
          <w:p>
            <w:pPr>
              <w:spacing w:after="0"/>
            </w:pPr>
            <w:r>
              <w:rPr>
                <w:sz w:val="15"/>
              </w:rPr>
              <w:t>Dönüşüm</w:t>
            </w:r>
          </w:p>
        </w:tc>
        <w:tc>
          <w:tcPr>
            <w:tcW w:type="dxa" w:w="5128"/>
            <w:vAlign w:val="top"/>
          </w:tcPr>
          <w:p>
            <w:pPr>
              <w:spacing w:after="0"/>
            </w:pPr>
            <w:r>
              <w:rPr>
                <w:sz w:val="15"/>
              </w:rPr>
              <w:t>%%MINIFY, %%FINGERPRINT_ASSETS, %%HASHFILE, %%EMBEDTEXT, %%EMBEDBASE64, %%LICENSEFILE</w:t>
            </w:r>
          </w:p>
        </w:tc>
      </w:tr>
      <w:tr>
        <w:trPr>
          <w:cantSplit w:val="1"/>
        </w:trPr>
        <w:tc>
          <w:tcPr>
            <w:tcW w:type="dxa" w:w="5128"/>
            <w:vAlign w:val="top"/>
            <w:shd w:fill="F3F7FA"/>
          </w:tcPr>
          <w:p>
            <w:pPr>
              <w:spacing w:after="0"/>
            </w:pPr>
            <w:r>
              <w:rPr>
                <w:sz w:val="15"/>
              </w:rPr>
              <w:t>HTML/CSS/MD</w:t>
            </w:r>
          </w:p>
        </w:tc>
        <w:tc>
          <w:tcPr>
            <w:tcW w:type="dxa" w:w="5128"/>
            <w:vAlign w:val="top"/>
            <w:shd w:fill="F3F7FA"/>
          </w:tcPr>
          <w:p>
            <w:pPr>
              <w:spacing w:after="0"/>
            </w:pPr>
            <w:r>
              <w:rPr>
                <w:sz w:val="15"/>
              </w:rPr>
              <w:t>%%HTMLIMAGE, %%HTMLAUDIO, %%CSS_RULE, %%CSS_IMPORT, %%MD_SAFE, %%MD_CSS</w:t>
            </w:r>
          </w:p>
        </w:tc>
      </w:tr>
      <w:tr>
        <w:trPr>
          <w:cantSplit w:val="1"/>
        </w:trPr>
        <w:tc>
          <w:tcPr>
            <w:tcW w:type="dxa" w:w="5128"/>
            <w:vAlign w:val="top"/>
          </w:tcPr>
          <w:p>
            <w:pPr>
              <w:spacing w:after="0"/>
            </w:pPr>
            <w:r>
              <w:rPr>
                <w:sz w:val="15"/>
              </w:rPr>
              <w:t>Bloklar</w:t>
            </w:r>
          </w:p>
        </w:tc>
        <w:tc>
          <w:tcPr>
            <w:tcW w:type="dxa" w:w="5128"/>
            <w:vAlign w:val="top"/>
          </w:tcPr>
          <w:p>
            <w:pPr>
              <w:spacing w:after="0"/>
            </w:pPr>
            <w:r>
              <w:rPr>
                <w:sz w:val="15"/>
              </w:rPr>
              <w:t>%%JS_BEGIN/END, %%WAT_BEGIN/END, %%WAT_FUNC_BEGIN/END, %%WASM_HOST_JS_BEGIN/END, %%HTML_BEGIN/END, %%CSS_BEGIN/END, %%JSON_BEGIN/END, %%JSON_ARRAY_BEGIN/END, %%MD_BEGIN/END</w:t>
            </w:r>
          </w:p>
        </w:tc>
      </w:tr>
      <w:tr>
        <w:trPr>
          <w:cantSplit w:val="1"/>
        </w:trPr>
        <w:tc>
          <w:tcPr>
            <w:tcW w:type="dxa" w:w="5128"/>
            <w:vAlign w:val="top"/>
            <w:shd w:fill="F3F7FA"/>
          </w:tcPr>
          <w:p>
            <w:pPr>
              <w:spacing w:after="0"/>
            </w:pPr>
            <w:r>
              <w:rPr>
                <w:sz w:val="15"/>
              </w:rPr>
              <w:t>Güvenlik</w:t>
            </w:r>
          </w:p>
        </w:tc>
        <w:tc>
          <w:tcPr>
            <w:tcW w:type="dxa" w:w="5128"/>
            <w:vAlign w:val="top"/>
            <w:shd w:fill="F3F7FA"/>
          </w:tcPr>
          <w:p>
            <w:pPr>
              <w:spacing w:after="0"/>
            </w:pPr>
            <w:r>
              <w:rPr>
                <w:sz w:val="15"/>
              </w:rPr>
              <w:t>%%ALLOW_RAW_JS, %%ALLOW_RAW_WAT, %%SAFE_PATHS, %%SECSTACK, %%NOZEROVARS, %%REQUIRE_HOST_BINDING</w:t>
            </w:r>
          </w:p>
        </w:tc>
      </w:tr>
      <w:tr>
        <w:trPr>
          <w:cantSplit w:val="1"/>
        </w:trPr>
        <w:tc>
          <w:tcPr>
            <w:tcW w:type="dxa" w:w="5128"/>
            <w:vAlign w:val="top"/>
          </w:tcPr>
          <w:p>
            <w:pPr>
              <w:spacing w:after="0"/>
            </w:pPr>
            <w:r>
              <w:rPr>
                <w:sz w:val="15"/>
              </w:rPr>
              <w:t>Metadata</w:t>
            </w:r>
          </w:p>
        </w:tc>
        <w:tc>
          <w:tcPr>
            <w:tcW w:type="dxa" w:w="5128"/>
            <w:vAlign w:val="top"/>
          </w:tcPr>
          <w:p>
            <w:pPr>
              <w:spacing w:after="0"/>
            </w:pPr>
            <w:r>
              <w:rPr>
                <w:sz w:val="15"/>
              </w:rPr>
              <w:t>%%LOCK_META, %%DUMP_META, %%SOURCE_MAP, %%EMITNOTE, %%DEPRECATED, %%INFOMETA, %%ASSERT_META, %%WARN_META</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%%PP B</w:t>
              <w:br/>
              <w:t>%%TARGET BROWSER</w:t>
              <w:br/>
              <w:t>%%OUTDIR "dist/web"</w:t>
              <w:br/>
              <w:t>%%ASSET_ROOT "assets"</w:t>
              <w:br/>
              <w:t>%%MANIFEST_SET app = "SahaRaporu"</w:t>
              <w:br/>
              <w:t>%%MANIFEST_SET version = "1.0"</w:t>
              <w:br/>
              <w:t>%%ASSET_IMAGE "logo.png", "img/logo.png"</w:t>
            </w:r>
          </w:p>
        </w:tc>
        <w:trPr>
          <w:tblHeader/>
        </w:trPr>
      </w:tr>
    </w:tbl>
    <w:p>
      <w:pPr>
        <w:spacing w:after="0"/>
      </w:pPr>
    </w:p>
    <w:p>
      <w:r>
        <w:t>Ham JavaScript veya WAT gömmek için ilgili izin kapısı açık olmalıdır. Kapı yoksa içerik sessizce kabul edilmez; build fail-close davranışı göstermelidir.</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5"/>
              </w:rPr>
              <w:t>PP-B alanı</w:t>
            </w:r>
          </w:p>
        </w:tc>
        <w:tc>
          <w:tcPr>
            <w:tcW w:type="dxa" w:w="5128"/>
            <w:shd w:fill="1F4E78"/>
          </w:tcPr>
          <w:p>
            <w:pPr>
              <w:jc w:val="center"/>
            </w:pPr>
            <w:r>
              <w:rPr>
                <w:b/>
                <w:color w:val="FFFFFF"/>
                <w:sz w:val="15"/>
              </w:rPr>
              <w:t>Komutlar</w:t>
            </w:r>
          </w:p>
        </w:tc>
      </w:tr>
      <w:tr>
        <w:trPr>
          <w:cantSplit w:val="1"/>
        </w:trPr>
        <w:tc>
          <w:tcPr>
            <w:tcW w:type="dxa" w:w="5128"/>
            <w:vAlign w:val="top"/>
            <w:shd w:fill="F3F7FA"/>
          </w:tcPr>
          <w:p>
            <w:pPr>
              <w:spacing w:after="0"/>
            </w:pPr>
            <w:r>
              <w:rPr>
                <w:sz w:val="15"/>
              </w:rPr>
              <w:t>Paket</w:t>
            </w:r>
          </w:p>
        </w:tc>
        <w:tc>
          <w:tcPr>
            <w:tcW w:type="dxa" w:w="5128"/>
            <w:vAlign w:val="top"/>
            <w:shd w:fill="F3F7FA"/>
          </w:tcPr>
          <w:p>
            <w:pPr>
              <w:spacing w:after="0"/>
            </w:pPr>
            <w:r>
              <w:rPr>
                <w:sz w:val="15"/>
              </w:rPr>
              <w:t>BUNDLE_NAME, VERSION, ID, AUTHOR, LICENSE, BUILD_ID</w:t>
            </w:r>
          </w:p>
        </w:tc>
      </w:tr>
      <w:tr>
        <w:trPr>
          <w:cantSplit w:val="1"/>
        </w:trPr>
        <w:tc>
          <w:tcPr>
            <w:tcW w:type="dxa" w:w="5128"/>
            <w:vAlign w:val="top"/>
          </w:tcPr>
          <w:p>
            <w:pPr>
              <w:spacing w:after="0"/>
            </w:pPr>
            <w:r>
              <w:rPr>
                <w:sz w:val="15"/>
              </w:rPr>
              <w:t>Girişler</w:t>
            </w:r>
          </w:p>
        </w:tc>
        <w:tc>
          <w:tcPr>
            <w:tcW w:type="dxa" w:w="5128"/>
            <w:vAlign w:val="top"/>
          </w:tcPr>
          <w:p>
            <w:pPr>
              <w:spacing w:after="0"/>
            </w:pPr>
            <w:r>
              <w:rPr>
                <w:sz w:val="15"/>
              </w:rPr>
              <w:t>BROWSER_ENTRY, SCRIPT_ENTRY, STYLE_ENTRY, DATA_JSON</w:t>
            </w:r>
          </w:p>
        </w:tc>
      </w:tr>
      <w:tr>
        <w:trPr>
          <w:cantSplit w:val="1"/>
        </w:trPr>
        <w:tc>
          <w:tcPr>
            <w:tcW w:type="dxa" w:w="5128"/>
            <w:vAlign w:val="top"/>
            <w:shd w:fill="F3F7FA"/>
          </w:tcPr>
          <w:p>
            <w:pPr>
              <w:spacing w:after="0"/>
            </w:pPr>
            <w:r>
              <w:rPr>
                <w:sz w:val="15"/>
              </w:rPr>
              <w:t>Güvenlik</w:t>
            </w:r>
          </w:p>
        </w:tc>
        <w:tc>
          <w:tcPr>
            <w:tcW w:type="dxa" w:w="5128"/>
            <w:vAlign w:val="top"/>
            <w:shd w:fill="F3F7FA"/>
          </w:tcPr>
          <w:p>
            <w:pPr>
              <w:spacing w:after="0"/>
            </w:pPr>
            <w:r>
              <w:rPr>
                <w:sz w:val="15"/>
              </w:rPr>
              <w:t>SANDBOX_ROOT, CSP, SECURITY_NOTE, CAPABILITY</w:t>
            </w:r>
          </w:p>
        </w:tc>
      </w:tr>
      <w:tr>
        <w:trPr>
          <w:cantSplit w:val="1"/>
        </w:trPr>
        <w:tc>
          <w:tcPr>
            <w:tcW w:type="dxa" w:w="5128"/>
            <w:vAlign w:val="top"/>
          </w:tcPr>
          <w:p>
            <w:pPr>
              <w:spacing w:after="0"/>
            </w:pPr>
            <w:r>
              <w:rPr>
                <w:sz w:val="15"/>
              </w:rPr>
              <w:t>API/route</w:t>
            </w:r>
          </w:p>
        </w:tc>
        <w:tc>
          <w:tcPr>
            <w:tcW w:type="dxa" w:w="5128"/>
            <w:vAlign w:val="top"/>
          </w:tcPr>
          <w:p>
            <w:pPr>
              <w:spacing w:after="0"/>
            </w:pPr>
            <w:r>
              <w:rPr>
                <w:sz w:val="15"/>
              </w:rPr>
              <w:t>EXPORT_BASIC, API_ENDPOINT, ROUTE, HOST_IMPORT</w:t>
            </w:r>
          </w:p>
        </w:tc>
      </w:tr>
      <w:tr>
        <w:trPr>
          <w:cantSplit w:val="1"/>
        </w:trPr>
        <w:tc>
          <w:tcPr>
            <w:tcW w:type="dxa" w:w="5128"/>
            <w:vAlign w:val="top"/>
            <w:shd w:fill="F3F7FA"/>
          </w:tcPr>
          <w:p>
            <w:pPr>
              <w:spacing w:after="0"/>
            </w:pPr>
            <w:r>
              <w:rPr>
                <w:sz w:val="15"/>
              </w:rPr>
              <w:t>Manifest</w:t>
            </w:r>
          </w:p>
        </w:tc>
        <w:tc>
          <w:tcPr>
            <w:tcW w:type="dxa" w:w="5128"/>
            <w:vAlign w:val="top"/>
            <w:shd w:fill="F3F7FA"/>
          </w:tcPr>
          <w:p>
            <w:pPr>
              <w:spacing w:after="0"/>
            </w:pPr>
            <w:r>
              <w:rPr>
                <w:sz w:val="15"/>
              </w:rPr>
              <w:t>MANIFEST_SET, MANIFEST_REQUIRE, REQUIRE_ASSET</w:t>
            </w:r>
          </w:p>
        </w:tc>
      </w:tr>
      <w:tr>
        <w:trPr>
          <w:cantSplit w:val="1"/>
        </w:trPr>
        <w:tc>
          <w:tcPr>
            <w:tcW w:type="dxa" w:w="5128"/>
            <w:vAlign w:val="top"/>
          </w:tcPr>
          <w:p>
            <w:pPr>
              <w:spacing w:after="0"/>
            </w:pPr>
            <w:r>
              <w:rPr>
                <w:sz w:val="15"/>
              </w:rPr>
              <w:t>WAT</w:t>
            </w:r>
          </w:p>
        </w:tc>
        <w:tc>
          <w:tcPr>
            <w:tcW w:type="dxa" w:w="5128"/>
            <w:vAlign w:val="top"/>
          </w:tcPr>
          <w:p>
            <w:pPr>
              <w:spacing w:after="0"/>
            </w:pPr>
            <w:r>
              <w:rPr>
                <w:sz w:val="15"/>
              </w:rPr>
              <w:t>WAT_IMPORT, WAT_EXPORT</w:t>
            </w:r>
          </w:p>
        </w:tc>
      </w:tr>
      <w:tr>
        <w:trPr>
          <w:cantSplit w:val="1"/>
        </w:trPr>
        <w:tc>
          <w:tcPr>
            <w:tcW w:type="dxa" w:w="5128"/>
            <w:vAlign w:val="top"/>
            <w:shd w:fill="F3F7FA"/>
          </w:tcPr>
          <w:p>
            <w:pPr>
              <w:spacing w:after="0"/>
            </w:pPr>
            <w:r>
              <w:rPr>
                <w:sz w:val="15"/>
              </w:rPr>
              <w:t>Üretim</w:t>
            </w:r>
          </w:p>
        </w:tc>
        <w:tc>
          <w:tcPr>
            <w:tcW w:type="dxa" w:w="5128"/>
            <w:vAlign w:val="top"/>
            <w:shd w:fill="F3F7FA"/>
          </w:tcPr>
          <w:p>
            <w:pPr>
              <w:spacing w:after="0"/>
            </w:pPr>
            <w:r>
              <w:rPr>
                <w:sz w:val="15"/>
              </w:rPr>
              <w:t>GEN_FILE, GEN_BLOCK, GEN_END, JS_LINE, HTML_LINE, CSS_LINE, JSON_SET</w:t>
            </w:r>
          </w:p>
        </w:tc>
      </w:tr>
      <w:tr>
        <w:trPr>
          <w:cantSplit w:val="1"/>
        </w:trPr>
        <w:tc>
          <w:tcPr>
            <w:tcW w:type="dxa" w:w="5128"/>
            <w:vAlign w:val="top"/>
          </w:tcPr>
          <w:p>
            <w:pPr>
              <w:spacing w:after="0"/>
            </w:pPr>
            <w:r>
              <w:rPr>
                <w:sz w:val="15"/>
              </w:rPr>
              <w:t>Test/belge</w:t>
            </w:r>
          </w:p>
        </w:tc>
        <w:tc>
          <w:tcPr>
            <w:tcW w:type="dxa" w:w="5128"/>
            <w:vAlign w:val="top"/>
          </w:tcPr>
          <w:p>
            <w:pPr>
              <w:spacing w:after="0"/>
            </w:pPr>
            <w:r>
              <w:rPr>
                <w:sz w:val="15"/>
              </w:rPr>
              <w:t>FEATURE, TEST_EXPECT, DOC</w:t>
            </w:r>
          </w:p>
        </w:tc>
      </w:tr>
    </w:tbl>
    <w:p>
      <w:pPr>
        <w:spacing w:after="0"/>
      </w:pPr>
    </w:p>
    <w:p>
      <w:pPr>
        <w:pStyle w:val="Heading1"/>
      </w:pPr>
      <w:r>
        <w:t>26. AST ve MIR interpreter ile hızlı geliştirme</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Programı EXE üretmeden önce iki yorumlayıcıda karşılaştırmak.</w:t>
            </w:r>
          </w:p>
        </w:tc>
        <w:trPr>
          <w:tblHeader/>
        </w:trPr>
      </w:tr>
    </w:tbl>
    <w:p>
      <w:pPr>
        <w:spacing w:after="0"/>
      </w:pPr>
    </w:p>
    <w:p>
      <w:r>
        <w:rPr>
          <w:b/>
        </w:rPr>
        <w:t>Bu bölümün sonunda:</w:t>
      </w:r>
    </w:p>
    <w:p>
      <w:pPr>
        <w:pStyle w:val="ListBullet"/>
      </w:pPr>
      <w:r>
        <w:t>AST ve MIR backend seçebileceksin.</w:t>
      </w:r>
    </w:p>
    <w:p>
      <w:pPr>
        <w:pStyle w:val="ListBullet"/>
      </w:pPr>
      <w:r>
        <w:t>Aynı gözlenebilir sonucu arayabileceksin.</w:t>
      </w:r>
    </w:p>
    <w:p>
      <w:pPr>
        <w:pStyle w:val="ListBullet"/>
      </w:pPr>
      <w:r>
        <w:t>JSON çalışma raporlarını kullanabileceksin.</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bin\uxb.exe int program.uxb</w:t>
              <w:br/>
              <w:t>bin\uxb.exe int program.uxb --interpreter-backend MIR</w:t>
            </w:r>
          </w:p>
        </w:tc>
        <w:trPr>
          <w:tblHeader/>
        </w:trPr>
      </w:tr>
    </w:tbl>
    <w:p>
      <w:pPr>
        <w:spacing w:after="0"/>
      </w:pPr>
    </w:p>
    <w:p>
      <w:r>
        <w:t>AST interpreter kaynak yapısına daha yakın yürür. MIR interpreter, semantik olarak düşürülmüş ara gösterimi çalıştırır ve backend paritesi için kritik kanıttır. Profesyonel testte stdout, dönüş değeri, hata davranışı ve yan etkiler iki yorumlayıcıda aynı olmalıdır.</w:t>
      </w:r>
    </w:p>
    <w:p>
      <w:pPr>
        <w:pStyle w:val="Heading1"/>
      </w:pPr>
      <w:r>
        <w:t>27. Windows x64 NASM ve EXE üretimi</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Doğrulanmış kaynak koddan Windows 11 x64 assembly ve çalıştırılabilir dosya üretmek.</w:t>
            </w:r>
          </w:p>
        </w:tc>
        <w:trPr>
          <w:tblHeader/>
        </w:trPr>
      </w:tr>
    </w:tbl>
    <w:p>
      <w:pPr>
        <w:spacing w:after="0"/>
      </w:pPr>
    </w:p>
    <w:p>
      <w:r>
        <w:rPr>
          <w:b/>
        </w:rPr>
        <w:t>Bu bölümün sonunda:</w:t>
      </w:r>
    </w:p>
    <w:p>
      <w:pPr>
        <w:pStyle w:val="ListBullet"/>
      </w:pPr>
      <w:r>
        <w:t>x64 ASM ve EXE komutlarını kullanabileceksin.</w:t>
      </w:r>
    </w:p>
    <w:p>
      <w:pPr>
        <w:pStyle w:val="ListBullet"/>
      </w:pPr>
      <w:r>
        <w:t>Elle ASM ile derleyici üretimini ayırabileceksin.</w:t>
      </w:r>
    </w:p>
    <w:p>
      <w:pPr>
        <w:pStyle w:val="ListBullet"/>
      </w:pPr>
      <w:r>
        <w:t>Win64 ABI ve dış araç bağımlılığını anlayacaksın.</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bin\uxb.exe x64 program.uxb --emit-x64-nasm ^</w:t>
              <w:br/>
              <w:t xml:space="preserve">  --emit-x64-nasm-out build\program.asm</w:t>
              <w:br/>
              <w:br/>
              <w:t>bin\uxb.exe bld program.uxb --build-x64 ^</w:t>
              <w:br/>
              <w:t xml:space="preserve">  --build-x64-out build\program.exe</w:t>
            </w:r>
          </w:p>
        </w:tc>
        <w:trPr>
          <w:tblHeader/>
        </w:trPr>
      </w:tr>
    </w:tbl>
    <w:p>
      <w:pPr>
        <w:spacing w:after="0"/>
      </w:pPr>
    </w:p>
    <w:p>
      <w:r>
        <w:t xml:space="preserve">Derleyicinin x64 kod ürettiğini kanıtlamak için ASM dosyası </w:t>
      </w:r>
      <w:r>
        <w:rPr>
          <w:rFonts w:ascii="DejaVu Sans Mono" w:hAnsi="DejaVu Sans Mono"/>
          <w:color w:val="1F4E78"/>
          <w:sz w:val="18"/>
        </w:rPr>
        <w:t>uxb.exe</w:t>
      </w:r>
      <w:r>
        <w:t xml:space="preserve"> tarafından oluşturulmalıdır. Elle yazılmış ASM yalnız bağımsız karşılaştırma veya IMPORT/INLINE testi olabilir. Dağıtım hedefi x64’tür; x86 tarihsel yüzey olarak tutulur.</w:t>
      </w:r>
    </w:p>
    <w:p>
      <w:pPr>
        <w:pStyle w:val="Heading1"/>
      </w:pPr>
      <w:r>
        <w:t>28. JavaScript ve Browser Canvas</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MIR tabanlı JavaScript/HTML çıktısı üretmek ve tarayıcı host çağrılarını kullanmak.</w:t>
            </w:r>
          </w:p>
        </w:tc>
        <w:trPr>
          <w:tblHeader/>
        </w:trPr>
      </w:tr>
    </w:tbl>
    <w:p>
      <w:pPr>
        <w:spacing w:after="0"/>
      </w:pPr>
    </w:p>
    <w:p>
      <w:r>
        <w:rPr>
          <w:b/>
        </w:rPr>
        <w:t>Bu bölümün sonunda:</w:t>
      </w:r>
    </w:p>
    <w:p>
      <w:pPr>
        <w:pStyle w:val="ListBullet"/>
      </w:pPr>
      <w:r>
        <w:t>JS ve Browser çıktı dosyalarını üretebileceksin.</w:t>
      </w:r>
    </w:p>
    <w:p>
      <w:pPr>
        <w:pStyle w:val="ListBullet"/>
      </w:pPr>
      <w:r>
        <w:t>globalThis.uxbMain girişini anlayacaksın.</w:t>
      </w:r>
    </w:p>
    <w:p>
      <w:pPr>
        <w:pStyle w:val="ListBullet"/>
      </w:pPr>
      <w:r>
        <w:t>SCREEN, CLS, FILLRECT ve TEXT host çağrılarını kullanabileceksin.</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bin\uxb.exe jsw program.uxb --emit-js --js-out dist\program.js</w:t>
            </w:r>
          </w:p>
        </w:tc>
        <w:trPr>
          <w:tblHeader/>
        </w:trPr>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bin\uxb.exe jsw program.uxb --emit-browser --emit-js ^</w:t>
              <w:br/>
              <w:t xml:space="preserve">  --html-out dist\index.html ^</w:t>
              <w:br/>
              <w:t xml:space="preserve">  --js-out dist\program.js ^</w:t>
              <w:br/>
              <w:t xml:space="preserve">  --js-runtime-out dist\ux_runtime.js ^</w:t>
              <w:br/>
              <w:t xml:space="preserve">  --backend-report-json-out dist\backend_report.json</w:t>
            </w:r>
          </w:p>
        </w:tc>
        <w:trPr>
          <w:tblHeader/>
        </w:trPr>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MAIN</w:t>
              <w:br/>
              <w:t xml:space="preserve">    CALL SCREEN(800, 600)</w:t>
              <w:br/>
              <w:t xml:space="preserve">    CLS</w:t>
              <w:br/>
              <w:t xml:space="preserve">    CALL FILLRECT(10, 10, 120, 60)</w:t>
              <w:br/>
              <w:t xml:space="preserve">    CALL TEXT(20, 100, "uXBasic Canvas")</w:t>
              <w:br/>
              <w:t>END MAIN</w:t>
            </w:r>
          </w:p>
        </w:tc>
        <w:trPr>
          <w:tblHeader/>
        </w:trPr>
      </w:tr>
    </w:tbl>
    <w:p>
      <w:pPr>
        <w:spacing w:after="0"/>
      </w:pPr>
    </w:p>
    <w:p>
      <w:r>
        <w:t xml:space="preserve">JavaScript arka yüzü giriş noktasını </w:t>
      </w:r>
      <w:r>
        <w:rPr>
          <w:rFonts w:ascii="DejaVu Sans Mono" w:hAnsi="DejaVu Sans Mono"/>
          <w:color w:val="1F4E78"/>
          <w:sz w:val="18"/>
        </w:rPr>
        <w:t>globalThis.uxbMain</w:t>
      </w:r>
      <w:r>
        <w:t xml:space="preserve"> olarak yayımlar. Browser runtime DOM/Canvas üzerinde yüzey oluşturur. Windows DLL/API çağrıları tarayıcı hedefinde native olarak kullanılamaz; aynı iş host köprüsü veya saf uXBasic/JS uygulamasıyla çözülmelidir.</w:t>
      </w:r>
    </w:p>
    <w:p>
      <w:pPr>
        <w:pStyle w:val="Heading1"/>
      </w:pPr>
      <w:r>
        <w:t>29. WAT, WASM ve hibrit tarayıcı paketi</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WebAssembly metin ve ikili çıktısını üretmek, WABT ile doğrulamak ve JS host ile birleştirmek.</w:t>
            </w:r>
          </w:p>
        </w:tc>
        <w:trPr>
          <w:tblHeader/>
        </w:trPr>
      </w:tr>
    </w:tbl>
    <w:p>
      <w:pPr>
        <w:spacing w:after="0"/>
      </w:pPr>
    </w:p>
    <w:p>
      <w:r>
        <w:rPr>
          <w:b/>
        </w:rPr>
        <w:t>Bu bölümün sonunda:</w:t>
      </w:r>
    </w:p>
    <w:p>
      <w:pPr>
        <w:pStyle w:val="ListBullet"/>
      </w:pPr>
      <w:r>
        <w:t>wat2wasm aracını bağlayabileceksin.</w:t>
      </w:r>
    </w:p>
    <w:p>
      <w:pPr>
        <w:pStyle w:val="ListBullet"/>
      </w:pPr>
      <w:r>
        <w:t>WAT ve WASM çıktı yollarını açıkça belirtebileceksin.</w:t>
      </w:r>
    </w:p>
    <w:p>
      <w:pPr>
        <w:pStyle w:val="ListBullet"/>
      </w:pPr>
      <w:r>
        <w:t>WASM’in native Windows ABI’den farklı olduğunu anlayacaksın.</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bin\uxb.exe wat program.uxb --emit-wat --emit-wasm ^</w:t>
              <w:br/>
              <w:t xml:space="preserve">  --wat-out dist\program.wat --wasm-out dist\program.wasm ^</w:t>
              <w:br/>
              <w:t xml:space="preserve">  --wat2wasm=tools\wabt\bin\wat2wasm.exe ^</w:t>
              <w:br/>
              <w:t xml:space="preserve">  --manifest-out dist\wasm_manifest.json</w:t>
            </w:r>
          </w:p>
        </w:tc>
        <w:trPr>
          <w:tblHeader/>
        </w:trPr>
      </w:tr>
    </w:tbl>
    <w:p>
      <w:pPr>
        <w:spacing w:after="0"/>
      </w:pPr>
    </w:p>
    <w:p>
      <w:r>
        <w:t>Temel I32 aritmetik ve fonksiyonlar gerçek binary testle doğrulanmıştır. WAT sembolleri BASIC’in büyük/küçük harf duyarsızlığına göre normalize edilir. Metin/linear-memory lowering desteklenmiyorsa sahte null üretmek yerine açık hata oluşur.</w:t>
      </w:r>
    </w:p>
    <w:tbl>
      <w:tblPr>
        <w:tblStyle w:val="TableGrid"/>
        <w:tblW w:type="auto" w:w="0"/>
        <w:jc w:val="center"/>
        <w:tblLook w:firstColumn="1" w:firstRow="1" w:lastColumn="0" w:lastRow="0" w:noHBand="0" w:noVBand="1" w:val="04A0"/>
      </w:tblPr>
      <w:tblGrid>
        <w:gridCol w:w="2564"/>
        <w:gridCol w:w="2564"/>
        <w:gridCol w:w="2564"/>
        <w:gridCol w:w="2564"/>
      </w:tblGrid>
      <w:tr>
        <w:trPr>
          <w:tblHeader w:val="true"/>
        </w:trPr>
        <w:tc>
          <w:tcPr>
            <w:tcW w:type="dxa" w:w="2564"/>
            <w:shd w:fill="1F4E78"/>
          </w:tcPr>
          <w:p>
            <w:pPr>
              <w:jc w:val="center"/>
            </w:pPr>
            <w:r>
              <w:rPr>
                <w:b/>
                <w:color w:val="FFFFFF"/>
                <w:sz w:val="16"/>
              </w:rPr>
              <w:t>Özellik</w:t>
            </w:r>
          </w:p>
        </w:tc>
        <w:tc>
          <w:tcPr>
            <w:tcW w:type="dxa" w:w="2564"/>
            <w:shd w:fill="1F4E78"/>
          </w:tcPr>
          <w:p>
            <w:pPr>
              <w:jc w:val="center"/>
            </w:pPr>
            <w:r>
              <w:rPr>
                <w:b/>
                <w:color w:val="FFFFFF"/>
                <w:sz w:val="16"/>
              </w:rPr>
              <w:t>x64</w:t>
            </w:r>
          </w:p>
        </w:tc>
        <w:tc>
          <w:tcPr>
            <w:tcW w:type="dxa" w:w="2564"/>
            <w:shd w:fill="1F4E78"/>
          </w:tcPr>
          <w:p>
            <w:pPr>
              <w:jc w:val="center"/>
            </w:pPr>
            <w:r>
              <w:rPr>
                <w:b/>
                <w:color w:val="FFFFFF"/>
                <w:sz w:val="16"/>
              </w:rPr>
              <w:t>JS/Browser</w:t>
            </w:r>
          </w:p>
        </w:tc>
        <w:tc>
          <w:tcPr>
            <w:tcW w:type="dxa" w:w="2564"/>
            <w:shd w:fill="1F4E78"/>
          </w:tcPr>
          <w:p>
            <w:pPr>
              <w:jc w:val="center"/>
            </w:pPr>
            <w:r>
              <w:rPr>
                <w:b/>
                <w:color w:val="FFFFFF"/>
                <w:sz w:val="16"/>
              </w:rPr>
              <w:t>WAT/WASM</w:t>
            </w:r>
          </w:p>
        </w:tc>
      </w:tr>
      <w:tr>
        <w:trPr>
          <w:cantSplit w:val="1"/>
        </w:trPr>
        <w:tc>
          <w:tcPr>
            <w:tcW w:type="dxa" w:w="2564"/>
            <w:vAlign w:val="top"/>
            <w:shd w:fill="F3F7FA"/>
          </w:tcPr>
          <w:p>
            <w:pPr>
              <w:spacing w:after="0"/>
            </w:pPr>
            <w:r>
              <w:rPr>
                <w:sz w:val="16"/>
              </w:rPr>
              <w:t>I32 temel aritmetik</w:t>
            </w:r>
          </w:p>
        </w:tc>
        <w:tc>
          <w:tcPr>
            <w:tcW w:type="dxa" w:w="2564"/>
            <w:vAlign w:val="top"/>
            <w:shd w:fill="F3F7FA"/>
          </w:tcPr>
          <w:p>
            <w:pPr>
              <w:spacing w:after="0"/>
            </w:pPr>
            <w:r>
              <w:rPr>
                <w:sz w:val="16"/>
              </w:rPr>
              <w:t>Evet</w:t>
            </w:r>
          </w:p>
        </w:tc>
        <w:tc>
          <w:tcPr>
            <w:tcW w:type="dxa" w:w="2564"/>
            <w:vAlign w:val="top"/>
            <w:shd w:fill="F3F7FA"/>
          </w:tcPr>
          <w:p>
            <w:pPr>
              <w:spacing w:after="0"/>
            </w:pPr>
            <w:r>
              <w:rPr>
                <w:sz w:val="16"/>
              </w:rPr>
              <w:t>Evet</w:t>
            </w:r>
          </w:p>
        </w:tc>
        <w:tc>
          <w:tcPr>
            <w:tcW w:type="dxa" w:w="2564"/>
            <w:vAlign w:val="top"/>
            <w:shd w:fill="F3F7FA"/>
          </w:tcPr>
          <w:p>
            <w:pPr>
              <w:spacing w:after="0"/>
            </w:pPr>
            <w:r>
              <w:rPr>
                <w:sz w:val="16"/>
              </w:rPr>
              <w:t>Doğrulanmış</w:t>
            </w:r>
          </w:p>
        </w:tc>
      </w:tr>
      <w:tr>
        <w:trPr>
          <w:cantSplit w:val="1"/>
        </w:trPr>
        <w:tc>
          <w:tcPr>
            <w:tcW w:type="dxa" w:w="2564"/>
            <w:vAlign w:val="top"/>
          </w:tcPr>
          <w:p>
            <w:pPr>
              <w:spacing w:after="0"/>
            </w:pPr>
            <w:r>
              <w:rPr>
                <w:sz w:val="16"/>
              </w:rPr>
              <w:t>Windows DLL/API</w:t>
            </w:r>
          </w:p>
        </w:tc>
        <w:tc>
          <w:tcPr>
            <w:tcW w:type="dxa" w:w="2564"/>
            <w:vAlign w:val="top"/>
          </w:tcPr>
          <w:p>
            <w:pPr>
              <w:spacing w:after="0"/>
            </w:pPr>
            <w:r>
              <w:rPr>
                <w:sz w:val="16"/>
              </w:rPr>
              <w:t>Evet</w:t>
            </w:r>
          </w:p>
        </w:tc>
        <w:tc>
          <w:tcPr>
            <w:tcW w:type="dxa" w:w="2564"/>
            <w:vAlign w:val="top"/>
          </w:tcPr>
          <w:p>
            <w:pPr>
              <w:spacing w:after="0"/>
            </w:pPr>
            <w:r>
              <w:rPr>
                <w:sz w:val="16"/>
              </w:rPr>
              <w:t>Hayır</w:t>
            </w:r>
          </w:p>
        </w:tc>
        <w:tc>
          <w:tcPr>
            <w:tcW w:type="dxa" w:w="2564"/>
            <w:vAlign w:val="top"/>
          </w:tcPr>
          <w:p>
            <w:pPr>
              <w:spacing w:after="0"/>
            </w:pPr>
            <w:r>
              <w:rPr>
                <w:sz w:val="16"/>
              </w:rPr>
              <w:t>Hayır</w:t>
            </w:r>
          </w:p>
        </w:tc>
      </w:tr>
      <w:tr>
        <w:trPr>
          <w:cantSplit w:val="1"/>
        </w:trPr>
        <w:tc>
          <w:tcPr>
            <w:tcW w:type="dxa" w:w="2564"/>
            <w:vAlign w:val="top"/>
            <w:shd w:fill="F3F7FA"/>
          </w:tcPr>
          <w:p>
            <w:pPr>
              <w:spacing w:after="0"/>
            </w:pPr>
            <w:r>
              <w:rPr>
                <w:sz w:val="16"/>
              </w:rPr>
              <w:t>Canvas host</w:t>
            </w:r>
          </w:p>
        </w:tc>
        <w:tc>
          <w:tcPr>
            <w:tcW w:type="dxa" w:w="2564"/>
            <w:vAlign w:val="top"/>
            <w:shd w:fill="F3F7FA"/>
          </w:tcPr>
          <w:p>
            <w:pPr>
              <w:spacing w:after="0"/>
            </w:pPr>
            <w:r>
              <w:rPr>
                <w:sz w:val="16"/>
              </w:rPr>
              <w:t>Konsol hedefi değil</w:t>
            </w:r>
          </w:p>
        </w:tc>
        <w:tc>
          <w:tcPr>
            <w:tcW w:type="dxa" w:w="2564"/>
            <w:vAlign w:val="top"/>
            <w:shd w:fill="F3F7FA"/>
          </w:tcPr>
          <w:p>
            <w:pPr>
              <w:spacing w:after="0"/>
            </w:pPr>
            <w:r>
              <w:rPr>
                <w:sz w:val="16"/>
              </w:rPr>
              <w:t>Doğrulanmış</w:t>
            </w:r>
          </w:p>
        </w:tc>
        <w:tc>
          <w:tcPr>
            <w:tcW w:type="dxa" w:w="2564"/>
            <w:vAlign w:val="top"/>
            <w:shd w:fill="F3F7FA"/>
          </w:tcPr>
          <w:p>
            <w:pPr>
              <w:spacing w:after="0"/>
            </w:pPr>
            <w:r>
              <w:rPr>
                <w:sz w:val="16"/>
              </w:rPr>
              <w:t>JS host gerekir</w:t>
            </w:r>
          </w:p>
        </w:tc>
      </w:tr>
      <w:tr>
        <w:trPr>
          <w:cantSplit w:val="1"/>
        </w:trPr>
        <w:tc>
          <w:tcPr>
            <w:tcW w:type="dxa" w:w="2564"/>
            <w:vAlign w:val="top"/>
          </w:tcPr>
          <w:p>
            <w:pPr>
              <w:spacing w:after="0"/>
            </w:pPr>
            <w:r>
              <w:rPr>
                <w:sz w:val="16"/>
              </w:rPr>
              <w:t>F80/F128/BIG/BALL DLL</w:t>
            </w:r>
          </w:p>
        </w:tc>
        <w:tc>
          <w:tcPr>
            <w:tcW w:type="dxa" w:w="2564"/>
            <w:vAlign w:val="top"/>
          </w:tcPr>
          <w:p>
            <w:pPr>
              <w:spacing w:after="0"/>
            </w:pPr>
            <w:r>
              <w:rPr>
                <w:sz w:val="16"/>
              </w:rPr>
              <w:t>Evet, runtime ile</w:t>
            </w:r>
          </w:p>
        </w:tc>
        <w:tc>
          <w:tcPr>
            <w:tcW w:type="dxa" w:w="2564"/>
            <w:vAlign w:val="top"/>
          </w:tcPr>
          <w:p>
            <w:pPr>
              <w:spacing w:after="0"/>
            </w:pPr>
            <w:r>
              <w:rPr>
                <w:sz w:val="16"/>
              </w:rPr>
              <w:t>Doğrudan değil</w:t>
            </w:r>
          </w:p>
        </w:tc>
        <w:tc>
          <w:tcPr>
            <w:tcW w:type="dxa" w:w="2564"/>
            <w:vAlign w:val="top"/>
          </w:tcPr>
          <w:p>
            <w:pPr>
              <w:spacing w:after="0"/>
            </w:pPr>
            <w:r>
              <w:rPr>
                <w:sz w:val="16"/>
              </w:rPr>
              <w:t>Doğrudan değil</w:t>
            </w:r>
          </w:p>
        </w:tc>
      </w:tr>
      <w:tr>
        <w:trPr>
          <w:cantSplit w:val="1"/>
        </w:trPr>
        <w:tc>
          <w:tcPr>
            <w:tcW w:type="dxa" w:w="2564"/>
            <w:vAlign w:val="top"/>
            <w:shd w:fill="F3F7FA"/>
          </w:tcPr>
          <w:p>
            <w:pPr>
              <w:spacing w:after="0"/>
            </w:pPr>
            <w:r>
              <w:rPr>
                <w:sz w:val="16"/>
              </w:rPr>
              <w:t>Metin lowering</w:t>
            </w:r>
          </w:p>
        </w:tc>
        <w:tc>
          <w:tcPr>
            <w:tcW w:type="dxa" w:w="2564"/>
            <w:vAlign w:val="top"/>
            <w:shd w:fill="F3F7FA"/>
          </w:tcPr>
          <w:p>
            <w:pPr>
              <w:spacing w:after="0"/>
            </w:pPr>
            <w:r>
              <w:rPr>
                <w:sz w:val="16"/>
              </w:rPr>
              <w:t>Native string runtime</w:t>
            </w:r>
          </w:p>
        </w:tc>
        <w:tc>
          <w:tcPr>
            <w:tcW w:type="dxa" w:w="2564"/>
            <w:vAlign w:val="top"/>
            <w:shd w:fill="F3F7FA"/>
          </w:tcPr>
          <w:p>
            <w:pPr>
              <w:spacing w:after="0"/>
            </w:pPr>
            <w:r>
              <w:rPr>
                <w:sz w:val="16"/>
              </w:rPr>
              <w:t>JS string</w:t>
            </w:r>
          </w:p>
        </w:tc>
        <w:tc>
          <w:tcPr>
            <w:tcW w:type="dxa" w:w="2564"/>
            <w:vAlign w:val="top"/>
            <w:shd w:fill="F3F7FA"/>
          </w:tcPr>
          <w:p>
            <w:pPr>
              <w:spacing w:after="0"/>
            </w:pPr>
            <w:r>
              <w:rPr>
                <w:sz w:val="16"/>
              </w:rPr>
              <w:t>Desteklenmeyende açık hata</w:t>
            </w:r>
          </w:p>
        </w:tc>
      </w:tr>
    </w:tbl>
    <w:p>
      <w:pPr>
        <w:spacing w:after="0"/>
      </w:pPr>
    </w:p>
    <w:p>
      <w:r>
        <w:br w:type="page"/>
      </w:r>
    </w:p>
    <w:p>
      <w:pPr>
        <w:spacing w:before="1600"/>
        <w:jc w:val="center"/>
      </w:pPr>
      <w:r>
        <w:rPr>
          <w:b/>
          <w:color w:val="2F75B5"/>
          <w:sz w:val="28"/>
        </w:rPr>
        <w:t>KISIM VI</w:t>
      </w:r>
    </w:p>
    <w:p>
      <w:pPr>
        <w:jc w:val="center"/>
      </w:pPr>
      <w:r>
        <w:rPr>
          <w:b/>
          <w:color w:val="1F4E78"/>
          <w:sz w:val="56"/>
        </w:rPr>
        <w:t>Standart Kütüphaneler ve Bilimsel Uygulamalar</w:t>
      </w:r>
    </w:p>
    <w:p>
      <w:pPr>
        <w:jc w:val="center"/>
      </w:pPr>
      <w:r>
        <w:rPr>
          <w:i/>
          <w:color w:val="6B7280"/>
          <w:sz w:val="24"/>
        </w:rPr>
        <w:t>Handle ömrü, dış bağımlılık ve gerçek probe sonuçlarıyla kütüphane kullanmak</w:t>
      </w:r>
    </w:p>
    <w:p>
      <w:r>
        <w:br w:type="page"/>
      </w:r>
    </w:p>
    <w:p>
      <w:pPr>
        <w:pStyle w:val="Heading1"/>
      </w:pPr>
      <w:r>
        <w:t>30. Kütüphane mimarisi, başlıklar ve DLL dağıtımı</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uXBasic wrapper, include başlığı, runtime DLL ve bağımlılık katmanlarını birlikte yönetmek.</w:t>
            </w:r>
          </w:p>
        </w:tc>
        <w:trPr>
          <w:tblHeader/>
        </w:trPr>
      </w:tr>
    </w:tbl>
    <w:p>
      <w:pPr>
        <w:spacing w:after="0"/>
      </w:pPr>
    </w:p>
    <w:p>
      <w:r>
        <w:rPr>
          <w:b/>
        </w:rPr>
        <w:t>Bu bölümün sonunda:</w:t>
      </w:r>
    </w:p>
    <w:p>
      <w:pPr>
        <w:pStyle w:val="ListBullet"/>
      </w:pPr>
      <w:r>
        <w:t>include/modules ile libsx ilişkisini anlayacaksın.</w:t>
      </w:r>
    </w:p>
    <w:p>
      <w:pPr>
        <w:pStyle w:val="ListBullet"/>
      </w:pPr>
      <w:r>
        <w:t>DLL ve bağımlılıkları doğru yerde tutabileceksin.</w:t>
      </w:r>
    </w:p>
    <w:p>
      <w:pPr>
        <w:pStyle w:val="ListBullet"/>
      </w:pPr>
      <w:r>
        <w:t>Handle tabanlı kaynakları serbest bırakabileceksin.</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INCLUDE "include/modules/uxdataframe.uxmh"</w:t>
            </w:r>
          </w:p>
        </w:tc>
        <w:trPr>
          <w:tblHeader/>
        </w:trPr>
      </w:tr>
    </w:tbl>
    <w:p>
      <w:pPr>
        <w:spacing w:after="0"/>
      </w:pPr>
    </w:p>
    <w:p>
      <w:r>
        <w:t xml:space="preserve">Güncel başlık dosyası, </w:t>
      </w:r>
      <w:r>
        <w:rPr>
          <w:rFonts w:ascii="DejaVu Sans Mono" w:hAnsi="DejaVu Sans Mono"/>
          <w:color w:val="1F4E78"/>
          <w:sz w:val="18"/>
        </w:rPr>
        <w:t>libsx/&lt;modül&gt;/&lt;modül&gt;.bas</w:t>
      </w:r>
      <w:r>
        <w:t xml:space="preserve"> uygulama wrapper’ını alır. Runtime DLL çoğunlukla </w:t>
      </w:r>
      <w:r>
        <w:rPr>
          <w:rFonts w:ascii="DejaVu Sans Mono" w:hAnsi="DejaVu Sans Mono"/>
          <w:color w:val="1F4E78"/>
          <w:sz w:val="18"/>
        </w:rPr>
        <w:t>dist/libraries/bin</w:t>
      </w:r>
      <w:r>
        <w:t xml:space="preserve"> veya uyumluluk için </w:t>
      </w:r>
      <w:r>
        <w:rPr>
          <w:rFonts w:ascii="DejaVu Sans Mono" w:hAnsi="DejaVu Sans Mono"/>
          <w:color w:val="1F4E78"/>
          <w:sz w:val="18"/>
        </w:rPr>
        <w:t>dist/runtime_ext</w:t>
      </w:r>
      <w:r>
        <w:t xml:space="preserve"> altında bulunur. Program çalışırken DLL ve onun bağımlılıkları Windows yükleyicisinin arama yolunda olmalıdır.</w:t>
      </w:r>
    </w:p>
    <w:tbl>
      <w:tblPr>
        <w:tblW w:type="auto" w:w="0"/>
        <w:jc w:val="center"/>
        <w:tblLook w:firstColumn="1" w:firstRow="1" w:lastColumn="0" w:lastRow="0" w:noHBand="0" w:noVBand="1" w:val="04A0"/>
      </w:tblPr>
      <w:tblGrid>
        <w:gridCol w:w="10256"/>
      </w:tblGrid>
      <w:tr>
        <w:tc>
          <w:tcPr>
            <w:tcW w:type="dxa" w:w="10256"/>
            <w:shd w:fill="E2F0D9"/>
            <w:tcBorders>
              <w:top w:val="single" w:sz="6" w:color="2F75B5"/>
              <w:left w:val="single" w:sz="6" w:color="2F75B5"/>
              <w:bottom w:val="single" w:sz="6" w:color="2F75B5"/>
              <w:right w:val="single" w:sz="6" w:color="2F75B5"/>
            </w:tcBorders>
          </w:tcPr>
          <w:p>
            <w:r>
              <w:rPr>
                <w:b/>
                <w:color w:val="1F4E78"/>
              </w:rPr>
              <w:t xml:space="preserve">Handle kuralı: </w:t>
            </w:r>
            <w:r>
              <w:t>New/Create/Open ile alınan U64 handle, ilgili Free/Close/Release çağrısıyla bırakılır. Bu kural listeden ONNX oturumuna, Python nesnesinden DataFrame sonucuna kadar geçerlidir.</w:t>
            </w:r>
          </w:p>
        </w:tc>
        <w:trPr>
          <w:tblHeader/>
        </w:trPr>
      </w:tr>
    </w:tbl>
    <w:p>
      <w:pPr>
        <w:spacing w:after="0"/>
      </w:pPr>
    </w:p>
    <w:tbl>
      <w:tblPr>
        <w:tblStyle w:val="TableGrid"/>
        <w:tblW w:type="auto" w:w="0"/>
        <w:jc w:val="center"/>
        <w:tblLook w:firstColumn="1" w:firstRow="1" w:lastColumn="0" w:lastRow="0" w:noHBand="0" w:noVBand="1" w:val="04A0"/>
      </w:tblPr>
      <w:tblGrid>
        <w:gridCol w:w="2564"/>
        <w:gridCol w:w="2564"/>
        <w:gridCol w:w="2564"/>
        <w:gridCol w:w="2564"/>
      </w:tblGrid>
      <w:tr>
        <w:trPr>
          <w:tblHeader w:val="true"/>
        </w:trPr>
        <w:tc>
          <w:tcPr>
            <w:tcW w:type="dxa" w:w="2564"/>
            <w:shd w:fill="1F4E78"/>
          </w:tcPr>
          <w:p>
            <w:pPr>
              <w:jc w:val="center"/>
            </w:pPr>
            <w:r>
              <w:rPr>
                <w:b/>
                <w:color w:val="FFFFFF"/>
                <w:sz w:val="15"/>
              </w:rPr>
              <w:t>Modül</w:t>
            </w:r>
          </w:p>
        </w:tc>
        <w:tc>
          <w:tcPr>
            <w:tcW w:type="dxa" w:w="2564"/>
            <w:shd w:fill="1F4E78"/>
          </w:tcPr>
          <w:p>
            <w:pPr>
              <w:jc w:val="center"/>
            </w:pPr>
            <w:r>
              <w:rPr>
                <w:b/>
                <w:color w:val="FFFFFF"/>
                <w:sz w:val="15"/>
              </w:rPr>
              <w:t>Gerçek görev</w:t>
            </w:r>
          </w:p>
        </w:tc>
        <w:tc>
          <w:tcPr>
            <w:tcW w:type="dxa" w:w="2564"/>
            <w:shd w:fill="1F4E78"/>
          </w:tcPr>
          <w:p>
            <w:pPr>
              <w:jc w:val="center"/>
            </w:pPr>
            <w:r>
              <w:rPr>
                <w:b/>
                <w:color w:val="FFFFFF"/>
                <w:sz w:val="15"/>
              </w:rPr>
              <w:t>Son probe</w:t>
            </w:r>
          </w:p>
        </w:tc>
        <w:tc>
          <w:tcPr>
            <w:tcW w:type="dxa" w:w="2564"/>
            <w:shd w:fill="1F4E78"/>
          </w:tcPr>
          <w:p>
            <w:pPr>
              <w:jc w:val="center"/>
            </w:pPr>
            <w:r>
              <w:rPr>
                <w:b/>
                <w:color w:val="FFFFFF"/>
                <w:sz w:val="15"/>
              </w:rPr>
              <w:t>Bağımlılık</w:t>
            </w:r>
          </w:p>
        </w:tc>
      </w:tr>
      <w:tr>
        <w:trPr>
          <w:cantSplit w:val="1"/>
        </w:trPr>
        <w:tc>
          <w:tcPr>
            <w:tcW w:type="dxa" w:w="2564"/>
            <w:vAlign w:val="top"/>
            <w:shd w:fill="F3F7FA"/>
          </w:tcPr>
          <w:p>
            <w:pPr>
              <w:spacing w:after="0"/>
            </w:pPr>
            <w:r>
              <w:rPr>
                <w:sz w:val="15"/>
              </w:rPr>
              <w:t>uxaimath</w:t>
            </w:r>
          </w:p>
        </w:tc>
        <w:tc>
          <w:tcPr>
            <w:tcW w:type="dxa" w:w="2564"/>
            <w:vAlign w:val="top"/>
            <w:shd w:fill="F3F7FA"/>
          </w:tcPr>
          <w:p>
            <w:pPr>
              <w:spacing w:after="0"/>
            </w:pPr>
            <w:r>
              <w:rPr>
                <w:sz w:val="15"/>
              </w:rPr>
              <w:t>Aktivasyonlar, loss, softmax, optimizer yardımcıları</w:t>
            </w:r>
          </w:p>
        </w:tc>
        <w:tc>
          <w:tcPr>
            <w:tcW w:type="dxa" w:w="2564"/>
            <w:vAlign w:val="top"/>
            <w:shd w:fill="F3F7FA"/>
          </w:tcPr>
          <w:p>
            <w:pPr>
              <w:spacing w:after="0"/>
            </w:pPr>
            <w:r>
              <w:rPr>
                <w:sz w:val="15"/>
              </w:rPr>
              <w:t>PASS</w:t>
            </w:r>
          </w:p>
        </w:tc>
        <w:tc>
          <w:tcPr>
            <w:tcW w:type="dxa" w:w="2564"/>
            <w:vAlign w:val="top"/>
            <w:shd w:fill="F3F7FA"/>
          </w:tcPr>
          <w:p>
            <w:pPr>
              <w:spacing w:after="0"/>
            </w:pPr>
            <w:r>
              <w:rPr>
                <w:sz w:val="15"/>
              </w:rPr>
              <w:t>OpenBLAS/fallback</w:t>
            </w:r>
          </w:p>
        </w:tc>
      </w:tr>
      <w:tr>
        <w:trPr>
          <w:cantSplit w:val="1"/>
        </w:trPr>
        <w:tc>
          <w:tcPr>
            <w:tcW w:type="dxa" w:w="2564"/>
            <w:vAlign w:val="top"/>
          </w:tcPr>
          <w:p>
            <w:pPr>
              <w:spacing w:after="0"/>
            </w:pPr>
            <w:r>
              <w:rPr>
                <w:sz w:val="15"/>
              </w:rPr>
              <w:t>uxtensor</w:t>
            </w:r>
          </w:p>
        </w:tc>
        <w:tc>
          <w:tcPr>
            <w:tcW w:type="dxa" w:w="2564"/>
            <w:vAlign w:val="top"/>
          </w:tcPr>
          <w:p>
            <w:pPr>
              <w:spacing w:after="0"/>
            </w:pPr>
            <w:r>
              <w:rPr>
                <w:sz w:val="15"/>
              </w:rPr>
              <w:t>1D–4D F64 tensor, matmul, slice, norm</w:t>
            </w:r>
          </w:p>
        </w:tc>
        <w:tc>
          <w:tcPr>
            <w:tcW w:type="dxa" w:w="2564"/>
            <w:vAlign w:val="top"/>
          </w:tcPr>
          <w:p>
            <w:pPr>
              <w:spacing w:after="0"/>
            </w:pPr>
            <w:r>
              <w:rPr>
                <w:sz w:val="15"/>
              </w:rPr>
              <w:t>PASS</w:t>
            </w:r>
          </w:p>
        </w:tc>
        <w:tc>
          <w:tcPr>
            <w:tcW w:type="dxa" w:w="2564"/>
            <w:vAlign w:val="top"/>
          </w:tcPr>
          <w:p>
            <w:pPr>
              <w:spacing w:after="0"/>
            </w:pPr>
            <w:r>
              <w:rPr>
                <w:sz w:val="15"/>
              </w:rPr>
              <w:t>OpenBLAS/fallback</w:t>
            </w:r>
          </w:p>
        </w:tc>
      </w:tr>
      <w:tr>
        <w:trPr>
          <w:cantSplit w:val="1"/>
        </w:trPr>
        <w:tc>
          <w:tcPr>
            <w:tcW w:type="dxa" w:w="2564"/>
            <w:vAlign w:val="top"/>
            <w:shd w:fill="F3F7FA"/>
          </w:tcPr>
          <w:p>
            <w:pPr>
              <w:spacing w:after="0"/>
            </w:pPr>
            <w:r>
              <w:rPr>
                <w:sz w:val="15"/>
              </w:rPr>
              <w:t>uxmath / uxmathcore</w:t>
            </w:r>
          </w:p>
        </w:tc>
        <w:tc>
          <w:tcPr>
            <w:tcW w:type="dxa" w:w="2564"/>
            <w:vAlign w:val="top"/>
            <w:shd w:fill="F3F7FA"/>
          </w:tcPr>
          <w:p>
            <w:pPr>
              <w:spacing w:after="0"/>
            </w:pPr>
            <w:r>
              <w:rPr>
                <w:sz w:val="15"/>
              </w:rPr>
              <w:t>Tipli buffer, vektör ve temel matematik</w:t>
            </w:r>
          </w:p>
        </w:tc>
        <w:tc>
          <w:tcPr>
            <w:tcW w:type="dxa" w:w="2564"/>
            <w:vAlign w:val="top"/>
            <w:shd w:fill="F3F7FA"/>
          </w:tcPr>
          <w:p>
            <w:pPr>
              <w:spacing w:after="0"/>
            </w:pPr>
            <w:r>
              <w:rPr>
                <w:sz w:val="15"/>
              </w:rPr>
              <w:t>PASS</w:t>
            </w:r>
          </w:p>
        </w:tc>
        <w:tc>
          <w:tcPr>
            <w:tcW w:type="dxa" w:w="2564"/>
            <w:vAlign w:val="top"/>
            <w:shd w:fill="F3F7FA"/>
          </w:tcPr>
          <w:p>
            <w:pPr>
              <w:spacing w:after="0"/>
            </w:pPr>
            <w:r>
              <w:rPr>
                <w:sz w:val="15"/>
              </w:rPr>
              <w:t>libm</w:t>
            </w:r>
          </w:p>
        </w:tc>
      </w:tr>
      <w:tr>
        <w:trPr>
          <w:cantSplit w:val="1"/>
        </w:trPr>
        <w:tc>
          <w:tcPr>
            <w:tcW w:type="dxa" w:w="2564"/>
            <w:vAlign w:val="top"/>
          </w:tcPr>
          <w:p>
            <w:pPr>
              <w:spacing w:after="0"/>
            </w:pPr>
            <w:r>
              <w:rPr>
                <w:sz w:val="15"/>
              </w:rPr>
              <w:t>uxmatrix</w:t>
            </w:r>
          </w:p>
        </w:tc>
        <w:tc>
          <w:tcPr>
            <w:tcW w:type="dxa" w:w="2564"/>
            <w:vAlign w:val="top"/>
          </w:tcPr>
          <w:p>
            <w:pPr>
              <w:spacing w:after="0"/>
            </w:pPr>
            <w:r>
              <w:rPr>
                <w:sz w:val="15"/>
              </w:rPr>
              <w:t>Matris, determinant, solve, inverse, QR/SVD/eigen</w:t>
            </w:r>
          </w:p>
        </w:tc>
        <w:tc>
          <w:tcPr>
            <w:tcW w:type="dxa" w:w="2564"/>
            <w:vAlign w:val="top"/>
          </w:tcPr>
          <w:p>
            <w:pPr>
              <w:spacing w:after="0"/>
            </w:pPr>
            <w:r>
              <w:rPr>
                <w:sz w:val="15"/>
              </w:rPr>
              <w:t>PASS</w:t>
            </w:r>
          </w:p>
        </w:tc>
        <w:tc>
          <w:tcPr>
            <w:tcW w:type="dxa" w:w="2564"/>
            <w:vAlign w:val="top"/>
          </w:tcPr>
          <w:p>
            <w:pPr>
              <w:spacing w:after="0"/>
            </w:pPr>
            <w:r>
              <w:rPr>
                <w:sz w:val="15"/>
              </w:rPr>
              <w:t>OpenBLAS/fallback</w:t>
            </w:r>
          </w:p>
        </w:tc>
      </w:tr>
      <w:tr>
        <w:trPr>
          <w:cantSplit w:val="1"/>
        </w:trPr>
        <w:tc>
          <w:tcPr>
            <w:tcW w:type="dxa" w:w="2564"/>
            <w:vAlign w:val="top"/>
            <w:shd w:fill="F3F7FA"/>
          </w:tcPr>
          <w:p>
            <w:pPr>
              <w:spacing w:after="0"/>
            </w:pPr>
            <w:r>
              <w:rPr>
                <w:sz w:val="15"/>
              </w:rPr>
              <w:t>uxcollections</w:t>
            </w:r>
          </w:p>
        </w:tc>
        <w:tc>
          <w:tcPr>
            <w:tcW w:type="dxa" w:w="2564"/>
            <w:vAlign w:val="top"/>
            <w:shd w:fill="F3F7FA"/>
          </w:tcPr>
          <w:p>
            <w:pPr>
              <w:spacing w:after="0"/>
            </w:pPr>
            <w:r>
              <w:rPr>
                <w:sz w:val="15"/>
              </w:rPr>
              <w:t>GLib list, stack, queue, dict, set, tree</w:t>
            </w:r>
          </w:p>
        </w:tc>
        <w:tc>
          <w:tcPr>
            <w:tcW w:type="dxa" w:w="2564"/>
            <w:vAlign w:val="top"/>
            <w:shd w:fill="F3F7FA"/>
          </w:tcPr>
          <w:p>
            <w:pPr>
              <w:spacing w:after="0"/>
            </w:pPr>
            <w:r>
              <w:rPr>
                <w:sz w:val="15"/>
              </w:rPr>
              <w:t>PASS</w:t>
            </w:r>
          </w:p>
        </w:tc>
        <w:tc>
          <w:tcPr>
            <w:tcW w:type="dxa" w:w="2564"/>
            <w:vAlign w:val="top"/>
            <w:shd w:fill="F3F7FA"/>
          </w:tcPr>
          <w:p>
            <w:pPr>
              <w:spacing w:after="0"/>
            </w:pPr>
            <w:r>
              <w:rPr>
                <w:sz w:val="15"/>
              </w:rPr>
              <w:t>GLib</w:t>
            </w:r>
          </w:p>
        </w:tc>
      </w:tr>
      <w:tr>
        <w:trPr>
          <w:cantSplit w:val="1"/>
        </w:trPr>
        <w:tc>
          <w:tcPr>
            <w:tcW w:type="dxa" w:w="2564"/>
            <w:vAlign w:val="top"/>
          </w:tcPr>
          <w:p>
            <w:pPr>
              <w:spacing w:after="0"/>
            </w:pPr>
            <w:r>
              <w:rPr>
                <w:sz w:val="15"/>
              </w:rPr>
              <w:t>uxdataframe</w:t>
            </w:r>
          </w:p>
        </w:tc>
        <w:tc>
          <w:tcPr>
            <w:tcW w:type="dxa" w:w="2564"/>
            <w:vAlign w:val="top"/>
          </w:tcPr>
          <w:p>
            <w:pPr>
              <w:spacing w:after="0"/>
            </w:pPr>
            <w:r>
              <w:rPr>
                <w:sz w:val="15"/>
              </w:rPr>
              <w:t>DuckDB DataFrame, SQL, CSV/Parquet, join/group</w:t>
            </w:r>
          </w:p>
        </w:tc>
        <w:tc>
          <w:tcPr>
            <w:tcW w:type="dxa" w:w="2564"/>
            <w:vAlign w:val="top"/>
          </w:tcPr>
          <w:p>
            <w:pPr>
              <w:spacing w:after="0"/>
            </w:pPr>
            <w:r>
              <w:rPr>
                <w:sz w:val="15"/>
              </w:rPr>
              <w:t>PASS</w:t>
            </w:r>
          </w:p>
        </w:tc>
        <w:tc>
          <w:tcPr>
            <w:tcW w:type="dxa" w:w="2564"/>
            <w:vAlign w:val="top"/>
          </w:tcPr>
          <w:p>
            <w:pPr>
              <w:spacing w:after="0"/>
            </w:pPr>
            <w:r>
              <w:rPr>
                <w:sz w:val="15"/>
              </w:rPr>
              <w:t>DuckDB</w:t>
            </w:r>
          </w:p>
        </w:tc>
      </w:tr>
      <w:tr>
        <w:trPr>
          <w:cantSplit w:val="1"/>
        </w:trPr>
        <w:tc>
          <w:tcPr>
            <w:tcW w:type="dxa" w:w="2564"/>
            <w:vAlign w:val="top"/>
            <w:shd w:fill="F3F7FA"/>
          </w:tcPr>
          <w:p>
            <w:pPr>
              <w:spacing w:after="0"/>
            </w:pPr>
            <w:r>
              <w:rPr>
                <w:sz w:val="15"/>
              </w:rPr>
              <w:t>uxdataset</w:t>
            </w:r>
          </w:p>
        </w:tc>
        <w:tc>
          <w:tcPr>
            <w:tcW w:type="dxa" w:w="2564"/>
            <w:vAlign w:val="top"/>
            <w:shd w:fill="F3F7FA"/>
          </w:tcPr>
          <w:p>
            <w:pPr>
              <w:spacing w:after="0"/>
            </w:pPr>
            <w:r>
              <w:rPr>
                <w:sz w:val="15"/>
              </w:rPr>
              <w:t>Split, scaler, missing value, batch</w:t>
            </w:r>
          </w:p>
        </w:tc>
        <w:tc>
          <w:tcPr>
            <w:tcW w:type="dxa" w:w="2564"/>
            <w:vAlign w:val="top"/>
            <w:shd w:fill="F3F7FA"/>
          </w:tcPr>
          <w:p>
            <w:pPr>
              <w:spacing w:after="0"/>
            </w:pPr>
            <w:r>
              <w:rPr>
                <w:sz w:val="15"/>
              </w:rPr>
              <w:t>PASS</w:t>
            </w:r>
          </w:p>
        </w:tc>
        <w:tc>
          <w:tcPr>
            <w:tcW w:type="dxa" w:w="2564"/>
            <w:vAlign w:val="top"/>
            <w:shd w:fill="F3F7FA"/>
          </w:tcPr>
          <w:p>
            <w:pPr>
              <w:spacing w:after="0"/>
            </w:pPr>
            <w:r>
              <w:rPr>
                <w:sz w:val="15"/>
              </w:rPr>
              <w:t>libm</w:t>
            </w:r>
          </w:p>
        </w:tc>
      </w:tr>
      <w:tr>
        <w:trPr>
          <w:cantSplit w:val="1"/>
        </w:trPr>
        <w:tc>
          <w:tcPr>
            <w:tcW w:type="dxa" w:w="2564"/>
            <w:vAlign w:val="top"/>
          </w:tcPr>
          <w:p>
            <w:pPr>
              <w:spacing w:after="0"/>
            </w:pPr>
            <w:r>
              <w:rPr>
                <w:sz w:val="15"/>
              </w:rPr>
              <w:t>uxgraph</w:t>
            </w:r>
          </w:p>
        </w:tc>
        <w:tc>
          <w:tcPr>
            <w:tcW w:type="dxa" w:w="2564"/>
            <w:vAlign w:val="top"/>
          </w:tcPr>
          <w:p>
            <w:pPr>
              <w:spacing w:after="0"/>
            </w:pPr>
            <w:r>
              <w:rPr>
                <w:sz w:val="15"/>
              </w:rPr>
              <w:t>Graph, BFS, bileşen, yol, yoğunluk, üçgen</w:t>
            </w:r>
          </w:p>
        </w:tc>
        <w:tc>
          <w:tcPr>
            <w:tcW w:type="dxa" w:w="2564"/>
            <w:vAlign w:val="top"/>
          </w:tcPr>
          <w:p>
            <w:pPr>
              <w:spacing w:after="0"/>
            </w:pPr>
            <w:r>
              <w:rPr>
                <w:sz w:val="15"/>
              </w:rPr>
              <w:t>PASS</w:t>
            </w:r>
          </w:p>
        </w:tc>
        <w:tc>
          <w:tcPr>
            <w:tcW w:type="dxa" w:w="2564"/>
            <w:vAlign w:val="top"/>
          </w:tcPr>
          <w:p>
            <w:pPr>
              <w:spacing w:after="0"/>
            </w:pPr>
            <w:r>
              <w:rPr>
                <w:sz w:val="15"/>
              </w:rPr>
              <w:t>igraph/fallback</w:t>
            </w:r>
          </w:p>
        </w:tc>
      </w:tr>
      <w:tr>
        <w:trPr>
          <w:cantSplit w:val="1"/>
        </w:trPr>
        <w:tc>
          <w:tcPr>
            <w:tcW w:type="dxa" w:w="2564"/>
            <w:vAlign w:val="top"/>
            <w:shd w:fill="F3F7FA"/>
          </w:tcPr>
          <w:p>
            <w:pPr>
              <w:spacing w:after="0"/>
            </w:pPr>
            <w:r>
              <w:rPr>
                <w:sz w:val="15"/>
              </w:rPr>
              <w:t>uxnn / uxnn2 / uxnn3</w:t>
            </w:r>
          </w:p>
        </w:tc>
        <w:tc>
          <w:tcPr>
            <w:tcW w:type="dxa" w:w="2564"/>
            <w:vAlign w:val="top"/>
            <w:shd w:fill="F3F7FA"/>
          </w:tcPr>
          <w:p>
            <w:pPr>
              <w:spacing w:after="0"/>
            </w:pPr>
            <w:r>
              <w:rPr>
                <w:sz w:val="15"/>
              </w:rPr>
              <w:t>Ağ kurma, eğitim, tahmin, kayıt/yükleme</w:t>
            </w:r>
          </w:p>
        </w:tc>
        <w:tc>
          <w:tcPr>
            <w:tcW w:type="dxa" w:w="2564"/>
            <w:vAlign w:val="top"/>
            <w:shd w:fill="F3F7FA"/>
          </w:tcPr>
          <w:p>
            <w:pPr>
              <w:spacing w:after="0"/>
            </w:pPr>
            <w:r>
              <w:rPr>
                <w:sz w:val="15"/>
              </w:rPr>
              <w:t>PASS</w:t>
            </w:r>
          </w:p>
        </w:tc>
        <w:tc>
          <w:tcPr>
            <w:tcW w:type="dxa" w:w="2564"/>
            <w:vAlign w:val="top"/>
            <w:shd w:fill="F3F7FA"/>
          </w:tcPr>
          <w:p>
            <w:pPr>
              <w:spacing w:after="0"/>
            </w:pPr>
            <w:r>
              <w:rPr>
                <w:sz w:val="15"/>
              </w:rPr>
              <w:t>OpenBLAS/libm</w:t>
            </w:r>
          </w:p>
        </w:tc>
      </w:tr>
      <w:tr>
        <w:trPr>
          <w:cantSplit w:val="1"/>
        </w:trPr>
        <w:tc>
          <w:tcPr>
            <w:tcW w:type="dxa" w:w="2564"/>
            <w:vAlign w:val="top"/>
          </w:tcPr>
          <w:p>
            <w:pPr>
              <w:spacing w:after="0"/>
            </w:pPr>
            <w:r>
              <w:rPr>
                <w:sz w:val="15"/>
              </w:rPr>
              <w:t>uxonnx / uxonnx2</w:t>
            </w:r>
          </w:p>
        </w:tc>
        <w:tc>
          <w:tcPr>
            <w:tcW w:type="dxa" w:w="2564"/>
            <w:vAlign w:val="top"/>
          </w:tcPr>
          <w:p>
            <w:pPr>
              <w:spacing w:after="0"/>
            </w:pPr>
            <w:r>
              <w:rPr>
                <w:sz w:val="15"/>
              </w:rPr>
              <w:t>ONNX Runtime oturum, tensor ve inference</w:t>
            </w:r>
          </w:p>
        </w:tc>
        <w:tc>
          <w:tcPr>
            <w:tcW w:type="dxa" w:w="2564"/>
            <w:vAlign w:val="top"/>
          </w:tcPr>
          <w:p>
            <w:pPr>
              <w:spacing w:after="0"/>
            </w:pPr>
            <w:r>
              <w:rPr>
                <w:sz w:val="15"/>
              </w:rPr>
              <w:t>PASS</w:t>
            </w:r>
          </w:p>
        </w:tc>
        <w:tc>
          <w:tcPr>
            <w:tcW w:type="dxa" w:w="2564"/>
            <w:vAlign w:val="top"/>
          </w:tcPr>
          <w:p>
            <w:pPr>
              <w:spacing w:after="0"/>
            </w:pPr>
            <w:r>
              <w:rPr>
                <w:sz w:val="15"/>
              </w:rPr>
              <w:t>ONNX Runtime</w:t>
            </w:r>
          </w:p>
        </w:tc>
      </w:tr>
      <w:tr>
        <w:trPr>
          <w:cantSplit w:val="1"/>
        </w:trPr>
        <w:tc>
          <w:tcPr>
            <w:tcW w:type="dxa" w:w="2564"/>
            <w:vAlign w:val="top"/>
            <w:shd w:fill="F3F7FA"/>
          </w:tcPr>
          <w:p>
            <w:pPr>
              <w:spacing w:after="0"/>
            </w:pPr>
            <w:r>
              <w:rPr>
                <w:sz w:val="15"/>
              </w:rPr>
              <w:t>uxstats / uxstats2</w:t>
            </w:r>
          </w:p>
        </w:tc>
        <w:tc>
          <w:tcPr>
            <w:tcW w:type="dxa" w:w="2564"/>
            <w:vAlign w:val="top"/>
            <w:shd w:fill="F3F7FA"/>
          </w:tcPr>
          <w:p>
            <w:pPr>
              <w:spacing w:after="0"/>
            </w:pPr>
            <w:r>
              <w:rPr>
                <w:sz w:val="15"/>
              </w:rPr>
              <w:t>Betimsel istatistik, testler, regresyon/ekonometri</w:t>
            </w:r>
          </w:p>
        </w:tc>
        <w:tc>
          <w:tcPr>
            <w:tcW w:type="dxa" w:w="2564"/>
            <w:vAlign w:val="top"/>
            <w:shd w:fill="F3F7FA"/>
          </w:tcPr>
          <w:p>
            <w:pPr>
              <w:spacing w:after="0"/>
            </w:pPr>
            <w:r>
              <w:rPr>
                <w:sz w:val="15"/>
              </w:rPr>
              <w:t>PASS</w:t>
            </w:r>
          </w:p>
        </w:tc>
        <w:tc>
          <w:tcPr>
            <w:tcW w:type="dxa" w:w="2564"/>
            <w:vAlign w:val="top"/>
            <w:shd w:fill="F3F7FA"/>
          </w:tcPr>
          <w:p>
            <w:pPr>
              <w:spacing w:after="0"/>
            </w:pPr>
            <w:r>
              <w:rPr>
                <w:sz w:val="15"/>
              </w:rPr>
              <w:t>libm</w:t>
            </w:r>
          </w:p>
        </w:tc>
      </w:tr>
      <w:tr>
        <w:trPr>
          <w:cantSplit w:val="1"/>
        </w:trPr>
        <w:tc>
          <w:tcPr>
            <w:tcW w:type="dxa" w:w="2564"/>
            <w:vAlign w:val="top"/>
          </w:tcPr>
          <w:p>
            <w:pPr>
              <w:spacing w:after="0"/>
            </w:pPr>
            <w:r>
              <w:rPr>
                <w:sz w:val="15"/>
              </w:rPr>
              <w:t>uxpython</w:t>
            </w:r>
          </w:p>
        </w:tc>
        <w:tc>
          <w:tcPr>
            <w:tcW w:type="dxa" w:w="2564"/>
            <w:vAlign w:val="top"/>
          </w:tcPr>
          <w:p>
            <w:pPr>
              <w:spacing w:after="0"/>
            </w:pPr>
            <w:r>
              <w:rPr>
                <w:sz w:val="15"/>
              </w:rPr>
              <w:t>Gömülü CPython, modül/nesne/JSON köprüsü</w:t>
            </w:r>
          </w:p>
        </w:tc>
        <w:tc>
          <w:tcPr>
            <w:tcW w:type="dxa" w:w="2564"/>
            <w:vAlign w:val="top"/>
          </w:tcPr>
          <w:p>
            <w:pPr>
              <w:spacing w:after="0"/>
            </w:pPr>
            <w:r>
              <w:rPr>
                <w:sz w:val="15"/>
              </w:rPr>
              <w:t>PASS</w:t>
            </w:r>
          </w:p>
        </w:tc>
        <w:tc>
          <w:tcPr>
            <w:tcW w:type="dxa" w:w="2564"/>
            <w:vAlign w:val="top"/>
          </w:tcPr>
          <w:p>
            <w:pPr>
              <w:spacing w:after="0"/>
            </w:pPr>
            <w:r>
              <w:rPr>
                <w:sz w:val="15"/>
              </w:rPr>
              <w:t>CPython</w:t>
            </w:r>
          </w:p>
        </w:tc>
      </w:tr>
      <w:tr>
        <w:trPr>
          <w:cantSplit w:val="1"/>
        </w:trPr>
        <w:tc>
          <w:tcPr>
            <w:tcW w:type="dxa" w:w="2564"/>
            <w:vAlign w:val="top"/>
            <w:shd w:fill="F3F7FA"/>
          </w:tcPr>
          <w:p>
            <w:pPr>
              <w:spacing w:after="0"/>
            </w:pPr>
            <w:r>
              <w:rPr>
                <w:sz w:val="15"/>
              </w:rPr>
              <w:t>uxllama / uxllamax</w:t>
            </w:r>
          </w:p>
        </w:tc>
        <w:tc>
          <w:tcPr>
            <w:tcW w:type="dxa" w:w="2564"/>
            <w:vAlign w:val="top"/>
            <w:shd w:fill="F3F7FA"/>
          </w:tcPr>
          <w:p>
            <w:pPr>
              <w:spacing w:after="0"/>
            </w:pPr>
            <w:r>
              <w:rPr>
                <w:sz w:val="15"/>
              </w:rPr>
              <w:t>llama-cli ve GGUF yerel üretim</w:t>
            </w:r>
          </w:p>
        </w:tc>
        <w:tc>
          <w:tcPr>
            <w:tcW w:type="dxa" w:w="2564"/>
            <w:vAlign w:val="top"/>
            <w:shd w:fill="F3F7FA"/>
          </w:tcPr>
          <w:p>
            <w:pPr>
              <w:spacing w:after="0"/>
            </w:pPr>
            <w:r>
              <w:rPr>
                <w:sz w:val="15"/>
              </w:rPr>
              <w:t>KOŞULLU</w:t>
            </w:r>
          </w:p>
        </w:tc>
        <w:tc>
          <w:tcPr>
            <w:tcW w:type="dxa" w:w="2564"/>
            <w:vAlign w:val="top"/>
            <w:shd w:fill="F3F7FA"/>
          </w:tcPr>
          <w:p>
            <w:pPr>
              <w:spacing w:after="0"/>
            </w:pPr>
            <w:r>
              <w:rPr>
                <w:sz w:val="15"/>
              </w:rPr>
              <w:t>llama.cpp CLI + model</w:t>
            </w:r>
          </w:p>
        </w:tc>
      </w:tr>
      <w:tr>
        <w:trPr>
          <w:cantSplit w:val="1"/>
        </w:trPr>
        <w:tc>
          <w:tcPr>
            <w:tcW w:type="dxa" w:w="2564"/>
            <w:vAlign w:val="top"/>
          </w:tcPr>
          <w:p>
            <w:pPr>
              <w:spacing w:after="0"/>
            </w:pPr>
            <w:r>
              <w:rPr>
                <w:sz w:val="15"/>
              </w:rPr>
              <w:t>fp_runtime / bigfp_runtime</w:t>
            </w:r>
          </w:p>
        </w:tc>
        <w:tc>
          <w:tcPr>
            <w:tcW w:type="dxa" w:w="2564"/>
            <w:vAlign w:val="top"/>
          </w:tcPr>
          <w:p>
            <w:pPr>
              <w:spacing w:after="0"/>
            </w:pPr>
            <w:r>
              <w:rPr>
                <w:sz w:val="15"/>
              </w:rPr>
              <w:t>F80/F128 ve büyük hassasiyet</w:t>
            </w:r>
          </w:p>
        </w:tc>
        <w:tc>
          <w:tcPr>
            <w:tcW w:type="dxa" w:w="2564"/>
            <w:vAlign w:val="top"/>
          </w:tcPr>
          <w:p>
            <w:pPr>
              <w:spacing w:after="0"/>
            </w:pPr>
            <w:r>
              <w:rPr>
                <w:sz w:val="15"/>
              </w:rPr>
              <w:t>PASS</w:t>
            </w:r>
          </w:p>
        </w:tc>
        <w:tc>
          <w:tcPr>
            <w:tcW w:type="dxa" w:w="2564"/>
            <w:vAlign w:val="top"/>
          </w:tcPr>
          <w:p>
            <w:pPr>
              <w:spacing w:after="0"/>
            </w:pPr>
            <w:r>
              <w:rPr>
                <w:sz w:val="15"/>
              </w:rPr>
              <w:t>quadmath/MPFR/GMP</w:t>
            </w:r>
          </w:p>
        </w:tc>
      </w:tr>
    </w:tbl>
    <w:p>
      <w:pPr>
        <w:spacing w:after="0"/>
      </w:pPr>
    </w:p>
    <w:p>
      <w:pPr>
        <w:pStyle w:val="Heading1"/>
      </w:pPr>
      <w:r>
        <w:t>31. uxmath, uxmathcore, uxtensor ve uxmatrix</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Vektör, tensor ve matris hesaplarını handle tabanlı API’lerle yapmak.</w:t>
            </w:r>
          </w:p>
        </w:tc>
        <w:trPr>
          <w:tblHeader/>
        </w:trPr>
      </w:tr>
    </w:tbl>
    <w:p>
      <w:pPr>
        <w:spacing w:after="0"/>
      </w:pPr>
    </w:p>
    <w:p>
      <w:r>
        <w:rPr>
          <w:b/>
        </w:rPr>
        <w:t>Bu bölümün sonunda:</w:t>
      </w:r>
    </w:p>
    <w:p>
      <w:pPr>
        <w:pStyle w:val="ListBullet"/>
      </w:pPr>
      <w:r>
        <w:t>Tensor boyutlarını ve veri pointer’ını yönetebileceksin.</w:t>
      </w:r>
    </w:p>
    <w:p>
      <w:pPr>
        <w:pStyle w:val="ListBullet"/>
      </w:pPr>
      <w:r>
        <w:t>Matris işlemlerinde yeni sonuç handle’larını serbest bırakabileceksin.</w:t>
      </w:r>
    </w:p>
    <w:p>
      <w:pPr>
        <w:pStyle w:val="ListBullet"/>
      </w:pPr>
      <w:r>
        <w:t>BLAS bağımlılığı ve fallback farkını anlayacaksın.</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5"/>
              </w:rPr>
              <w:t>Modül</w:t>
            </w:r>
          </w:p>
        </w:tc>
        <w:tc>
          <w:tcPr>
            <w:tcW w:type="dxa" w:w="5128"/>
            <w:shd w:fill="1F4E78"/>
          </w:tcPr>
          <w:p>
            <w:pPr>
              <w:jc w:val="center"/>
            </w:pPr>
            <w:r>
              <w:rPr>
                <w:b/>
                <w:color w:val="FFFFFF"/>
                <w:sz w:val="15"/>
              </w:rPr>
              <w:t>Başlıca API ailesi</w:t>
            </w:r>
          </w:p>
        </w:tc>
      </w:tr>
      <w:tr>
        <w:trPr>
          <w:cantSplit w:val="1"/>
        </w:trPr>
        <w:tc>
          <w:tcPr>
            <w:tcW w:type="dxa" w:w="5128"/>
            <w:vAlign w:val="top"/>
            <w:shd w:fill="F3F7FA"/>
          </w:tcPr>
          <w:p>
            <w:pPr>
              <w:spacing w:after="0"/>
            </w:pPr>
            <w:r>
              <w:rPr>
                <w:sz w:val="15"/>
              </w:rPr>
              <w:t>uxmathcore</w:t>
            </w:r>
          </w:p>
        </w:tc>
        <w:tc>
          <w:tcPr>
            <w:tcW w:type="dxa" w:w="5128"/>
            <w:vAlign w:val="top"/>
            <w:shd w:fill="F3F7FA"/>
          </w:tcPr>
          <w:p>
            <w:pPr>
              <w:spacing w:after="0"/>
            </w:pPr>
            <w:r>
              <w:rPr>
                <w:sz w:val="15"/>
              </w:rPr>
              <w:t>VecCreate, VecFree, VecCount, VecPush, VecGet/Set, typed buffer ve temel vektör işlemleri</w:t>
            </w:r>
          </w:p>
        </w:tc>
      </w:tr>
      <w:tr>
        <w:trPr>
          <w:cantSplit w:val="1"/>
        </w:trPr>
        <w:tc>
          <w:tcPr>
            <w:tcW w:type="dxa" w:w="5128"/>
            <w:vAlign w:val="top"/>
          </w:tcPr>
          <w:p>
            <w:pPr>
              <w:spacing w:after="0"/>
            </w:pPr>
            <w:r>
              <w:rPr>
                <w:sz w:val="15"/>
              </w:rPr>
              <w:t>uxmath</w:t>
            </w:r>
          </w:p>
        </w:tc>
        <w:tc>
          <w:tcPr>
            <w:tcW w:type="dxa" w:w="5128"/>
            <w:vAlign w:val="top"/>
          </w:tcPr>
          <w:p>
            <w:pPr>
              <w:spacing w:after="0"/>
            </w:pPr>
            <w:r>
              <w:rPr>
                <w:sz w:val="15"/>
              </w:rPr>
              <w:t>Toplam, noktasal işlem, norm ve yüksek seviye matematik yardımcıları</w:t>
            </w:r>
          </w:p>
        </w:tc>
      </w:tr>
      <w:tr>
        <w:trPr>
          <w:cantSplit w:val="1"/>
        </w:trPr>
        <w:tc>
          <w:tcPr>
            <w:tcW w:type="dxa" w:w="5128"/>
            <w:vAlign w:val="top"/>
            <w:shd w:fill="F3F7FA"/>
          </w:tcPr>
          <w:p>
            <w:pPr>
              <w:spacing w:after="0"/>
            </w:pPr>
            <w:r>
              <w:rPr>
                <w:sz w:val="15"/>
              </w:rPr>
              <w:t>uxtensor</w:t>
            </w:r>
          </w:p>
        </w:tc>
        <w:tc>
          <w:tcPr>
            <w:tcW w:type="dxa" w:w="5128"/>
            <w:vAlign w:val="top"/>
            <w:shd w:fill="F3F7FA"/>
          </w:tcPr>
          <w:p>
            <w:pPr>
              <w:spacing w:after="0"/>
            </w:pPr>
            <w:r>
              <w:rPr>
                <w:sz w:val="15"/>
              </w:rPr>
              <w:t>Version, Backend, Create1D/2D/3D/4D, Clone, SliceAxis0, NDim, Dim, Stride, Size, DataPtr, Fill, Zero, Get/SetFlat/2D/3D/4D, MatMul, Norm</w:t>
            </w:r>
          </w:p>
        </w:tc>
      </w:tr>
      <w:tr>
        <w:trPr>
          <w:cantSplit w:val="1"/>
        </w:trPr>
        <w:tc>
          <w:tcPr>
            <w:tcW w:type="dxa" w:w="5128"/>
            <w:vAlign w:val="top"/>
          </w:tcPr>
          <w:p>
            <w:pPr>
              <w:spacing w:after="0"/>
            </w:pPr>
            <w:r>
              <w:rPr>
                <w:sz w:val="15"/>
              </w:rPr>
              <w:t>uxmatrix</w:t>
            </w:r>
          </w:p>
        </w:tc>
        <w:tc>
          <w:tcPr>
            <w:tcW w:type="dxa" w:w="5128"/>
            <w:vAlign w:val="top"/>
          </w:tcPr>
          <w:p>
            <w:pPr>
              <w:spacing w:after="0"/>
            </w:pPr>
            <w:r>
              <w:rPr>
                <w:sz w:val="15"/>
              </w:rPr>
              <w:t>Create/Clone/Free, Transpose, Add/Sub/Scale/Mul, MatVec, Dot, NormL1/L2/Fro, Trace, Det, Solve, Inverse, QR, SVD, Eigen</w:t>
            </w:r>
          </w:p>
        </w:tc>
      </w:tr>
    </w:tbl>
    <w:p>
      <w:pPr>
        <w:spacing w:after="0"/>
      </w:pPr>
    </w:p>
    <w:p>
      <w:pPr>
        <w:pStyle w:val="CaptionSmall"/>
        <w:keepNext w:val="1"/>
      </w:pPr>
      <w:r>
        <w:t>API adları wrapper sürümüne göre namespace/büyük-küçük yazım normalizasyonuyla doğrulanmalıdır</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INCLUDE "include/modules/uxtensor.uxmh"</w:t>
              <w:br/>
              <w:br/>
              <w:t>DIM a AS U64</w:t>
              <w:br/>
              <w:t>DIM b AS U64</w:t>
              <w:br/>
              <w:t>DIM c AS U64</w:t>
              <w:br/>
              <w:br/>
              <w:t>a = uxtensor.Create2D(2, 3)</w:t>
              <w:br/>
              <w:t>b = uxtensor.Create2D(3, 2)</w:t>
              <w:br/>
              <w:t>uxtensor.Fill(a, 1.0)</w:t>
              <w:br/>
              <w:t>uxtensor.Fill(b, 2.0)</w:t>
              <w:br/>
              <w:t>c = uxtensor.MatMul(a, b)</w:t>
              <w:br/>
              <w:br/>
              <w:t>PRINT uxtensor.Get2D(c, 0, 0)</w:t>
              <w:br/>
              <w:br/>
              <w:t>uxtensor.Free(c)</w:t>
              <w:br/>
              <w:t>uxtensor.Free(b)</w:t>
              <w:br/>
              <w:t>uxtensor.Free(a)</w:t>
            </w:r>
          </w:p>
        </w:tc>
        <w:trPr>
          <w:tblHeader/>
        </w:trPr>
      </w:tr>
    </w:tbl>
    <w:p>
      <w:pPr>
        <w:spacing w:after="0"/>
      </w:pPr>
    </w:p>
    <w:p>
      <w:pPr>
        <w:pStyle w:val="Heading1"/>
      </w:pPr>
      <w:r>
        <w:t>32. uxcollections, uxdataset, uxdataframe ve uxgraph</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Genel koleksiyon, makine öğrenmesi veri hazırlığı, SQL tablosu ve graf yapılarıyla çalışmak.</w:t>
            </w:r>
          </w:p>
        </w:tc>
        <w:trPr>
          <w:tblHeader/>
        </w:trPr>
      </w:tr>
    </w:tbl>
    <w:p>
      <w:pPr>
        <w:spacing w:after="0"/>
      </w:pPr>
    </w:p>
    <w:p>
      <w:r>
        <w:rPr>
          <w:b/>
        </w:rPr>
        <w:t>Bu bölümün sonunda:</w:t>
      </w:r>
    </w:p>
    <w:p>
      <w:pPr>
        <w:pStyle w:val="ListBullet"/>
      </w:pPr>
      <w:r>
        <w:t>List/Stack/Queue/Dict/Set/Tree handle’larını kullanabileceksin.</w:t>
      </w:r>
    </w:p>
    <w:p>
      <w:pPr>
        <w:pStyle w:val="ListBullet"/>
      </w:pPr>
      <w:r>
        <w:t>Dataset split/scaler/batch akışı kurabileceksin.</w:t>
      </w:r>
    </w:p>
    <w:p>
      <w:pPr>
        <w:pStyle w:val="ListBullet"/>
      </w:pPr>
      <w:r>
        <w:t>DuckDB sorgusu ve BFS graf analizi yapabileceksin.</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INCLUDE "include/modules/uxcollections.uxmh"</w:t>
              <w:br/>
              <w:br/>
              <w:t>DIM liste AS U64</w:t>
              <w:br/>
              <w:t>liste = uxcollections.ListNew()</w:t>
              <w:br/>
              <w:t>uxcollections.ListPushF64(liste, 2.5)</w:t>
              <w:br/>
              <w:t>uxcollections.ListPushF64(liste, 7.5)</w:t>
              <w:br/>
              <w:t>ASSERT uxcollections.ListCount(liste) = 2</w:t>
              <w:br/>
              <w:t>PRINT uxcollections.ListGetF64(liste, 1)</w:t>
              <w:br/>
              <w:t>uxcollections.ListFree(liste)</w:t>
            </w:r>
          </w:p>
        </w:tc>
        <w:trPr>
          <w:tblHeader/>
        </w:trPr>
      </w:tr>
    </w:tbl>
    <w:p>
      <w:pPr>
        <w:spacing w:after="0"/>
      </w:pP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5"/>
              </w:rPr>
              <w:t>Kütüphane</w:t>
            </w:r>
          </w:p>
        </w:tc>
        <w:tc>
          <w:tcPr>
            <w:tcW w:type="dxa" w:w="5128"/>
            <w:shd w:fill="1F4E78"/>
          </w:tcPr>
          <w:p>
            <w:pPr>
              <w:jc w:val="center"/>
            </w:pPr>
            <w:r>
              <w:rPr>
                <w:b/>
                <w:color w:val="FFFFFF"/>
                <w:sz w:val="15"/>
              </w:rPr>
              <w:t>Başlıca yüzey</w:t>
            </w:r>
          </w:p>
        </w:tc>
      </w:tr>
      <w:tr>
        <w:trPr>
          <w:cantSplit w:val="1"/>
        </w:trPr>
        <w:tc>
          <w:tcPr>
            <w:tcW w:type="dxa" w:w="5128"/>
            <w:vAlign w:val="top"/>
            <w:shd w:fill="F3F7FA"/>
          </w:tcPr>
          <w:p>
            <w:pPr>
              <w:spacing w:after="0"/>
            </w:pPr>
            <w:r>
              <w:rPr>
                <w:sz w:val="15"/>
              </w:rPr>
              <w:t>uxcollections</w:t>
            </w:r>
          </w:p>
        </w:tc>
        <w:tc>
          <w:tcPr>
            <w:tcW w:type="dxa" w:w="5128"/>
            <w:vAlign w:val="top"/>
            <w:shd w:fill="F3F7FA"/>
          </w:tcPr>
          <w:p>
            <w:pPr>
              <w:spacing w:after="0"/>
            </w:pPr>
            <w:r>
              <w:rPr>
                <w:sz w:val="15"/>
              </w:rPr>
              <w:t>ListNew/Free/Push/Get/Count; StackNew/Push/Pop; QueueNew/Push/Pop; DictNew/Set/Get/Has; SetNew/Add/Has; Tree</w:t>
            </w:r>
          </w:p>
        </w:tc>
      </w:tr>
      <w:tr>
        <w:trPr>
          <w:cantSplit w:val="1"/>
        </w:trPr>
        <w:tc>
          <w:tcPr>
            <w:tcW w:type="dxa" w:w="5128"/>
            <w:vAlign w:val="top"/>
          </w:tcPr>
          <w:p>
            <w:pPr>
              <w:spacing w:after="0"/>
            </w:pPr>
            <w:r>
              <w:rPr>
                <w:sz w:val="15"/>
              </w:rPr>
              <w:t>uxdataset</w:t>
            </w:r>
          </w:p>
        </w:tc>
        <w:tc>
          <w:tcPr>
            <w:tcW w:type="dxa" w:w="5128"/>
            <w:vAlign w:val="top"/>
          </w:tcPr>
          <w:p>
            <w:pPr>
              <w:spacing w:after="0"/>
            </w:pPr>
            <w:r>
              <w:rPr>
                <w:sz w:val="15"/>
              </w:rPr>
              <w:t>Create/Free, Rows/Cols, TrainTestSplit, ScalerCreate/Fit/Transform/InverseTransform, FillMissingMean, BatchCreate/Reset/Next/GetX/GetY</w:t>
            </w:r>
          </w:p>
        </w:tc>
      </w:tr>
      <w:tr>
        <w:trPr>
          <w:cantSplit w:val="1"/>
        </w:trPr>
        <w:tc>
          <w:tcPr>
            <w:tcW w:type="dxa" w:w="5128"/>
            <w:vAlign w:val="top"/>
            <w:shd w:fill="F3F7FA"/>
          </w:tcPr>
          <w:p>
            <w:pPr>
              <w:spacing w:after="0"/>
            </w:pPr>
            <w:r>
              <w:rPr>
                <w:sz w:val="15"/>
              </w:rPr>
              <w:t>uxdataframe</w:t>
            </w:r>
          </w:p>
        </w:tc>
        <w:tc>
          <w:tcPr>
            <w:tcW w:type="dxa" w:w="5128"/>
            <w:vAlign w:val="top"/>
            <w:shd w:fill="F3F7FA"/>
          </w:tcPr>
          <w:p>
            <w:pPr>
              <w:spacing w:after="0"/>
            </w:pPr>
            <w:r>
              <w:rPr>
                <w:sz w:val="15"/>
              </w:rPr>
              <w:t>OpenMemory, DuckDBAvailable, Exec, Query, CSV/Parquet, Join, Group, GetF64/GetString, Free</w:t>
            </w:r>
          </w:p>
        </w:tc>
      </w:tr>
      <w:tr>
        <w:trPr>
          <w:cantSplit w:val="1"/>
        </w:trPr>
        <w:tc>
          <w:tcPr>
            <w:tcW w:type="dxa" w:w="5128"/>
            <w:vAlign w:val="top"/>
          </w:tcPr>
          <w:p>
            <w:pPr>
              <w:spacing w:after="0"/>
            </w:pPr>
            <w:r>
              <w:rPr>
                <w:sz w:val="15"/>
              </w:rPr>
              <w:t>uxgraph</w:t>
            </w:r>
          </w:p>
        </w:tc>
        <w:tc>
          <w:tcPr>
            <w:tcW w:type="dxa" w:w="5128"/>
            <w:vAlign w:val="top"/>
          </w:tcPr>
          <w:p>
            <w:pPr>
              <w:spacing w:after="0"/>
            </w:pPr>
            <w:r>
              <w:rPr>
                <w:sz w:val="15"/>
              </w:rPr>
              <w:t>GraphCreate/Free, AddVertex/AddEdge, BFSDistances, Components, ShortestPath, Density, TriangleCount</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INCLUDE "include/modules/uxdataframe.uxmh"</w:t>
              <w:br/>
              <w:br/>
              <w:t>DIM db AS U64</w:t>
              <w:br/>
              <w:t>DIM sonuc AS U64</w:t>
              <w:br/>
              <w:br/>
              <w:t>db = uxdataframe.OpenMemory()</w:t>
              <w:br/>
              <w:t>ASSERT uxdataframe.DuckDBAvailable() = 1</w:t>
              <w:br/>
              <w:t>uxdataframe.Exec(db, "CREATE TABLE t(x INTEGER)")</w:t>
              <w:br/>
              <w:t>uxdataframe.Exec(db, "INSERT INTO t VALUES (1), (2), (3)")</w:t>
              <w:br/>
              <w:t>sonuc = uxdataframe.Query(db, "SELECT SUM(x) AS toplam FROM t")</w:t>
              <w:br/>
              <w:t>PRINT uxdataframe.GetF64(sonuc, 0, 0)</w:t>
              <w:br/>
              <w:t>uxdataframe.Free(sonuc)</w:t>
              <w:br/>
              <w:t>uxdataframe.Free(db)</w:t>
            </w:r>
          </w:p>
        </w:tc>
        <w:trPr>
          <w:tblHeader/>
        </w:trPr>
      </w:tr>
    </w:tbl>
    <w:p>
      <w:pPr>
        <w:spacing w:after="0"/>
      </w:pPr>
    </w:p>
    <w:p>
      <w:pPr>
        <w:pStyle w:val="Heading1"/>
      </w:pPr>
      <w:r>
        <w:t>33. uxaimath ve uxnn ailesi</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Aktivasyon/loss fonksiyonlarını ve eğitilebilir sinir ağı runtime’ını kullanmak.</w:t>
            </w:r>
          </w:p>
        </w:tc>
        <w:trPr>
          <w:tblHeader/>
        </w:trPr>
      </w:tr>
    </w:tbl>
    <w:p>
      <w:pPr>
        <w:spacing w:after="0"/>
      </w:pPr>
    </w:p>
    <w:p>
      <w:r>
        <w:rPr>
          <w:b/>
        </w:rPr>
        <w:t>Bu bölümün sonunda:</w:t>
      </w:r>
    </w:p>
    <w:p>
      <w:pPr>
        <w:pStyle w:val="ListBullet"/>
      </w:pPr>
      <w:r>
        <w:t>Aktivasyon ve loss seçimini açıklayabileceksin.</w:t>
      </w:r>
    </w:p>
    <w:p>
      <w:pPr>
        <w:pStyle w:val="ListBullet"/>
      </w:pPr>
      <w:r>
        <w:t>Ağ oluşturma-eğitim-tahmin yaşam döngüsünü kurabileceksin.</w:t>
      </w:r>
    </w:p>
    <w:p>
      <w:pPr>
        <w:pStyle w:val="ListBullet"/>
      </w:pPr>
      <w:r>
        <w:t>Model kaydetme/yükleme ve veri ölçeklemeyi birlikte düşünebileceksin.</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5"/>
              </w:rPr>
              <w:t>Aile</w:t>
            </w:r>
          </w:p>
        </w:tc>
        <w:tc>
          <w:tcPr>
            <w:tcW w:type="dxa" w:w="5128"/>
            <w:shd w:fill="1F4E78"/>
          </w:tcPr>
          <w:p>
            <w:pPr>
              <w:jc w:val="center"/>
            </w:pPr>
            <w:r>
              <w:rPr>
                <w:b/>
                <w:color w:val="FFFFFF"/>
                <w:sz w:val="15"/>
              </w:rPr>
              <w:t>Başlıca API/işlev</w:t>
            </w:r>
          </w:p>
        </w:tc>
      </w:tr>
      <w:tr>
        <w:trPr>
          <w:cantSplit w:val="1"/>
        </w:trPr>
        <w:tc>
          <w:tcPr>
            <w:tcW w:type="dxa" w:w="5128"/>
            <w:vAlign w:val="top"/>
            <w:shd w:fill="F3F7FA"/>
          </w:tcPr>
          <w:p>
            <w:pPr>
              <w:spacing w:after="0"/>
            </w:pPr>
            <w:r>
              <w:rPr>
                <w:sz w:val="15"/>
              </w:rPr>
              <w:t>Aktivasyon</w:t>
            </w:r>
          </w:p>
        </w:tc>
        <w:tc>
          <w:tcPr>
            <w:tcW w:type="dxa" w:w="5128"/>
            <w:vAlign w:val="top"/>
            <w:shd w:fill="F3F7FA"/>
          </w:tcPr>
          <w:p>
            <w:pPr>
              <w:spacing w:after="0"/>
            </w:pPr>
            <w:r>
              <w:rPr>
                <w:sz w:val="15"/>
              </w:rPr>
              <w:t>Sigmoid, Tanh, ReLU, LeakyReLU, ELU, GELU, Swish, Softplus; pointer/tensor in-place biçimleri</w:t>
            </w:r>
          </w:p>
        </w:tc>
      </w:tr>
      <w:tr>
        <w:trPr>
          <w:cantSplit w:val="1"/>
        </w:trPr>
        <w:tc>
          <w:tcPr>
            <w:tcW w:type="dxa" w:w="5128"/>
            <w:vAlign w:val="top"/>
          </w:tcPr>
          <w:p>
            <w:pPr>
              <w:spacing w:after="0"/>
            </w:pPr>
            <w:r>
              <w:rPr>
                <w:sz w:val="15"/>
              </w:rPr>
              <w:t>Dağılım</w:t>
            </w:r>
          </w:p>
        </w:tc>
        <w:tc>
          <w:tcPr>
            <w:tcW w:type="dxa" w:w="5128"/>
            <w:vAlign w:val="top"/>
          </w:tcPr>
          <w:p>
            <w:pPr>
              <w:spacing w:after="0"/>
            </w:pPr>
            <w:r>
              <w:rPr>
                <w:sz w:val="15"/>
              </w:rPr>
              <w:t>Softmax, SoftmaxInPlace</w:t>
            </w:r>
          </w:p>
        </w:tc>
      </w:tr>
      <w:tr>
        <w:trPr>
          <w:cantSplit w:val="1"/>
        </w:trPr>
        <w:tc>
          <w:tcPr>
            <w:tcW w:type="dxa" w:w="5128"/>
            <w:vAlign w:val="top"/>
            <w:shd w:fill="F3F7FA"/>
          </w:tcPr>
          <w:p>
            <w:pPr>
              <w:spacing w:after="0"/>
            </w:pPr>
            <w:r>
              <w:rPr>
                <w:sz w:val="15"/>
              </w:rPr>
              <w:t>Loss</w:t>
            </w:r>
          </w:p>
        </w:tc>
        <w:tc>
          <w:tcPr>
            <w:tcW w:type="dxa" w:w="5128"/>
            <w:vAlign w:val="top"/>
            <w:shd w:fill="F3F7FA"/>
          </w:tcPr>
          <w:p>
            <w:pPr>
              <w:spacing w:after="0"/>
            </w:pPr>
            <w:r>
              <w:rPr>
                <w:sz w:val="15"/>
              </w:rPr>
              <w:t>MSE, MAE, Huber, BinaryCrossEntropy, CategoricalCrossEntropy</w:t>
            </w:r>
          </w:p>
        </w:tc>
      </w:tr>
      <w:tr>
        <w:trPr>
          <w:cantSplit w:val="1"/>
        </w:trPr>
        <w:tc>
          <w:tcPr>
            <w:tcW w:type="dxa" w:w="5128"/>
            <w:vAlign w:val="top"/>
          </w:tcPr>
          <w:p>
            <w:pPr>
              <w:spacing w:after="0"/>
            </w:pPr>
            <w:r>
              <w:rPr>
                <w:sz w:val="15"/>
              </w:rPr>
              <w:t>Optimizer yardımcıları</w:t>
            </w:r>
          </w:p>
        </w:tc>
        <w:tc>
          <w:tcPr>
            <w:tcW w:type="dxa" w:w="5128"/>
            <w:vAlign w:val="top"/>
          </w:tcPr>
          <w:p>
            <w:pPr>
              <w:spacing w:after="0"/>
            </w:pPr>
            <w:r>
              <w:rPr>
                <w:sz w:val="15"/>
              </w:rPr>
              <w:t>SGD, Momentum, Adam ve ağırlık güncelleme yardımcıları</w:t>
            </w:r>
          </w:p>
        </w:tc>
      </w:tr>
      <w:tr>
        <w:trPr>
          <w:cantSplit w:val="1"/>
        </w:trPr>
        <w:tc>
          <w:tcPr>
            <w:tcW w:type="dxa" w:w="5128"/>
            <w:vAlign w:val="top"/>
            <w:shd w:fill="F3F7FA"/>
          </w:tcPr>
          <w:p>
            <w:pPr>
              <w:spacing w:after="0"/>
            </w:pPr>
            <w:r>
              <w:rPr>
                <w:sz w:val="15"/>
              </w:rPr>
              <w:t>uxnn/2/3</w:t>
            </w:r>
          </w:p>
        </w:tc>
        <w:tc>
          <w:tcPr>
            <w:tcW w:type="dxa" w:w="5128"/>
            <w:vAlign w:val="top"/>
            <w:shd w:fill="F3F7FA"/>
          </w:tcPr>
          <w:p>
            <w:pPr>
              <w:spacing w:after="0"/>
            </w:pPr>
            <w:r>
              <w:rPr>
                <w:sz w:val="15"/>
              </w:rPr>
              <w:t>NetworkCreate, katman ekleme, Compile/Train, Predict, Save/Load, Free; sürüme göre farklı mimari yüzeyler</w:t>
            </w:r>
          </w:p>
        </w:tc>
      </w:tr>
    </w:tbl>
    <w:p>
      <w:pPr>
        <w:spacing w:after="0"/>
      </w:pPr>
    </w:p>
    <w:p>
      <w:r>
        <w:t>Ağ API’si gerçek ağırlık güncellemeleri ve XOR probe’u ile doğrulanmıştır. Eğitim verisini ölçeklemek, eğitim/validasyon bölmek ve modelin yalnız eğitim verisini ezberlemediğini ölçmek profesyonel kullanımın parçasıdır.</w:t>
      </w:r>
    </w:p>
    <w:p>
      <w:pPr>
        <w:pStyle w:val="Heading1"/>
      </w:pPr>
      <w:r>
        <w:t>34. ONNX ve Python köprüsü</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Hazır yapay zekâ modellerini ONNX Runtime ile çalıştırmak ve CPython ekosistemine JSON tabanlı köprü kurmak.</w:t>
            </w:r>
          </w:p>
        </w:tc>
        <w:trPr>
          <w:tblHeader/>
        </w:trPr>
      </w:tr>
    </w:tbl>
    <w:p>
      <w:pPr>
        <w:spacing w:after="0"/>
      </w:pPr>
    </w:p>
    <w:p>
      <w:r>
        <w:rPr>
          <w:b/>
        </w:rPr>
        <w:t>Bu bölümün sonunda:</w:t>
      </w:r>
    </w:p>
    <w:p>
      <w:pPr>
        <w:pStyle w:val="ListBullet"/>
      </w:pPr>
      <w:r>
        <w:t>ONNX session/tensor yaşam döngüsünü anlayacaksın.</w:t>
      </w:r>
    </w:p>
    <w:p>
      <w:pPr>
        <w:pStyle w:val="ListBullet"/>
      </w:pPr>
      <w:r>
        <w:t>Python nesnelerini Release ile bırakabileceksin.</w:t>
      </w:r>
    </w:p>
    <w:p>
      <w:pPr>
        <w:pStyle w:val="ListBullet"/>
      </w:pPr>
      <w:r>
        <w:t>Tarayıcı hedefi ile native runtime farkını bileceksin.</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Modül</w:t>
            </w:r>
          </w:p>
        </w:tc>
        <w:tc>
          <w:tcPr>
            <w:tcW w:type="dxa" w:w="5128"/>
            <w:shd w:fill="1F4E78"/>
          </w:tcPr>
          <w:p>
            <w:pPr>
              <w:jc w:val="center"/>
            </w:pPr>
            <w:r>
              <w:rPr>
                <w:b/>
                <w:color w:val="FFFFFF"/>
                <w:sz w:val="16"/>
              </w:rPr>
              <w:t>Başlıca yüzey</w:t>
            </w:r>
          </w:p>
        </w:tc>
      </w:tr>
      <w:tr>
        <w:trPr>
          <w:cantSplit w:val="1"/>
        </w:trPr>
        <w:tc>
          <w:tcPr>
            <w:tcW w:type="dxa" w:w="5128"/>
            <w:vAlign w:val="top"/>
            <w:shd w:fill="F3F7FA"/>
          </w:tcPr>
          <w:p>
            <w:pPr>
              <w:spacing w:after="0"/>
            </w:pPr>
            <w:r>
              <w:rPr>
                <w:sz w:val="16"/>
              </w:rPr>
              <w:t>uxonnx/uxonnx2</w:t>
            </w:r>
          </w:p>
        </w:tc>
        <w:tc>
          <w:tcPr>
            <w:tcW w:type="dxa" w:w="5128"/>
            <w:vAlign w:val="top"/>
            <w:shd w:fill="F3F7FA"/>
          </w:tcPr>
          <w:p>
            <w:pPr>
              <w:spacing w:after="0"/>
            </w:pPr>
            <w:r>
              <w:rPr>
                <w:sz w:val="16"/>
              </w:rPr>
              <w:t>Provider seçimi (CPU/DirectML/CUDA/Auto), SessionCreate/Free, Input/Output adları, F32/F64/I32/I64/STRING tensor, RunExecute</w:t>
            </w:r>
          </w:p>
        </w:tc>
      </w:tr>
      <w:tr>
        <w:trPr>
          <w:cantSplit w:val="1"/>
        </w:trPr>
        <w:tc>
          <w:tcPr>
            <w:tcW w:type="dxa" w:w="5128"/>
            <w:vAlign w:val="top"/>
          </w:tcPr>
          <w:p>
            <w:pPr>
              <w:spacing w:after="0"/>
            </w:pPr>
            <w:r>
              <w:rPr>
                <w:sz w:val="16"/>
              </w:rPr>
              <w:t>uxpython</w:t>
            </w:r>
          </w:p>
        </w:tc>
        <w:tc>
          <w:tcPr>
            <w:tcW w:type="dxa" w:w="5128"/>
            <w:vAlign w:val="top"/>
          </w:tcPr>
          <w:p>
            <w:pPr>
              <w:spacing w:after="0"/>
            </w:pPr>
            <w:r>
              <w:rPr>
                <w:sz w:val="16"/>
              </w:rPr>
              <w:t>PythonOpen, PythonReady, PythonCallModule, PythonFloat/String/JSON, PythonRelease, PythonClose</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INCLUDE "include/modules/uxpython.uxmh"</w:t>
              <w:br/>
              <w:br/>
              <w:t>DIM py AS U64</w:t>
              <w:br/>
              <w:t>DIM sonuc AS U64</w:t>
              <w:br/>
              <w:br/>
              <w:t>py = PythonOpen("C:\Python312", "", "", PythonFlagIsolated())</w:t>
              <w:br/>
              <w:t>ASSERT PythonReady(py) = 1</w:t>
              <w:br/>
              <w:t>sonuc = PythonCallModule(py, "math", "sqrt", "[81]", "{}")</w:t>
              <w:br/>
              <w:t>ASSERT PythonFloat(py, sonuc) = 9</w:t>
              <w:br/>
              <w:t>PythonRelease(py, sonuc)</w:t>
              <w:br/>
              <w:t>PythonClose(py)</w:t>
            </w:r>
          </w:p>
        </w:tc>
        <w:trPr>
          <w:tblHeader/>
        </w:trPr>
      </w:tr>
    </w:tbl>
    <w:p>
      <w:pPr>
        <w:spacing w:after="0"/>
      </w:pPr>
    </w:p>
    <w:p>
      <w:r>
        <w:t xml:space="preserve">ONNX probe’u paketli </w:t>
      </w:r>
      <w:r>
        <w:rPr>
          <w:rFonts w:ascii="DejaVu Sans Mono" w:hAnsi="DejaVu Sans Mono"/>
          <w:color w:val="1F4E78"/>
          <w:sz w:val="18"/>
        </w:rPr>
        <w:t>mul_1.onnx</w:t>
      </w:r>
      <w:r>
        <w:t xml:space="preserve"> modeliyle gerçek çıkarım üretmiştir. Python köprüsünde argüman ve dönüşlerin JSON ile taşınması dil sınırını sadeleştirir; fakat Python yolu, paketler ve native bağımlılıklar dağıtımda ayrıca sınanmalıdır.</w:t>
      </w:r>
    </w:p>
    <w:p>
      <w:pPr>
        <w:pStyle w:val="Heading1"/>
      </w:pPr>
      <w:r>
        <w:t>35. uxstats, uxstats2 ve bilimsel hesap</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Betimsel istatistikten regresyon ve ekonometri testlerine kadar analiz yüzeyini kullanmak.</w:t>
            </w:r>
          </w:p>
        </w:tc>
        <w:trPr>
          <w:tblHeader/>
        </w:trPr>
      </w:tr>
    </w:tbl>
    <w:p>
      <w:pPr>
        <w:spacing w:after="0"/>
      </w:pPr>
    </w:p>
    <w:p>
      <w:r>
        <w:rPr>
          <w:b/>
        </w:rPr>
        <w:t>Bu bölümün sonunda:</w:t>
      </w:r>
    </w:p>
    <w:p>
      <w:pPr>
        <w:pStyle w:val="ListBullet"/>
      </w:pPr>
      <w:r>
        <w:t>Vektör handle’ı oluşturup istatistik hesaplayabileceksin.</w:t>
      </w:r>
    </w:p>
    <w:p>
      <w:pPr>
        <w:pStyle w:val="ListBullet"/>
      </w:pPr>
      <w:r>
        <w:t>Örneklem ve anakütle ölçülerini ayırabileceksin.</w:t>
      </w:r>
    </w:p>
    <w:p>
      <w:pPr>
        <w:pStyle w:val="ListBullet"/>
      </w:pPr>
      <w:r>
        <w:t>İleri test sonuçlarını varsayımlarıyla yorumlayabileceksin.</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5"/>
              </w:rPr>
              <w:t>Aile</w:t>
            </w:r>
          </w:p>
        </w:tc>
        <w:tc>
          <w:tcPr>
            <w:tcW w:type="dxa" w:w="5128"/>
            <w:shd w:fill="1F4E78"/>
          </w:tcPr>
          <w:p>
            <w:pPr>
              <w:jc w:val="center"/>
            </w:pPr>
            <w:r>
              <w:rPr>
                <w:b/>
                <w:color w:val="FFFFFF"/>
                <w:sz w:val="15"/>
              </w:rPr>
              <w:t>İşlemler</w:t>
            </w:r>
          </w:p>
        </w:tc>
      </w:tr>
      <w:tr>
        <w:trPr>
          <w:cantSplit w:val="1"/>
        </w:trPr>
        <w:tc>
          <w:tcPr>
            <w:tcW w:type="dxa" w:w="5128"/>
            <w:vAlign w:val="top"/>
            <w:shd w:fill="F3F7FA"/>
          </w:tcPr>
          <w:p>
            <w:pPr>
              <w:spacing w:after="0"/>
            </w:pPr>
            <w:r>
              <w:rPr>
                <w:sz w:val="15"/>
              </w:rPr>
              <w:t>Vektör yaşam döngüsü</w:t>
            </w:r>
          </w:p>
        </w:tc>
        <w:tc>
          <w:tcPr>
            <w:tcW w:type="dxa" w:w="5128"/>
            <w:vAlign w:val="top"/>
            <w:shd w:fill="F3F7FA"/>
          </w:tcPr>
          <w:p>
            <w:pPr>
              <w:spacing w:after="0"/>
            </w:pPr>
            <w:r>
              <w:rPr>
                <w:sz w:val="15"/>
              </w:rPr>
              <w:t>UXSTATS_Version, VecCreate, VecFree, VecClear, VecCount, VecCapacity, VecPush, VecSet, VecGet</w:t>
            </w:r>
          </w:p>
        </w:tc>
      </w:tr>
      <w:tr>
        <w:trPr>
          <w:cantSplit w:val="1"/>
        </w:trPr>
        <w:tc>
          <w:tcPr>
            <w:tcW w:type="dxa" w:w="5128"/>
            <w:vAlign w:val="top"/>
          </w:tcPr>
          <w:p>
            <w:pPr>
              <w:spacing w:after="0"/>
            </w:pPr>
            <w:r>
              <w:rPr>
                <w:sz w:val="15"/>
              </w:rPr>
              <w:t>Betimsel</w:t>
            </w:r>
          </w:p>
        </w:tc>
        <w:tc>
          <w:tcPr>
            <w:tcW w:type="dxa" w:w="5128"/>
            <w:vAlign w:val="top"/>
          </w:tcPr>
          <w:p>
            <w:pPr>
              <w:spacing w:after="0"/>
            </w:pPr>
            <w:r>
              <w:rPr>
                <w:sz w:val="15"/>
              </w:rPr>
              <w:t>Sum, Mean, Min, Max, Variance, StdDev, Median, Percentile</w:t>
            </w:r>
          </w:p>
        </w:tc>
      </w:tr>
      <w:tr>
        <w:trPr>
          <w:cantSplit w:val="1"/>
        </w:trPr>
        <w:tc>
          <w:tcPr>
            <w:tcW w:type="dxa" w:w="5128"/>
            <w:vAlign w:val="top"/>
            <w:shd w:fill="F3F7FA"/>
          </w:tcPr>
          <w:p>
            <w:pPr>
              <w:spacing w:after="0"/>
            </w:pPr>
            <w:r>
              <w:rPr>
                <w:sz w:val="15"/>
              </w:rPr>
              <w:t>İlişki</w:t>
            </w:r>
          </w:p>
        </w:tc>
        <w:tc>
          <w:tcPr>
            <w:tcW w:type="dxa" w:w="5128"/>
            <w:vAlign w:val="top"/>
            <w:shd w:fill="F3F7FA"/>
          </w:tcPr>
          <w:p>
            <w:pPr>
              <w:spacing w:after="0"/>
            </w:pPr>
            <w:r>
              <w:rPr>
                <w:sz w:val="15"/>
              </w:rPr>
              <w:t>Covariance, Correlation, RegressionSlope, RegressionIntercept, R2</w:t>
            </w:r>
          </w:p>
        </w:tc>
      </w:tr>
      <w:tr>
        <w:trPr>
          <w:cantSplit w:val="1"/>
        </w:trPr>
        <w:tc>
          <w:tcPr>
            <w:tcW w:type="dxa" w:w="5128"/>
            <w:vAlign w:val="top"/>
          </w:tcPr>
          <w:p>
            <w:pPr>
              <w:spacing w:after="0"/>
            </w:pPr>
            <w:r>
              <w:rPr>
                <w:sz w:val="15"/>
              </w:rPr>
              <w:t>uxstats2 testleri</w:t>
            </w:r>
          </w:p>
        </w:tc>
        <w:tc>
          <w:tcPr>
            <w:tcW w:type="dxa" w:w="5128"/>
            <w:vAlign w:val="top"/>
          </w:tcPr>
          <w:p>
            <w:pPr>
              <w:spacing w:after="0"/>
            </w:pPr>
            <w:r>
              <w:rPr>
                <w:sz w:val="15"/>
              </w:rPr>
              <w:t>t/z testleri, ANOVA, ki-kare, çoklu karşılaştırmalar, VIF, Durbin-Watson, Breusch-Godfrey, ADF, ANCOVA, Hotelling T2</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INCLUDE "include/modules/uxstats.uxmh"</w:t>
              <w:br/>
              <w:br/>
              <w:t>DIM v AS U64</w:t>
              <w:br/>
              <w:t>v = UXSTATS_VecCreate(8)</w:t>
              <w:br/>
              <w:t>UXSTATS_VecPush(v, 7.20)</w:t>
              <w:br/>
              <w:t>UXSTATS_VecPush(v, 7.35)</w:t>
              <w:br/>
              <w:t>UXSTATS_VecPush(v, 7.10)</w:t>
              <w:br/>
              <w:t>PRINT "ortalama="; UXSTATS_Mean(v)</w:t>
              <w:br/>
              <w:t>PRINT "ss="; UXSTATS_StdDevSamp(v)</w:t>
              <w:br/>
              <w:t>UXSTATS_VecFree(v)</w:t>
            </w:r>
          </w:p>
        </w:tc>
        <w:trPr>
          <w:tblHeader/>
        </w:trPr>
      </w:tr>
    </w:tbl>
    <w:p>
      <w:pPr>
        <w:spacing w:after="0"/>
      </w:pPr>
    </w:p>
    <w:tbl>
      <w:tblPr>
        <w:tblW w:type="auto" w:w="0"/>
        <w:jc w:val="center"/>
        <w:tblLook w:firstColumn="1" w:firstRow="1" w:lastColumn="0" w:lastRow="0" w:noHBand="0" w:noVBand="1" w:val="04A0"/>
      </w:tblPr>
      <w:tblGrid>
        <w:gridCol w:w="10256"/>
      </w:tblGrid>
      <w:tr>
        <w:tc>
          <w:tcPr>
            <w:tcW w:type="dxa" w:w="10256"/>
            <w:shd w:fill="FFF2CC"/>
            <w:tcBorders>
              <w:top w:val="single" w:sz="6" w:color="2F75B5"/>
              <w:left w:val="single" w:sz="6" w:color="2F75B5"/>
              <w:bottom w:val="single" w:sz="6" w:color="2F75B5"/>
              <w:right w:val="single" w:sz="6" w:color="2F75B5"/>
            </w:tcBorders>
          </w:tcPr>
          <w:p>
            <w:r>
              <w:rPr>
                <w:b/>
                <w:color w:val="1F4E78"/>
              </w:rPr>
              <w:t xml:space="preserve">İstatistik: </w:t>
            </w:r>
            <w:r>
              <w:t>Fonksiyonun sonuç üretmesi, test varsayımlarının sağlandığı anlamına gelmez. Dağılım, bağımsızlık, varyans yapısı, örneklem tasarımı ve çoklu test düzeltmeleri ayrıca değerlendirilmelidir.</w:t>
            </w:r>
          </w:p>
        </w:tc>
        <w:trPr>
          <w:tblHeader/>
        </w:trPr>
      </w:tr>
    </w:tbl>
    <w:p>
      <w:pPr>
        <w:spacing w:after="0"/>
      </w:pPr>
    </w:p>
    <w:p>
      <w:pPr>
        <w:pStyle w:val="Heading1"/>
      </w:pPr>
      <w:r>
        <w:t>36. Llama ve geniş hassasiyetli sayı runtime’ları</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Yerel GGUF model köprüsü ile F80/F128/BIG/BALL runtime gereksinimlerini yönetmek.</w:t>
            </w:r>
          </w:p>
        </w:tc>
        <w:trPr>
          <w:tblHeader/>
        </w:trPr>
      </w:tr>
    </w:tbl>
    <w:p>
      <w:pPr>
        <w:spacing w:after="0"/>
      </w:pPr>
    </w:p>
    <w:p>
      <w:r>
        <w:rPr>
          <w:b/>
        </w:rPr>
        <w:t>Bu bölümün sonunda:</w:t>
      </w:r>
    </w:p>
    <w:p>
      <w:pPr>
        <w:pStyle w:val="ListBullet"/>
      </w:pPr>
      <w:r>
        <w:t>llama-cli ve model yolunu ayarlayabileceksin.</w:t>
      </w:r>
    </w:p>
    <w:p>
      <w:pPr>
        <w:pStyle w:val="ListBullet"/>
      </w:pPr>
      <w:r>
        <w:t>Model yokken koşullu probe sonucunu doğru yorumlayabileceksin.</w:t>
      </w:r>
    </w:p>
    <w:p>
      <w:pPr>
        <w:pStyle w:val="ListBullet"/>
      </w:pPr>
      <w:r>
        <w:t>Büyük sayı DLL’lerini dağıtım paketine ekleyebileceksin.</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Yüzey</w:t>
            </w:r>
          </w:p>
        </w:tc>
        <w:tc>
          <w:tcPr>
            <w:tcW w:type="dxa" w:w="5128"/>
            <w:shd w:fill="1F4E78"/>
          </w:tcPr>
          <w:p>
            <w:pPr>
              <w:jc w:val="center"/>
            </w:pPr>
            <w:r>
              <w:rPr>
                <w:b/>
                <w:color w:val="FFFFFF"/>
                <w:sz w:val="16"/>
              </w:rPr>
              <w:t>Başlıca ayarlar</w:t>
            </w:r>
          </w:p>
        </w:tc>
      </w:tr>
      <w:tr>
        <w:trPr>
          <w:cantSplit w:val="1"/>
        </w:trPr>
        <w:tc>
          <w:tcPr>
            <w:tcW w:type="dxa" w:w="5128"/>
            <w:vAlign w:val="top"/>
            <w:shd w:fill="F3F7FA"/>
          </w:tcPr>
          <w:p>
            <w:pPr>
              <w:spacing w:after="0"/>
            </w:pPr>
            <w:r>
              <w:rPr>
                <w:sz w:val="16"/>
              </w:rPr>
              <w:t>uxllama/uxllamax</w:t>
            </w:r>
          </w:p>
        </w:tc>
        <w:tc>
          <w:tcPr>
            <w:tcW w:type="dxa" w:w="5128"/>
            <w:vAlign w:val="top"/>
            <w:shd w:fill="F3F7FA"/>
          </w:tcPr>
          <w:p>
            <w:pPr>
              <w:spacing w:after="0"/>
            </w:pPr>
            <w:r>
              <w:rPr>
                <w:sz w:val="16"/>
              </w:rPr>
              <w:t>SetCliPath, SetModelPath, SetThreads, SetContext, SetPredict, Temperature, TopP, TopK, Seed, Prompt, hata/model denetimi</w:t>
            </w:r>
          </w:p>
        </w:tc>
      </w:tr>
      <w:tr>
        <w:trPr>
          <w:cantSplit w:val="1"/>
        </w:trPr>
        <w:tc>
          <w:tcPr>
            <w:tcW w:type="dxa" w:w="5128"/>
            <w:vAlign w:val="top"/>
          </w:tcPr>
          <w:p>
            <w:pPr>
              <w:spacing w:after="0"/>
            </w:pPr>
            <w:r>
              <w:rPr>
                <w:sz w:val="16"/>
              </w:rPr>
              <w:t>F80/F128</w:t>
            </w:r>
          </w:p>
        </w:tc>
        <w:tc>
          <w:tcPr>
            <w:tcW w:type="dxa" w:w="5128"/>
            <w:vAlign w:val="top"/>
          </w:tcPr>
          <w:p>
            <w:pPr>
              <w:spacing w:after="0"/>
            </w:pPr>
            <w:r>
              <w:rPr>
                <w:sz w:val="16"/>
              </w:rPr>
              <w:t>Geniş kayan nokta runtime DLL’leri</w:t>
            </w:r>
          </w:p>
        </w:tc>
      </w:tr>
      <w:tr>
        <w:trPr>
          <w:cantSplit w:val="1"/>
        </w:trPr>
        <w:tc>
          <w:tcPr>
            <w:tcW w:type="dxa" w:w="5128"/>
            <w:vAlign w:val="top"/>
            <w:shd w:fill="F3F7FA"/>
          </w:tcPr>
          <w:p>
            <w:pPr>
              <w:spacing w:after="0"/>
            </w:pPr>
            <w:r>
              <w:rPr>
                <w:sz w:val="16"/>
              </w:rPr>
              <w:t>BIGI/BIGINT</w:t>
            </w:r>
          </w:p>
        </w:tc>
        <w:tc>
          <w:tcPr>
            <w:tcW w:type="dxa" w:w="5128"/>
            <w:vAlign w:val="top"/>
            <w:shd w:fill="F3F7FA"/>
          </w:tcPr>
          <w:p>
            <w:pPr>
              <w:spacing w:after="0"/>
            </w:pPr>
            <w:r>
              <w:rPr>
                <w:sz w:val="16"/>
              </w:rPr>
              <w:t>GMP tabanlı büyük tamsayı köprüsü</w:t>
            </w:r>
          </w:p>
        </w:tc>
      </w:tr>
      <w:tr>
        <w:trPr>
          <w:cantSplit w:val="1"/>
        </w:trPr>
        <w:tc>
          <w:tcPr>
            <w:tcW w:type="dxa" w:w="5128"/>
            <w:vAlign w:val="top"/>
          </w:tcPr>
          <w:p>
            <w:pPr>
              <w:spacing w:after="0"/>
            </w:pPr>
            <w:r>
              <w:rPr>
                <w:sz w:val="16"/>
              </w:rPr>
              <w:t>BIGF/BIGD/BALL</w:t>
            </w:r>
          </w:p>
        </w:tc>
        <w:tc>
          <w:tcPr>
            <w:tcW w:type="dxa" w:w="5128"/>
            <w:vAlign w:val="top"/>
          </w:tcPr>
          <w:p>
            <w:pPr>
              <w:spacing w:after="0"/>
            </w:pPr>
            <w:r>
              <w:rPr>
                <w:sz w:val="16"/>
              </w:rPr>
              <w:t>MPFR/GMP tabanlı kullanıcı hassasiyetli ve hata aralıklı hesap</w:t>
            </w:r>
          </w:p>
        </w:tc>
      </w:tr>
    </w:tbl>
    <w:p>
      <w:pPr>
        <w:spacing w:after="0"/>
      </w:pPr>
    </w:p>
    <w:p>
      <w:r>
        <w:t>Son probe’da Llama DLL ve hata/model denetimi çalışmıştır; makinede GGUF model bulunmadığından gerçek token üretimi doğrulanmamış ve durum KOŞULLU bırakılmıştır. Üretim uygulamasında model dosyası, llama-cli sürümü, bağlam boyutu ve bellek kullanımı ayrı smoke test gerektirir.</w:t>
      </w:r>
    </w:p>
    <w:p>
      <w:r>
        <w:br w:type="page"/>
      </w:r>
    </w:p>
    <w:p>
      <w:pPr>
        <w:spacing w:before="1600"/>
        <w:jc w:val="center"/>
      </w:pPr>
      <w:r>
        <w:rPr>
          <w:b/>
          <w:color w:val="2F75B5"/>
          <w:sz w:val="28"/>
        </w:rPr>
        <w:t>KISIM VII</w:t>
      </w:r>
    </w:p>
    <w:p>
      <w:pPr>
        <w:jc w:val="center"/>
      </w:pPr>
      <w:r>
        <w:rPr>
          <w:b/>
          <w:color w:val="1F4E78"/>
          <w:sz w:val="56"/>
        </w:rPr>
        <w:t>Profesyonel Geliştirme ve Dağıtım</w:t>
      </w:r>
    </w:p>
    <w:p>
      <w:pPr>
        <w:jc w:val="center"/>
      </w:pPr>
      <w:r>
        <w:rPr>
          <w:i/>
          <w:color w:val="6B7280"/>
          <w:sz w:val="24"/>
        </w:rPr>
        <w:t>Çalışıyor görünen kodu kanıtlanmış, tekrarlanabilir ve taşınabilir ürüne dönüştürmek</w:t>
      </w:r>
    </w:p>
    <w:p>
      <w:r>
        <w:br w:type="page"/>
      </w:r>
    </w:p>
    <w:p>
      <w:pPr>
        <w:pStyle w:val="Heading1"/>
      </w:pPr>
      <w:r>
        <w:t>37. Test piramidi ve hedef paritesi</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Parserdan gerçek EXE/WASM çalıştırmasına kadar kanıt zinciri kurmak.</w:t>
            </w:r>
          </w:p>
        </w:tc>
        <w:trPr>
          <w:tblHeader/>
        </w:trPr>
      </w:tr>
    </w:tbl>
    <w:p>
      <w:pPr>
        <w:spacing w:after="0"/>
      </w:pPr>
    </w:p>
    <w:p>
      <w:r>
        <w:rPr>
          <w:b/>
        </w:rPr>
        <w:t>Bu bölümün sonunda:</w:t>
      </w:r>
    </w:p>
    <w:p>
      <w:pPr>
        <w:pStyle w:val="ListBullet"/>
      </w:pPr>
      <w:r>
        <w:t>Pozitif ve negatif test ayrımını yapabileceksin.</w:t>
      </w:r>
    </w:p>
    <w:p>
      <w:pPr>
        <w:pStyle w:val="ListBullet"/>
      </w:pPr>
      <w:r>
        <w:t>AST/MIR/x64/JS/WASM sonuçlarını karşılaştırabileceksin.</w:t>
      </w:r>
    </w:p>
    <w:p>
      <w:pPr>
        <w:pStyle w:val="ListBullet"/>
      </w:pPr>
      <w:r>
        <w:t>Sahte PASS üreten testleri tanıyabileceksin.</w:t>
      </w:r>
    </w:p>
    <w:p>
      <w:pPr>
        <w:pStyle w:val="ListNumber"/>
      </w:pPr>
      <w:r>
        <w:t>Derleyici beklenen çıkış kodunu vermeli.</w:t>
      </w:r>
    </w:p>
    <w:p>
      <w:pPr>
        <w:pStyle w:val="ListNumber"/>
      </w:pPr>
      <w:r>
        <w:t>Pozitif testte çıktı dosyaları oluşmalı ve boş olmamalı.</w:t>
      </w:r>
    </w:p>
    <w:p>
      <w:pPr>
        <w:pStyle w:val="ListNumber"/>
      </w:pPr>
      <w:r>
        <w:t xml:space="preserve">JSON raporunda </w:t>
      </w:r>
      <w:r>
        <w:rPr>
          <w:rFonts w:ascii="DejaVu Sans Mono" w:hAnsi="DejaVu Sans Mono"/>
          <w:color w:val="1F4E78"/>
          <w:sz w:val="18"/>
        </w:rPr>
        <w:t>status</w:t>
      </w:r>
      <w:r>
        <w:t xml:space="preserve">, </w:t>
      </w:r>
      <w:r>
        <w:rPr>
          <w:rFonts w:ascii="DejaVu Sans Mono" w:hAnsi="DejaVu Sans Mono"/>
          <w:color w:val="1F4E78"/>
          <w:sz w:val="18"/>
        </w:rPr>
        <w:t>target</w:t>
      </w:r>
      <w:r>
        <w:t>, hata sayısı ve gerçek artifact yolları doğru olmalı.</w:t>
      </w:r>
    </w:p>
    <w:p>
      <w:pPr>
        <w:pStyle w:val="ListNumber"/>
      </w:pPr>
      <w:r>
        <w:t>Üretilen JS/EXE/WASM gerektiğinde gerçekten çalıştırılmalı.</w:t>
      </w:r>
    </w:p>
    <w:p>
      <w:pPr>
        <w:pStyle w:val="ListNumber"/>
      </w:pPr>
      <w:r>
        <w:t>Sonuç değeri, stdout ve yan etki beklenenle aynı olmalı.</w:t>
      </w:r>
    </w:p>
    <w:p>
      <w:pPr>
        <w:pStyle w:val="ListNumber"/>
      </w:pPr>
      <w:r>
        <w:t>Negatif test beklenen katmanda ve beklenen tanıyla başarısız olmalı.</w:t>
      </w:r>
    </w:p>
    <w:tbl>
      <w:tblPr>
        <w:tblW w:type="auto" w:w="0"/>
        <w:jc w:val="center"/>
        <w:tblLook w:firstColumn="1" w:firstRow="1" w:lastColumn="0" w:lastRow="0" w:noHBand="0" w:noVBand="1" w:val="04A0"/>
      </w:tblPr>
      <w:tblGrid>
        <w:gridCol w:w="10256"/>
      </w:tblGrid>
      <w:tr>
        <w:tc>
          <w:tcPr>
            <w:tcW w:type="dxa" w:w="10256"/>
            <w:shd w:fill="FFF2CC"/>
            <w:tcBorders>
              <w:top w:val="single" w:sz="6" w:color="2F75B5"/>
              <w:left w:val="single" w:sz="6" w:color="2F75B5"/>
              <w:bottom w:val="single" w:sz="6" w:color="2F75B5"/>
              <w:right w:val="single" w:sz="6" w:color="2F75B5"/>
            </w:tcBorders>
          </w:tcPr>
          <w:p>
            <w:r>
              <w:rPr>
                <w:b/>
                <w:color w:val="1F4E78"/>
              </w:rPr>
              <w:t xml:space="preserve">Sahte başarı: </w:t>
            </w:r>
            <w:r>
              <w:t>Yalnız “20/20 PASS” yazdıran bir BAT dosyası çalışma kanıtı değildir. PASS, gerçek komutların exit code ve artifact içerikleriyle türetilmelidir.</w:t>
            </w:r>
          </w:p>
        </w:tc>
        <w:trPr>
          <w:tblHeader/>
        </w:trPr>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python xtestx\_runners\run_xtestx_source_tests.py --root . --tests xtestx --uxb bin\uxb.exe --include-</w:t>
              <w:br/>
              <w:t xml:space="preserve">    target-gates</w:t>
              <w:br/>
              <w:t xml:space="preserve">python xtestx\_runners\run_xtestx_expected_tests.py --root . --tests xtestx --uxb bin\uxb.exe </w:t>
              <w:br/>
              <w:t xml:space="preserve">    --backend AST</w:t>
              <w:br/>
              <w:t xml:space="preserve">python xtestx\_runners\run_xtestx_expected_tests.py --root . --tests xtestx --uxb bin\uxb.exe </w:t>
              <w:br/>
              <w:t xml:space="preserve">    --backend MIR</w:t>
              <w:br/>
              <w:t>powershell -ExecutionPolicy Bypass -File compiler\scripts\run_runtime_library_probes.ps1</w:t>
              <w:br/>
              <w:t>compiler\scripts\run_browser_js_smoke.bat</w:t>
              <w:br/>
              <w:t>compiler\scripts\run_wasm_smoke.bat</w:t>
              <w:br/>
              <w:t>compiler\scripts\run_browser_hybrid_smoke.bat</w:t>
            </w:r>
          </w:p>
        </w:tc>
        <w:trPr>
          <w:tblHeader/>
        </w:trPr>
      </w:tr>
    </w:tbl>
    <w:p>
      <w:pPr>
        <w:spacing w:after="0"/>
      </w:pPr>
    </w:p>
    <w:p>
      <w:pPr>
        <w:pStyle w:val="Heading1"/>
      </w:pPr>
      <w:r>
        <w:t>38. Raporları okuma ve sistematik hata ayıklama</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Hata mesajından katmana, kaynaktan minimal test örneğine ilerlemek.</w:t>
            </w:r>
          </w:p>
        </w:tc>
        <w:trPr>
          <w:tblHeader/>
        </w:trPr>
      </w:tr>
    </w:tbl>
    <w:p>
      <w:pPr>
        <w:spacing w:after="0"/>
      </w:pPr>
    </w:p>
    <w:p>
      <w:r>
        <w:rPr>
          <w:b/>
        </w:rPr>
        <w:t>Bu bölümün sonunda:</w:t>
      </w:r>
    </w:p>
    <w:p>
      <w:pPr>
        <w:pStyle w:val="ListBullet"/>
      </w:pPr>
      <w:r>
        <w:t>Token/AST/semantic/MIR raporlarını sırayla okuyabileceksin.</w:t>
      </w:r>
    </w:p>
    <w:p>
      <w:pPr>
        <w:pStyle w:val="ListBullet"/>
      </w:pPr>
      <w:r>
        <w:t>Minimal yeniden üretim dosyası hazırlayabileceksin.</w:t>
      </w:r>
    </w:p>
    <w:p>
      <w:pPr>
        <w:pStyle w:val="ListBullet"/>
      </w:pPr>
      <w:r>
        <w:t>Kaynak değişikliği öncesi ve sonrası kanıtı karşılaştırabileceksin.</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Rapor</w:t>
            </w:r>
          </w:p>
        </w:tc>
        <w:tc>
          <w:tcPr>
            <w:tcW w:type="dxa" w:w="5128"/>
            <w:shd w:fill="1F4E78"/>
          </w:tcPr>
          <w:p>
            <w:pPr>
              <w:jc w:val="center"/>
            </w:pPr>
            <w:r>
              <w:rPr>
                <w:b/>
                <w:color w:val="FFFFFF"/>
                <w:sz w:val="16"/>
              </w:rPr>
              <w:t>Sorulan soru</w:t>
            </w:r>
          </w:p>
        </w:tc>
      </w:tr>
      <w:tr>
        <w:trPr>
          <w:cantSplit w:val="1"/>
        </w:trPr>
        <w:tc>
          <w:tcPr>
            <w:tcW w:type="dxa" w:w="5128"/>
            <w:vAlign w:val="top"/>
            <w:shd w:fill="F3F7FA"/>
          </w:tcPr>
          <w:p>
            <w:pPr>
              <w:spacing w:after="0"/>
            </w:pPr>
            <w:r>
              <w:rPr>
                <w:sz w:val="16"/>
              </w:rPr>
              <w:t>tokens.json</w:t>
            </w:r>
          </w:p>
        </w:tc>
        <w:tc>
          <w:tcPr>
            <w:tcW w:type="dxa" w:w="5128"/>
            <w:vAlign w:val="top"/>
            <w:shd w:fill="F3F7FA"/>
          </w:tcPr>
          <w:p>
            <w:pPr>
              <w:spacing w:after="0"/>
            </w:pPr>
            <w:r>
              <w:rPr>
                <w:sz w:val="16"/>
              </w:rPr>
              <w:t>Lexer metni doğru böldü mü?</w:t>
            </w:r>
          </w:p>
        </w:tc>
      </w:tr>
      <w:tr>
        <w:trPr>
          <w:cantSplit w:val="1"/>
        </w:trPr>
        <w:tc>
          <w:tcPr>
            <w:tcW w:type="dxa" w:w="5128"/>
            <w:vAlign w:val="top"/>
          </w:tcPr>
          <w:p>
            <w:pPr>
              <w:spacing w:after="0"/>
            </w:pPr>
            <w:r>
              <w:rPr>
                <w:sz w:val="16"/>
              </w:rPr>
              <w:t>preprocessed source</w:t>
            </w:r>
          </w:p>
        </w:tc>
        <w:tc>
          <w:tcPr>
            <w:tcW w:type="dxa" w:w="5128"/>
            <w:vAlign w:val="top"/>
          </w:tcPr>
          <w:p>
            <w:pPr>
              <w:spacing w:after="0"/>
            </w:pPr>
            <w:r>
              <w:rPr>
                <w:sz w:val="16"/>
              </w:rPr>
              <w:t>Makro/include sonrası gerçek kaynak ne?</w:t>
            </w:r>
          </w:p>
        </w:tc>
      </w:tr>
      <w:tr>
        <w:trPr>
          <w:cantSplit w:val="1"/>
        </w:trPr>
        <w:tc>
          <w:tcPr>
            <w:tcW w:type="dxa" w:w="5128"/>
            <w:vAlign w:val="top"/>
            <w:shd w:fill="F3F7FA"/>
          </w:tcPr>
          <w:p>
            <w:pPr>
              <w:spacing w:after="0"/>
            </w:pPr>
            <w:r>
              <w:rPr>
                <w:sz w:val="16"/>
              </w:rPr>
              <w:t>ast.json</w:t>
            </w:r>
          </w:p>
        </w:tc>
        <w:tc>
          <w:tcPr>
            <w:tcW w:type="dxa" w:w="5128"/>
            <w:vAlign w:val="top"/>
            <w:shd w:fill="F3F7FA"/>
          </w:tcPr>
          <w:p>
            <w:pPr>
              <w:spacing w:after="0"/>
            </w:pPr>
            <w:r>
              <w:rPr>
                <w:sz w:val="16"/>
              </w:rPr>
              <w:t>Parser doğru ağacı kurdu mu?</w:t>
            </w:r>
          </w:p>
        </w:tc>
      </w:tr>
      <w:tr>
        <w:trPr>
          <w:cantSplit w:val="1"/>
        </w:trPr>
        <w:tc>
          <w:tcPr>
            <w:tcW w:type="dxa" w:w="5128"/>
            <w:vAlign w:val="top"/>
          </w:tcPr>
          <w:p>
            <w:pPr>
              <w:spacing w:after="0"/>
            </w:pPr>
            <w:r>
              <w:rPr>
                <w:sz w:val="16"/>
              </w:rPr>
              <w:t>semantic.json / symbol/type table</w:t>
            </w:r>
          </w:p>
        </w:tc>
        <w:tc>
          <w:tcPr>
            <w:tcW w:type="dxa" w:w="5128"/>
            <w:vAlign w:val="top"/>
          </w:tcPr>
          <w:p>
            <w:pPr>
              <w:spacing w:after="0"/>
            </w:pPr>
            <w:r>
              <w:rPr>
                <w:sz w:val="16"/>
              </w:rPr>
              <w:t>Ad ve tip bağlama doğru mu?</w:t>
            </w:r>
          </w:p>
        </w:tc>
      </w:tr>
      <w:tr>
        <w:trPr>
          <w:cantSplit w:val="1"/>
        </w:trPr>
        <w:tc>
          <w:tcPr>
            <w:tcW w:type="dxa" w:w="5128"/>
            <w:vAlign w:val="top"/>
            <w:shd w:fill="F3F7FA"/>
          </w:tcPr>
          <w:p>
            <w:pPr>
              <w:spacing w:after="0"/>
            </w:pPr>
            <w:r>
              <w:rPr>
                <w:sz w:val="16"/>
              </w:rPr>
              <w:t>mir.json / verify.json</w:t>
            </w:r>
          </w:p>
        </w:tc>
        <w:tc>
          <w:tcPr>
            <w:tcW w:type="dxa" w:w="5128"/>
            <w:vAlign w:val="top"/>
            <w:shd w:fill="F3F7FA"/>
          </w:tcPr>
          <w:p>
            <w:pPr>
              <w:spacing w:after="0"/>
            </w:pPr>
            <w:r>
              <w:rPr>
                <w:sz w:val="16"/>
              </w:rPr>
              <w:t>Lowering tamam mı, CFG/opcode geçerli mi?</w:t>
            </w:r>
          </w:p>
        </w:tc>
      </w:tr>
      <w:tr>
        <w:trPr>
          <w:cantSplit w:val="1"/>
        </w:trPr>
        <w:tc>
          <w:tcPr>
            <w:tcW w:type="dxa" w:w="5128"/>
            <w:vAlign w:val="top"/>
          </w:tcPr>
          <w:p>
            <w:pPr>
              <w:spacing w:after="0"/>
            </w:pPr>
            <w:r>
              <w:rPr>
                <w:sz w:val="16"/>
              </w:rPr>
              <w:t>pipeline.json</w:t>
            </w:r>
          </w:p>
        </w:tc>
        <w:tc>
          <w:tcPr>
            <w:tcW w:type="dxa" w:w="5128"/>
            <w:vAlign w:val="top"/>
          </w:tcPr>
          <w:p>
            <w:pPr>
              <w:spacing w:after="0"/>
            </w:pPr>
            <w:r>
              <w:rPr>
                <w:sz w:val="16"/>
              </w:rPr>
              <w:t>Hangi katmanlar gerçekten çalıştı?</w:t>
            </w:r>
          </w:p>
        </w:tc>
      </w:tr>
      <w:tr>
        <w:trPr>
          <w:cantSplit w:val="1"/>
        </w:trPr>
        <w:tc>
          <w:tcPr>
            <w:tcW w:type="dxa" w:w="5128"/>
            <w:vAlign w:val="top"/>
            <w:shd w:fill="F3F7FA"/>
          </w:tcPr>
          <w:p>
            <w:pPr>
              <w:spacing w:after="0"/>
            </w:pPr>
            <w:r>
              <w:rPr>
                <w:sz w:val="16"/>
              </w:rPr>
              <w:t>backend_report.json</w:t>
            </w:r>
          </w:p>
        </w:tc>
        <w:tc>
          <w:tcPr>
            <w:tcW w:type="dxa" w:w="5128"/>
            <w:vAlign w:val="top"/>
            <w:shd w:fill="F3F7FA"/>
          </w:tcPr>
          <w:p>
            <w:pPr>
              <w:spacing w:after="0"/>
            </w:pPr>
            <w:r>
              <w:rPr>
                <w:sz w:val="16"/>
              </w:rPr>
              <w:t>Hedef başarıyla ve hangi modda üretildi?</w:t>
            </w:r>
          </w:p>
        </w:tc>
      </w:tr>
      <w:tr>
        <w:trPr>
          <w:cantSplit w:val="1"/>
        </w:trPr>
        <w:tc>
          <w:tcPr>
            <w:tcW w:type="dxa" w:w="5128"/>
            <w:vAlign w:val="top"/>
          </w:tcPr>
          <w:p>
            <w:pPr>
              <w:spacing w:after="0"/>
            </w:pPr>
            <w:r>
              <w:rPr>
                <w:sz w:val="16"/>
              </w:rPr>
              <w:t>artifact_report.json</w:t>
            </w:r>
          </w:p>
        </w:tc>
        <w:tc>
          <w:tcPr>
            <w:tcW w:type="dxa" w:w="5128"/>
            <w:vAlign w:val="top"/>
          </w:tcPr>
          <w:p>
            <w:pPr>
              <w:spacing w:after="0"/>
            </w:pPr>
            <w:r>
              <w:rPr>
                <w:sz w:val="16"/>
              </w:rPr>
              <w:t>Hangi gerçek dosyalar oluştu?</w:t>
            </w:r>
          </w:p>
        </w:tc>
      </w:tr>
      <w:tr>
        <w:trPr>
          <w:cantSplit w:val="1"/>
        </w:trPr>
        <w:tc>
          <w:tcPr>
            <w:tcW w:type="dxa" w:w="5128"/>
            <w:vAlign w:val="top"/>
            <w:shd w:fill="F3F7FA"/>
          </w:tcPr>
          <w:p>
            <w:pPr>
              <w:spacing w:after="0"/>
            </w:pPr>
            <w:r>
              <w:rPr>
                <w:sz w:val="16"/>
              </w:rPr>
              <w:t>run_report/runtime trace</w:t>
            </w:r>
          </w:p>
        </w:tc>
        <w:tc>
          <w:tcPr>
            <w:tcW w:type="dxa" w:w="5128"/>
            <w:vAlign w:val="top"/>
            <w:shd w:fill="F3F7FA"/>
          </w:tcPr>
          <w:p>
            <w:pPr>
              <w:spacing w:after="0"/>
            </w:pPr>
            <w:r>
              <w:rPr>
                <w:sz w:val="16"/>
              </w:rPr>
              <w:t>Çalışırken hangi yol ve çağrılar yürüdü?</w:t>
            </w:r>
          </w:p>
        </w:tc>
      </w:tr>
    </w:tbl>
    <w:p>
      <w:pPr>
        <w:spacing w:after="0"/>
      </w:pPr>
    </w:p>
    <w:p>
      <w:pPr>
        <w:pStyle w:val="ListNumber"/>
      </w:pPr>
      <w:r>
        <w:t>Hata veren büyük programı kopyala; gereksiz bölümleri sırayla silerek hatayı koruyan en küçük kaynak dosyasını bul.</w:t>
      </w:r>
    </w:p>
    <w:p>
      <w:pPr>
        <w:pStyle w:val="ListNumber"/>
      </w:pPr>
      <w:r>
        <w:t xml:space="preserve">Önce </w:t>
      </w:r>
      <w:r>
        <w:rPr>
          <w:rFonts w:ascii="DejaVu Sans Mono" w:hAnsi="DejaVu Sans Mono"/>
          <w:color w:val="1F4E78"/>
          <w:sz w:val="18"/>
        </w:rPr>
        <w:t>par</w:t>
      </w:r>
      <w:r>
        <w:t xml:space="preserve">, sonra </w:t>
      </w:r>
      <w:r>
        <w:rPr>
          <w:rFonts w:ascii="DejaVu Sans Mono" w:hAnsi="DejaVu Sans Mono"/>
          <w:color w:val="1F4E78"/>
          <w:sz w:val="18"/>
        </w:rPr>
        <w:t>sem</w:t>
      </w:r>
      <w:r>
        <w:t xml:space="preserve">, sonra </w:t>
      </w:r>
      <w:r>
        <w:rPr>
          <w:rFonts w:ascii="DejaVu Sans Mono" w:hAnsi="DejaVu Sans Mono"/>
          <w:color w:val="1F4E78"/>
          <w:sz w:val="18"/>
        </w:rPr>
        <w:t>mir --mir-verify</w:t>
      </w:r>
      <w:r>
        <w:t xml:space="preserve"> çalıştır. Aynı anda bütün backendleri build etme.</w:t>
      </w:r>
    </w:p>
    <w:p>
      <w:pPr>
        <w:pStyle w:val="ListNumber"/>
      </w:pPr>
      <w:r>
        <w:t>Düzeltmeden önce hata logunu ve raporları sakla; düzeltme sonrası aynı komutla karşılaştır.</w:t>
      </w:r>
    </w:p>
    <w:p>
      <w:pPr>
        <w:pStyle w:val="ListNumber"/>
      </w:pPr>
      <w:r>
        <w:t>Bir katmandaki eksikliği başka katmanda sabit değer veya NOP ile gizleme; fail-close davranışını koru.</w:t>
      </w:r>
    </w:p>
    <w:p>
      <w:pPr>
        <w:pStyle w:val="Heading1"/>
      </w:pPr>
      <w:r>
        <w:t>39. Proje mimarisi, stil, güvenlik ve performans</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Büyüyen uXBasic projesini modüler, test edilebilir ve güvenli tutmak.</w:t>
            </w:r>
          </w:p>
        </w:tc>
        <w:trPr>
          <w:tblHeader/>
        </w:trPr>
      </w:tr>
    </w:tbl>
    <w:p>
      <w:pPr>
        <w:spacing w:after="0"/>
      </w:pPr>
    </w:p>
    <w:p>
      <w:r>
        <w:rPr>
          <w:b/>
        </w:rPr>
        <w:t>Bu bölümün sonunda:</w:t>
      </w:r>
    </w:p>
    <w:p>
      <w:pPr>
        <w:pStyle w:val="ListBullet"/>
      </w:pPr>
      <w:r>
        <w:t>Katmanlı klasör yapısı kurabileceksin.</w:t>
      </w:r>
    </w:p>
    <w:p>
      <w:pPr>
        <w:pStyle w:val="ListBullet"/>
      </w:pPr>
      <w:r>
        <w:t>Kaynak ömrü ve hata yollarını tasarlayabileceksin.</w:t>
      </w:r>
    </w:p>
    <w:p>
      <w:pPr>
        <w:pStyle w:val="ListBullet"/>
      </w:pPr>
      <w:r>
        <w:t>Ölçmeden optimizasyon yapmama ilkesini uygulayabileceksin.</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İlke</w:t>
            </w:r>
          </w:p>
        </w:tc>
        <w:tc>
          <w:tcPr>
            <w:tcW w:type="dxa" w:w="5128"/>
            <w:shd w:fill="1F4E78"/>
          </w:tcPr>
          <w:p>
            <w:pPr>
              <w:jc w:val="center"/>
            </w:pPr>
            <w:r>
              <w:rPr>
                <w:b/>
                <w:color w:val="FFFFFF"/>
                <w:sz w:val="16"/>
              </w:rPr>
              <w:t>Uygulama</w:t>
            </w:r>
          </w:p>
        </w:tc>
      </w:tr>
      <w:tr>
        <w:trPr>
          <w:cantSplit w:val="1"/>
        </w:trPr>
        <w:tc>
          <w:tcPr>
            <w:tcW w:type="dxa" w:w="5128"/>
            <w:vAlign w:val="top"/>
            <w:shd w:fill="F3F7FA"/>
          </w:tcPr>
          <w:p>
            <w:pPr>
              <w:spacing w:after="0"/>
            </w:pPr>
            <w:r>
              <w:rPr>
                <w:sz w:val="16"/>
              </w:rPr>
              <w:t>Tek sorumluluk</w:t>
            </w:r>
          </w:p>
        </w:tc>
        <w:tc>
          <w:tcPr>
            <w:tcW w:type="dxa" w:w="5128"/>
            <w:vAlign w:val="top"/>
            <w:shd w:fill="F3F7FA"/>
          </w:tcPr>
          <w:p>
            <w:pPr>
              <w:spacing w:after="0"/>
            </w:pPr>
            <w:r>
              <w:rPr>
                <w:sz w:val="16"/>
              </w:rPr>
              <w:t>Her FUNCTION/SUB bir ana işi yapsın</w:t>
            </w:r>
          </w:p>
        </w:tc>
      </w:tr>
      <w:tr>
        <w:trPr>
          <w:cantSplit w:val="1"/>
        </w:trPr>
        <w:tc>
          <w:tcPr>
            <w:tcW w:type="dxa" w:w="5128"/>
            <w:vAlign w:val="top"/>
          </w:tcPr>
          <w:p>
            <w:pPr>
              <w:spacing w:after="0"/>
            </w:pPr>
            <w:r>
              <w:rPr>
                <w:sz w:val="16"/>
              </w:rPr>
              <w:t>Açık tip</w:t>
            </w:r>
          </w:p>
        </w:tc>
        <w:tc>
          <w:tcPr>
            <w:tcW w:type="dxa" w:w="5128"/>
            <w:vAlign w:val="top"/>
          </w:tcPr>
          <w:p>
            <w:pPr>
              <w:spacing w:after="0"/>
            </w:pPr>
            <w:r>
              <w:rPr>
                <w:sz w:val="16"/>
              </w:rPr>
              <w:t>FFI ve kritik hesaplarda tipleri varsayıma bırakma</w:t>
            </w:r>
          </w:p>
        </w:tc>
      </w:tr>
      <w:tr>
        <w:trPr>
          <w:cantSplit w:val="1"/>
        </w:trPr>
        <w:tc>
          <w:tcPr>
            <w:tcW w:type="dxa" w:w="5128"/>
            <w:vAlign w:val="top"/>
            <w:shd w:fill="F3F7FA"/>
          </w:tcPr>
          <w:p>
            <w:pPr>
              <w:spacing w:after="0"/>
            </w:pPr>
            <w:r>
              <w:rPr>
                <w:sz w:val="16"/>
              </w:rPr>
              <w:t>Kaynak ömrü</w:t>
            </w:r>
          </w:p>
        </w:tc>
        <w:tc>
          <w:tcPr>
            <w:tcW w:type="dxa" w:w="5128"/>
            <w:vAlign w:val="top"/>
            <w:shd w:fill="F3F7FA"/>
          </w:tcPr>
          <w:p>
            <w:pPr>
              <w:spacing w:after="0"/>
            </w:pPr>
            <w:r>
              <w:rPr>
                <w:sz w:val="16"/>
              </w:rPr>
              <w:t>Open/Create/New → Close/Free/Delete/Release</w:t>
            </w:r>
          </w:p>
        </w:tc>
      </w:tr>
      <w:tr>
        <w:trPr>
          <w:cantSplit w:val="1"/>
        </w:trPr>
        <w:tc>
          <w:tcPr>
            <w:tcW w:type="dxa" w:w="5128"/>
            <w:vAlign w:val="top"/>
          </w:tcPr>
          <w:p>
            <w:pPr>
              <w:spacing w:after="0"/>
            </w:pPr>
            <w:r>
              <w:rPr>
                <w:sz w:val="16"/>
              </w:rPr>
              <w:t>Hata sözleşmesi</w:t>
            </w:r>
          </w:p>
        </w:tc>
        <w:tc>
          <w:tcPr>
            <w:tcW w:type="dxa" w:w="5128"/>
            <w:vAlign w:val="top"/>
          </w:tcPr>
          <w:p>
            <w:pPr>
              <w:spacing w:after="0"/>
            </w:pPr>
            <w:r>
              <w:rPr>
                <w:sz w:val="16"/>
              </w:rPr>
              <w:t>Exit code + stderr + JSON status birlikte</w:t>
            </w:r>
          </w:p>
        </w:tc>
      </w:tr>
      <w:tr>
        <w:trPr>
          <w:cantSplit w:val="1"/>
        </w:trPr>
        <w:tc>
          <w:tcPr>
            <w:tcW w:type="dxa" w:w="5128"/>
            <w:vAlign w:val="top"/>
            <w:shd w:fill="F3F7FA"/>
          </w:tcPr>
          <w:p>
            <w:pPr>
              <w:spacing w:after="0"/>
            </w:pPr>
            <w:r>
              <w:rPr>
                <w:sz w:val="16"/>
              </w:rPr>
              <w:t>Girdi doğrulama</w:t>
            </w:r>
          </w:p>
        </w:tc>
        <w:tc>
          <w:tcPr>
            <w:tcW w:type="dxa" w:w="5128"/>
            <w:vAlign w:val="top"/>
            <w:shd w:fill="F3F7FA"/>
          </w:tcPr>
          <w:p>
            <w:pPr>
              <w:spacing w:after="0"/>
            </w:pPr>
            <w:r>
              <w:rPr>
                <w:sz w:val="16"/>
              </w:rPr>
              <w:t>Dosya yolu, SQL, SHELL ve DLL sembollerini allowlist ile sınırla</w:t>
            </w:r>
          </w:p>
        </w:tc>
      </w:tr>
      <w:tr>
        <w:trPr>
          <w:cantSplit w:val="1"/>
        </w:trPr>
        <w:tc>
          <w:tcPr>
            <w:tcW w:type="dxa" w:w="5128"/>
            <w:vAlign w:val="top"/>
          </w:tcPr>
          <w:p>
            <w:pPr>
              <w:spacing w:after="0"/>
            </w:pPr>
            <w:r>
              <w:rPr>
                <w:sz w:val="16"/>
              </w:rPr>
              <w:t>Taşınabilirlik</w:t>
            </w:r>
          </w:p>
        </w:tc>
        <w:tc>
          <w:tcPr>
            <w:tcW w:type="dxa" w:w="5128"/>
            <w:vAlign w:val="top"/>
          </w:tcPr>
          <w:p>
            <w:pPr>
              <w:spacing w:after="0"/>
            </w:pPr>
            <w:r>
              <w:rPr>
                <w:sz w:val="16"/>
              </w:rPr>
              <w:t>Native-only özelliği hedef matrisiyle işaretle</w:t>
            </w:r>
          </w:p>
        </w:tc>
      </w:tr>
      <w:tr>
        <w:trPr>
          <w:cantSplit w:val="1"/>
        </w:trPr>
        <w:tc>
          <w:tcPr>
            <w:tcW w:type="dxa" w:w="5128"/>
            <w:vAlign w:val="top"/>
            <w:shd w:fill="F3F7FA"/>
          </w:tcPr>
          <w:p>
            <w:pPr>
              <w:spacing w:after="0"/>
            </w:pPr>
            <w:r>
              <w:rPr>
                <w:sz w:val="16"/>
              </w:rPr>
              <w:t>Performans</w:t>
            </w:r>
          </w:p>
        </w:tc>
        <w:tc>
          <w:tcPr>
            <w:tcW w:type="dxa" w:w="5128"/>
            <w:vAlign w:val="top"/>
            <w:shd w:fill="F3F7FA"/>
          </w:tcPr>
          <w:p>
            <w:pPr>
              <w:spacing w:after="0"/>
            </w:pPr>
            <w:r>
              <w:rPr>
                <w:sz w:val="16"/>
              </w:rPr>
              <w:t>Önce TIMER/rapor ile ölç; sonra veri yapısı, algoritma veya kütüphane seçimini değiştir</w:t>
            </w:r>
          </w:p>
        </w:tc>
      </w:tr>
      <w:tr>
        <w:trPr>
          <w:cantSplit w:val="1"/>
        </w:trPr>
        <w:tc>
          <w:tcPr>
            <w:tcW w:type="dxa" w:w="5128"/>
            <w:vAlign w:val="top"/>
          </w:tcPr>
          <w:p>
            <w:pPr>
              <w:spacing w:after="0"/>
            </w:pPr>
            <w:r>
              <w:rPr>
                <w:sz w:val="16"/>
              </w:rPr>
              <w:t>Tekrarlanabilir build</w:t>
            </w:r>
          </w:p>
        </w:tc>
        <w:tc>
          <w:tcPr>
            <w:tcW w:type="dxa" w:w="5128"/>
            <w:vAlign w:val="top"/>
          </w:tcPr>
          <w:p>
            <w:pPr>
              <w:spacing w:after="0"/>
            </w:pPr>
            <w:r>
              <w:rPr>
                <w:sz w:val="16"/>
              </w:rPr>
              <w:t>Komutları .uxcli/BAT/PS1 içinde açık yollarla sakla</w:t>
            </w:r>
          </w:p>
        </w:tc>
      </w:tr>
    </w:tbl>
    <w:p>
      <w:pPr>
        <w:spacing w:after="0"/>
      </w:pPr>
    </w:p>
    <w:p>
      <w:pPr>
        <w:pStyle w:val="Heading1"/>
      </w:pPr>
      <w:r>
        <w:t>40. Başlangıçtan profesyonelliğe 12 proje</w:t>
      </w: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Bölüm amacı: </w:t>
            </w:r>
            <w:r>
              <w:t>Öğrenilen yüzeyleri artan zorlukta gerçek ürünlere dönüştürmek.</w:t>
            </w:r>
          </w:p>
        </w:tc>
        <w:trPr>
          <w:tblHeader/>
        </w:trPr>
      </w:tr>
    </w:tbl>
    <w:p>
      <w:pPr>
        <w:spacing w:after="0"/>
      </w:pPr>
    </w:p>
    <w:p>
      <w:r>
        <w:rPr>
          <w:b/>
        </w:rPr>
        <w:t>Bu bölümün sonunda:</w:t>
      </w:r>
    </w:p>
    <w:p>
      <w:pPr>
        <w:pStyle w:val="ListBullet"/>
      </w:pPr>
      <w:r>
        <w:t>Her proje için hedef, katman ve test ölçütü belirleyebileceksin.</w:t>
      </w:r>
    </w:p>
    <w:p>
      <w:pPr>
        <w:pStyle w:val="ListBullet"/>
      </w:pPr>
      <w:r>
        <w:t>Aynı programı küçük adımlarla büyütebileceksin.</w:t>
      </w:r>
    </w:p>
    <w:p>
      <w:pPr>
        <w:pStyle w:val="ListBullet"/>
      </w:pPr>
      <w:r>
        <w:t>Portföy niteliğinde sonuç üretebileceksin.</w:t>
      </w:r>
    </w:p>
    <w:tbl>
      <w:tblPr>
        <w:tblStyle w:val="TableGrid"/>
        <w:tblW w:type="auto" w:w="0"/>
        <w:jc w:val="center"/>
        <w:tblLook w:firstColumn="1" w:firstRow="1" w:lastColumn="0" w:lastRow="0" w:noHBand="0" w:noVBand="1" w:val="04A0"/>
      </w:tblPr>
      <w:tblGrid>
        <w:gridCol w:w="2564"/>
        <w:gridCol w:w="2564"/>
        <w:gridCol w:w="2564"/>
        <w:gridCol w:w="2564"/>
      </w:tblGrid>
      <w:tr>
        <w:trPr>
          <w:tblHeader w:val="true"/>
        </w:trPr>
        <w:tc>
          <w:tcPr>
            <w:tcW w:type="dxa" w:w="2564"/>
            <w:shd w:fill="1F4E78"/>
          </w:tcPr>
          <w:p>
            <w:pPr>
              <w:jc w:val="center"/>
            </w:pPr>
            <w:r>
              <w:rPr>
                <w:b/>
                <w:color w:val="FFFFFF"/>
                <w:sz w:val="15"/>
              </w:rPr>
              <w:t>No</w:t>
            </w:r>
          </w:p>
        </w:tc>
        <w:tc>
          <w:tcPr>
            <w:tcW w:type="dxa" w:w="2564"/>
            <w:shd w:fill="1F4E78"/>
          </w:tcPr>
          <w:p>
            <w:pPr>
              <w:jc w:val="center"/>
            </w:pPr>
            <w:r>
              <w:rPr>
                <w:b/>
                <w:color w:val="FFFFFF"/>
                <w:sz w:val="15"/>
              </w:rPr>
              <w:t>Proje</w:t>
            </w:r>
          </w:p>
        </w:tc>
        <w:tc>
          <w:tcPr>
            <w:tcW w:type="dxa" w:w="2564"/>
            <w:shd w:fill="1F4E78"/>
          </w:tcPr>
          <w:p>
            <w:pPr>
              <w:jc w:val="center"/>
            </w:pPr>
            <w:r>
              <w:rPr>
                <w:b/>
                <w:color w:val="FFFFFF"/>
                <w:sz w:val="15"/>
              </w:rPr>
              <w:t>Öğrenilen yüzey</w:t>
            </w:r>
          </w:p>
        </w:tc>
        <w:tc>
          <w:tcPr>
            <w:tcW w:type="dxa" w:w="2564"/>
            <w:shd w:fill="1F4E78"/>
          </w:tcPr>
          <w:p>
            <w:pPr>
              <w:jc w:val="center"/>
            </w:pPr>
            <w:r>
              <w:rPr>
                <w:b/>
                <w:color w:val="FFFFFF"/>
                <w:sz w:val="15"/>
              </w:rPr>
              <w:t>Tamamlama kanıtı</w:t>
            </w:r>
          </w:p>
        </w:tc>
      </w:tr>
      <w:tr>
        <w:trPr>
          <w:cantSplit w:val="1"/>
        </w:trPr>
        <w:tc>
          <w:tcPr>
            <w:tcW w:type="dxa" w:w="2564"/>
            <w:vAlign w:val="top"/>
            <w:shd w:fill="F3F7FA"/>
          </w:tcPr>
          <w:p>
            <w:pPr>
              <w:spacing w:after="0"/>
            </w:pPr>
            <w:r>
              <w:rPr>
                <w:sz w:val="15"/>
              </w:rPr>
              <w:t>1</w:t>
            </w:r>
          </w:p>
        </w:tc>
        <w:tc>
          <w:tcPr>
            <w:tcW w:type="dxa" w:w="2564"/>
            <w:vAlign w:val="top"/>
            <w:shd w:fill="F3F7FA"/>
          </w:tcPr>
          <w:p>
            <w:pPr>
              <w:spacing w:after="0"/>
            </w:pPr>
            <w:r>
              <w:rPr>
                <w:sz w:val="15"/>
              </w:rPr>
              <w:t>Konsol hesap makinesi</w:t>
            </w:r>
          </w:p>
        </w:tc>
        <w:tc>
          <w:tcPr>
            <w:tcW w:type="dxa" w:w="2564"/>
            <w:vAlign w:val="top"/>
            <w:shd w:fill="F3F7FA"/>
          </w:tcPr>
          <w:p>
            <w:pPr>
              <w:spacing w:after="0"/>
            </w:pPr>
            <w:r>
              <w:rPr>
                <w:sz w:val="15"/>
              </w:rPr>
              <w:t>DIM, INPUT, SELECT CASE, FUNCTION, hata denetimi</w:t>
            </w:r>
          </w:p>
        </w:tc>
        <w:tc>
          <w:tcPr>
            <w:tcW w:type="dxa" w:w="2564"/>
            <w:vAlign w:val="top"/>
            <w:shd w:fill="F3F7FA"/>
          </w:tcPr>
          <w:p>
            <w:pPr>
              <w:spacing w:after="0"/>
            </w:pPr>
            <w:r>
              <w:rPr>
                <w:sz w:val="15"/>
              </w:rPr>
              <w:t>AST/MIR stdout eşitliği</w:t>
            </w:r>
          </w:p>
        </w:tc>
      </w:tr>
      <w:tr>
        <w:trPr>
          <w:cantSplit w:val="1"/>
        </w:trPr>
        <w:tc>
          <w:tcPr>
            <w:tcW w:type="dxa" w:w="2564"/>
            <w:vAlign w:val="top"/>
          </w:tcPr>
          <w:p>
            <w:pPr>
              <w:spacing w:after="0"/>
            </w:pPr>
            <w:r>
              <w:rPr>
                <w:sz w:val="15"/>
              </w:rPr>
              <w:t>2</w:t>
            </w:r>
          </w:p>
        </w:tc>
        <w:tc>
          <w:tcPr>
            <w:tcW w:type="dxa" w:w="2564"/>
            <w:vAlign w:val="top"/>
          </w:tcPr>
          <w:p>
            <w:pPr>
              <w:spacing w:after="0"/>
            </w:pPr>
            <w:r>
              <w:rPr>
                <w:sz w:val="15"/>
              </w:rPr>
              <w:t>Not ve puan sınıflandırıcı</w:t>
            </w:r>
          </w:p>
        </w:tc>
        <w:tc>
          <w:tcPr>
            <w:tcW w:type="dxa" w:w="2564"/>
            <w:vAlign w:val="top"/>
          </w:tcPr>
          <w:p>
            <w:pPr>
              <w:spacing w:after="0"/>
            </w:pPr>
            <w:r>
              <w:rPr>
                <w:sz w:val="15"/>
              </w:rPr>
              <w:t>Dizi, FOR, ortalama, IF/SELECT</w:t>
            </w:r>
          </w:p>
        </w:tc>
        <w:tc>
          <w:tcPr>
            <w:tcW w:type="dxa" w:w="2564"/>
            <w:vAlign w:val="top"/>
          </w:tcPr>
          <w:p>
            <w:pPr>
              <w:spacing w:after="0"/>
            </w:pPr>
            <w:r>
              <w:rPr>
                <w:sz w:val="15"/>
              </w:rPr>
              <w:t>Sınır değer testleri</w:t>
            </w:r>
          </w:p>
        </w:tc>
      </w:tr>
      <w:tr>
        <w:trPr>
          <w:cantSplit w:val="1"/>
        </w:trPr>
        <w:tc>
          <w:tcPr>
            <w:tcW w:type="dxa" w:w="2564"/>
            <w:vAlign w:val="top"/>
            <w:shd w:fill="F3F7FA"/>
          </w:tcPr>
          <w:p>
            <w:pPr>
              <w:spacing w:after="0"/>
            </w:pPr>
            <w:r>
              <w:rPr>
                <w:sz w:val="15"/>
              </w:rPr>
              <w:t>3</w:t>
            </w:r>
          </w:p>
        </w:tc>
        <w:tc>
          <w:tcPr>
            <w:tcW w:type="dxa" w:w="2564"/>
            <w:vAlign w:val="top"/>
            <w:shd w:fill="F3F7FA"/>
          </w:tcPr>
          <w:p>
            <w:pPr>
              <w:spacing w:after="0"/>
            </w:pPr>
            <w:r>
              <w:rPr>
                <w:sz w:val="15"/>
              </w:rPr>
              <w:t>Su kalitesi günlükleyici</w:t>
            </w:r>
          </w:p>
        </w:tc>
        <w:tc>
          <w:tcPr>
            <w:tcW w:type="dxa" w:w="2564"/>
            <w:vAlign w:val="top"/>
            <w:shd w:fill="F3F7FA"/>
          </w:tcPr>
          <w:p>
            <w:pPr>
              <w:spacing w:after="0"/>
            </w:pPr>
            <w:r>
              <w:rPr>
                <w:sz w:val="15"/>
              </w:rPr>
              <w:t>TYPE, dosya I/O, tarih/saat, istatistik</w:t>
            </w:r>
          </w:p>
        </w:tc>
        <w:tc>
          <w:tcPr>
            <w:tcW w:type="dxa" w:w="2564"/>
            <w:vAlign w:val="top"/>
            <w:shd w:fill="F3F7FA"/>
          </w:tcPr>
          <w:p>
            <w:pPr>
              <w:spacing w:after="0"/>
            </w:pPr>
            <w:r>
              <w:rPr>
                <w:sz w:val="15"/>
              </w:rPr>
              <w:t>Dosya içeriği ve tekrar açma</w:t>
            </w:r>
          </w:p>
        </w:tc>
      </w:tr>
      <w:tr>
        <w:trPr>
          <w:cantSplit w:val="1"/>
        </w:trPr>
        <w:tc>
          <w:tcPr>
            <w:tcW w:type="dxa" w:w="2564"/>
            <w:vAlign w:val="top"/>
          </w:tcPr>
          <w:p>
            <w:pPr>
              <w:spacing w:after="0"/>
            </w:pPr>
            <w:r>
              <w:rPr>
                <w:sz w:val="15"/>
              </w:rPr>
              <w:t>4</w:t>
            </w:r>
          </w:p>
        </w:tc>
        <w:tc>
          <w:tcPr>
            <w:tcW w:type="dxa" w:w="2564"/>
            <w:vAlign w:val="top"/>
          </w:tcPr>
          <w:p>
            <w:pPr>
              <w:spacing w:after="0"/>
            </w:pPr>
            <w:r>
              <w:rPr>
                <w:sz w:val="15"/>
              </w:rPr>
              <w:t>Metin analiz aracı</w:t>
            </w:r>
          </w:p>
        </w:tc>
        <w:tc>
          <w:tcPr>
            <w:tcW w:type="dxa" w:w="2564"/>
            <w:vAlign w:val="top"/>
          </w:tcPr>
          <w:p>
            <w:pPr>
              <w:spacing w:after="0"/>
            </w:pPr>
            <w:r>
              <w:rPr>
                <w:sz w:val="15"/>
              </w:rPr>
              <w:t>STRING, LEN/MID/INSTR/TRIM, DICT</w:t>
            </w:r>
          </w:p>
        </w:tc>
        <w:tc>
          <w:tcPr>
            <w:tcW w:type="dxa" w:w="2564"/>
            <w:vAlign w:val="top"/>
          </w:tcPr>
          <w:p>
            <w:pPr>
              <w:spacing w:after="0"/>
            </w:pPr>
            <w:r>
              <w:rPr>
                <w:sz w:val="15"/>
              </w:rPr>
              <w:t>Türkçe olmayan ASCII test metni + boş giriş</w:t>
            </w:r>
          </w:p>
        </w:tc>
      </w:tr>
      <w:tr>
        <w:trPr>
          <w:cantSplit w:val="1"/>
        </w:trPr>
        <w:tc>
          <w:tcPr>
            <w:tcW w:type="dxa" w:w="2564"/>
            <w:vAlign w:val="top"/>
            <w:shd w:fill="F3F7FA"/>
          </w:tcPr>
          <w:p>
            <w:pPr>
              <w:spacing w:after="0"/>
            </w:pPr>
            <w:r>
              <w:rPr>
                <w:sz w:val="15"/>
              </w:rPr>
              <w:t>5</w:t>
            </w:r>
          </w:p>
        </w:tc>
        <w:tc>
          <w:tcPr>
            <w:tcW w:type="dxa" w:w="2564"/>
            <w:vAlign w:val="top"/>
            <w:shd w:fill="F3F7FA"/>
          </w:tcPr>
          <w:p>
            <w:pPr>
              <w:spacing w:after="0"/>
            </w:pPr>
            <w:r>
              <w:rPr>
                <w:sz w:val="15"/>
              </w:rPr>
              <w:t>OOP envanter sistemi</w:t>
            </w:r>
          </w:p>
        </w:tc>
        <w:tc>
          <w:tcPr>
            <w:tcW w:type="dxa" w:w="2564"/>
            <w:vAlign w:val="top"/>
            <w:shd w:fill="F3F7FA"/>
          </w:tcPr>
          <w:p>
            <w:pPr>
              <w:spacing w:after="0"/>
            </w:pPr>
            <w:r>
              <w:rPr>
                <w:sz w:val="15"/>
              </w:rPr>
              <w:t>CLASS, PROPERTY, CONSTRUCTOR, LIST, MAGIC</w:t>
            </w:r>
          </w:p>
        </w:tc>
        <w:tc>
          <w:tcPr>
            <w:tcW w:type="dxa" w:w="2564"/>
            <w:vAlign w:val="top"/>
            <w:shd w:fill="F3F7FA"/>
          </w:tcPr>
          <w:p>
            <w:pPr>
              <w:spacing w:after="0"/>
            </w:pPr>
            <w:r>
              <w:rPr>
                <w:sz w:val="15"/>
              </w:rPr>
              <w:t>NEW/DELETE ve erişim testleri</w:t>
            </w:r>
          </w:p>
        </w:tc>
      </w:tr>
      <w:tr>
        <w:trPr>
          <w:cantSplit w:val="1"/>
        </w:trPr>
        <w:tc>
          <w:tcPr>
            <w:tcW w:type="dxa" w:w="2564"/>
            <w:vAlign w:val="top"/>
          </w:tcPr>
          <w:p>
            <w:pPr>
              <w:spacing w:after="0"/>
            </w:pPr>
            <w:r>
              <w:rPr>
                <w:sz w:val="15"/>
              </w:rPr>
              <w:t>6</w:t>
            </w:r>
          </w:p>
        </w:tc>
        <w:tc>
          <w:tcPr>
            <w:tcW w:type="dxa" w:w="2564"/>
            <w:vAlign w:val="top"/>
          </w:tcPr>
          <w:p>
            <w:pPr>
              <w:spacing w:after="0"/>
            </w:pPr>
            <w:r>
              <w:rPr>
                <w:sz w:val="15"/>
              </w:rPr>
              <w:t>SHELL tabanlı build yöneticisi</w:t>
            </w:r>
          </w:p>
        </w:tc>
        <w:tc>
          <w:tcPr>
            <w:tcW w:type="dxa" w:w="2564"/>
            <w:vAlign w:val="top"/>
          </w:tcPr>
          <w:p>
            <w:pPr>
              <w:spacing w:after="0"/>
            </w:pPr>
            <w:r>
              <w:rPr>
                <w:sz w:val="15"/>
              </w:rPr>
              <w:t>SHELL, OUTVAR/ERRVAR/CODEVAR, .uxcli</w:t>
            </w:r>
          </w:p>
        </w:tc>
        <w:tc>
          <w:tcPr>
            <w:tcW w:type="dxa" w:w="2564"/>
            <w:vAlign w:val="top"/>
          </w:tcPr>
          <w:p>
            <w:pPr>
              <w:spacing w:after="0"/>
            </w:pPr>
            <w:r>
              <w:rPr>
                <w:sz w:val="15"/>
              </w:rPr>
              <w:t>Başarılı ve başarısız komut</w:t>
            </w:r>
          </w:p>
        </w:tc>
      </w:tr>
      <w:tr>
        <w:trPr>
          <w:cantSplit w:val="1"/>
        </w:trPr>
        <w:tc>
          <w:tcPr>
            <w:tcW w:type="dxa" w:w="2564"/>
            <w:vAlign w:val="top"/>
            <w:shd w:fill="F3F7FA"/>
          </w:tcPr>
          <w:p>
            <w:pPr>
              <w:spacing w:after="0"/>
            </w:pPr>
            <w:r>
              <w:rPr>
                <w:sz w:val="15"/>
              </w:rPr>
              <w:t>7</w:t>
            </w:r>
          </w:p>
        </w:tc>
        <w:tc>
          <w:tcPr>
            <w:tcW w:type="dxa" w:w="2564"/>
            <w:vAlign w:val="top"/>
            <w:shd w:fill="F3F7FA"/>
          </w:tcPr>
          <w:p>
            <w:pPr>
              <w:spacing w:after="0"/>
            </w:pPr>
            <w:r>
              <w:rPr>
                <w:sz w:val="15"/>
              </w:rPr>
              <w:t>DLL matematik eklentisi</w:t>
            </w:r>
          </w:p>
        </w:tc>
        <w:tc>
          <w:tcPr>
            <w:tcW w:type="dxa" w:w="2564"/>
            <w:vAlign w:val="top"/>
            <w:shd w:fill="F3F7FA"/>
          </w:tcPr>
          <w:p>
            <w:pPr>
              <w:spacing w:after="0"/>
            </w:pPr>
            <w:r>
              <w:rPr>
                <w:sz w:val="15"/>
              </w:rPr>
              <w:t>IMPORT(C), DECLARE/CALL(DLL), ABI10</w:t>
            </w:r>
          </w:p>
        </w:tc>
        <w:tc>
          <w:tcPr>
            <w:tcW w:type="dxa" w:w="2564"/>
            <w:vAlign w:val="top"/>
            <w:shd w:fill="F3F7FA"/>
          </w:tcPr>
          <w:p>
            <w:pPr>
              <w:spacing w:after="0"/>
            </w:pPr>
            <w:r>
              <w:rPr>
                <w:sz w:val="15"/>
              </w:rPr>
              <w:t>AST/MIR/x64 aynı sonuç</w:t>
            </w:r>
          </w:p>
        </w:tc>
      </w:tr>
      <w:tr>
        <w:trPr>
          <w:cantSplit w:val="1"/>
        </w:trPr>
        <w:tc>
          <w:tcPr>
            <w:tcW w:type="dxa" w:w="2564"/>
            <w:vAlign w:val="top"/>
          </w:tcPr>
          <w:p>
            <w:pPr>
              <w:spacing w:after="0"/>
            </w:pPr>
            <w:r>
              <w:rPr>
                <w:sz w:val="15"/>
              </w:rPr>
              <w:t>8</w:t>
            </w:r>
          </w:p>
        </w:tc>
        <w:tc>
          <w:tcPr>
            <w:tcW w:type="dxa" w:w="2564"/>
            <w:vAlign w:val="top"/>
          </w:tcPr>
          <w:p>
            <w:pPr>
              <w:spacing w:after="0"/>
            </w:pPr>
            <w:r>
              <w:rPr>
                <w:sz w:val="15"/>
              </w:rPr>
              <w:t>Tarayıcı Canvas oyunu</w:t>
            </w:r>
          </w:p>
        </w:tc>
        <w:tc>
          <w:tcPr>
            <w:tcW w:type="dxa" w:w="2564"/>
            <w:vAlign w:val="top"/>
          </w:tcPr>
          <w:p>
            <w:pPr>
              <w:spacing w:after="0"/>
            </w:pPr>
            <w:r>
              <w:rPr>
                <w:sz w:val="15"/>
              </w:rPr>
              <w:t>Browser, SCREEN/TEXT/FILLRECT, durum makinesi</w:t>
            </w:r>
          </w:p>
        </w:tc>
        <w:tc>
          <w:tcPr>
            <w:tcW w:type="dxa" w:w="2564"/>
            <w:vAlign w:val="top"/>
          </w:tcPr>
          <w:p>
            <w:pPr>
              <w:spacing w:after="0"/>
            </w:pPr>
            <w:r>
              <w:rPr>
                <w:sz w:val="15"/>
              </w:rPr>
              <w:t>Opera smoke testi</w:t>
            </w:r>
          </w:p>
        </w:tc>
      </w:tr>
      <w:tr>
        <w:trPr>
          <w:cantSplit w:val="1"/>
        </w:trPr>
        <w:tc>
          <w:tcPr>
            <w:tcW w:type="dxa" w:w="2564"/>
            <w:vAlign w:val="top"/>
            <w:shd w:fill="F3F7FA"/>
          </w:tcPr>
          <w:p>
            <w:pPr>
              <w:spacing w:after="0"/>
            </w:pPr>
            <w:r>
              <w:rPr>
                <w:sz w:val="15"/>
              </w:rPr>
              <w:t>9</w:t>
            </w:r>
          </w:p>
        </w:tc>
        <w:tc>
          <w:tcPr>
            <w:tcW w:type="dxa" w:w="2564"/>
            <w:vAlign w:val="top"/>
            <w:shd w:fill="F3F7FA"/>
          </w:tcPr>
          <w:p>
            <w:pPr>
              <w:spacing w:after="0"/>
            </w:pPr>
            <w:r>
              <w:rPr>
                <w:sz w:val="15"/>
              </w:rPr>
              <w:t>DuckDB veri paneli</w:t>
            </w:r>
          </w:p>
        </w:tc>
        <w:tc>
          <w:tcPr>
            <w:tcW w:type="dxa" w:w="2564"/>
            <w:vAlign w:val="top"/>
            <w:shd w:fill="F3F7FA"/>
          </w:tcPr>
          <w:p>
            <w:pPr>
              <w:spacing w:after="0"/>
            </w:pPr>
            <w:r>
              <w:rPr>
                <w:sz w:val="15"/>
              </w:rPr>
              <w:t>uxdataframe, SQL, CSV, group/join</w:t>
            </w:r>
          </w:p>
        </w:tc>
        <w:tc>
          <w:tcPr>
            <w:tcW w:type="dxa" w:w="2564"/>
            <w:vAlign w:val="top"/>
            <w:shd w:fill="F3F7FA"/>
          </w:tcPr>
          <w:p>
            <w:pPr>
              <w:spacing w:after="0"/>
            </w:pPr>
            <w:r>
              <w:rPr>
                <w:sz w:val="15"/>
              </w:rPr>
              <w:t>Bilinen sorgu sonucu</w:t>
            </w:r>
          </w:p>
        </w:tc>
      </w:tr>
      <w:tr>
        <w:trPr>
          <w:cantSplit w:val="1"/>
        </w:trPr>
        <w:tc>
          <w:tcPr>
            <w:tcW w:type="dxa" w:w="2564"/>
            <w:vAlign w:val="top"/>
          </w:tcPr>
          <w:p>
            <w:pPr>
              <w:spacing w:after="0"/>
            </w:pPr>
            <w:r>
              <w:rPr>
                <w:sz w:val="15"/>
              </w:rPr>
              <w:t>10</w:t>
            </w:r>
          </w:p>
        </w:tc>
        <w:tc>
          <w:tcPr>
            <w:tcW w:type="dxa" w:w="2564"/>
            <w:vAlign w:val="top"/>
          </w:tcPr>
          <w:p>
            <w:pPr>
              <w:spacing w:after="0"/>
            </w:pPr>
            <w:r>
              <w:rPr>
                <w:sz w:val="15"/>
              </w:rPr>
              <w:t>İstatistik raporu</w:t>
            </w:r>
          </w:p>
        </w:tc>
        <w:tc>
          <w:tcPr>
            <w:tcW w:type="dxa" w:w="2564"/>
            <w:vAlign w:val="top"/>
          </w:tcPr>
          <w:p>
            <w:pPr>
              <w:spacing w:after="0"/>
            </w:pPr>
            <w:r>
              <w:rPr>
                <w:sz w:val="15"/>
              </w:rPr>
              <w:t>uxstats/uxstats2, varsayım kontrolü</w:t>
            </w:r>
          </w:p>
        </w:tc>
        <w:tc>
          <w:tcPr>
            <w:tcW w:type="dxa" w:w="2564"/>
            <w:vAlign w:val="top"/>
          </w:tcPr>
          <w:p>
            <w:pPr>
              <w:spacing w:after="0"/>
            </w:pPr>
            <w:r>
              <w:rPr>
                <w:sz w:val="15"/>
              </w:rPr>
              <w:t>R/Python ile çapraz doğrulama</w:t>
            </w:r>
          </w:p>
        </w:tc>
      </w:tr>
      <w:tr>
        <w:trPr>
          <w:cantSplit w:val="1"/>
        </w:trPr>
        <w:tc>
          <w:tcPr>
            <w:tcW w:type="dxa" w:w="2564"/>
            <w:vAlign w:val="top"/>
            <w:shd w:fill="F3F7FA"/>
          </w:tcPr>
          <w:p>
            <w:pPr>
              <w:spacing w:after="0"/>
            </w:pPr>
            <w:r>
              <w:rPr>
                <w:sz w:val="15"/>
              </w:rPr>
              <w:t>11</w:t>
            </w:r>
          </w:p>
        </w:tc>
        <w:tc>
          <w:tcPr>
            <w:tcW w:type="dxa" w:w="2564"/>
            <w:vAlign w:val="top"/>
            <w:shd w:fill="F3F7FA"/>
          </w:tcPr>
          <w:p>
            <w:pPr>
              <w:spacing w:after="0"/>
            </w:pPr>
            <w:r>
              <w:rPr>
                <w:sz w:val="15"/>
              </w:rPr>
              <w:t>ONNX tahmin uygulaması</w:t>
            </w:r>
          </w:p>
        </w:tc>
        <w:tc>
          <w:tcPr>
            <w:tcW w:type="dxa" w:w="2564"/>
            <w:vAlign w:val="top"/>
            <w:shd w:fill="F3F7FA"/>
          </w:tcPr>
          <w:p>
            <w:pPr>
              <w:spacing w:after="0"/>
            </w:pPr>
            <w:r>
              <w:rPr>
                <w:sz w:val="15"/>
              </w:rPr>
              <w:t>uxonnx2, tensor, provider</w:t>
            </w:r>
          </w:p>
        </w:tc>
        <w:tc>
          <w:tcPr>
            <w:tcW w:type="dxa" w:w="2564"/>
            <w:vAlign w:val="top"/>
            <w:shd w:fill="F3F7FA"/>
          </w:tcPr>
          <w:p>
            <w:pPr>
              <w:spacing w:after="0"/>
            </w:pPr>
            <w:r>
              <w:rPr>
                <w:sz w:val="15"/>
              </w:rPr>
              <w:t>Beklenen model çıktısı</w:t>
            </w:r>
          </w:p>
        </w:tc>
      </w:tr>
      <w:tr>
        <w:trPr>
          <w:cantSplit w:val="1"/>
        </w:trPr>
        <w:tc>
          <w:tcPr>
            <w:tcW w:type="dxa" w:w="2564"/>
            <w:vAlign w:val="top"/>
          </w:tcPr>
          <w:p>
            <w:pPr>
              <w:spacing w:after="0"/>
            </w:pPr>
            <w:r>
              <w:rPr>
                <w:sz w:val="15"/>
              </w:rPr>
              <w:t>12</w:t>
            </w:r>
          </w:p>
        </w:tc>
        <w:tc>
          <w:tcPr>
            <w:tcW w:type="dxa" w:w="2564"/>
            <w:vAlign w:val="top"/>
          </w:tcPr>
          <w:p>
            <w:pPr>
              <w:spacing w:after="0"/>
            </w:pPr>
            <w:r>
              <w:rPr>
                <w:sz w:val="15"/>
              </w:rPr>
              <w:t>Yerel AI + RAG köprüsü</w:t>
            </w:r>
          </w:p>
        </w:tc>
        <w:tc>
          <w:tcPr>
            <w:tcW w:type="dxa" w:w="2564"/>
            <w:vAlign w:val="top"/>
          </w:tcPr>
          <w:p>
            <w:pPr>
              <w:spacing w:after="0"/>
            </w:pPr>
            <w:r>
              <w:rPr>
                <w:sz w:val="15"/>
              </w:rPr>
              <w:t>uxllama/uxpython, dosya indeksleme, güvenlik</w:t>
            </w:r>
          </w:p>
        </w:tc>
        <w:tc>
          <w:tcPr>
            <w:tcW w:type="dxa" w:w="2564"/>
            <w:vAlign w:val="top"/>
          </w:tcPr>
          <w:p>
            <w:pPr>
              <w:spacing w:after="0"/>
            </w:pPr>
            <w:r>
              <w:rPr>
                <w:sz w:val="15"/>
              </w:rPr>
              <w:t>Model mevcut/eksik negatif test</w:t>
            </w:r>
          </w:p>
        </w:tc>
      </w:tr>
    </w:tbl>
    <w:p>
      <w:pPr>
        <w:spacing w:after="0"/>
      </w:pPr>
    </w:p>
    <w:p>
      <w:r>
        <w:t>Her projede önce küçük bir çalışan çekirdek üret, sonra tek özellik ekle ve aynı testleri yeniden çalıştır. Profesyonellik, bir kerede çok kod yazmak değil; değişikliğin neyi bozup bozmadığını kanıtlayabilmektir.</w:t>
      </w:r>
    </w:p>
    <w:p>
      <w:r>
        <w:br w:type="page"/>
      </w:r>
    </w:p>
    <w:p>
      <w:pPr>
        <w:spacing w:before="1600"/>
        <w:jc w:val="center"/>
      </w:pPr>
      <w:r>
        <w:rPr>
          <w:b/>
          <w:color w:val="2F75B5"/>
          <w:sz w:val="28"/>
        </w:rPr>
        <w:t>KISIM VIII</w:t>
      </w:r>
    </w:p>
    <w:p>
      <w:pPr>
        <w:jc w:val="center"/>
      </w:pPr>
      <w:r>
        <w:rPr>
          <w:b/>
          <w:color w:val="1F4E78"/>
          <w:sz w:val="56"/>
        </w:rPr>
        <w:t>Kaynak Doğrulamalı Güncel Tam Referans</w:t>
      </w:r>
    </w:p>
    <w:p>
      <w:pPr>
        <w:jc w:val="center"/>
      </w:pPr>
      <w:r>
        <w:rPr>
          <w:i/>
          <w:color w:val="6B7280"/>
          <w:sz w:val="24"/>
        </w:rPr>
        <w:t>22 Temmuz 2026 son belgesinin eğitim kitabına gömülü, insan okunur sürümü</w:t>
      </w:r>
    </w:p>
    <w:p>
      <w:r>
        <w:br w:type="page"/>
      </w:r>
    </w:p>
    <w:p>
      <w:r>
        <w:t xml:space="preserve">Aşağıdaki bölüm, son verilen </w:t>
      </w:r>
      <w:r>
        <w:rPr>
          <w:rFonts w:ascii="DejaVu Sans Mono" w:hAnsi="DejaVu Sans Mono"/>
          <w:color w:val="1F4E78"/>
          <w:sz w:val="18"/>
        </w:rPr>
        <w:t>pck_son(20.07).md</w:t>
      </w:r>
      <w:r>
        <w:t xml:space="preserve"> belgesinin içeriğini korur. Önceki eğitim bölümleri kavramları adım adım öğretti; bu kısım günlük kullanımda hızlı ve kaynak doğrulamalı başvuru sağlar.</w:t>
      </w:r>
    </w:p>
    <w:p>
      <w:r>
        <w:rPr>
          <w:b/>
        </w:rPr>
        <w:t>Kaynak doğrulamalı son sürüm:</w:t>
      </w:r>
      <w:r>
        <w:t xml:space="preserve"> </w:t>
      </w:r>
      <w:r>
        <w:rPr>
          <w:rFonts w:ascii="DejaVu Sans Mono" w:hAnsi="DejaVu Sans Mono"/>
          <w:color w:val="1F4E78"/>
          <w:sz w:val="18"/>
        </w:rPr>
        <w:t>pck_son(20.07).md</w:t>
      </w:r>
      <w:r>
        <w:t xml:space="preserve"> </w:t>
      </w:r>
      <w:r>
        <w:rPr>
          <w:b/>
        </w:rPr>
        <w:t>Hazırlayan:</w:t>
      </w:r>
      <w:r>
        <w:t xml:space="preserve"> Zühtü Mete Dinler </w:t>
      </w:r>
      <w:r>
        <w:rPr>
          <w:b/>
        </w:rPr>
        <w:t>Kaynak doğrulama tarihi:</w:t>
      </w:r>
      <w:r>
        <w:t xml:space="preserve"> 22 Temmuz 2026 </w:t>
      </w:r>
      <w:r>
        <w:rPr>
          <w:b/>
        </w:rPr>
        <w:t>Hedef sistem:</w:t>
      </w:r>
      <w:r>
        <w:t xml:space="preserve"> Windows 11 x64</w:t>
      </w:r>
    </w:p>
    <w:p>
      <w:pPr>
        <w:pStyle w:val="Heading2"/>
      </w:pPr>
      <w:r>
        <w:t>Ön söz</w:t>
      </w:r>
    </w:p>
    <w:p>
      <w:r>
        <w:t xml:space="preserve">uXBasic, BASIC dilinin okunabilirliğini çok katmanlı bir derleyici, iki yorumlayıcı, yerel x64 kod üretimi, JavaScript ve WebAssembly hedefleriyle birleştiren bir programlama dili sistemidir. Bu kitap, yalnız eski belgelerin birleştirilmesiyle hazırlanmadı. </w:t>
      </w:r>
      <w:r>
        <w:rPr>
          <w:rFonts w:ascii="DejaVu Sans Mono" w:hAnsi="DejaVu Sans Mono"/>
          <w:color w:val="1F4E78"/>
          <w:sz w:val="18"/>
        </w:rPr>
        <w:t>pck_books</w:t>
      </w:r>
      <w:r>
        <w:t xml:space="preserve"> klasöründeki bütün Markdown belgeleri, aynı paketteki karar ve analiz ZIP dosyaları, güncel derleyici kaynakları, </w:t>
      </w:r>
      <w:r>
        <w:rPr>
          <w:rFonts w:ascii="DejaVu Sans Mono" w:hAnsi="DejaVu Sans Mono"/>
          <w:color w:val="1F4E78"/>
          <w:sz w:val="18"/>
        </w:rPr>
        <w:t>xtestx</w:t>
      </w:r>
      <w:r>
        <w:t xml:space="preserve"> ile </w:t>
      </w:r>
      <w:r>
        <w:rPr>
          <w:rFonts w:ascii="DejaVu Sans Mono" w:hAnsi="DejaVu Sans Mono"/>
          <w:color w:val="1F4E78"/>
          <w:sz w:val="18"/>
        </w:rPr>
        <w:t>tests</w:t>
      </w:r>
      <w:r>
        <w:t xml:space="preserve"> örnekleri ve gerçek çalışma raporları birlikte incelendi.</w:t>
      </w:r>
    </w:p>
    <w:p>
      <w:r>
        <w:t>Kaynak kod ile eski belge çeliştiğinde güncel kaynak ve çalışan test esas alındı. Tarihsel ZIP dosyalarındaki yama önerileri bugünkü derleyicinin yerine geçirilmedi. Bir özelliğin yalnız adı varsa ona “çalışıyor” denmedi; üretilen dosya, dönüş değeri, DLL çağrısı veya negatif hata davranışı denetlendi.</w:t>
      </w:r>
    </w:p>
    <w:p>
      <w:pPr>
        <w:pStyle w:val="Heading2"/>
      </w:pPr>
      <w:r>
        <w:t>İçindekiler</w:t>
      </w:r>
    </w:p>
    <w:p>
      <w:pPr>
        <w:pStyle w:val="ListNumber"/>
      </w:pPr>
      <w:r>
        <w:t>Dilin dosyaları ve mimarisi</w:t>
      </w:r>
    </w:p>
    <w:p>
      <w:pPr>
        <w:pStyle w:val="ListNumber"/>
      </w:pPr>
      <w:r>
        <w:t>Komut satırı ve proje komut dosyası</w:t>
      </w:r>
    </w:p>
    <w:p>
      <w:pPr>
        <w:pStyle w:val="ListNumber"/>
      </w:pPr>
      <w:r>
        <w:t>Temel program yapısı</w:t>
      </w:r>
    </w:p>
    <w:p>
      <w:pPr>
        <w:pStyle w:val="ListNumber"/>
      </w:pPr>
      <w:r>
        <w:t>Veri tipleri, değişkenler ve bellek</w:t>
      </w:r>
    </w:p>
    <w:p>
      <w:pPr>
        <w:pStyle w:val="ListNumber"/>
      </w:pPr>
      <w:r>
        <w:t>İşleçler ve sayı sistemleri</w:t>
      </w:r>
    </w:p>
    <w:p>
      <w:pPr>
        <w:pStyle w:val="ListNumber"/>
      </w:pPr>
      <w:r>
        <w:t>Yerel fonksiyonlar</w:t>
      </w:r>
    </w:p>
    <w:p>
      <w:pPr>
        <w:pStyle w:val="ListNumber"/>
      </w:pPr>
      <w:r>
        <w:t>Veri yapıları ve nesne sistemi</w:t>
      </w:r>
    </w:p>
    <w:p>
      <w:pPr>
        <w:pStyle w:val="ListNumber"/>
      </w:pPr>
      <w:r>
        <w:t>Event, thread, paralel, pipe, slot ve trigger</w:t>
      </w:r>
    </w:p>
    <w:p>
      <w:pPr>
        <w:pStyle w:val="ListNumber"/>
      </w:pPr>
      <w:r>
        <w:t>DLL, API, dış kaynak ve INLINE</w:t>
      </w:r>
    </w:p>
    <w:p>
      <w:pPr>
        <w:pStyle w:val="ListNumber"/>
      </w:pPr>
      <w:r>
        <w:t>Ön işlemci A ve B</w:t>
      </w:r>
    </w:p>
    <w:p>
      <w:pPr>
        <w:pStyle w:val="ListNumber"/>
      </w:pPr>
      <w:r>
        <w:t>JavaScript, tarayıcı, WAT ve WASM</w:t>
      </w:r>
    </w:p>
    <w:p>
      <w:pPr>
        <w:pStyle w:val="ListNumber"/>
      </w:pPr>
      <w:r>
        <w:t>Standart kütüphaneler ve dış çalışma zamanları</w:t>
      </w:r>
    </w:p>
    <w:p>
      <w:pPr>
        <w:pStyle w:val="ListNumber"/>
      </w:pPr>
      <w:r>
        <w:t>Hata davranışı, test ve dağıtım durumu</w:t>
      </w:r>
    </w:p>
    <w:p>
      <w:pPr>
        <w:pStyle w:val="Heading2"/>
      </w:pPr>
      <w:r>
        <w:t>1. Dilin dosyaları ve mimarisi</w:t>
      </w:r>
    </w:p>
    <w:p>
      <w:pPr>
        <w:pStyle w:val="Heading3"/>
      </w:pPr>
      <w:r>
        <w:t>1.1 Dosya uzantıları</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Uzantı</w:t>
            </w:r>
          </w:p>
        </w:tc>
        <w:tc>
          <w:tcPr>
            <w:tcW w:type="dxa" w:w="5128"/>
            <w:shd w:fill="1F4E78"/>
          </w:tcPr>
          <w:p>
            <w:pPr>
              <w:jc w:val="center"/>
            </w:pPr>
            <w:r>
              <w:rPr>
                <w:b/>
                <w:color w:val="FFFFFF"/>
                <w:sz w:val="16"/>
              </w:rPr>
              <w:t>Görev</w:t>
            </w:r>
          </w:p>
        </w:tc>
      </w:tr>
      <w:tr>
        <w:trPr>
          <w:cantSplit w:val="1"/>
        </w:trPr>
        <w:tc>
          <w:tcPr>
            <w:tcW w:type="dxa" w:w="5128"/>
            <w:vAlign w:val="top"/>
            <w:shd w:fill="F3F7FA"/>
          </w:tcPr>
          <w:p>
            <w:pPr>
              <w:spacing w:after="0"/>
            </w:pPr>
            <w:r>
              <w:rPr>
                <w:rFonts w:ascii="DejaVu Sans Mono" w:hAnsi="DejaVu Sans Mono"/>
                <w:color w:val="1F4E78"/>
                <w:sz w:val="16"/>
              </w:rPr>
              <w:t>.bas</w:t>
            </w:r>
          </w:p>
        </w:tc>
        <w:tc>
          <w:tcPr>
            <w:tcW w:type="dxa" w:w="5128"/>
            <w:vAlign w:val="top"/>
            <w:shd w:fill="F3F7FA"/>
          </w:tcPr>
          <w:p>
            <w:pPr>
              <w:spacing w:after="0"/>
            </w:pPr>
            <w:r>
              <w:rPr>
                <w:sz w:val="16"/>
              </w:rPr>
              <w:t>Çalıştırılabilir uXBasic kaynak dosyası</w:t>
            </w:r>
          </w:p>
        </w:tc>
      </w:tr>
      <w:tr>
        <w:trPr>
          <w:cantSplit w:val="1"/>
        </w:trPr>
        <w:tc>
          <w:tcPr>
            <w:tcW w:type="dxa" w:w="5128"/>
            <w:vAlign w:val="top"/>
          </w:tcPr>
          <w:p>
            <w:pPr>
              <w:spacing w:after="0"/>
            </w:pPr>
            <w:r>
              <w:rPr>
                <w:rFonts w:ascii="DejaVu Sans Mono" w:hAnsi="DejaVu Sans Mono"/>
                <w:color w:val="1F4E78"/>
                <w:sz w:val="16"/>
              </w:rPr>
              <w:t>.uxb</w:t>
            </w:r>
          </w:p>
        </w:tc>
        <w:tc>
          <w:tcPr>
            <w:tcW w:type="dxa" w:w="5128"/>
            <w:vAlign w:val="top"/>
          </w:tcPr>
          <w:p>
            <w:pPr>
              <w:spacing w:after="0"/>
            </w:pPr>
            <w:r>
              <w:rPr>
                <w:sz w:val="16"/>
              </w:rPr>
              <w:t>Çalıştırılabilir uXBasic kaynak dosyası</w:t>
            </w:r>
          </w:p>
        </w:tc>
      </w:tr>
      <w:tr>
        <w:trPr>
          <w:cantSplit w:val="1"/>
        </w:trPr>
        <w:tc>
          <w:tcPr>
            <w:tcW w:type="dxa" w:w="5128"/>
            <w:vAlign w:val="top"/>
            <w:shd w:fill="F3F7FA"/>
          </w:tcPr>
          <w:p>
            <w:pPr>
              <w:spacing w:after="0"/>
            </w:pPr>
            <w:r>
              <w:rPr>
                <w:rFonts w:ascii="DejaVu Sans Mono" w:hAnsi="DejaVu Sans Mono"/>
                <w:color w:val="1F4E78"/>
                <w:sz w:val="16"/>
              </w:rPr>
              <w:t>.uxm</w:t>
            </w:r>
          </w:p>
        </w:tc>
        <w:tc>
          <w:tcPr>
            <w:tcW w:type="dxa" w:w="5128"/>
            <w:vAlign w:val="top"/>
            <w:shd w:fill="F3F7FA"/>
          </w:tcPr>
          <w:p>
            <w:pPr>
              <w:spacing w:after="0"/>
            </w:pPr>
            <w:r>
              <w:rPr>
                <w:sz w:val="16"/>
              </w:rPr>
              <w:t>Çalıştırılabilir uXBasic modül/kaynak dosyası</w:t>
            </w:r>
          </w:p>
        </w:tc>
      </w:tr>
      <w:tr>
        <w:trPr>
          <w:cantSplit w:val="1"/>
        </w:trPr>
        <w:tc>
          <w:tcPr>
            <w:tcW w:type="dxa" w:w="5128"/>
            <w:vAlign w:val="top"/>
          </w:tcPr>
          <w:p>
            <w:pPr>
              <w:spacing w:after="0"/>
            </w:pPr>
            <w:r>
              <w:rPr>
                <w:rFonts w:ascii="DejaVu Sans Mono" w:hAnsi="DejaVu Sans Mono"/>
                <w:color w:val="1F4E78"/>
                <w:sz w:val="16"/>
              </w:rPr>
              <w:t>.uxmh</w:t>
            </w:r>
          </w:p>
        </w:tc>
        <w:tc>
          <w:tcPr>
            <w:tcW w:type="dxa" w:w="5128"/>
            <w:vAlign w:val="top"/>
          </w:tcPr>
          <w:p>
            <w:pPr>
              <w:spacing w:after="0"/>
            </w:pPr>
            <w:r>
              <w:rPr>
                <w:rFonts w:ascii="DejaVu Sans Mono" w:hAnsi="DejaVu Sans Mono"/>
                <w:color w:val="1F4E78"/>
                <w:sz w:val="16"/>
              </w:rPr>
              <w:t>INCLUDE</w:t>
            </w:r>
            <w:r>
              <w:rPr>
                <w:sz w:val="16"/>
              </w:rPr>
              <w:t xml:space="preserve"> ile alınan başlık dosyası; doğrudan çalıştırılmaz</w:t>
            </w:r>
          </w:p>
        </w:tc>
      </w:tr>
      <w:tr>
        <w:trPr>
          <w:cantSplit w:val="1"/>
        </w:trPr>
        <w:tc>
          <w:tcPr>
            <w:tcW w:type="dxa" w:w="5128"/>
            <w:vAlign w:val="top"/>
            <w:shd w:fill="F3F7FA"/>
          </w:tcPr>
          <w:p>
            <w:pPr>
              <w:spacing w:after="0"/>
            </w:pPr>
            <w:r>
              <w:rPr>
                <w:rFonts w:ascii="DejaVu Sans Mono" w:hAnsi="DejaVu Sans Mono"/>
                <w:color w:val="1F4E78"/>
                <w:sz w:val="16"/>
              </w:rPr>
              <w:t>.uxbh</w:t>
            </w:r>
          </w:p>
        </w:tc>
        <w:tc>
          <w:tcPr>
            <w:tcW w:type="dxa" w:w="5128"/>
            <w:vAlign w:val="top"/>
            <w:shd w:fill="F3F7FA"/>
          </w:tcPr>
          <w:p>
            <w:pPr>
              <w:spacing w:after="0"/>
            </w:pPr>
            <w:r>
              <w:rPr>
                <w:sz w:val="16"/>
              </w:rPr>
              <w:t xml:space="preserve">Ön işlemci veya normal </w:t>
            </w:r>
            <w:r>
              <w:rPr>
                <w:rFonts w:ascii="DejaVu Sans Mono" w:hAnsi="DejaVu Sans Mono"/>
                <w:color w:val="1F4E78"/>
                <w:sz w:val="16"/>
              </w:rPr>
              <w:t>INCLUDE</w:t>
            </w:r>
            <w:r>
              <w:rPr>
                <w:sz w:val="16"/>
              </w:rPr>
              <w:t xml:space="preserve"> ile alınabilen başlık dosyası</w:t>
            </w:r>
          </w:p>
        </w:tc>
      </w:tr>
      <w:tr>
        <w:trPr>
          <w:cantSplit w:val="1"/>
        </w:trPr>
        <w:tc>
          <w:tcPr>
            <w:tcW w:type="dxa" w:w="5128"/>
            <w:vAlign w:val="top"/>
          </w:tcPr>
          <w:p>
            <w:pPr>
              <w:spacing w:after="0"/>
            </w:pPr>
            <w:r>
              <w:rPr>
                <w:rFonts w:ascii="DejaVu Sans Mono" w:hAnsi="DejaVu Sans Mono"/>
                <w:color w:val="1F4E78"/>
                <w:sz w:val="16"/>
              </w:rPr>
              <w:t>.uxcli</w:t>
            </w:r>
          </w:p>
        </w:tc>
        <w:tc>
          <w:tcPr>
            <w:tcW w:type="dxa" w:w="5128"/>
            <w:vAlign w:val="top"/>
          </w:tcPr>
          <w:p>
            <w:pPr>
              <w:spacing w:after="0"/>
            </w:pPr>
            <w:r>
              <w:rPr>
                <w:sz w:val="16"/>
              </w:rPr>
              <w:t>Birden çok CLI komutunu sırayla çalıştıran komut dosyası</w:t>
            </w:r>
          </w:p>
        </w:tc>
      </w:tr>
    </w:tbl>
    <w:p>
      <w:pPr>
        <w:spacing w:after="0"/>
      </w:pPr>
    </w:p>
    <w:p>
      <w:r>
        <w:t xml:space="preserve">Derleyicinin çalışan giriş denetimi </w:t>
      </w:r>
      <w:r>
        <w:rPr>
          <w:rFonts w:ascii="DejaVu Sans Mono" w:hAnsi="DejaVu Sans Mono"/>
          <w:color w:val="1F4E78"/>
          <w:sz w:val="18"/>
        </w:rPr>
        <w:t>.bas</w:t>
      </w:r>
      <w:r>
        <w:t xml:space="preserve">, </w:t>
      </w:r>
      <w:r>
        <w:rPr>
          <w:rFonts w:ascii="DejaVu Sans Mono" w:hAnsi="DejaVu Sans Mono"/>
          <w:color w:val="1F4E78"/>
          <w:sz w:val="18"/>
        </w:rPr>
        <w:t>.uxb</w:t>
      </w:r>
      <w:r>
        <w:t xml:space="preserve"> ve </w:t>
      </w:r>
      <w:r>
        <w:rPr>
          <w:rFonts w:ascii="DejaVu Sans Mono" w:hAnsi="DejaVu Sans Mono"/>
          <w:color w:val="1F4E78"/>
          <w:sz w:val="18"/>
        </w:rPr>
        <w:t>.uxm</w:t>
      </w:r>
      <w:r>
        <w:t xml:space="preserve"> dosyalarını kabul eder. </w:t>
      </w:r>
      <w:r>
        <w:rPr>
          <w:rFonts w:ascii="DejaVu Sans Mono" w:hAnsi="DejaVu Sans Mono"/>
          <w:color w:val="1F4E78"/>
          <w:sz w:val="18"/>
        </w:rPr>
        <w:t>.uxmh</w:t>
      </w:r>
      <w:r>
        <w:t xml:space="preserve"> doğrudan çalıştırılırsa açık hata verir. Eski yüzey listelerinde görülen </w:t>
      </w:r>
      <w:r>
        <w:rPr>
          <w:rFonts w:ascii="DejaVu Sans Mono" w:hAnsi="DejaVu Sans Mono"/>
          <w:color w:val="1F4E78"/>
          <w:sz w:val="18"/>
        </w:rPr>
        <w:t>.uxbasic</w:t>
      </w:r>
      <w:r>
        <w:t xml:space="preserve"> adı çalışan ana giriş sözleşmesinin yerine kullanılmamalıdır.</w:t>
      </w:r>
    </w:p>
    <w:p>
      <w:pPr>
        <w:pStyle w:val="Heading3"/>
      </w:pPr>
      <w:r>
        <w:t>1.2 Derleyici katmanları</w:t>
      </w:r>
    </w:p>
    <w:p>
      <w:r>
        <w:t>Bir programın normal akışı şöyledir:</w:t>
      </w:r>
    </w:p>
    <w:p>
      <w:pPr>
        <w:pStyle w:val="CaptionSmall"/>
        <w:keepNext w:val="1"/>
      </w:pPr>
      <w:r>
        <w:t>Kod örneği (text)</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kaynak</w:t>
              <w:br/>
              <w:t xml:space="preserve">  -&gt; ön işlemci</w:t>
              <w:br/>
              <w:t xml:space="preserve">  -&gt; lexer ve tokenlar</w:t>
              <w:br/>
              <w:t xml:space="preserve">  -&gt; parser ve AST</w:t>
              <w:br/>
              <w:t xml:space="preserve">  -&gt; semantik analiz ve tip bağlama</w:t>
              <w:br/>
              <w:t xml:space="preserve">  -&gt; HIR</w:t>
              <w:br/>
              <w:t xml:space="preserve">  -&gt; MIR ve MIR doğrulama</w:t>
              <w:br/>
              <w:t xml:space="preserve">  -&gt; AST yorumlayıcı / MIR yorumlayıcı</w:t>
              <w:br/>
              <w:t xml:space="preserve">     veya x64 / JavaScript / WAT-WASM / tarayıcı arka yüzü</w:t>
            </w:r>
          </w:p>
        </w:tc>
        <w:trPr>
          <w:tblHeader/>
        </w:trPr>
      </w:tr>
    </w:tbl>
    <w:p>
      <w:pPr>
        <w:spacing w:after="0"/>
      </w:pPr>
    </w:p>
    <w:p>
      <w:r>
        <w:t>Katmanların amacı yalnız ara dosya üretmek değildir. Her katman kendisine teslim edilen sözleşmeyi doğrular. Tanınmayan MIR işleci, üretilemeyen WAT değeri veya izin verilmeyen FFI sembolü sessizce yutulmak yerine derlemeyi başarısız kılmalıdır.</w:t>
      </w:r>
    </w:p>
    <w:p>
      <w:pPr>
        <w:pStyle w:val="Heading3"/>
      </w:pPr>
      <w:r>
        <w:t>1.3 Güncel derleyici</w:t>
      </w:r>
    </w:p>
    <w:p>
      <w:r>
        <w:t xml:space="preserve">Doğrulanan çalıştırılabilir dosya </w:t>
      </w:r>
      <w:r>
        <w:rPr>
          <w:rFonts w:ascii="DejaVu Sans Mono" w:hAnsi="DejaVu Sans Mono"/>
          <w:color w:val="1F4E78"/>
          <w:sz w:val="18"/>
        </w:rPr>
        <w:t>uxb\bin\uxb.exe</w:t>
      </w:r>
      <w:r>
        <w:t xml:space="preserve"> dosyasıdır. 22 Temmuz 2026 derlemesinin boyutu </w:t>
      </w:r>
      <w:r>
        <w:rPr>
          <w:rFonts w:ascii="DejaVu Sans Mono" w:hAnsi="DejaVu Sans Mono"/>
          <w:color w:val="1F4E78"/>
          <w:sz w:val="18"/>
        </w:rPr>
        <w:t>9.088.000</w:t>
      </w:r>
      <w:r>
        <w:t xml:space="preserve"> bayttır. Boyutun artması tek başına hata kanıtı değildir; asıl ölçüt aynı kaynak için doğru çıktı, tekrarlanabilir test ve sahte başarı üretmemesidir.</w:t>
      </w:r>
    </w:p>
    <w:p>
      <w:r>
        <w:t>x86 yüzeyi tarihsel/geri uyumluluk kaydıdır. Dağıtım hedefi Windows 11 x64 ve Win64 ABI’dir.</w:t>
      </w:r>
    </w:p>
    <w:p>
      <w:pPr>
        <w:pStyle w:val="Heading2"/>
      </w:pPr>
      <w:r>
        <w:t>2. Komut satırı ve proje komut dosyası</w:t>
      </w:r>
    </w:p>
    <w:p>
      <w:pPr>
        <w:pStyle w:val="Heading3"/>
      </w:pPr>
      <w:r>
        <w:t>2.1 Verb'ler</w:t>
      </w:r>
    </w:p>
    <w:p>
      <w:pPr>
        <w:pStyle w:val="CaptionSmall"/>
        <w:keepNext w:val="1"/>
      </w:pPr>
      <w:r>
        <w:t>Kod örneği (text)</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uxb &lt;verb&gt; [kaynak.uxb] [seçenekler]</w:t>
              <w:br/>
              <w:t>uxb @komutlar.uxcli</w:t>
              <w:br/>
              <w:t>komutlar.uxcli</w:t>
            </w:r>
          </w:p>
        </w:tc>
        <w:trPr>
          <w:tblHeader/>
        </w:trPr>
      </w:tr>
    </w:tbl>
    <w:p>
      <w:pPr>
        <w:spacing w:after="0"/>
      </w:pP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Verb</w:t>
            </w:r>
          </w:p>
        </w:tc>
        <w:tc>
          <w:tcPr>
            <w:tcW w:type="dxa" w:w="5128"/>
            <w:shd w:fill="1F4E78"/>
          </w:tcPr>
          <w:p>
            <w:pPr>
              <w:jc w:val="center"/>
            </w:pPr>
            <w:r>
              <w:rPr>
                <w:b/>
                <w:color w:val="FFFFFF"/>
                <w:sz w:val="16"/>
              </w:rPr>
              <w:t>Katman veya görev</w:t>
            </w:r>
          </w:p>
        </w:tc>
      </w:tr>
      <w:tr>
        <w:trPr>
          <w:cantSplit w:val="1"/>
        </w:trPr>
        <w:tc>
          <w:tcPr>
            <w:tcW w:type="dxa" w:w="5128"/>
            <w:vAlign w:val="top"/>
            <w:shd w:fill="F3F7FA"/>
          </w:tcPr>
          <w:p>
            <w:pPr>
              <w:spacing w:after="0"/>
            </w:pPr>
            <w:r>
              <w:rPr>
                <w:rFonts w:ascii="DejaVu Sans Mono" w:hAnsi="DejaVu Sans Mono"/>
                <w:color w:val="1F4E78"/>
                <w:sz w:val="16"/>
              </w:rPr>
              <w:t>lex</w:t>
            </w:r>
          </w:p>
        </w:tc>
        <w:tc>
          <w:tcPr>
            <w:tcW w:type="dxa" w:w="5128"/>
            <w:vAlign w:val="top"/>
            <w:shd w:fill="F3F7FA"/>
          </w:tcPr>
          <w:p>
            <w:pPr>
              <w:spacing w:after="0"/>
            </w:pPr>
            <w:r>
              <w:rPr>
                <w:sz w:val="16"/>
              </w:rPr>
              <w:t>Lexer ve token üretimi</w:t>
            </w:r>
          </w:p>
        </w:tc>
      </w:tr>
      <w:tr>
        <w:trPr>
          <w:cantSplit w:val="1"/>
        </w:trPr>
        <w:tc>
          <w:tcPr>
            <w:tcW w:type="dxa" w:w="5128"/>
            <w:vAlign w:val="top"/>
          </w:tcPr>
          <w:p>
            <w:pPr>
              <w:spacing w:after="0"/>
            </w:pPr>
            <w:r>
              <w:rPr>
                <w:rFonts w:ascii="DejaVu Sans Mono" w:hAnsi="DejaVu Sans Mono"/>
                <w:color w:val="1F4E78"/>
                <w:sz w:val="16"/>
              </w:rPr>
              <w:t>par</w:t>
            </w:r>
          </w:p>
        </w:tc>
        <w:tc>
          <w:tcPr>
            <w:tcW w:type="dxa" w:w="5128"/>
            <w:vAlign w:val="top"/>
          </w:tcPr>
          <w:p>
            <w:pPr>
              <w:spacing w:after="0"/>
            </w:pPr>
            <w:r>
              <w:rPr>
                <w:sz w:val="16"/>
              </w:rPr>
              <w:t>Sözdizimi denetimi</w:t>
            </w:r>
          </w:p>
        </w:tc>
      </w:tr>
      <w:tr>
        <w:trPr>
          <w:cantSplit w:val="1"/>
        </w:trPr>
        <w:tc>
          <w:tcPr>
            <w:tcW w:type="dxa" w:w="5128"/>
            <w:vAlign w:val="top"/>
            <w:shd w:fill="F3F7FA"/>
          </w:tcPr>
          <w:p>
            <w:pPr>
              <w:spacing w:after="0"/>
            </w:pPr>
            <w:r>
              <w:rPr>
                <w:rFonts w:ascii="DejaVu Sans Mono" w:hAnsi="DejaVu Sans Mono"/>
                <w:color w:val="1F4E78"/>
                <w:sz w:val="16"/>
              </w:rPr>
              <w:t>ast</w:t>
            </w:r>
          </w:p>
        </w:tc>
        <w:tc>
          <w:tcPr>
            <w:tcW w:type="dxa" w:w="5128"/>
            <w:vAlign w:val="top"/>
            <w:shd w:fill="F3F7FA"/>
          </w:tcPr>
          <w:p>
            <w:pPr>
              <w:spacing w:after="0"/>
            </w:pPr>
            <w:r>
              <w:rPr>
                <w:sz w:val="16"/>
              </w:rPr>
              <w:t>AST üretimi ve AST sözleşmesi</w:t>
            </w:r>
          </w:p>
        </w:tc>
      </w:tr>
      <w:tr>
        <w:trPr>
          <w:cantSplit w:val="1"/>
        </w:trPr>
        <w:tc>
          <w:tcPr>
            <w:tcW w:type="dxa" w:w="5128"/>
            <w:vAlign w:val="top"/>
          </w:tcPr>
          <w:p>
            <w:pPr>
              <w:spacing w:after="0"/>
            </w:pPr>
            <w:r>
              <w:rPr>
                <w:rFonts w:ascii="DejaVu Sans Mono" w:hAnsi="DejaVu Sans Mono"/>
                <w:color w:val="1F4E78"/>
                <w:sz w:val="16"/>
              </w:rPr>
              <w:t>sem</w:t>
            </w:r>
          </w:p>
        </w:tc>
        <w:tc>
          <w:tcPr>
            <w:tcW w:type="dxa" w:w="5128"/>
            <w:vAlign w:val="top"/>
          </w:tcPr>
          <w:p>
            <w:pPr>
              <w:spacing w:after="0"/>
            </w:pPr>
            <w:r>
              <w:rPr>
                <w:sz w:val="16"/>
              </w:rPr>
              <w:t>Semantik analiz ve tip bağlama</w:t>
            </w:r>
          </w:p>
        </w:tc>
      </w:tr>
      <w:tr>
        <w:trPr>
          <w:cantSplit w:val="1"/>
        </w:trPr>
        <w:tc>
          <w:tcPr>
            <w:tcW w:type="dxa" w:w="5128"/>
            <w:vAlign w:val="top"/>
            <w:shd w:fill="F3F7FA"/>
          </w:tcPr>
          <w:p>
            <w:pPr>
              <w:spacing w:after="0"/>
            </w:pPr>
            <w:r>
              <w:rPr>
                <w:rFonts w:ascii="DejaVu Sans Mono" w:hAnsi="DejaVu Sans Mono"/>
                <w:color w:val="1F4E78"/>
                <w:sz w:val="16"/>
              </w:rPr>
              <w:t>hir</w:t>
            </w:r>
          </w:p>
        </w:tc>
        <w:tc>
          <w:tcPr>
            <w:tcW w:type="dxa" w:w="5128"/>
            <w:vAlign w:val="top"/>
            <w:shd w:fill="F3F7FA"/>
          </w:tcPr>
          <w:p>
            <w:pPr>
              <w:spacing w:after="0"/>
            </w:pPr>
            <w:r>
              <w:rPr>
                <w:sz w:val="16"/>
              </w:rPr>
              <w:t>HIR üretimi</w:t>
            </w:r>
          </w:p>
        </w:tc>
      </w:tr>
      <w:tr>
        <w:trPr>
          <w:cantSplit w:val="1"/>
        </w:trPr>
        <w:tc>
          <w:tcPr>
            <w:tcW w:type="dxa" w:w="5128"/>
            <w:vAlign w:val="top"/>
          </w:tcPr>
          <w:p>
            <w:pPr>
              <w:spacing w:after="0"/>
            </w:pPr>
            <w:r>
              <w:rPr>
                <w:rFonts w:ascii="DejaVu Sans Mono" w:hAnsi="DejaVu Sans Mono"/>
                <w:color w:val="1F4E78"/>
                <w:sz w:val="16"/>
              </w:rPr>
              <w:t>mir</w:t>
            </w:r>
          </w:p>
        </w:tc>
        <w:tc>
          <w:tcPr>
            <w:tcW w:type="dxa" w:w="5128"/>
            <w:vAlign w:val="top"/>
          </w:tcPr>
          <w:p>
            <w:pPr>
              <w:spacing w:after="0"/>
            </w:pPr>
            <w:r>
              <w:rPr>
                <w:sz w:val="16"/>
              </w:rPr>
              <w:t>MIR üretimi ve doğrulama</w:t>
            </w:r>
          </w:p>
        </w:tc>
      </w:tr>
      <w:tr>
        <w:trPr>
          <w:cantSplit w:val="1"/>
        </w:trPr>
        <w:tc>
          <w:tcPr>
            <w:tcW w:type="dxa" w:w="5128"/>
            <w:vAlign w:val="top"/>
            <w:shd w:fill="F3F7FA"/>
          </w:tcPr>
          <w:p>
            <w:pPr>
              <w:spacing w:after="0"/>
            </w:pPr>
            <w:r>
              <w:rPr>
                <w:rFonts w:ascii="DejaVu Sans Mono" w:hAnsi="DejaVu Sans Mono"/>
                <w:color w:val="1F4E78"/>
                <w:sz w:val="16"/>
              </w:rPr>
              <w:t>int</w:t>
            </w:r>
          </w:p>
        </w:tc>
        <w:tc>
          <w:tcPr>
            <w:tcW w:type="dxa" w:w="5128"/>
            <w:vAlign w:val="top"/>
            <w:shd w:fill="F3F7FA"/>
          </w:tcPr>
          <w:p>
            <w:pPr>
              <w:spacing w:after="0"/>
            </w:pPr>
            <w:r>
              <w:rPr>
                <w:sz w:val="16"/>
              </w:rPr>
              <w:t>Yorumlayıcı ile çalıştırma; varsayılan AST</w:t>
            </w:r>
          </w:p>
        </w:tc>
      </w:tr>
      <w:tr>
        <w:trPr>
          <w:cantSplit w:val="1"/>
        </w:trPr>
        <w:tc>
          <w:tcPr>
            <w:tcW w:type="dxa" w:w="5128"/>
            <w:vAlign w:val="top"/>
          </w:tcPr>
          <w:p>
            <w:pPr>
              <w:spacing w:after="0"/>
            </w:pPr>
            <w:r>
              <w:rPr>
                <w:rFonts w:ascii="DejaVu Sans Mono" w:hAnsi="DejaVu Sans Mono"/>
                <w:color w:val="1F4E78"/>
                <w:sz w:val="16"/>
              </w:rPr>
              <w:t>x64</w:t>
            </w:r>
          </w:p>
        </w:tc>
        <w:tc>
          <w:tcPr>
            <w:tcW w:type="dxa" w:w="5128"/>
            <w:vAlign w:val="top"/>
          </w:tcPr>
          <w:p>
            <w:pPr>
              <w:spacing w:after="0"/>
            </w:pPr>
            <w:r>
              <w:rPr>
                <w:sz w:val="16"/>
              </w:rPr>
              <w:t>x64 NASM üretimi</w:t>
            </w:r>
          </w:p>
        </w:tc>
      </w:tr>
      <w:tr>
        <w:trPr>
          <w:cantSplit w:val="1"/>
        </w:trPr>
        <w:tc>
          <w:tcPr>
            <w:tcW w:type="dxa" w:w="5128"/>
            <w:vAlign w:val="top"/>
            <w:shd w:fill="F3F7FA"/>
          </w:tcPr>
          <w:p>
            <w:pPr>
              <w:spacing w:after="0"/>
            </w:pPr>
            <w:r>
              <w:rPr>
                <w:rFonts w:ascii="DejaVu Sans Mono" w:hAnsi="DejaVu Sans Mono"/>
                <w:color w:val="1F4E78"/>
                <w:sz w:val="16"/>
              </w:rPr>
              <w:t>jsw</w:t>
            </w:r>
          </w:p>
        </w:tc>
        <w:tc>
          <w:tcPr>
            <w:tcW w:type="dxa" w:w="5128"/>
            <w:vAlign w:val="top"/>
            <w:shd w:fill="F3F7FA"/>
          </w:tcPr>
          <w:p>
            <w:pPr>
              <w:spacing w:after="0"/>
            </w:pPr>
            <w:r>
              <w:rPr>
                <w:sz w:val="16"/>
              </w:rPr>
              <w:t>JavaScript ve tarayıcı arka yüzü</w:t>
            </w:r>
          </w:p>
        </w:tc>
      </w:tr>
      <w:tr>
        <w:trPr>
          <w:cantSplit w:val="1"/>
        </w:trPr>
        <w:tc>
          <w:tcPr>
            <w:tcW w:type="dxa" w:w="5128"/>
            <w:vAlign w:val="top"/>
          </w:tcPr>
          <w:p>
            <w:pPr>
              <w:spacing w:after="0"/>
            </w:pPr>
            <w:r>
              <w:rPr>
                <w:rFonts w:ascii="DejaVu Sans Mono" w:hAnsi="DejaVu Sans Mono"/>
                <w:color w:val="1F4E78"/>
                <w:sz w:val="16"/>
              </w:rPr>
              <w:t>wat</w:t>
            </w:r>
          </w:p>
        </w:tc>
        <w:tc>
          <w:tcPr>
            <w:tcW w:type="dxa" w:w="5128"/>
            <w:vAlign w:val="top"/>
          </w:tcPr>
          <w:p>
            <w:pPr>
              <w:spacing w:after="0"/>
            </w:pPr>
            <w:r>
              <w:rPr>
                <w:sz w:val="16"/>
              </w:rPr>
              <w:t>WAT ve isteğe bağlı WASM üretimi</w:t>
            </w:r>
          </w:p>
        </w:tc>
      </w:tr>
      <w:tr>
        <w:trPr>
          <w:cantSplit w:val="1"/>
        </w:trPr>
        <w:tc>
          <w:tcPr>
            <w:tcW w:type="dxa" w:w="5128"/>
            <w:vAlign w:val="top"/>
            <w:shd w:fill="F3F7FA"/>
          </w:tcPr>
          <w:p>
            <w:pPr>
              <w:spacing w:after="0"/>
            </w:pPr>
            <w:r>
              <w:rPr>
                <w:rFonts w:ascii="DejaVu Sans Mono" w:hAnsi="DejaVu Sans Mono"/>
                <w:color w:val="1F4E78"/>
                <w:sz w:val="16"/>
              </w:rPr>
              <w:t>bld</w:t>
            </w:r>
          </w:p>
        </w:tc>
        <w:tc>
          <w:tcPr>
            <w:tcW w:type="dxa" w:w="5128"/>
            <w:vAlign w:val="top"/>
            <w:shd w:fill="F3F7FA"/>
          </w:tcPr>
          <w:p>
            <w:pPr>
              <w:spacing w:after="0"/>
            </w:pPr>
            <w:r>
              <w:rPr>
                <w:sz w:val="16"/>
              </w:rPr>
              <w:t>Tam x64 EXE derleme zinciri</w:t>
            </w:r>
          </w:p>
        </w:tc>
      </w:tr>
      <w:tr>
        <w:trPr>
          <w:cantSplit w:val="1"/>
        </w:trPr>
        <w:tc>
          <w:tcPr>
            <w:tcW w:type="dxa" w:w="5128"/>
            <w:vAlign w:val="top"/>
          </w:tcPr>
          <w:p>
            <w:pPr>
              <w:spacing w:after="0"/>
            </w:pPr>
            <w:r>
              <w:rPr>
                <w:rFonts w:ascii="DejaVu Sans Mono" w:hAnsi="DejaVu Sans Mono"/>
                <w:color w:val="1F4E78"/>
                <w:sz w:val="16"/>
              </w:rPr>
              <w:t>run</w:t>
            </w:r>
          </w:p>
        </w:tc>
        <w:tc>
          <w:tcPr>
            <w:tcW w:type="dxa" w:w="5128"/>
            <w:vAlign w:val="top"/>
          </w:tcPr>
          <w:p>
            <w:pPr>
              <w:spacing w:after="0"/>
            </w:pPr>
            <w:r>
              <w:rPr>
                <w:sz w:val="16"/>
              </w:rPr>
              <w:t>Programı yorumlayıcıyla çalıştırma</w:t>
            </w:r>
          </w:p>
        </w:tc>
      </w:tr>
      <w:tr>
        <w:trPr>
          <w:cantSplit w:val="1"/>
        </w:trPr>
        <w:tc>
          <w:tcPr>
            <w:tcW w:type="dxa" w:w="5128"/>
            <w:vAlign w:val="top"/>
            <w:shd w:fill="F3F7FA"/>
          </w:tcPr>
          <w:p>
            <w:pPr>
              <w:spacing w:after="0"/>
            </w:pPr>
            <w:r>
              <w:rPr>
                <w:rFonts w:ascii="DejaVu Sans Mono" w:hAnsi="DejaVu Sans Mono"/>
                <w:color w:val="1F4E78"/>
                <w:sz w:val="16"/>
              </w:rPr>
              <w:t>chk</w:t>
            </w:r>
          </w:p>
        </w:tc>
        <w:tc>
          <w:tcPr>
            <w:tcW w:type="dxa" w:w="5128"/>
            <w:vAlign w:val="top"/>
            <w:shd w:fill="F3F7FA"/>
          </w:tcPr>
          <w:p>
            <w:pPr>
              <w:spacing w:after="0"/>
            </w:pPr>
            <w:r>
              <w:rPr>
                <w:sz w:val="16"/>
              </w:rPr>
              <w:t>Toplu doğrulama</w:t>
            </w:r>
          </w:p>
        </w:tc>
      </w:tr>
      <w:tr>
        <w:trPr>
          <w:cantSplit w:val="1"/>
        </w:trPr>
        <w:tc>
          <w:tcPr>
            <w:tcW w:type="dxa" w:w="5128"/>
            <w:vAlign w:val="top"/>
          </w:tcPr>
          <w:p>
            <w:pPr>
              <w:spacing w:after="0"/>
            </w:pPr>
            <w:r>
              <w:rPr>
                <w:rFonts w:ascii="DejaVu Sans Mono" w:hAnsi="DejaVu Sans Mono"/>
                <w:color w:val="1F4E78"/>
                <w:sz w:val="16"/>
              </w:rPr>
              <w:t>fmt</w:t>
            </w:r>
          </w:p>
        </w:tc>
        <w:tc>
          <w:tcPr>
            <w:tcW w:type="dxa" w:w="5128"/>
            <w:vAlign w:val="top"/>
          </w:tcPr>
          <w:p>
            <w:pPr>
              <w:spacing w:after="0"/>
            </w:pPr>
            <w:r>
              <w:rPr>
                <w:sz w:val="16"/>
              </w:rPr>
              <w:t>Biçim denetimi</w:t>
            </w:r>
          </w:p>
        </w:tc>
      </w:tr>
      <w:tr>
        <w:trPr>
          <w:cantSplit w:val="1"/>
        </w:trPr>
        <w:tc>
          <w:tcPr>
            <w:tcW w:type="dxa" w:w="5128"/>
            <w:vAlign w:val="top"/>
            <w:shd w:fill="F3F7FA"/>
          </w:tcPr>
          <w:p>
            <w:pPr>
              <w:spacing w:after="0"/>
            </w:pPr>
            <w:r>
              <w:rPr>
                <w:rFonts w:ascii="DejaVu Sans Mono" w:hAnsi="DejaVu Sans Mono"/>
                <w:color w:val="1F4E78"/>
                <w:sz w:val="16"/>
              </w:rPr>
              <w:t>map</w:t>
            </w:r>
          </w:p>
        </w:tc>
        <w:tc>
          <w:tcPr>
            <w:tcW w:type="dxa" w:w="5128"/>
            <w:vAlign w:val="top"/>
            <w:shd w:fill="F3F7FA"/>
          </w:tcPr>
          <w:p>
            <w:pPr>
              <w:spacing w:after="0"/>
            </w:pPr>
            <w:r>
              <w:rPr>
                <w:sz w:val="16"/>
              </w:rPr>
              <w:t>Kaynak haritası</w:t>
            </w:r>
          </w:p>
        </w:tc>
      </w:tr>
      <w:tr>
        <w:trPr>
          <w:cantSplit w:val="1"/>
        </w:trPr>
        <w:tc>
          <w:tcPr>
            <w:tcW w:type="dxa" w:w="5128"/>
            <w:vAlign w:val="top"/>
          </w:tcPr>
          <w:p>
            <w:pPr>
              <w:spacing w:after="0"/>
            </w:pPr>
            <w:r>
              <w:rPr>
                <w:rFonts w:ascii="DejaVu Sans Mono" w:hAnsi="DejaVu Sans Mono"/>
                <w:color w:val="1F4E78"/>
                <w:sz w:val="16"/>
              </w:rPr>
              <w:t>doc</w:t>
            </w:r>
          </w:p>
        </w:tc>
        <w:tc>
          <w:tcPr>
            <w:tcW w:type="dxa" w:w="5128"/>
            <w:vAlign w:val="top"/>
          </w:tcPr>
          <w:p>
            <w:pPr>
              <w:spacing w:after="0"/>
            </w:pPr>
            <w:r>
              <w:rPr>
                <w:sz w:val="16"/>
              </w:rPr>
              <w:t>Belge çıktısı</w:t>
            </w:r>
          </w:p>
        </w:tc>
      </w:tr>
      <w:tr>
        <w:trPr>
          <w:cantSplit w:val="1"/>
        </w:trPr>
        <w:tc>
          <w:tcPr>
            <w:tcW w:type="dxa" w:w="5128"/>
            <w:vAlign w:val="top"/>
            <w:shd w:fill="F3F7FA"/>
          </w:tcPr>
          <w:p>
            <w:pPr>
              <w:spacing w:after="0"/>
            </w:pPr>
            <w:r>
              <w:rPr>
                <w:rFonts w:ascii="DejaVu Sans Mono" w:hAnsi="DejaVu Sans Mono"/>
                <w:color w:val="1F4E78"/>
                <w:sz w:val="16"/>
              </w:rPr>
              <w:t>rel</w:t>
            </w:r>
          </w:p>
        </w:tc>
        <w:tc>
          <w:tcPr>
            <w:tcW w:type="dxa" w:w="5128"/>
            <w:vAlign w:val="top"/>
            <w:shd w:fill="F3F7FA"/>
          </w:tcPr>
          <w:p>
            <w:pPr>
              <w:spacing w:after="0"/>
            </w:pPr>
            <w:r>
              <w:rPr>
                <w:sz w:val="16"/>
              </w:rPr>
              <w:t>Dağıtım kapısı</w:t>
            </w:r>
          </w:p>
        </w:tc>
      </w:tr>
      <w:tr>
        <w:trPr>
          <w:cantSplit w:val="1"/>
        </w:trPr>
        <w:tc>
          <w:tcPr>
            <w:tcW w:type="dxa" w:w="5128"/>
            <w:vAlign w:val="top"/>
          </w:tcPr>
          <w:p>
            <w:pPr>
              <w:spacing w:after="0"/>
            </w:pPr>
            <w:r>
              <w:rPr>
                <w:rFonts w:ascii="DejaVu Sans Mono" w:hAnsi="DejaVu Sans Mono"/>
                <w:color w:val="1F4E78"/>
                <w:sz w:val="16"/>
              </w:rPr>
              <w:t>hlp</w:t>
            </w:r>
          </w:p>
        </w:tc>
        <w:tc>
          <w:tcPr>
            <w:tcW w:type="dxa" w:w="5128"/>
            <w:vAlign w:val="top"/>
          </w:tcPr>
          <w:p>
            <w:pPr>
              <w:spacing w:after="0"/>
            </w:pPr>
            <w:r>
              <w:rPr>
                <w:sz w:val="16"/>
              </w:rPr>
              <w:t>Ayrıntılı yardım</w:t>
            </w:r>
          </w:p>
        </w:tc>
      </w:tr>
      <w:tr>
        <w:trPr>
          <w:cantSplit w:val="1"/>
        </w:trPr>
        <w:tc>
          <w:tcPr>
            <w:tcW w:type="dxa" w:w="5128"/>
            <w:vAlign w:val="top"/>
            <w:shd w:fill="F3F7FA"/>
          </w:tcPr>
          <w:p>
            <w:pPr>
              <w:spacing w:after="0"/>
            </w:pPr>
            <w:r>
              <w:rPr>
                <w:rFonts w:ascii="DejaVu Sans Mono" w:hAnsi="DejaVu Sans Mono"/>
                <w:color w:val="1F4E78"/>
                <w:sz w:val="16"/>
              </w:rPr>
              <w:t>ver</w:t>
            </w:r>
          </w:p>
        </w:tc>
        <w:tc>
          <w:tcPr>
            <w:tcW w:type="dxa" w:w="5128"/>
            <w:vAlign w:val="top"/>
            <w:shd w:fill="F3F7FA"/>
          </w:tcPr>
          <w:p>
            <w:pPr>
              <w:spacing w:after="0"/>
            </w:pPr>
            <w:r>
              <w:rPr>
                <w:sz w:val="16"/>
              </w:rPr>
              <w:t>Sürüm bilgisi</w:t>
            </w:r>
          </w:p>
        </w:tc>
      </w:tr>
    </w:tbl>
    <w:p>
      <w:pPr>
        <w:spacing w:after="0"/>
      </w:pPr>
    </w:p>
    <w:p>
      <w:pPr>
        <w:pStyle w:val="Heading3"/>
      </w:pPr>
      <w:r>
        <w:t>2.2 Katman örnekleri</w:t>
      </w:r>
    </w:p>
    <w:p>
      <w:pPr>
        <w:pStyle w:val="CaptionSmall"/>
        <w:keepNext w:val="1"/>
      </w:pPr>
      <w:r>
        <w:t>Kod örneği (bat)</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bin\uxb.exe par program.uxb</w:t>
              <w:br/>
              <w:t>bin\uxb.exe ast program.uxb --ast-json-out build\program.ast.json</w:t>
              <w:br/>
              <w:t>bin\uxb.exe sem program.uxb --semantic-json-out build\program.sem.json</w:t>
              <w:br/>
              <w:t xml:space="preserve">bin\uxb.exe mir program.uxb --mir-full-json-out build\program.mir.json --mir-verify-json-out </w:t>
              <w:br/>
              <w:t xml:space="preserve">    build\program.verify.json</w:t>
              <w:br/>
              <w:t>bin\uxb.exe int program.uxb</w:t>
              <w:br/>
              <w:t>bin\uxb.exe int program.uxb --interpreter-backend MIR</w:t>
            </w:r>
          </w:p>
        </w:tc>
        <w:trPr>
          <w:tblHeader/>
        </w:trPr>
      </w:tr>
    </w:tbl>
    <w:p>
      <w:pPr>
        <w:spacing w:after="0"/>
      </w:pPr>
    </w:p>
    <w:p>
      <w:r>
        <w:rPr>
          <w:rFonts w:ascii="DejaVu Sans Mono" w:hAnsi="DejaVu Sans Mono"/>
          <w:color w:val="1F4E78"/>
          <w:sz w:val="18"/>
        </w:rPr>
        <w:t>--interpreter-backend MIR</w:t>
      </w:r>
      <w:r>
        <w:t xml:space="preserve"> seçeneği AST yorumlayıcı yerine MIR yorumlayıcıyı seçer. İki yorumlayıcının aynı program için aynı gözlenebilir sonucu vermesi gerekir.</w:t>
      </w:r>
    </w:p>
    <w:p>
      <w:pPr>
        <w:pStyle w:val="Heading3"/>
      </w:pPr>
      <w:r>
        <w:t>2.3 x64 kod ve EXE üretimi</w:t>
      </w:r>
    </w:p>
    <w:p>
      <w:pPr>
        <w:pStyle w:val="CaptionSmall"/>
        <w:keepNext w:val="1"/>
      </w:pPr>
      <w:r>
        <w:t>Kod örneği (bat)</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bin\uxb.exe x64 program.uxb --emit-x64-nasm --emit-x64-nasm-out build\program.asm</w:t>
              <w:br/>
              <w:t>bin\uxb.exe bld program.uxb --build-x64 --build-x64-out build\program.exe</w:t>
            </w:r>
          </w:p>
        </w:tc>
        <w:trPr>
          <w:tblHeader/>
        </w:trPr>
      </w:tr>
    </w:tbl>
    <w:p>
      <w:pPr>
        <w:spacing w:after="0"/>
      </w:pPr>
    </w:p>
    <w:p>
      <w:r>
        <w:t xml:space="preserve">ASM dosyasını uXBasic derleyicisi üretir. Elle yazılmış ASM yalnız bağımsız doğrulama amacıyla kullanılabilir; derleyicinin kod üretmiş sayılması için ASM’nin </w:t>
      </w:r>
      <w:r>
        <w:rPr>
          <w:rFonts w:ascii="DejaVu Sans Mono" w:hAnsi="DejaVu Sans Mono"/>
          <w:color w:val="1F4E78"/>
          <w:sz w:val="18"/>
        </w:rPr>
        <w:t>uxb.exe</w:t>
      </w:r>
      <w:r>
        <w:t xml:space="preserve"> tarafından oluşturulması gerekir.</w:t>
      </w:r>
    </w:p>
    <w:p>
      <w:pPr>
        <w:pStyle w:val="Heading3"/>
      </w:pPr>
      <w:r>
        <w:t>2.4 JavaScript, WAT, WASM ve tarayıcı</w:t>
      </w:r>
    </w:p>
    <w:p>
      <w:pPr>
        <w:pStyle w:val="CaptionSmall"/>
        <w:keepNext w:val="1"/>
      </w:pPr>
      <w:r>
        <w:t>Kod örneği (bat)</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bin\uxb.exe jsw program.uxb --emit-js --js-out dist\program.js</w:t>
              <w:br/>
              <w:br/>
              <w:t>bin\uxb.exe wat program.uxb --emit-wat --emit-wasm ^</w:t>
              <w:br/>
              <w:t xml:space="preserve">  --wat-out dist\program.wat --wasm-out dist\program.wasm ^</w:t>
              <w:br/>
              <w:t xml:space="preserve">  --wat2wasm=tools\wabt\bin\wat2wasm.exe ^</w:t>
              <w:br/>
              <w:t xml:space="preserve">  --manifest-out dist\wasm_manifest.json</w:t>
            </w:r>
          </w:p>
        </w:tc>
        <w:trPr>
          <w:tblHeader/>
        </w:trPr>
      </w:tr>
    </w:tbl>
    <w:p>
      <w:pPr>
        <w:spacing w:after="0"/>
      </w:pPr>
    </w:p>
    <w:p>
      <w:r>
        <w:t>Tarayıcı ve WASM birlikte istenirse her çıktı açıkça adlandırılır:</w:t>
      </w:r>
    </w:p>
    <w:p>
      <w:pPr>
        <w:pStyle w:val="CaptionSmall"/>
        <w:keepNext w:val="1"/>
      </w:pPr>
      <w:r>
        <w:t>Kod örneği (bat)</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bin\uxb.exe jsw program.uxb --emit-browser --emit-js --emit-wat --emit-wasm ^</w:t>
              <w:br/>
              <w:t xml:space="preserve">  --html-out dist\index.html --js-out dist\program.js ^</w:t>
              <w:br/>
              <w:t xml:space="preserve">  --js-runtime-out dist\ux_runtime.js ^</w:t>
              <w:br/>
              <w:t xml:space="preserve">  --wat-out dist\program.wat --wasm-out dist\program.wasm ^</w:t>
              <w:br/>
              <w:t xml:space="preserve">  --wat2wasm=tools\wabt\bin\wat2wasm.exe ^</w:t>
              <w:br/>
              <w:t xml:space="preserve">  --manifest-out dist\wasm_manifest.json ^</w:t>
              <w:br/>
              <w:t xml:space="preserve">  --backend-report-json-out dist\backend_report.json</w:t>
            </w:r>
          </w:p>
        </w:tc>
        <w:trPr>
          <w:tblHeader/>
        </w:trPr>
      </w:tr>
    </w:tbl>
    <w:p>
      <w:pPr>
        <w:spacing w:after="0"/>
      </w:pPr>
    </w:p>
    <w:p>
      <w:pPr>
        <w:pStyle w:val="Heading3"/>
      </w:pPr>
      <w:r>
        <w:t>2.5 JSON, rapor ve log çıktıları</w:t>
      </w:r>
    </w:p>
    <w:p>
      <w:r>
        <w:t>Önemli çıktı seçenekleri şunlardır:</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Seçenek</w:t>
            </w:r>
          </w:p>
        </w:tc>
        <w:tc>
          <w:tcPr>
            <w:tcW w:type="dxa" w:w="5128"/>
            <w:shd w:fill="1F4E78"/>
          </w:tcPr>
          <w:p>
            <w:pPr>
              <w:jc w:val="center"/>
            </w:pPr>
            <w:r>
              <w:rPr>
                <w:b/>
                <w:color w:val="FFFFFF"/>
                <w:sz w:val="16"/>
              </w:rPr>
              <w:t>İçerik</w:t>
            </w:r>
          </w:p>
        </w:tc>
      </w:tr>
      <w:tr>
        <w:trPr>
          <w:cantSplit w:val="1"/>
        </w:trPr>
        <w:tc>
          <w:tcPr>
            <w:tcW w:type="dxa" w:w="5128"/>
            <w:vAlign w:val="top"/>
            <w:shd w:fill="F3F7FA"/>
          </w:tcPr>
          <w:p>
            <w:pPr>
              <w:spacing w:after="0"/>
            </w:pPr>
            <w:r>
              <w:rPr>
                <w:rFonts w:ascii="DejaVu Sans Mono" w:hAnsi="DejaVu Sans Mono"/>
                <w:color w:val="1F4E78"/>
                <w:sz w:val="16"/>
              </w:rPr>
              <w:t>--tokens-json-out</w:t>
            </w:r>
          </w:p>
        </w:tc>
        <w:tc>
          <w:tcPr>
            <w:tcW w:type="dxa" w:w="5128"/>
            <w:vAlign w:val="top"/>
            <w:shd w:fill="F3F7FA"/>
          </w:tcPr>
          <w:p>
            <w:pPr>
              <w:spacing w:after="0"/>
            </w:pPr>
            <w:r>
              <w:rPr>
                <w:sz w:val="16"/>
              </w:rPr>
              <w:t>Lexer token listesi</w:t>
            </w:r>
          </w:p>
        </w:tc>
      </w:tr>
      <w:tr>
        <w:trPr>
          <w:cantSplit w:val="1"/>
        </w:trPr>
        <w:tc>
          <w:tcPr>
            <w:tcW w:type="dxa" w:w="5128"/>
            <w:vAlign w:val="top"/>
          </w:tcPr>
          <w:p>
            <w:pPr>
              <w:spacing w:after="0"/>
            </w:pPr>
            <w:r>
              <w:rPr>
                <w:rFonts w:ascii="DejaVu Sans Mono" w:hAnsi="DejaVu Sans Mono"/>
                <w:color w:val="1F4E78"/>
                <w:sz w:val="16"/>
              </w:rPr>
              <w:t>--preprocessed-out</w:t>
            </w:r>
          </w:p>
        </w:tc>
        <w:tc>
          <w:tcPr>
            <w:tcW w:type="dxa" w:w="5128"/>
            <w:vAlign w:val="top"/>
          </w:tcPr>
          <w:p>
            <w:pPr>
              <w:spacing w:after="0"/>
            </w:pPr>
            <w:r>
              <w:rPr>
                <w:sz w:val="16"/>
              </w:rPr>
              <w:t>Ön işlemci sonrası kaynak</w:t>
            </w:r>
          </w:p>
        </w:tc>
      </w:tr>
      <w:tr>
        <w:trPr>
          <w:cantSplit w:val="1"/>
        </w:trPr>
        <w:tc>
          <w:tcPr>
            <w:tcW w:type="dxa" w:w="5128"/>
            <w:vAlign w:val="top"/>
            <w:shd w:fill="F3F7FA"/>
          </w:tcPr>
          <w:p>
            <w:pPr>
              <w:spacing w:after="0"/>
            </w:pPr>
            <w:r>
              <w:rPr>
                <w:rFonts w:ascii="DejaVu Sans Mono" w:hAnsi="DejaVu Sans Mono"/>
                <w:color w:val="1F4E78"/>
                <w:sz w:val="16"/>
              </w:rPr>
              <w:t>--ast-json-out</w:t>
            </w:r>
          </w:p>
        </w:tc>
        <w:tc>
          <w:tcPr>
            <w:tcW w:type="dxa" w:w="5128"/>
            <w:vAlign w:val="top"/>
            <w:shd w:fill="F3F7FA"/>
          </w:tcPr>
          <w:p>
            <w:pPr>
              <w:spacing w:after="0"/>
            </w:pPr>
            <w:r>
              <w:rPr>
                <w:sz w:val="16"/>
              </w:rPr>
              <w:t>AST</w:t>
            </w:r>
          </w:p>
        </w:tc>
      </w:tr>
      <w:tr>
        <w:trPr>
          <w:cantSplit w:val="1"/>
        </w:trPr>
        <w:tc>
          <w:tcPr>
            <w:tcW w:type="dxa" w:w="5128"/>
            <w:vAlign w:val="top"/>
          </w:tcPr>
          <w:p>
            <w:pPr>
              <w:spacing w:after="0"/>
            </w:pPr>
            <w:r>
              <w:rPr>
                <w:rFonts w:ascii="DejaVu Sans Mono" w:hAnsi="DejaVu Sans Mono"/>
                <w:color w:val="1F4E78"/>
                <w:sz w:val="16"/>
              </w:rPr>
              <w:t>--semantic-json-out</w:t>
            </w:r>
          </w:p>
        </w:tc>
        <w:tc>
          <w:tcPr>
            <w:tcW w:type="dxa" w:w="5128"/>
            <w:vAlign w:val="top"/>
          </w:tcPr>
          <w:p>
            <w:pPr>
              <w:spacing w:after="0"/>
            </w:pPr>
            <w:r>
              <w:rPr>
                <w:sz w:val="16"/>
              </w:rPr>
              <w:t>Semantik analiz</w:t>
            </w:r>
          </w:p>
        </w:tc>
      </w:tr>
      <w:tr>
        <w:trPr>
          <w:cantSplit w:val="1"/>
        </w:trPr>
        <w:tc>
          <w:tcPr>
            <w:tcW w:type="dxa" w:w="5128"/>
            <w:vAlign w:val="top"/>
            <w:shd w:fill="F3F7FA"/>
          </w:tcPr>
          <w:p>
            <w:pPr>
              <w:spacing w:after="0"/>
            </w:pPr>
            <w:r>
              <w:rPr>
                <w:rFonts w:ascii="DejaVu Sans Mono" w:hAnsi="DejaVu Sans Mono"/>
                <w:color w:val="1F4E78"/>
                <w:sz w:val="16"/>
              </w:rPr>
              <w:t>--hir-json-out</w:t>
            </w:r>
          </w:p>
        </w:tc>
        <w:tc>
          <w:tcPr>
            <w:tcW w:type="dxa" w:w="5128"/>
            <w:vAlign w:val="top"/>
            <w:shd w:fill="F3F7FA"/>
          </w:tcPr>
          <w:p>
            <w:pPr>
              <w:spacing w:after="0"/>
            </w:pPr>
            <w:r>
              <w:rPr>
                <w:sz w:val="16"/>
              </w:rPr>
              <w:t>HIR</w:t>
            </w:r>
          </w:p>
        </w:tc>
      </w:tr>
      <w:tr>
        <w:trPr>
          <w:cantSplit w:val="1"/>
        </w:trPr>
        <w:tc>
          <w:tcPr>
            <w:tcW w:type="dxa" w:w="5128"/>
            <w:vAlign w:val="top"/>
          </w:tcPr>
          <w:p>
            <w:pPr>
              <w:spacing w:after="0"/>
            </w:pPr>
            <w:r>
              <w:rPr>
                <w:rFonts w:ascii="DejaVu Sans Mono" w:hAnsi="DejaVu Sans Mono"/>
                <w:color w:val="1F4E78"/>
                <w:sz w:val="16"/>
              </w:rPr>
              <w:t>--mir-full-json-out</w:t>
            </w:r>
          </w:p>
        </w:tc>
        <w:tc>
          <w:tcPr>
            <w:tcW w:type="dxa" w:w="5128"/>
            <w:vAlign w:val="top"/>
          </w:tcPr>
          <w:p>
            <w:pPr>
              <w:spacing w:after="0"/>
            </w:pPr>
            <w:r>
              <w:rPr>
                <w:sz w:val="16"/>
              </w:rPr>
              <w:t>Tam MIR/CFG</w:t>
            </w:r>
          </w:p>
        </w:tc>
      </w:tr>
      <w:tr>
        <w:trPr>
          <w:cantSplit w:val="1"/>
        </w:trPr>
        <w:tc>
          <w:tcPr>
            <w:tcW w:type="dxa" w:w="5128"/>
            <w:vAlign w:val="top"/>
            <w:shd w:fill="F3F7FA"/>
          </w:tcPr>
          <w:p>
            <w:pPr>
              <w:spacing w:after="0"/>
            </w:pPr>
            <w:r>
              <w:rPr>
                <w:rFonts w:ascii="DejaVu Sans Mono" w:hAnsi="DejaVu Sans Mono"/>
                <w:color w:val="1F4E78"/>
                <w:sz w:val="16"/>
              </w:rPr>
              <w:t>--mir-verify-json-out</w:t>
            </w:r>
          </w:p>
        </w:tc>
        <w:tc>
          <w:tcPr>
            <w:tcW w:type="dxa" w:w="5128"/>
            <w:vAlign w:val="top"/>
            <w:shd w:fill="F3F7FA"/>
          </w:tcPr>
          <w:p>
            <w:pPr>
              <w:spacing w:after="0"/>
            </w:pPr>
            <w:r>
              <w:rPr>
                <w:sz w:val="16"/>
              </w:rPr>
              <w:t>MIR doğrulama sonucu</w:t>
            </w:r>
          </w:p>
        </w:tc>
      </w:tr>
      <w:tr>
        <w:trPr>
          <w:cantSplit w:val="1"/>
        </w:trPr>
        <w:tc>
          <w:tcPr>
            <w:tcW w:type="dxa" w:w="5128"/>
            <w:vAlign w:val="top"/>
          </w:tcPr>
          <w:p>
            <w:pPr>
              <w:spacing w:after="0"/>
            </w:pPr>
            <w:r>
              <w:rPr>
                <w:rFonts w:ascii="DejaVu Sans Mono" w:hAnsi="DejaVu Sans Mono"/>
                <w:color w:val="1F4E78"/>
                <w:sz w:val="16"/>
              </w:rPr>
              <w:t>--symbol-table-json-out</w:t>
            </w:r>
          </w:p>
        </w:tc>
        <w:tc>
          <w:tcPr>
            <w:tcW w:type="dxa" w:w="5128"/>
            <w:vAlign w:val="top"/>
          </w:tcPr>
          <w:p>
            <w:pPr>
              <w:spacing w:after="0"/>
            </w:pPr>
            <w:r>
              <w:rPr>
                <w:sz w:val="16"/>
              </w:rPr>
              <w:t>Sembol tablosu</w:t>
            </w:r>
          </w:p>
        </w:tc>
      </w:tr>
      <w:tr>
        <w:trPr>
          <w:cantSplit w:val="1"/>
        </w:trPr>
        <w:tc>
          <w:tcPr>
            <w:tcW w:type="dxa" w:w="5128"/>
            <w:vAlign w:val="top"/>
            <w:shd w:fill="F3F7FA"/>
          </w:tcPr>
          <w:p>
            <w:pPr>
              <w:spacing w:after="0"/>
            </w:pPr>
            <w:r>
              <w:rPr>
                <w:rFonts w:ascii="DejaVu Sans Mono" w:hAnsi="DejaVu Sans Mono"/>
                <w:color w:val="1F4E78"/>
                <w:sz w:val="16"/>
              </w:rPr>
              <w:t>--type-table-json-out</w:t>
            </w:r>
          </w:p>
        </w:tc>
        <w:tc>
          <w:tcPr>
            <w:tcW w:type="dxa" w:w="5128"/>
            <w:vAlign w:val="top"/>
            <w:shd w:fill="F3F7FA"/>
          </w:tcPr>
          <w:p>
            <w:pPr>
              <w:spacing w:after="0"/>
            </w:pPr>
            <w:r>
              <w:rPr>
                <w:sz w:val="16"/>
              </w:rPr>
              <w:t>Tip tablosu</w:t>
            </w:r>
          </w:p>
        </w:tc>
      </w:tr>
      <w:tr>
        <w:trPr>
          <w:cantSplit w:val="1"/>
        </w:trPr>
        <w:tc>
          <w:tcPr>
            <w:tcW w:type="dxa" w:w="5128"/>
            <w:vAlign w:val="top"/>
          </w:tcPr>
          <w:p>
            <w:pPr>
              <w:spacing w:after="0"/>
            </w:pPr>
            <w:r>
              <w:rPr>
                <w:rFonts w:ascii="DejaVu Sans Mono" w:hAnsi="DejaVu Sans Mono"/>
                <w:color w:val="1F4E78"/>
                <w:sz w:val="16"/>
              </w:rPr>
              <w:t>--layout-report-json-out</w:t>
            </w:r>
          </w:p>
        </w:tc>
        <w:tc>
          <w:tcPr>
            <w:tcW w:type="dxa" w:w="5128"/>
            <w:vAlign w:val="top"/>
          </w:tcPr>
          <w:p>
            <w:pPr>
              <w:spacing w:after="0"/>
            </w:pPr>
            <w:r>
              <w:rPr>
                <w:sz w:val="16"/>
              </w:rPr>
              <w:t>Bellek yerleşimi ve hizalama</w:t>
            </w:r>
          </w:p>
        </w:tc>
      </w:tr>
      <w:tr>
        <w:trPr>
          <w:cantSplit w:val="1"/>
        </w:trPr>
        <w:tc>
          <w:tcPr>
            <w:tcW w:type="dxa" w:w="5128"/>
            <w:vAlign w:val="top"/>
            <w:shd w:fill="F3F7FA"/>
          </w:tcPr>
          <w:p>
            <w:pPr>
              <w:spacing w:after="0"/>
            </w:pPr>
            <w:r>
              <w:rPr>
                <w:rFonts w:ascii="DejaVu Sans Mono" w:hAnsi="DejaVu Sans Mono"/>
                <w:color w:val="1F4E78"/>
                <w:sz w:val="16"/>
              </w:rPr>
              <w:t>--pipeline-json-out</w:t>
            </w:r>
          </w:p>
        </w:tc>
        <w:tc>
          <w:tcPr>
            <w:tcW w:type="dxa" w:w="5128"/>
            <w:vAlign w:val="top"/>
            <w:shd w:fill="F3F7FA"/>
          </w:tcPr>
          <w:p>
            <w:pPr>
              <w:spacing w:after="0"/>
            </w:pPr>
            <w:r>
              <w:rPr>
                <w:sz w:val="16"/>
              </w:rPr>
              <w:t>Katman yürütme sırası</w:t>
            </w:r>
          </w:p>
        </w:tc>
      </w:tr>
      <w:tr>
        <w:trPr>
          <w:cantSplit w:val="1"/>
        </w:trPr>
        <w:tc>
          <w:tcPr>
            <w:tcW w:type="dxa" w:w="5128"/>
            <w:vAlign w:val="top"/>
          </w:tcPr>
          <w:p>
            <w:pPr>
              <w:spacing w:after="0"/>
            </w:pPr>
            <w:r>
              <w:rPr>
                <w:rFonts w:ascii="DejaVu Sans Mono" w:hAnsi="DejaVu Sans Mono"/>
                <w:color w:val="1F4E78"/>
                <w:sz w:val="16"/>
              </w:rPr>
              <w:t>--backend-report-json-out</w:t>
            </w:r>
          </w:p>
        </w:tc>
        <w:tc>
          <w:tcPr>
            <w:tcW w:type="dxa" w:w="5128"/>
            <w:vAlign w:val="top"/>
          </w:tcPr>
          <w:p>
            <w:pPr>
              <w:spacing w:after="0"/>
            </w:pPr>
            <w:r>
              <w:rPr>
                <w:sz w:val="16"/>
              </w:rPr>
              <w:t>Arka yüz sonucu</w:t>
            </w:r>
          </w:p>
        </w:tc>
      </w:tr>
      <w:tr>
        <w:trPr>
          <w:cantSplit w:val="1"/>
        </w:trPr>
        <w:tc>
          <w:tcPr>
            <w:tcW w:type="dxa" w:w="5128"/>
            <w:vAlign w:val="top"/>
            <w:shd w:fill="F3F7FA"/>
          </w:tcPr>
          <w:p>
            <w:pPr>
              <w:spacing w:after="0"/>
            </w:pPr>
            <w:r>
              <w:rPr>
                <w:rFonts w:ascii="DejaVu Sans Mono" w:hAnsi="DejaVu Sans Mono"/>
                <w:color w:val="1F4E78"/>
                <w:sz w:val="16"/>
              </w:rPr>
              <w:t>--artifact-report-json-out</w:t>
            </w:r>
          </w:p>
        </w:tc>
        <w:tc>
          <w:tcPr>
            <w:tcW w:type="dxa" w:w="5128"/>
            <w:vAlign w:val="top"/>
            <w:shd w:fill="F3F7FA"/>
          </w:tcPr>
          <w:p>
            <w:pPr>
              <w:spacing w:after="0"/>
            </w:pPr>
            <w:r>
              <w:rPr>
                <w:sz w:val="16"/>
              </w:rPr>
              <w:t>Üretilen dosyalar</w:t>
            </w:r>
          </w:p>
        </w:tc>
      </w:tr>
      <w:tr>
        <w:trPr>
          <w:cantSplit w:val="1"/>
        </w:trPr>
        <w:tc>
          <w:tcPr>
            <w:tcW w:type="dxa" w:w="5128"/>
            <w:vAlign w:val="top"/>
          </w:tcPr>
          <w:p>
            <w:pPr>
              <w:spacing w:after="0"/>
            </w:pPr>
            <w:r>
              <w:rPr>
                <w:rFonts w:ascii="DejaVu Sans Mono" w:hAnsi="DejaVu Sans Mono"/>
                <w:color w:val="1F4E78"/>
                <w:sz w:val="16"/>
              </w:rPr>
              <w:t>--run-report-json-out</w:t>
            </w:r>
          </w:p>
        </w:tc>
        <w:tc>
          <w:tcPr>
            <w:tcW w:type="dxa" w:w="5128"/>
            <w:vAlign w:val="top"/>
          </w:tcPr>
          <w:p>
            <w:pPr>
              <w:spacing w:after="0"/>
            </w:pPr>
            <w:r>
              <w:rPr>
                <w:sz w:val="16"/>
              </w:rPr>
              <w:t>Yorumlayıcı çalışma raporu</w:t>
            </w:r>
          </w:p>
        </w:tc>
      </w:tr>
      <w:tr>
        <w:trPr>
          <w:cantSplit w:val="1"/>
        </w:trPr>
        <w:tc>
          <w:tcPr>
            <w:tcW w:type="dxa" w:w="5128"/>
            <w:vAlign w:val="top"/>
            <w:shd w:fill="F3F7FA"/>
          </w:tcPr>
          <w:p>
            <w:pPr>
              <w:spacing w:after="0"/>
            </w:pPr>
            <w:r>
              <w:rPr>
                <w:rFonts w:ascii="DejaVu Sans Mono" w:hAnsi="DejaVu Sans Mono"/>
                <w:color w:val="1F4E78"/>
                <w:sz w:val="16"/>
              </w:rPr>
              <w:t>--log-out</w:t>
            </w:r>
            <w:r>
              <w:rPr>
                <w:sz w:val="16"/>
              </w:rPr>
              <w:t xml:space="preserve">, </w:t>
            </w:r>
            <w:r>
              <w:rPr>
                <w:rFonts w:ascii="DejaVu Sans Mono" w:hAnsi="DejaVu Sans Mono"/>
                <w:color w:val="1F4E78"/>
                <w:sz w:val="16"/>
              </w:rPr>
              <w:t>--debug-log-out</w:t>
            </w:r>
          </w:p>
        </w:tc>
        <w:tc>
          <w:tcPr>
            <w:tcW w:type="dxa" w:w="5128"/>
            <w:vAlign w:val="top"/>
            <w:shd w:fill="F3F7FA"/>
          </w:tcPr>
          <w:p>
            <w:pPr>
              <w:spacing w:after="0"/>
            </w:pPr>
            <w:r>
              <w:rPr>
                <w:sz w:val="16"/>
              </w:rPr>
              <w:t>Metin logları</w:t>
            </w:r>
          </w:p>
        </w:tc>
      </w:tr>
    </w:tbl>
    <w:p>
      <w:pPr>
        <w:spacing w:after="0"/>
      </w:pPr>
    </w:p>
    <w:p>
      <w:r>
        <w:t>Bir JSON dosyasının var olması başarı kanıtı değildir. Durum alanı, beklenen hedef, hata sayısı ve gerçek çıktı dosyaları birlikte denetlenmelidir.</w:t>
      </w:r>
    </w:p>
    <w:p>
      <w:pPr>
        <w:pStyle w:val="Heading3"/>
      </w:pPr>
      <w:r>
        <w:t>2.6 `.uxcli` örneği</w:t>
      </w:r>
    </w:p>
    <w:p>
      <w:pPr>
        <w:pStyle w:val="CaptionSmall"/>
        <w:keepNext w:val="1"/>
      </w:pPr>
      <w:r>
        <w:t>Kod örneği (text)</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par src\main.uxb</w:t>
              <w:br/>
              <w:t>ast src\main.uxb --ast-json-out build\main.ast.json</w:t>
              <w:br/>
              <w:t>mir src\main.uxb --mir-full-json-out build\main.mir.json --mir-verify-json-out build\main.verify.json</w:t>
              <w:br/>
              <w:t>bld src\main.uxb --build-x64 --build-x64-out build\main.exe</w:t>
            </w:r>
          </w:p>
        </w:tc>
        <w:trPr>
          <w:tblHeader/>
        </w:trPr>
      </w:tr>
    </w:tbl>
    <w:p>
      <w:pPr>
        <w:spacing w:after="0"/>
      </w:pPr>
    </w:p>
    <w:p>
      <w:r>
        <w:t xml:space="preserve">Komut dosyasındaki her satır normal CLI komutu gibi değerlendirilir. Yol isteyen seçeneğe mutlaka yol verilmelidir; </w:t>
      </w:r>
      <w:r>
        <w:rPr>
          <w:rFonts w:ascii="DejaVu Sans Mono" w:hAnsi="DejaVu Sans Mono"/>
          <w:color w:val="1F4E78"/>
          <w:sz w:val="18"/>
        </w:rPr>
        <w:t>--js-out</w:t>
      </w:r>
      <w:r>
        <w:t xml:space="preserve"> gibi bir seçeneği tek başına yazmak geçerli değildir.</w:t>
      </w:r>
    </w:p>
    <w:p>
      <w:pPr>
        <w:pStyle w:val="Heading2"/>
      </w:pPr>
      <w:r>
        <w:t>3. Temel program yapısı</w:t>
      </w:r>
    </w:p>
    <w:p>
      <w:pPr>
        <w:pStyle w:val="Heading3"/>
      </w:pPr>
      <w:r>
        <w:t>3.1 İlk program</w:t>
      </w:r>
    </w:p>
    <w:p>
      <w:pPr>
        <w:pStyle w:val="CaptionSmall"/>
        <w:keepNext w:val="1"/>
      </w:pPr>
      <w:r>
        <w:t>Kod örneği (uxbasic)</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MAIN</w:t>
              <w:br/>
              <w:t xml:space="preserve">    DIM ad AS STRING</w:t>
              <w:br/>
              <w:t xml:space="preserve">    ad = "uXBasic"</w:t>
              <w:br/>
              <w:t xml:space="preserve">    PRINT "Merhaba "; ad</w:t>
              <w:br/>
              <w:t>END MAIN</w:t>
            </w:r>
          </w:p>
        </w:tc>
        <w:trPr>
          <w:tblHeader/>
        </w:trPr>
      </w:tr>
    </w:tbl>
    <w:p>
      <w:pPr>
        <w:spacing w:after="0"/>
      </w:pPr>
    </w:p>
    <w:p>
      <w:r>
        <w:t xml:space="preserve">Ana gövde </w:t>
      </w:r>
      <w:r>
        <w:rPr>
          <w:rFonts w:ascii="DejaVu Sans Mono" w:hAnsi="DejaVu Sans Mono"/>
          <w:color w:val="1F4E78"/>
          <w:sz w:val="18"/>
        </w:rPr>
        <w:t>MAIN ... END MAIN</w:t>
      </w:r>
      <w:r>
        <w:t xml:space="preserve"> içinde yazılabilir. Kaynakta ana gövde dışındaki yürütülebilir ifadeler de desteklenen test yüzeyine göre işlenir; büyük programlarda açık </w:t>
      </w:r>
      <w:r>
        <w:rPr>
          <w:rFonts w:ascii="DejaVu Sans Mono" w:hAnsi="DejaVu Sans Mono"/>
          <w:color w:val="1F4E78"/>
          <w:sz w:val="18"/>
        </w:rPr>
        <w:t>MAIN</w:t>
      </w:r>
      <w:r>
        <w:t xml:space="preserve"> kullanmak kapsamı daha anlaşılır yapar.</w:t>
      </w:r>
    </w:p>
    <w:p>
      <w:pPr>
        <w:pStyle w:val="Heading3"/>
      </w:pPr>
      <w:r>
        <w:t>3.2 Değişken, sabit ve atama</w:t>
      </w:r>
    </w:p>
    <w:p>
      <w:pPr>
        <w:pStyle w:val="CaptionSmall"/>
        <w:keepNext w:val="1"/>
      </w:pPr>
      <w:r>
        <w:t>Kod örneği (uxbasic)</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DIM sayac AS I32</w:t>
              <w:br/>
              <w:t>DIM oran AS F64</w:t>
              <w:br/>
              <w:t>DIM baslik AS STRING</w:t>
              <w:br/>
              <w:t>CONST SINIR = 100</w:t>
              <w:br/>
              <w:br/>
              <w:t>sayac = 4</w:t>
              <w:br/>
              <w:t>oran = 2.5</w:t>
              <w:br/>
              <w:t>baslik = "sonuc"</w:t>
            </w:r>
          </w:p>
        </w:tc>
        <w:trPr>
          <w:tblHeader/>
        </w:trPr>
      </w:tr>
    </w:tbl>
    <w:p>
      <w:pPr>
        <w:spacing w:after="0"/>
      </w:pPr>
    </w:p>
    <w:p>
      <w:r>
        <w:t xml:space="preserve">uXBasic değişken adlarında BASIC’in </w:t>
      </w:r>
      <w:r>
        <w:rPr>
          <w:rFonts w:ascii="DejaVu Sans Mono" w:hAnsi="DejaVu Sans Mono"/>
          <w:color w:val="1F4E78"/>
          <w:sz w:val="18"/>
        </w:rPr>
        <w:t>$</w:t>
      </w:r>
      <w:r>
        <w:t xml:space="preserve">, </w:t>
      </w:r>
      <w:r>
        <w:rPr>
          <w:rFonts w:ascii="DejaVu Sans Mono" w:hAnsi="DejaVu Sans Mono"/>
          <w:color w:val="1F4E78"/>
          <w:sz w:val="18"/>
        </w:rPr>
        <w:t>%</w:t>
      </w:r>
      <w:r>
        <w:t xml:space="preserve">, </w:t>
      </w:r>
      <w:r>
        <w:rPr>
          <w:rFonts w:ascii="DejaVu Sans Mono" w:hAnsi="DejaVu Sans Mono"/>
          <w:color w:val="1F4E78"/>
          <w:sz w:val="18"/>
        </w:rPr>
        <w:t>&amp;</w:t>
      </w:r>
      <w:r>
        <w:t xml:space="preserve"> gibi tip son eklerini kullanmaz. Tip </w:t>
      </w:r>
      <w:r>
        <w:rPr>
          <w:rFonts w:ascii="DejaVu Sans Mono" w:hAnsi="DejaVu Sans Mono"/>
          <w:color w:val="1F4E78"/>
          <w:sz w:val="18"/>
        </w:rPr>
        <w:t>AS</w:t>
      </w:r>
      <w:r>
        <w:t xml:space="preserve"> ile bildirilir. </w:t>
      </w:r>
      <w:r>
        <w:rPr>
          <w:rFonts w:ascii="DejaVu Sans Mono" w:hAnsi="DejaVu Sans Mono"/>
          <w:color w:val="1F4E78"/>
          <w:sz w:val="18"/>
        </w:rPr>
        <w:t>PRINT #</w:t>
      </w:r>
      <w:r>
        <w:t xml:space="preserve"> ve </w:t>
      </w:r>
      <w:r>
        <w:rPr>
          <w:rFonts w:ascii="DejaVu Sans Mono" w:hAnsi="DejaVu Sans Mono"/>
          <w:color w:val="1F4E78"/>
          <w:sz w:val="18"/>
        </w:rPr>
        <w:t>INPUT #</w:t>
      </w:r>
      <w:r>
        <w:t xml:space="preserve"> içindeki </w:t>
      </w:r>
      <w:r>
        <w:rPr>
          <w:rFonts w:ascii="DejaVu Sans Mono" w:hAnsi="DejaVu Sans Mono"/>
          <w:color w:val="1F4E78"/>
          <w:sz w:val="18"/>
        </w:rPr>
        <w:t>#</w:t>
      </w:r>
      <w:r>
        <w:t>, değişken tipi değil dosya numarasıdır.</w:t>
      </w:r>
    </w:p>
    <w:p>
      <w:pPr>
        <w:pStyle w:val="Heading3"/>
      </w:pPr>
      <w:r>
        <w:t>3.3 Fonksiyon ve alt program</w:t>
      </w:r>
    </w:p>
    <w:p>
      <w:pPr>
        <w:pStyle w:val="CaptionSmall"/>
        <w:keepNext w:val="1"/>
      </w:pPr>
      <w:r>
        <w:t>Kod örneği (uxbasic)</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FUNCTION Topla(a AS I32, b AS I32) AS I32</w:t>
              <w:br/>
              <w:t xml:space="preserve">    RETURN a + b</w:t>
              <w:br/>
              <w:t>END FUNCTION</w:t>
              <w:br/>
              <w:br/>
              <w:t>SUB YazSonuc(deger AS I32)</w:t>
              <w:br/>
              <w:t xml:space="preserve">    PRINT deger</w:t>
              <w:br/>
              <w:t>END SUB</w:t>
              <w:br/>
              <w:br/>
              <w:t>DIM sonuc AS I32</w:t>
              <w:br/>
              <w:t>sonuc = Topla(10, 20)</w:t>
              <w:br/>
              <w:t>CALL YazSonuc(sonuc)</w:t>
            </w:r>
          </w:p>
        </w:tc>
        <w:trPr>
          <w:tblHeader/>
        </w:trPr>
      </w:tr>
    </w:tbl>
    <w:p>
      <w:pPr>
        <w:spacing w:after="0"/>
      </w:pPr>
    </w:p>
    <w:p>
      <w:r>
        <w:t xml:space="preserve">Normal çağrı </w:t>
      </w:r>
      <w:r>
        <w:rPr>
          <w:rFonts w:ascii="DejaVu Sans Mono" w:hAnsi="DejaVu Sans Mono"/>
          <w:color w:val="1F4E78"/>
          <w:sz w:val="18"/>
        </w:rPr>
        <w:t>Topla(...)</w:t>
      </w:r>
      <w:r>
        <w:t xml:space="preserve">, </w:t>
      </w:r>
      <w:r>
        <w:rPr>
          <w:rFonts w:ascii="DejaVu Sans Mono" w:hAnsi="DejaVu Sans Mono"/>
          <w:color w:val="1F4E78"/>
          <w:sz w:val="18"/>
        </w:rPr>
        <w:t>CALL Topla(...)</w:t>
      </w:r>
      <w:r>
        <w:t xml:space="preserve"> veya bağlama uygun olarak </w:t>
      </w:r>
      <w:r>
        <w:rPr>
          <w:rFonts w:ascii="DejaVu Sans Mono" w:hAnsi="DejaVu Sans Mono"/>
          <w:color w:val="1F4E78"/>
          <w:sz w:val="18"/>
        </w:rPr>
        <w:t>deger = CALL(...)</w:t>
      </w:r>
      <w:r>
        <w:t xml:space="preserve"> biçiminde kullanılabilir. </w:t>
      </w:r>
      <w:r>
        <w:rPr>
          <w:rFonts w:ascii="DejaVu Sans Mono" w:hAnsi="DejaVu Sans Mono"/>
          <w:color w:val="1F4E78"/>
          <w:sz w:val="18"/>
        </w:rPr>
        <w:t>CALL(DLL, ...)</w:t>
      </w:r>
      <w:r>
        <w:t xml:space="preserve"> ve </w:t>
      </w:r>
      <w:r>
        <w:rPr>
          <w:rFonts w:ascii="DejaVu Sans Mono" w:hAnsi="DejaVu Sans Mono"/>
          <w:color w:val="1F4E78"/>
          <w:sz w:val="18"/>
        </w:rPr>
        <w:t>CALL(API, ...)</w:t>
      </w:r>
      <w:r>
        <w:t xml:space="preserve"> ise FFI çağrısıdır; normal fonksiyon çağrısıyla karıştırılmamalıdır.</w:t>
      </w:r>
    </w:p>
    <w:p>
      <w:pPr>
        <w:pStyle w:val="Heading3"/>
      </w:pPr>
      <w:r>
        <w:t>3.4 Akış denetimi</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Yapı</w:t>
            </w:r>
          </w:p>
        </w:tc>
        <w:tc>
          <w:tcPr>
            <w:tcW w:type="dxa" w:w="5128"/>
            <w:shd w:fill="1F4E78"/>
          </w:tcPr>
          <w:p>
            <w:pPr>
              <w:jc w:val="center"/>
            </w:pPr>
            <w:r>
              <w:rPr>
                <w:b/>
                <w:color w:val="FFFFFF"/>
                <w:sz w:val="16"/>
              </w:rPr>
              <w:t>Kapanış</w:t>
            </w:r>
          </w:p>
        </w:tc>
      </w:tr>
      <w:tr>
        <w:trPr>
          <w:cantSplit w:val="1"/>
        </w:trPr>
        <w:tc>
          <w:tcPr>
            <w:tcW w:type="dxa" w:w="5128"/>
            <w:vAlign w:val="top"/>
            <w:shd w:fill="F3F7FA"/>
          </w:tcPr>
          <w:p>
            <w:pPr>
              <w:spacing w:after="0"/>
            </w:pPr>
            <w:r>
              <w:rPr>
                <w:rFonts w:ascii="DejaVu Sans Mono" w:hAnsi="DejaVu Sans Mono"/>
                <w:color w:val="1F4E78"/>
                <w:sz w:val="16"/>
              </w:rPr>
              <w:t>IF ... THEN</w:t>
            </w:r>
          </w:p>
        </w:tc>
        <w:tc>
          <w:tcPr>
            <w:tcW w:type="dxa" w:w="5128"/>
            <w:vAlign w:val="top"/>
            <w:shd w:fill="F3F7FA"/>
          </w:tcPr>
          <w:p>
            <w:pPr>
              <w:spacing w:after="0"/>
            </w:pPr>
            <w:r>
              <w:rPr>
                <w:rFonts w:ascii="DejaVu Sans Mono" w:hAnsi="DejaVu Sans Mono"/>
                <w:color w:val="1F4E78"/>
                <w:sz w:val="16"/>
              </w:rPr>
              <w:t>END IF</w:t>
            </w:r>
          </w:p>
        </w:tc>
      </w:tr>
      <w:tr>
        <w:trPr>
          <w:cantSplit w:val="1"/>
        </w:trPr>
        <w:tc>
          <w:tcPr>
            <w:tcW w:type="dxa" w:w="5128"/>
            <w:vAlign w:val="top"/>
          </w:tcPr>
          <w:p>
            <w:pPr>
              <w:spacing w:after="0"/>
            </w:pPr>
            <w:r>
              <w:rPr>
                <w:rFonts w:ascii="DejaVu Sans Mono" w:hAnsi="DejaVu Sans Mono"/>
                <w:color w:val="1F4E78"/>
                <w:sz w:val="16"/>
              </w:rPr>
              <w:t>SELECT CASE</w:t>
            </w:r>
          </w:p>
        </w:tc>
        <w:tc>
          <w:tcPr>
            <w:tcW w:type="dxa" w:w="5128"/>
            <w:vAlign w:val="top"/>
          </w:tcPr>
          <w:p>
            <w:pPr>
              <w:spacing w:after="0"/>
            </w:pPr>
            <w:r>
              <w:rPr>
                <w:rFonts w:ascii="DejaVu Sans Mono" w:hAnsi="DejaVu Sans Mono"/>
                <w:color w:val="1F4E78"/>
                <w:sz w:val="16"/>
              </w:rPr>
              <w:t>END SELECT</w:t>
            </w:r>
          </w:p>
        </w:tc>
      </w:tr>
      <w:tr>
        <w:trPr>
          <w:cantSplit w:val="1"/>
        </w:trPr>
        <w:tc>
          <w:tcPr>
            <w:tcW w:type="dxa" w:w="5128"/>
            <w:vAlign w:val="top"/>
            <w:shd w:fill="F3F7FA"/>
          </w:tcPr>
          <w:p>
            <w:pPr>
              <w:spacing w:after="0"/>
            </w:pPr>
            <w:r>
              <w:rPr>
                <w:rFonts w:ascii="DejaVu Sans Mono" w:hAnsi="DejaVu Sans Mono"/>
                <w:color w:val="1F4E78"/>
                <w:sz w:val="16"/>
              </w:rPr>
              <w:t>FOR ... TO ... STEP ...</w:t>
            </w:r>
          </w:p>
        </w:tc>
        <w:tc>
          <w:tcPr>
            <w:tcW w:type="dxa" w:w="5128"/>
            <w:vAlign w:val="top"/>
            <w:shd w:fill="F3F7FA"/>
          </w:tcPr>
          <w:p>
            <w:pPr>
              <w:spacing w:after="0"/>
            </w:pPr>
            <w:r>
              <w:rPr>
                <w:rFonts w:ascii="DejaVu Sans Mono" w:hAnsi="DejaVu Sans Mono"/>
                <w:color w:val="1F4E78"/>
                <w:sz w:val="16"/>
              </w:rPr>
              <w:t>NEXT</w:t>
            </w:r>
          </w:p>
        </w:tc>
      </w:tr>
      <w:tr>
        <w:trPr>
          <w:cantSplit w:val="1"/>
        </w:trPr>
        <w:tc>
          <w:tcPr>
            <w:tcW w:type="dxa" w:w="5128"/>
            <w:vAlign w:val="top"/>
          </w:tcPr>
          <w:p>
            <w:pPr>
              <w:spacing w:after="0"/>
            </w:pPr>
            <w:r>
              <w:rPr>
                <w:rFonts w:ascii="DejaVu Sans Mono" w:hAnsi="DejaVu Sans Mono"/>
                <w:color w:val="1F4E78"/>
                <w:sz w:val="16"/>
              </w:rPr>
              <w:t>FOR EACH ... IN ...</w:t>
            </w:r>
          </w:p>
        </w:tc>
        <w:tc>
          <w:tcPr>
            <w:tcW w:type="dxa" w:w="5128"/>
            <w:vAlign w:val="top"/>
          </w:tcPr>
          <w:p>
            <w:pPr>
              <w:spacing w:after="0"/>
            </w:pPr>
            <w:r>
              <w:rPr>
                <w:rFonts w:ascii="DejaVu Sans Mono" w:hAnsi="DejaVu Sans Mono"/>
                <w:color w:val="1F4E78"/>
                <w:sz w:val="16"/>
              </w:rPr>
              <w:t>NEXT</w:t>
            </w:r>
          </w:p>
        </w:tc>
      </w:tr>
      <w:tr>
        <w:trPr>
          <w:cantSplit w:val="1"/>
        </w:trPr>
        <w:tc>
          <w:tcPr>
            <w:tcW w:type="dxa" w:w="5128"/>
            <w:vAlign w:val="top"/>
            <w:shd w:fill="F3F7FA"/>
          </w:tcPr>
          <w:p>
            <w:pPr>
              <w:spacing w:after="0"/>
            </w:pPr>
            <w:r>
              <w:rPr>
                <w:rFonts w:ascii="DejaVu Sans Mono" w:hAnsi="DejaVu Sans Mono"/>
                <w:color w:val="1F4E78"/>
                <w:sz w:val="16"/>
              </w:rPr>
              <w:t>WHILE ...</w:t>
            </w:r>
          </w:p>
        </w:tc>
        <w:tc>
          <w:tcPr>
            <w:tcW w:type="dxa" w:w="5128"/>
            <w:vAlign w:val="top"/>
            <w:shd w:fill="F3F7FA"/>
          </w:tcPr>
          <w:p>
            <w:pPr>
              <w:spacing w:after="0"/>
            </w:pPr>
            <w:r>
              <w:rPr>
                <w:rFonts w:ascii="DejaVu Sans Mono" w:hAnsi="DejaVu Sans Mono"/>
                <w:color w:val="1F4E78"/>
                <w:sz w:val="16"/>
              </w:rPr>
              <w:t>WEND</w:t>
            </w:r>
            <w:r>
              <w:rPr>
                <w:sz w:val="16"/>
              </w:rPr>
              <w:t xml:space="preserve"> veya kaynak yüzeyine uygun döngü kapanışı</w:t>
            </w:r>
          </w:p>
        </w:tc>
      </w:tr>
      <w:tr>
        <w:trPr>
          <w:cantSplit w:val="1"/>
        </w:trPr>
        <w:tc>
          <w:tcPr>
            <w:tcW w:type="dxa" w:w="5128"/>
            <w:vAlign w:val="top"/>
          </w:tcPr>
          <w:p>
            <w:pPr>
              <w:spacing w:after="0"/>
            </w:pPr>
            <w:r>
              <w:rPr>
                <w:rFonts w:ascii="DejaVu Sans Mono" w:hAnsi="DejaVu Sans Mono"/>
                <w:color w:val="1F4E78"/>
                <w:sz w:val="16"/>
              </w:rPr>
              <w:t>DO ... LOOP</w:t>
            </w:r>
          </w:p>
        </w:tc>
        <w:tc>
          <w:tcPr>
            <w:tcW w:type="dxa" w:w="5128"/>
            <w:vAlign w:val="top"/>
          </w:tcPr>
          <w:p>
            <w:pPr>
              <w:spacing w:after="0"/>
            </w:pPr>
            <w:r>
              <w:rPr>
                <w:rFonts w:ascii="DejaVu Sans Mono" w:hAnsi="DejaVu Sans Mono"/>
                <w:color w:val="1F4E78"/>
                <w:sz w:val="16"/>
              </w:rPr>
              <w:t>LOOP</w:t>
            </w:r>
            <w:r>
              <w:rPr>
                <w:sz w:val="16"/>
              </w:rPr>
              <w:t>, koşullu biçimleri destekler</w:t>
            </w:r>
          </w:p>
        </w:tc>
      </w:tr>
      <w:tr>
        <w:trPr>
          <w:cantSplit w:val="1"/>
        </w:trPr>
        <w:tc>
          <w:tcPr>
            <w:tcW w:type="dxa" w:w="5128"/>
            <w:vAlign w:val="top"/>
            <w:shd w:fill="F3F7FA"/>
          </w:tcPr>
          <w:p>
            <w:pPr>
              <w:spacing w:after="0"/>
            </w:pPr>
            <w:r>
              <w:rPr>
                <w:rFonts w:ascii="DejaVu Sans Mono" w:hAnsi="DejaVu Sans Mono"/>
                <w:color w:val="1F4E78"/>
                <w:sz w:val="16"/>
              </w:rPr>
              <w:t>FUNCTION</w:t>
            </w:r>
          </w:p>
        </w:tc>
        <w:tc>
          <w:tcPr>
            <w:tcW w:type="dxa" w:w="5128"/>
            <w:vAlign w:val="top"/>
            <w:shd w:fill="F3F7FA"/>
          </w:tcPr>
          <w:p>
            <w:pPr>
              <w:spacing w:after="0"/>
            </w:pPr>
            <w:r>
              <w:rPr>
                <w:rFonts w:ascii="DejaVu Sans Mono" w:hAnsi="DejaVu Sans Mono"/>
                <w:color w:val="1F4E78"/>
                <w:sz w:val="16"/>
              </w:rPr>
              <w:t>END FUNCTION</w:t>
            </w:r>
          </w:p>
        </w:tc>
      </w:tr>
      <w:tr>
        <w:trPr>
          <w:cantSplit w:val="1"/>
        </w:trPr>
        <w:tc>
          <w:tcPr>
            <w:tcW w:type="dxa" w:w="5128"/>
            <w:vAlign w:val="top"/>
          </w:tcPr>
          <w:p>
            <w:pPr>
              <w:spacing w:after="0"/>
            </w:pPr>
            <w:r>
              <w:rPr>
                <w:rFonts w:ascii="DejaVu Sans Mono" w:hAnsi="DejaVu Sans Mono"/>
                <w:color w:val="1F4E78"/>
                <w:sz w:val="16"/>
              </w:rPr>
              <w:t>SUB</w:t>
            </w:r>
          </w:p>
        </w:tc>
        <w:tc>
          <w:tcPr>
            <w:tcW w:type="dxa" w:w="5128"/>
            <w:vAlign w:val="top"/>
          </w:tcPr>
          <w:p>
            <w:pPr>
              <w:spacing w:after="0"/>
            </w:pPr>
            <w:r>
              <w:rPr>
                <w:rFonts w:ascii="DejaVu Sans Mono" w:hAnsi="DejaVu Sans Mono"/>
                <w:color w:val="1F4E78"/>
                <w:sz w:val="16"/>
              </w:rPr>
              <w:t>END SUB</w:t>
            </w:r>
          </w:p>
        </w:tc>
      </w:tr>
      <w:tr>
        <w:trPr>
          <w:cantSplit w:val="1"/>
        </w:trPr>
        <w:tc>
          <w:tcPr>
            <w:tcW w:type="dxa" w:w="5128"/>
            <w:vAlign w:val="top"/>
            <w:shd w:fill="F3F7FA"/>
          </w:tcPr>
          <w:p>
            <w:pPr>
              <w:spacing w:after="0"/>
            </w:pPr>
            <w:r>
              <w:rPr>
                <w:rFonts w:ascii="DejaVu Sans Mono" w:hAnsi="DejaVu Sans Mono"/>
                <w:color w:val="1F4E78"/>
                <w:sz w:val="16"/>
              </w:rPr>
              <w:t>MAIN</w:t>
            </w:r>
          </w:p>
        </w:tc>
        <w:tc>
          <w:tcPr>
            <w:tcW w:type="dxa" w:w="5128"/>
            <w:vAlign w:val="top"/>
            <w:shd w:fill="F3F7FA"/>
          </w:tcPr>
          <w:p>
            <w:pPr>
              <w:spacing w:after="0"/>
            </w:pPr>
            <w:r>
              <w:rPr>
                <w:rFonts w:ascii="DejaVu Sans Mono" w:hAnsi="DejaVu Sans Mono"/>
                <w:color w:val="1F4E78"/>
                <w:sz w:val="16"/>
              </w:rPr>
              <w:t>END MAIN</w:t>
            </w:r>
          </w:p>
        </w:tc>
      </w:tr>
    </w:tbl>
    <w:p>
      <w:pPr>
        <w:spacing w:after="0"/>
      </w:pPr>
    </w:p>
    <w:p>
      <w:pPr>
        <w:pStyle w:val="CaptionSmall"/>
        <w:keepNext w:val="1"/>
      </w:pPr>
      <w:r>
        <w:t>Kod örneği (uxbasic)</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DIM i AS I32</w:t>
              <w:br/>
              <w:t>FOR i = 1 TO 5</w:t>
              <w:br/>
              <w:t xml:space="preserve">    IF i = 3 THEN</w:t>
              <w:br/>
              <w:t xml:space="preserve">        PRINT "orta"</w:t>
              <w:br/>
              <w:t xml:space="preserve">    ELSE</w:t>
              <w:br/>
              <w:t xml:space="preserve">        PRINT i</w:t>
              <w:br/>
              <w:t xml:space="preserve">    END IF</w:t>
              <w:br/>
              <w:t>NEXT i</w:t>
            </w:r>
          </w:p>
        </w:tc>
        <w:trPr>
          <w:tblHeader/>
        </w:trPr>
      </w:tr>
    </w:tbl>
    <w:p>
      <w:pPr>
        <w:spacing w:after="0"/>
      </w:pPr>
    </w:p>
    <w:p>
      <w:r>
        <w:rPr>
          <w:rFonts w:ascii="DejaVu Sans Mono" w:hAnsi="DejaVu Sans Mono"/>
          <w:color w:val="1F4E78"/>
          <w:sz w:val="18"/>
        </w:rPr>
        <w:t>LABEL</w:t>
      </w:r>
      <w:r>
        <w:t xml:space="preserve">, </w:t>
      </w:r>
      <w:r>
        <w:rPr>
          <w:rFonts w:ascii="DejaVu Sans Mono" w:hAnsi="DejaVu Sans Mono"/>
          <w:color w:val="1F4E78"/>
          <w:sz w:val="18"/>
        </w:rPr>
        <w:t>GOTO</w:t>
      </w:r>
      <w:r>
        <w:t xml:space="preserve">, </w:t>
      </w:r>
      <w:r>
        <w:rPr>
          <w:rFonts w:ascii="DejaVu Sans Mono" w:hAnsi="DejaVu Sans Mono"/>
          <w:color w:val="1F4E78"/>
          <w:sz w:val="18"/>
        </w:rPr>
        <w:t>GOSUB</w:t>
      </w:r>
      <w:r>
        <w:t xml:space="preserve"> ve </w:t>
      </w:r>
      <w:r>
        <w:rPr>
          <w:rFonts w:ascii="DejaVu Sans Mono" w:hAnsi="DejaVu Sans Mono"/>
          <w:color w:val="1F4E78"/>
          <w:sz w:val="18"/>
        </w:rPr>
        <w:t>RETURN</w:t>
      </w:r>
      <w:r>
        <w:t xml:space="preserve"> MIR katmanında gerçek kontrol akışına çevrilir. Olmayan etiket hata olmalıdır; sessiz düşürme doğru davranış değildir.</w:t>
      </w:r>
    </w:p>
    <w:p>
      <w:pPr>
        <w:pStyle w:val="Heading3"/>
      </w:pPr>
      <w:r>
        <w:t>3.5 Dosya girdi/çıktısı</w:t>
      </w:r>
    </w:p>
    <w:p>
      <w:pPr>
        <w:pStyle w:val="CaptionSmall"/>
        <w:keepNext w:val="1"/>
      </w:pPr>
      <w:r>
        <w:t>Kod örneği (uxbasic)</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DIM no AS I32</w:t>
              <w:br/>
              <w:t>DIM satir AS STRING</w:t>
              <w:br/>
              <w:t>no = 1</w:t>
              <w:br/>
              <w:br/>
              <w:t>OPEN "veri.txt" FOR INPUT AS #no</w:t>
              <w:br/>
              <w:t>INPUT #no, satir</w:t>
              <w:br/>
              <w:t>CLOSE #no</w:t>
              <w:br/>
              <w:t>PRINT satir</w:t>
            </w:r>
          </w:p>
        </w:tc>
        <w:trPr>
          <w:tblHeader/>
        </w:trPr>
      </w:tr>
    </w:tbl>
    <w:p>
      <w:pPr>
        <w:spacing w:after="0"/>
      </w:pPr>
    </w:p>
    <w:p>
      <w:r>
        <w:t xml:space="preserve">Dosya numarası sabit sayı veya sayısal değişken olabilir. </w:t>
      </w:r>
      <w:r>
        <w:rPr>
          <w:rFonts w:ascii="DejaVu Sans Mono" w:hAnsi="DejaVu Sans Mono"/>
          <w:color w:val="1F4E78"/>
          <w:sz w:val="18"/>
        </w:rPr>
        <w:t>PRINT #no, deger</w:t>
      </w:r>
      <w:r>
        <w:t xml:space="preserve"> dosyaya yazar; normal </w:t>
      </w:r>
      <w:r>
        <w:rPr>
          <w:rFonts w:ascii="DejaVu Sans Mono" w:hAnsi="DejaVu Sans Mono"/>
          <w:color w:val="1F4E78"/>
          <w:sz w:val="18"/>
        </w:rPr>
        <w:t>PRINT</w:t>
      </w:r>
      <w:r>
        <w:t xml:space="preserve"> ekrana/standart çıktıya yazar.</w:t>
      </w:r>
    </w:p>
    <w:p>
      <w:pPr>
        <w:pStyle w:val="Heading2"/>
      </w:pPr>
      <w:r>
        <w:t>4. Veri tipleri, değişkenler ve bellek</w:t>
      </w:r>
    </w:p>
    <w:p>
      <w:pPr>
        <w:pStyle w:val="Heading3"/>
      </w:pPr>
      <w:r>
        <w:t>4.1 Çekirdek sayısal tipler</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3419"/>
            <w:shd w:fill="1F4E78"/>
          </w:tcPr>
          <w:p>
            <w:pPr>
              <w:jc w:val="center"/>
            </w:pPr>
            <w:r>
              <w:rPr>
                <w:b/>
                <w:color w:val="FFFFFF"/>
                <w:sz w:val="16"/>
              </w:rPr>
              <w:t>Aile</w:t>
            </w:r>
          </w:p>
        </w:tc>
        <w:tc>
          <w:tcPr>
            <w:tcW w:type="dxa" w:w="3419"/>
            <w:shd w:fill="1F4E78"/>
          </w:tcPr>
          <w:p>
            <w:pPr>
              <w:jc w:val="center"/>
            </w:pPr>
            <w:r>
              <w:rPr>
                <w:b/>
                <w:color w:val="FFFFFF"/>
                <w:sz w:val="16"/>
              </w:rPr>
              <w:t>Tipler</w:t>
            </w:r>
          </w:p>
        </w:tc>
        <w:tc>
          <w:tcPr>
            <w:tcW w:type="dxa" w:w="3419"/>
            <w:shd w:fill="1F4E78"/>
          </w:tcPr>
          <w:p>
            <w:pPr>
              <w:jc w:val="center"/>
            </w:pPr>
            <w:r>
              <w:rPr>
                <w:b/>
                <w:color w:val="FFFFFF"/>
                <w:sz w:val="16"/>
              </w:rPr>
              <w:t>Durum</w:t>
            </w:r>
          </w:p>
        </w:tc>
      </w:tr>
      <w:tr>
        <w:trPr>
          <w:cantSplit w:val="1"/>
        </w:trPr>
        <w:tc>
          <w:tcPr>
            <w:tcW w:type="dxa" w:w="3419"/>
            <w:vAlign w:val="top"/>
            <w:shd w:fill="F3F7FA"/>
          </w:tcPr>
          <w:p>
            <w:pPr>
              <w:spacing w:after="0"/>
            </w:pPr>
            <w:r>
              <w:rPr>
                <w:sz w:val="16"/>
              </w:rPr>
              <w:t>İşaretli tamsayı</w:t>
            </w:r>
          </w:p>
        </w:tc>
        <w:tc>
          <w:tcPr>
            <w:tcW w:type="dxa" w:w="3419"/>
            <w:vAlign w:val="top"/>
            <w:shd w:fill="F3F7FA"/>
          </w:tcPr>
          <w:p>
            <w:pPr>
              <w:spacing w:after="0"/>
            </w:pPr>
            <w:r>
              <w:rPr>
                <w:rFonts w:ascii="DejaVu Sans Mono" w:hAnsi="DejaVu Sans Mono"/>
                <w:color w:val="1F4E78"/>
                <w:sz w:val="16"/>
              </w:rPr>
              <w:t>I8</w:t>
            </w:r>
            <w:r>
              <w:rPr>
                <w:sz w:val="16"/>
              </w:rPr>
              <w:t xml:space="preserve">, </w:t>
            </w:r>
            <w:r>
              <w:rPr>
                <w:rFonts w:ascii="DejaVu Sans Mono" w:hAnsi="DejaVu Sans Mono"/>
                <w:color w:val="1F4E78"/>
                <w:sz w:val="16"/>
              </w:rPr>
              <w:t>I16</w:t>
            </w:r>
            <w:r>
              <w:rPr>
                <w:sz w:val="16"/>
              </w:rPr>
              <w:t xml:space="preserve">, </w:t>
            </w:r>
            <w:r>
              <w:rPr>
                <w:rFonts w:ascii="DejaVu Sans Mono" w:hAnsi="DejaVu Sans Mono"/>
                <w:color w:val="1F4E78"/>
                <w:sz w:val="16"/>
              </w:rPr>
              <w:t>I32</w:t>
            </w:r>
            <w:r>
              <w:rPr>
                <w:sz w:val="16"/>
              </w:rPr>
              <w:t xml:space="preserve">, </w:t>
            </w:r>
            <w:r>
              <w:rPr>
                <w:rFonts w:ascii="DejaVu Sans Mono" w:hAnsi="DejaVu Sans Mono"/>
                <w:color w:val="1F4E78"/>
                <w:sz w:val="16"/>
              </w:rPr>
              <w:t>I64</w:t>
            </w:r>
          </w:p>
        </w:tc>
        <w:tc>
          <w:tcPr>
            <w:tcW w:type="dxa" w:w="3419"/>
            <w:vAlign w:val="top"/>
            <w:shd w:fill="F3F7FA"/>
          </w:tcPr>
          <w:p>
            <w:pPr>
              <w:spacing w:after="0"/>
            </w:pPr>
            <w:r>
              <w:rPr>
                <w:sz w:val="16"/>
              </w:rPr>
              <w:t>Çekirdek</w:t>
            </w:r>
          </w:p>
        </w:tc>
      </w:tr>
      <w:tr>
        <w:trPr>
          <w:cantSplit w:val="1"/>
        </w:trPr>
        <w:tc>
          <w:tcPr>
            <w:tcW w:type="dxa" w:w="3419"/>
            <w:vAlign w:val="top"/>
          </w:tcPr>
          <w:p>
            <w:pPr>
              <w:spacing w:after="0"/>
            </w:pPr>
            <w:r>
              <w:rPr>
                <w:sz w:val="16"/>
              </w:rPr>
              <w:t>İşaretsiz tamsayı</w:t>
            </w:r>
          </w:p>
        </w:tc>
        <w:tc>
          <w:tcPr>
            <w:tcW w:type="dxa" w:w="3419"/>
            <w:vAlign w:val="top"/>
          </w:tcPr>
          <w:p>
            <w:pPr>
              <w:spacing w:after="0"/>
            </w:pPr>
            <w:r>
              <w:rPr>
                <w:rFonts w:ascii="DejaVu Sans Mono" w:hAnsi="DejaVu Sans Mono"/>
                <w:color w:val="1F4E78"/>
                <w:sz w:val="16"/>
              </w:rPr>
              <w:t>U8</w:t>
            </w:r>
            <w:r>
              <w:rPr>
                <w:sz w:val="16"/>
              </w:rPr>
              <w:t xml:space="preserve">, </w:t>
            </w:r>
            <w:r>
              <w:rPr>
                <w:rFonts w:ascii="DejaVu Sans Mono" w:hAnsi="DejaVu Sans Mono"/>
                <w:color w:val="1F4E78"/>
                <w:sz w:val="16"/>
              </w:rPr>
              <w:t>U16</w:t>
            </w:r>
            <w:r>
              <w:rPr>
                <w:sz w:val="16"/>
              </w:rPr>
              <w:t xml:space="preserve">, </w:t>
            </w:r>
            <w:r>
              <w:rPr>
                <w:rFonts w:ascii="DejaVu Sans Mono" w:hAnsi="DejaVu Sans Mono"/>
                <w:color w:val="1F4E78"/>
                <w:sz w:val="16"/>
              </w:rPr>
              <w:t>U32</w:t>
            </w:r>
            <w:r>
              <w:rPr>
                <w:sz w:val="16"/>
              </w:rPr>
              <w:t xml:space="preserve">, </w:t>
            </w:r>
            <w:r>
              <w:rPr>
                <w:rFonts w:ascii="DejaVu Sans Mono" w:hAnsi="DejaVu Sans Mono"/>
                <w:color w:val="1F4E78"/>
                <w:sz w:val="16"/>
              </w:rPr>
              <w:t>U64</w:t>
            </w:r>
          </w:p>
        </w:tc>
        <w:tc>
          <w:tcPr>
            <w:tcW w:type="dxa" w:w="3419"/>
            <w:vAlign w:val="top"/>
          </w:tcPr>
          <w:p>
            <w:pPr>
              <w:spacing w:after="0"/>
            </w:pPr>
            <w:r>
              <w:rPr>
                <w:sz w:val="16"/>
              </w:rPr>
              <w:t>Çekirdek</w:t>
            </w:r>
          </w:p>
        </w:tc>
      </w:tr>
      <w:tr>
        <w:trPr>
          <w:cantSplit w:val="1"/>
        </w:trPr>
        <w:tc>
          <w:tcPr>
            <w:tcW w:type="dxa" w:w="3419"/>
            <w:vAlign w:val="top"/>
            <w:shd w:fill="F3F7FA"/>
          </w:tcPr>
          <w:p>
            <w:pPr>
              <w:spacing w:after="0"/>
            </w:pPr>
            <w:r>
              <w:rPr>
                <w:sz w:val="16"/>
              </w:rPr>
              <w:t>Kayan nokta</w:t>
            </w:r>
          </w:p>
        </w:tc>
        <w:tc>
          <w:tcPr>
            <w:tcW w:type="dxa" w:w="3419"/>
            <w:vAlign w:val="top"/>
            <w:shd w:fill="F3F7FA"/>
          </w:tcPr>
          <w:p>
            <w:pPr>
              <w:spacing w:after="0"/>
            </w:pPr>
            <w:r>
              <w:rPr>
                <w:rFonts w:ascii="DejaVu Sans Mono" w:hAnsi="DejaVu Sans Mono"/>
                <w:color w:val="1F4E78"/>
                <w:sz w:val="16"/>
              </w:rPr>
              <w:t>F32</w:t>
            </w:r>
            <w:r>
              <w:rPr>
                <w:sz w:val="16"/>
              </w:rPr>
              <w:t xml:space="preserve">, </w:t>
            </w:r>
            <w:r>
              <w:rPr>
                <w:rFonts w:ascii="DejaVu Sans Mono" w:hAnsi="DejaVu Sans Mono"/>
                <w:color w:val="1F4E78"/>
                <w:sz w:val="16"/>
              </w:rPr>
              <w:t>F64</w:t>
            </w:r>
          </w:p>
        </w:tc>
        <w:tc>
          <w:tcPr>
            <w:tcW w:type="dxa" w:w="3419"/>
            <w:vAlign w:val="top"/>
            <w:shd w:fill="F3F7FA"/>
          </w:tcPr>
          <w:p>
            <w:pPr>
              <w:spacing w:after="0"/>
            </w:pPr>
            <w:r>
              <w:rPr>
                <w:sz w:val="16"/>
              </w:rPr>
              <w:t>Çekirdek ve x64 Win64 ABI</w:t>
            </w:r>
          </w:p>
        </w:tc>
      </w:tr>
      <w:tr>
        <w:trPr>
          <w:cantSplit w:val="1"/>
        </w:trPr>
        <w:tc>
          <w:tcPr>
            <w:tcW w:type="dxa" w:w="3419"/>
            <w:vAlign w:val="top"/>
          </w:tcPr>
          <w:p>
            <w:pPr>
              <w:spacing w:after="0"/>
            </w:pPr>
            <w:r>
              <w:rPr>
                <w:sz w:val="16"/>
              </w:rPr>
              <w:t>Mantıksal</w:t>
            </w:r>
          </w:p>
        </w:tc>
        <w:tc>
          <w:tcPr>
            <w:tcW w:type="dxa" w:w="3419"/>
            <w:vAlign w:val="top"/>
          </w:tcPr>
          <w:p>
            <w:pPr>
              <w:spacing w:after="0"/>
            </w:pPr>
            <w:r>
              <w:rPr>
                <w:rFonts w:ascii="DejaVu Sans Mono" w:hAnsi="DejaVu Sans Mono"/>
                <w:color w:val="1F4E78"/>
                <w:sz w:val="16"/>
              </w:rPr>
              <w:t>BOOLEAN</w:t>
            </w:r>
          </w:p>
        </w:tc>
        <w:tc>
          <w:tcPr>
            <w:tcW w:type="dxa" w:w="3419"/>
            <w:vAlign w:val="top"/>
          </w:tcPr>
          <w:p>
            <w:pPr>
              <w:spacing w:after="0"/>
            </w:pPr>
            <w:r>
              <w:rPr>
                <w:rFonts w:ascii="DejaVu Sans Mono" w:hAnsi="DejaVu Sans Mono"/>
                <w:color w:val="1F4E78"/>
                <w:sz w:val="16"/>
              </w:rPr>
              <w:t>TRUE=-1</w:t>
            </w:r>
            <w:r>
              <w:rPr>
                <w:sz w:val="16"/>
              </w:rPr>
              <w:t xml:space="preserve">, </w:t>
            </w:r>
            <w:r>
              <w:rPr>
                <w:rFonts w:ascii="DejaVu Sans Mono" w:hAnsi="DejaVu Sans Mono"/>
                <w:color w:val="1F4E78"/>
                <w:sz w:val="16"/>
              </w:rPr>
              <w:t>FALSE=0</w:t>
            </w:r>
          </w:p>
        </w:tc>
      </w:tr>
    </w:tbl>
    <w:p>
      <w:pPr>
        <w:spacing w:after="0"/>
      </w:pPr>
    </w:p>
    <w:p>
      <w:r>
        <w:rPr>
          <w:rFonts w:ascii="DejaVu Sans Mono" w:hAnsi="DejaVu Sans Mono"/>
          <w:color w:val="1F4E78"/>
          <w:sz w:val="18"/>
        </w:rPr>
        <w:t>F8</w:t>
      </w:r>
      <w:r>
        <w:t xml:space="preserve"> ve </w:t>
      </w:r>
      <w:r>
        <w:rPr>
          <w:rFonts w:ascii="DejaVu Sans Mono" w:hAnsi="DejaVu Sans Mono"/>
          <w:color w:val="1F4E78"/>
          <w:sz w:val="18"/>
        </w:rPr>
        <w:t>F16</w:t>
      </w:r>
      <w:r>
        <w:t xml:space="preserve"> planlanmış zorunlu tipler değildir ve güncel çekirdek sözleşmesinde yoktur. Küçük kayan nokta için </w:t>
      </w:r>
      <w:r>
        <w:rPr>
          <w:rFonts w:ascii="DejaVu Sans Mono" w:hAnsi="DejaVu Sans Mono"/>
          <w:color w:val="1F4E78"/>
          <w:sz w:val="18"/>
        </w:rPr>
        <w:t>F32</w:t>
      </w:r>
      <w:r>
        <w:t xml:space="preserve"> kullanılır.</w:t>
      </w:r>
    </w:p>
    <w:p>
      <w:pPr>
        <w:pStyle w:val="Heading3"/>
      </w:pPr>
      <w:r>
        <w:t>4.2 Geniş sayı tipleri</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Tip</w:t>
            </w:r>
          </w:p>
        </w:tc>
        <w:tc>
          <w:tcPr>
            <w:tcW w:type="dxa" w:w="5128"/>
            <w:shd w:fill="1F4E78"/>
          </w:tcPr>
          <w:p>
            <w:pPr>
              <w:jc w:val="center"/>
            </w:pPr>
            <w:r>
              <w:rPr>
                <w:b/>
                <w:color w:val="FFFFFF"/>
                <w:sz w:val="16"/>
              </w:rPr>
              <w:t>Uygulama</w:t>
            </w:r>
          </w:p>
        </w:tc>
      </w:tr>
      <w:tr>
        <w:trPr>
          <w:cantSplit w:val="1"/>
        </w:trPr>
        <w:tc>
          <w:tcPr>
            <w:tcW w:type="dxa" w:w="5128"/>
            <w:vAlign w:val="top"/>
            <w:shd w:fill="F3F7FA"/>
          </w:tcPr>
          <w:p>
            <w:pPr>
              <w:spacing w:after="0"/>
            </w:pPr>
            <w:r>
              <w:rPr>
                <w:rFonts w:ascii="DejaVu Sans Mono" w:hAnsi="DejaVu Sans Mono"/>
                <w:color w:val="1F4E78"/>
                <w:sz w:val="16"/>
              </w:rPr>
              <w:t>F80</w:t>
            </w:r>
          </w:p>
        </w:tc>
        <w:tc>
          <w:tcPr>
            <w:tcW w:type="dxa" w:w="5128"/>
            <w:vAlign w:val="top"/>
            <w:shd w:fill="F3F7FA"/>
          </w:tcPr>
          <w:p>
            <w:pPr>
              <w:spacing w:after="0"/>
            </w:pPr>
            <w:r>
              <w:rPr>
                <w:sz w:val="16"/>
              </w:rPr>
              <w:t>Dış geniş kayan nokta çalışma zamanı</w:t>
            </w:r>
          </w:p>
        </w:tc>
      </w:tr>
      <w:tr>
        <w:trPr>
          <w:cantSplit w:val="1"/>
        </w:trPr>
        <w:tc>
          <w:tcPr>
            <w:tcW w:type="dxa" w:w="5128"/>
            <w:vAlign w:val="top"/>
          </w:tcPr>
          <w:p>
            <w:pPr>
              <w:spacing w:after="0"/>
            </w:pPr>
            <w:r>
              <w:rPr>
                <w:rFonts w:ascii="DejaVu Sans Mono" w:hAnsi="DejaVu Sans Mono"/>
                <w:color w:val="1F4E78"/>
                <w:sz w:val="16"/>
              </w:rPr>
              <w:t>F128</w:t>
            </w:r>
          </w:p>
        </w:tc>
        <w:tc>
          <w:tcPr>
            <w:tcW w:type="dxa" w:w="5128"/>
            <w:vAlign w:val="top"/>
          </w:tcPr>
          <w:p>
            <w:pPr>
              <w:spacing w:after="0"/>
            </w:pPr>
            <w:r>
              <w:rPr>
                <w:sz w:val="16"/>
              </w:rPr>
              <w:t>Dış geniş kayan nokta çalışma zamanı</w:t>
            </w:r>
          </w:p>
        </w:tc>
      </w:tr>
      <w:tr>
        <w:trPr>
          <w:cantSplit w:val="1"/>
        </w:trPr>
        <w:tc>
          <w:tcPr>
            <w:tcW w:type="dxa" w:w="5128"/>
            <w:vAlign w:val="top"/>
            <w:shd w:fill="F3F7FA"/>
          </w:tcPr>
          <w:p>
            <w:pPr>
              <w:spacing w:after="0"/>
            </w:pPr>
            <w:r>
              <w:rPr>
                <w:rFonts w:ascii="DejaVu Sans Mono" w:hAnsi="DejaVu Sans Mono"/>
                <w:color w:val="1F4E78"/>
                <w:sz w:val="16"/>
              </w:rPr>
              <w:t>BIGI</w:t>
            </w:r>
            <w:r>
              <w:rPr>
                <w:sz w:val="16"/>
              </w:rPr>
              <w:t xml:space="preserve">, </w:t>
            </w:r>
            <w:r>
              <w:rPr>
                <w:rFonts w:ascii="DejaVu Sans Mono" w:hAnsi="DejaVu Sans Mono"/>
                <w:color w:val="1F4E78"/>
                <w:sz w:val="16"/>
              </w:rPr>
              <w:t>BIGINT</w:t>
            </w:r>
          </w:p>
        </w:tc>
        <w:tc>
          <w:tcPr>
            <w:tcW w:type="dxa" w:w="5128"/>
            <w:vAlign w:val="top"/>
            <w:shd w:fill="F3F7FA"/>
          </w:tcPr>
          <w:p>
            <w:pPr>
              <w:spacing w:after="0"/>
            </w:pPr>
            <w:r>
              <w:rPr>
                <w:sz w:val="16"/>
              </w:rPr>
              <w:t>Büyük tamsayı çalışma zamanı</w:t>
            </w:r>
          </w:p>
        </w:tc>
      </w:tr>
      <w:tr>
        <w:trPr>
          <w:cantSplit w:val="1"/>
        </w:trPr>
        <w:tc>
          <w:tcPr>
            <w:tcW w:type="dxa" w:w="5128"/>
            <w:vAlign w:val="top"/>
          </w:tcPr>
          <w:p>
            <w:pPr>
              <w:spacing w:after="0"/>
            </w:pPr>
            <w:r>
              <w:rPr>
                <w:rFonts w:ascii="DejaVu Sans Mono" w:hAnsi="DejaVu Sans Mono"/>
                <w:color w:val="1F4E78"/>
                <w:sz w:val="16"/>
              </w:rPr>
              <w:t>BIGF(n)</w:t>
            </w:r>
          </w:p>
        </w:tc>
        <w:tc>
          <w:tcPr>
            <w:tcW w:type="dxa" w:w="5128"/>
            <w:vAlign w:val="top"/>
          </w:tcPr>
          <w:p>
            <w:pPr>
              <w:spacing w:after="0"/>
            </w:pPr>
            <w:r>
              <w:rPr>
                <w:sz w:val="16"/>
              </w:rPr>
              <w:t>Kullanıcı hassasiyetli büyük kayan nokta</w:t>
            </w:r>
          </w:p>
        </w:tc>
      </w:tr>
      <w:tr>
        <w:trPr>
          <w:cantSplit w:val="1"/>
        </w:trPr>
        <w:tc>
          <w:tcPr>
            <w:tcW w:type="dxa" w:w="5128"/>
            <w:vAlign w:val="top"/>
            <w:shd w:fill="F3F7FA"/>
          </w:tcPr>
          <w:p>
            <w:pPr>
              <w:spacing w:after="0"/>
            </w:pPr>
            <w:r>
              <w:rPr>
                <w:rFonts w:ascii="DejaVu Sans Mono" w:hAnsi="DejaVu Sans Mono"/>
                <w:color w:val="1F4E78"/>
                <w:sz w:val="16"/>
              </w:rPr>
              <w:t>BIGD(n)</w:t>
            </w:r>
          </w:p>
        </w:tc>
        <w:tc>
          <w:tcPr>
            <w:tcW w:type="dxa" w:w="5128"/>
            <w:vAlign w:val="top"/>
            <w:shd w:fill="F3F7FA"/>
          </w:tcPr>
          <w:p>
            <w:pPr>
              <w:spacing w:after="0"/>
            </w:pPr>
            <w:r>
              <w:rPr>
                <w:sz w:val="16"/>
              </w:rPr>
              <w:t>Büyük ondalık sayı</w:t>
            </w:r>
          </w:p>
        </w:tc>
      </w:tr>
      <w:tr>
        <w:trPr>
          <w:cantSplit w:val="1"/>
        </w:trPr>
        <w:tc>
          <w:tcPr>
            <w:tcW w:type="dxa" w:w="5128"/>
            <w:vAlign w:val="top"/>
          </w:tcPr>
          <w:p>
            <w:pPr>
              <w:spacing w:after="0"/>
            </w:pPr>
            <w:r>
              <w:rPr>
                <w:rFonts w:ascii="DejaVu Sans Mono" w:hAnsi="DejaVu Sans Mono"/>
                <w:color w:val="1F4E78"/>
                <w:sz w:val="16"/>
              </w:rPr>
              <w:t>BALL(n)</w:t>
            </w:r>
          </w:p>
        </w:tc>
        <w:tc>
          <w:tcPr>
            <w:tcW w:type="dxa" w:w="5128"/>
            <w:vAlign w:val="top"/>
          </w:tcPr>
          <w:p>
            <w:pPr>
              <w:spacing w:after="0"/>
            </w:pPr>
            <w:r>
              <w:rPr>
                <w:sz w:val="16"/>
              </w:rPr>
              <w:t>Merkez ve hata yarıçapı taşıyan ball aritmetiği</w:t>
            </w:r>
          </w:p>
        </w:tc>
      </w:tr>
    </w:tbl>
    <w:p>
      <w:pPr>
        <w:spacing w:after="0"/>
      </w:pPr>
    </w:p>
    <w:p>
      <w:r>
        <w:t>Örnek:</w:t>
      </w:r>
    </w:p>
    <w:p>
      <w:pPr>
        <w:pStyle w:val="CaptionSmall"/>
        <w:keepNext w:val="1"/>
      </w:pPr>
      <w:r>
        <w:t>Kod örneği (uxbasic)</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DIM x AS F80</w:t>
              <w:br/>
              <w:t>DIM buyuk AS BIGF(512)</w:t>
              <w:br/>
              <w:t>DIM aralik AS BALL(1024)</w:t>
            </w:r>
          </w:p>
        </w:tc>
        <w:trPr>
          <w:tblHeader/>
        </w:trPr>
      </w:tr>
    </w:tbl>
    <w:p>
      <w:pPr>
        <w:spacing w:after="0"/>
      </w:pPr>
    </w:p>
    <w:p>
      <w:r>
        <w:t>Bu tiplerin çalışması derleyicinin ayrılmaz parçası olan dış DLL çalışma zamanlarına bağlıdır. Tip adının parser tarafından kabul edilmesi tek başına matematiksel işlemin çalıştığını göstermez; runtime DLL’i de yüklenmelidir.</w:t>
      </w:r>
    </w:p>
    <w:p>
      <w:pPr>
        <w:pStyle w:val="Heading3"/>
      </w:pPr>
      <w:r>
        <w:t>4.3 Metin, adres ve genel tipler</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Tip</w:t>
            </w:r>
          </w:p>
        </w:tc>
        <w:tc>
          <w:tcPr>
            <w:tcW w:type="dxa" w:w="5128"/>
            <w:shd w:fill="1F4E78"/>
          </w:tcPr>
          <w:p>
            <w:pPr>
              <w:jc w:val="center"/>
            </w:pPr>
            <w:r>
              <w:rPr>
                <w:b/>
                <w:color w:val="FFFFFF"/>
                <w:sz w:val="16"/>
              </w:rPr>
              <w:t>Kullanım</w:t>
            </w:r>
          </w:p>
        </w:tc>
      </w:tr>
      <w:tr>
        <w:trPr>
          <w:cantSplit w:val="1"/>
        </w:trPr>
        <w:tc>
          <w:tcPr>
            <w:tcW w:type="dxa" w:w="5128"/>
            <w:vAlign w:val="top"/>
            <w:shd w:fill="F3F7FA"/>
          </w:tcPr>
          <w:p>
            <w:pPr>
              <w:spacing w:after="0"/>
            </w:pPr>
            <w:r>
              <w:rPr>
                <w:rFonts w:ascii="DejaVu Sans Mono" w:hAnsi="DejaVu Sans Mono"/>
                <w:color w:val="1F4E78"/>
                <w:sz w:val="16"/>
              </w:rPr>
              <w:t>STRING</w:t>
            </w:r>
          </w:p>
        </w:tc>
        <w:tc>
          <w:tcPr>
            <w:tcW w:type="dxa" w:w="5128"/>
            <w:vAlign w:val="top"/>
            <w:shd w:fill="F3F7FA"/>
          </w:tcPr>
          <w:p>
            <w:pPr>
              <w:spacing w:after="0"/>
            </w:pPr>
            <w:r>
              <w:rPr>
                <w:sz w:val="16"/>
              </w:rPr>
              <w:t>uXBasic metni</w:t>
            </w:r>
          </w:p>
        </w:tc>
      </w:tr>
      <w:tr>
        <w:trPr>
          <w:cantSplit w:val="1"/>
        </w:trPr>
        <w:tc>
          <w:tcPr>
            <w:tcW w:type="dxa" w:w="5128"/>
            <w:vAlign w:val="top"/>
          </w:tcPr>
          <w:p>
            <w:pPr>
              <w:spacing w:after="0"/>
            </w:pPr>
            <w:r>
              <w:rPr>
                <w:rFonts w:ascii="DejaVu Sans Mono" w:hAnsi="DejaVu Sans Mono"/>
                <w:color w:val="1F4E78"/>
                <w:sz w:val="16"/>
              </w:rPr>
              <w:t>PTR</w:t>
            </w:r>
          </w:p>
        </w:tc>
        <w:tc>
          <w:tcPr>
            <w:tcW w:type="dxa" w:w="5128"/>
            <w:vAlign w:val="top"/>
          </w:tcPr>
          <w:p>
            <w:pPr>
              <w:spacing w:after="0"/>
            </w:pPr>
            <w:r>
              <w:rPr>
                <w:sz w:val="16"/>
              </w:rPr>
              <w:t>Genel bellek adresi</w:t>
            </w:r>
          </w:p>
        </w:tc>
      </w:tr>
      <w:tr>
        <w:trPr>
          <w:cantSplit w:val="1"/>
        </w:trPr>
        <w:tc>
          <w:tcPr>
            <w:tcW w:type="dxa" w:w="5128"/>
            <w:vAlign w:val="top"/>
            <w:shd w:fill="F3F7FA"/>
          </w:tcPr>
          <w:p>
            <w:pPr>
              <w:spacing w:after="0"/>
            </w:pPr>
            <w:r>
              <w:rPr>
                <w:rFonts w:ascii="DejaVu Sans Mono" w:hAnsi="DejaVu Sans Mono"/>
                <w:color w:val="1F4E78"/>
                <w:sz w:val="16"/>
              </w:rPr>
              <w:t>STRPTR</w:t>
            </w:r>
          </w:p>
        </w:tc>
        <w:tc>
          <w:tcPr>
            <w:tcW w:type="dxa" w:w="5128"/>
            <w:vAlign w:val="top"/>
            <w:shd w:fill="F3F7FA"/>
          </w:tcPr>
          <w:p>
            <w:pPr>
              <w:spacing w:after="0"/>
            </w:pPr>
            <w:r>
              <w:rPr>
                <w:sz w:val="16"/>
              </w:rPr>
              <w:t>C uyumlu dar karakter dizisi adresi</w:t>
            </w:r>
          </w:p>
        </w:tc>
      </w:tr>
      <w:tr>
        <w:trPr>
          <w:cantSplit w:val="1"/>
        </w:trPr>
        <w:tc>
          <w:tcPr>
            <w:tcW w:type="dxa" w:w="5128"/>
            <w:vAlign w:val="top"/>
          </w:tcPr>
          <w:p>
            <w:pPr>
              <w:spacing w:after="0"/>
            </w:pPr>
            <w:r>
              <w:rPr>
                <w:rFonts w:ascii="DejaVu Sans Mono" w:hAnsi="DejaVu Sans Mono"/>
                <w:color w:val="1F4E78"/>
                <w:sz w:val="16"/>
              </w:rPr>
              <w:t>WSTRPTR</w:t>
            </w:r>
          </w:p>
        </w:tc>
        <w:tc>
          <w:tcPr>
            <w:tcW w:type="dxa" w:w="5128"/>
            <w:vAlign w:val="top"/>
          </w:tcPr>
          <w:p>
            <w:pPr>
              <w:spacing w:after="0"/>
            </w:pPr>
            <w:r>
              <w:rPr>
                <w:sz w:val="16"/>
              </w:rPr>
              <w:t>Geniş karakter dizisi adresi</w:t>
            </w:r>
          </w:p>
        </w:tc>
      </w:tr>
      <w:tr>
        <w:trPr>
          <w:cantSplit w:val="1"/>
        </w:trPr>
        <w:tc>
          <w:tcPr>
            <w:tcW w:type="dxa" w:w="5128"/>
            <w:vAlign w:val="top"/>
            <w:shd w:fill="F3F7FA"/>
          </w:tcPr>
          <w:p>
            <w:pPr>
              <w:spacing w:after="0"/>
            </w:pPr>
            <w:r>
              <w:rPr>
                <w:rFonts w:ascii="DejaVu Sans Mono" w:hAnsi="DejaVu Sans Mono"/>
                <w:color w:val="1F4E78"/>
                <w:sz w:val="16"/>
              </w:rPr>
              <w:t>OBJECT</w:t>
            </w:r>
          </w:p>
        </w:tc>
        <w:tc>
          <w:tcPr>
            <w:tcW w:type="dxa" w:w="5128"/>
            <w:vAlign w:val="top"/>
            <w:shd w:fill="F3F7FA"/>
          </w:tcPr>
          <w:p>
            <w:pPr>
              <w:spacing w:after="0"/>
            </w:pPr>
            <w:r>
              <w:rPr>
                <w:sz w:val="16"/>
              </w:rPr>
              <w:t>Nesne başvurusu</w:t>
            </w:r>
          </w:p>
        </w:tc>
      </w:tr>
      <w:tr>
        <w:trPr>
          <w:cantSplit w:val="1"/>
        </w:trPr>
        <w:tc>
          <w:tcPr>
            <w:tcW w:type="dxa" w:w="5128"/>
            <w:vAlign w:val="top"/>
          </w:tcPr>
          <w:p>
            <w:pPr>
              <w:spacing w:after="0"/>
            </w:pPr>
            <w:r>
              <w:rPr>
                <w:rFonts w:ascii="DejaVu Sans Mono" w:hAnsi="DejaVu Sans Mono"/>
                <w:color w:val="1F4E78"/>
                <w:sz w:val="16"/>
              </w:rPr>
              <w:t>ARRAY</w:t>
            </w:r>
          </w:p>
        </w:tc>
        <w:tc>
          <w:tcPr>
            <w:tcW w:type="dxa" w:w="5128"/>
            <w:vAlign w:val="top"/>
          </w:tcPr>
          <w:p>
            <w:pPr>
              <w:spacing w:after="0"/>
            </w:pPr>
            <w:r>
              <w:rPr>
                <w:sz w:val="16"/>
              </w:rPr>
              <w:t>Dizi yüzeyi</w:t>
            </w:r>
          </w:p>
        </w:tc>
      </w:tr>
      <w:tr>
        <w:trPr>
          <w:cantSplit w:val="1"/>
        </w:trPr>
        <w:tc>
          <w:tcPr>
            <w:tcW w:type="dxa" w:w="5128"/>
            <w:vAlign w:val="top"/>
            <w:shd w:fill="F3F7FA"/>
          </w:tcPr>
          <w:p>
            <w:pPr>
              <w:spacing w:after="0"/>
            </w:pPr>
            <w:r>
              <w:rPr>
                <w:rFonts w:ascii="DejaVu Sans Mono" w:hAnsi="DejaVu Sans Mono"/>
                <w:color w:val="1F4E78"/>
                <w:sz w:val="16"/>
              </w:rPr>
              <w:t>LIST</w:t>
            </w:r>
            <w:r>
              <w:rPr>
                <w:sz w:val="16"/>
              </w:rPr>
              <w:t xml:space="preserve">, </w:t>
            </w:r>
            <w:r>
              <w:rPr>
                <w:rFonts w:ascii="DejaVu Sans Mono" w:hAnsi="DejaVu Sans Mono"/>
                <w:color w:val="1F4E78"/>
                <w:sz w:val="16"/>
              </w:rPr>
              <w:t>DICT</w:t>
            </w:r>
            <w:r>
              <w:rPr>
                <w:sz w:val="16"/>
              </w:rPr>
              <w:t xml:space="preserve">, </w:t>
            </w:r>
            <w:r>
              <w:rPr>
                <w:rFonts w:ascii="DejaVu Sans Mono" w:hAnsi="DejaVu Sans Mono"/>
                <w:color w:val="1F4E78"/>
                <w:sz w:val="16"/>
              </w:rPr>
              <w:t>SET</w:t>
            </w:r>
          </w:p>
        </w:tc>
        <w:tc>
          <w:tcPr>
            <w:tcW w:type="dxa" w:w="5128"/>
            <w:vAlign w:val="top"/>
            <w:shd w:fill="F3F7FA"/>
          </w:tcPr>
          <w:p>
            <w:pPr>
              <w:spacing w:after="0"/>
            </w:pPr>
            <w:r>
              <w:rPr>
                <w:sz w:val="16"/>
              </w:rPr>
              <w:t>Çekirdek veri yapısı sözdizimi</w:t>
            </w:r>
          </w:p>
        </w:tc>
      </w:tr>
    </w:tbl>
    <w:p>
      <w:pPr>
        <w:spacing w:after="0"/>
      </w:pPr>
    </w:p>
    <w:p>
      <w:r>
        <w:rPr>
          <w:rFonts w:ascii="DejaVu Sans Mono" w:hAnsi="DejaVu Sans Mono"/>
          <w:color w:val="1F4E78"/>
          <w:sz w:val="18"/>
        </w:rPr>
        <w:t>TUPLE</w:t>
      </w:r>
      <w:r>
        <w:t xml:space="preserve"> güncel çekirdekte </w:t>
      </w:r>
      <w:r>
        <w:rPr>
          <w:rFonts w:ascii="DejaVu Sans Mono" w:hAnsi="DejaVu Sans Mono"/>
          <w:color w:val="1F4E78"/>
          <w:sz w:val="18"/>
        </w:rPr>
        <w:t>LIST</w:t>
      </w:r>
      <w:r>
        <w:t xml:space="preserve">, </w:t>
      </w:r>
      <w:r>
        <w:rPr>
          <w:rFonts w:ascii="DejaVu Sans Mono" w:hAnsi="DejaVu Sans Mono"/>
          <w:color w:val="1F4E78"/>
          <w:sz w:val="18"/>
        </w:rPr>
        <w:t>DICT</w:t>
      </w:r>
      <w:r>
        <w:t xml:space="preserve"> ve </w:t>
      </w:r>
      <w:r>
        <w:rPr>
          <w:rFonts w:ascii="DejaVu Sans Mono" w:hAnsi="DejaVu Sans Mono"/>
          <w:color w:val="1F4E78"/>
          <w:sz w:val="18"/>
        </w:rPr>
        <w:t>SET</w:t>
      </w:r>
      <w:r>
        <w:t xml:space="preserve"> ile aynı düzeyde doğrulanmış ana tip değildir. Tuple gerektiren uygulama bunu sınıf/type veya Python köprüsü üzerinden açıkça modellemelidir.</w:t>
      </w:r>
    </w:p>
    <w:p>
      <w:pPr>
        <w:pStyle w:val="Heading3"/>
      </w:pPr>
      <w:r>
        <w:t>4.4 Win64 hizalama ve çağrı sözleşmesi</w:t>
      </w:r>
    </w:p>
    <w:p>
      <w:r>
        <w:t xml:space="preserve">x64 arka yüz </w:t>
      </w:r>
      <w:r>
        <w:rPr>
          <w:rFonts w:ascii="DejaVu Sans Mono" w:hAnsi="DejaVu Sans Mono"/>
          <w:color w:val="1F4E78"/>
          <w:sz w:val="18"/>
        </w:rPr>
        <w:t>F32</w:t>
      </w:r>
      <w:r>
        <w:t xml:space="preserve"> ve </w:t>
      </w:r>
      <w:r>
        <w:rPr>
          <w:rFonts w:ascii="DejaVu Sans Mono" w:hAnsi="DejaVu Sans Mono"/>
          <w:color w:val="1F4E78"/>
          <w:sz w:val="18"/>
        </w:rPr>
        <w:t>F64</w:t>
      </w:r>
      <w:r>
        <w:t xml:space="preserve"> parametrelerini Win64 ABI’nin kayan nokta yazmaçlarına göre taşır; tamsayı ve kayan nokta parametrelerinin karışık kullanımı test edilmiştir:</w:t>
      </w:r>
    </w:p>
    <w:p>
      <w:pPr>
        <w:pStyle w:val="CaptionSmall"/>
        <w:keepNext w:val="1"/>
      </w:pPr>
      <w:r>
        <w:t>Kod örneği (uxbasic)</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FUNCTION MixF64(a AS F64, b AS I32, c AS F64, d AS I32, e AS F64) AS F64</w:t>
              <w:br/>
              <w:t xml:space="preserve">    RETURN a + b + c + d + e</w:t>
              <w:br/>
              <w:t>END FUNCTION</w:t>
              <w:br/>
              <w:br/>
              <w:t>ASSERT MixF64(1.5, 2, 3.25, 4, 5.75) = 16.5</w:t>
            </w:r>
          </w:p>
        </w:tc>
        <w:trPr>
          <w:tblHeader/>
        </w:trPr>
      </w:tr>
    </w:tbl>
    <w:p>
      <w:pPr>
        <w:spacing w:after="0"/>
      </w:pPr>
    </w:p>
    <w:p>
      <w:r>
        <w:t xml:space="preserve">C/C++ yapılarıyla çalışırken </w:t>
      </w:r>
      <w:r>
        <w:rPr>
          <w:rFonts w:ascii="DejaVu Sans Mono" w:hAnsi="DejaVu Sans Mono"/>
          <w:color w:val="1F4E78"/>
          <w:sz w:val="18"/>
        </w:rPr>
        <w:t>SIZEOF</w:t>
      </w:r>
      <w:r>
        <w:t xml:space="preserve">, </w:t>
      </w:r>
      <w:r>
        <w:rPr>
          <w:rFonts w:ascii="DejaVu Sans Mono" w:hAnsi="DejaVu Sans Mono"/>
          <w:color w:val="1F4E78"/>
          <w:sz w:val="18"/>
        </w:rPr>
        <w:t>OFFSETOF</w:t>
      </w:r>
      <w:r>
        <w:t xml:space="preserve">, </w:t>
      </w:r>
      <w:r>
        <w:rPr>
          <w:rFonts w:ascii="DejaVu Sans Mono" w:hAnsi="DejaVu Sans Mono"/>
          <w:color w:val="1F4E78"/>
          <w:sz w:val="18"/>
        </w:rPr>
        <w:t>layout-report</w:t>
      </w:r>
      <w:r>
        <w:t xml:space="preserve"> ve FFI imza tipleri birlikte kullanılmalıdır. </w:t>
      </w:r>
      <w:r>
        <w:rPr>
          <w:rFonts w:ascii="DejaVu Sans Mono" w:hAnsi="DejaVu Sans Mono"/>
          <w:color w:val="1F4E78"/>
          <w:sz w:val="18"/>
        </w:rPr>
        <w:t>BYVAL</w:t>
      </w:r>
      <w:r>
        <w:t xml:space="preserve"> değer aktarır, </w:t>
      </w:r>
      <w:r>
        <w:rPr>
          <w:rFonts w:ascii="DejaVu Sans Mono" w:hAnsi="DejaVu Sans Mono"/>
          <w:color w:val="1F4E78"/>
          <w:sz w:val="18"/>
        </w:rPr>
        <w:t>BYREF</w:t>
      </w:r>
      <w:r>
        <w:t xml:space="preserve"> adres/başvuru aktarır.</w:t>
      </w:r>
    </w:p>
    <w:p>
      <w:pPr>
        <w:pStyle w:val="Heading3"/>
      </w:pPr>
      <w:r>
        <w:t>4.5 Gerçek bellek erişimi</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İşlem</w:t>
            </w:r>
          </w:p>
        </w:tc>
        <w:tc>
          <w:tcPr>
            <w:tcW w:type="dxa" w:w="5128"/>
            <w:shd w:fill="1F4E78"/>
          </w:tcPr>
          <w:p>
            <w:pPr>
              <w:jc w:val="center"/>
            </w:pPr>
            <w:r>
              <w:rPr>
                <w:b/>
                <w:color w:val="FFFFFF"/>
                <w:sz w:val="16"/>
              </w:rPr>
              <w:t>Görev</w:t>
            </w:r>
          </w:p>
        </w:tc>
      </w:tr>
      <w:tr>
        <w:trPr>
          <w:cantSplit w:val="1"/>
        </w:trPr>
        <w:tc>
          <w:tcPr>
            <w:tcW w:type="dxa" w:w="5128"/>
            <w:vAlign w:val="top"/>
            <w:shd w:fill="F3F7FA"/>
          </w:tcPr>
          <w:p>
            <w:pPr>
              <w:spacing w:after="0"/>
            </w:pPr>
            <w:r>
              <w:rPr>
                <w:rFonts w:ascii="DejaVu Sans Mono" w:hAnsi="DejaVu Sans Mono"/>
                <w:color w:val="1F4E78"/>
                <w:sz w:val="16"/>
              </w:rPr>
              <w:t>VARPTR(x)</w:t>
            </w:r>
          </w:p>
        </w:tc>
        <w:tc>
          <w:tcPr>
            <w:tcW w:type="dxa" w:w="5128"/>
            <w:vAlign w:val="top"/>
            <w:shd w:fill="F3F7FA"/>
          </w:tcPr>
          <w:p>
            <w:pPr>
              <w:spacing w:after="0"/>
            </w:pPr>
            <w:r>
              <w:rPr>
                <w:sz w:val="16"/>
              </w:rPr>
              <w:t>Değişken adresi</w:t>
            </w:r>
          </w:p>
        </w:tc>
      </w:tr>
      <w:tr>
        <w:trPr>
          <w:cantSplit w:val="1"/>
        </w:trPr>
        <w:tc>
          <w:tcPr>
            <w:tcW w:type="dxa" w:w="5128"/>
            <w:vAlign w:val="top"/>
          </w:tcPr>
          <w:p>
            <w:pPr>
              <w:spacing w:after="0"/>
            </w:pPr>
            <w:r>
              <w:rPr>
                <w:rFonts w:ascii="DejaVu Sans Mono" w:hAnsi="DejaVu Sans Mono"/>
                <w:color w:val="1F4E78"/>
                <w:sz w:val="16"/>
              </w:rPr>
              <w:t>SADD(s)</w:t>
            </w:r>
          </w:p>
        </w:tc>
        <w:tc>
          <w:tcPr>
            <w:tcW w:type="dxa" w:w="5128"/>
            <w:vAlign w:val="top"/>
          </w:tcPr>
          <w:p>
            <w:pPr>
              <w:spacing w:after="0"/>
            </w:pPr>
            <w:r>
              <w:rPr>
                <w:sz w:val="16"/>
              </w:rPr>
              <w:t>Metin verisi adresi</w:t>
            </w:r>
          </w:p>
        </w:tc>
      </w:tr>
      <w:tr>
        <w:trPr>
          <w:cantSplit w:val="1"/>
        </w:trPr>
        <w:tc>
          <w:tcPr>
            <w:tcW w:type="dxa" w:w="5128"/>
            <w:vAlign w:val="top"/>
            <w:shd w:fill="F3F7FA"/>
          </w:tcPr>
          <w:p>
            <w:pPr>
              <w:spacing w:after="0"/>
            </w:pPr>
            <w:r>
              <w:rPr>
                <w:rFonts w:ascii="DejaVu Sans Mono" w:hAnsi="DejaVu Sans Mono"/>
                <w:color w:val="1F4E78"/>
                <w:sz w:val="16"/>
              </w:rPr>
              <w:t>PTR(x)</w:t>
            </w:r>
            <w:r>
              <w:rPr>
                <w:sz w:val="16"/>
              </w:rPr>
              <w:t xml:space="preserve">, </w:t>
            </w:r>
            <w:r>
              <w:rPr>
                <w:rFonts w:ascii="DejaVu Sans Mono" w:hAnsi="DejaVu Sans Mono"/>
                <w:color w:val="1F4E78"/>
                <w:sz w:val="16"/>
              </w:rPr>
              <w:t>CASTPTR(x)</w:t>
            </w:r>
          </w:p>
        </w:tc>
        <w:tc>
          <w:tcPr>
            <w:tcW w:type="dxa" w:w="5128"/>
            <w:vAlign w:val="top"/>
            <w:shd w:fill="F3F7FA"/>
          </w:tcPr>
          <w:p>
            <w:pPr>
              <w:spacing w:after="0"/>
            </w:pPr>
            <w:r>
              <w:rPr>
                <w:sz w:val="16"/>
              </w:rPr>
              <w:t>Adres dönüşümü</w:t>
            </w:r>
          </w:p>
        </w:tc>
      </w:tr>
      <w:tr>
        <w:trPr>
          <w:cantSplit w:val="1"/>
        </w:trPr>
        <w:tc>
          <w:tcPr>
            <w:tcW w:type="dxa" w:w="5128"/>
            <w:vAlign w:val="top"/>
          </w:tcPr>
          <w:p>
            <w:pPr>
              <w:spacing w:after="0"/>
            </w:pPr>
            <w:r>
              <w:rPr>
                <w:rFonts w:ascii="DejaVu Sans Mono" w:hAnsi="DejaVu Sans Mono"/>
                <w:color w:val="1F4E78"/>
                <w:sz w:val="16"/>
              </w:rPr>
              <w:t>PEEK</w:t>
            </w:r>
            <w:r>
              <w:rPr>
                <w:sz w:val="16"/>
              </w:rPr>
              <w:t xml:space="preserve">, </w:t>
            </w:r>
            <w:r>
              <w:rPr>
                <w:rFonts w:ascii="DejaVu Sans Mono" w:hAnsi="DejaVu Sans Mono"/>
                <w:color w:val="1F4E78"/>
                <w:sz w:val="16"/>
              </w:rPr>
              <w:t>PEEKB</w:t>
            </w:r>
            <w:r>
              <w:rPr>
                <w:sz w:val="16"/>
              </w:rPr>
              <w:t xml:space="preserve">, </w:t>
            </w:r>
            <w:r>
              <w:rPr>
                <w:rFonts w:ascii="DejaVu Sans Mono" w:hAnsi="DejaVu Sans Mono"/>
                <w:color w:val="1F4E78"/>
                <w:sz w:val="16"/>
              </w:rPr>
              <w:t>PEEKW</w:t>
            </w:r>
            <w:r>
              <w:rPr>
                <w:sz w:val="16"/>
              </w:rPr>
              <w:t xml:space="preserve">, </w:t>
            </w:r>
            <w:r>
              <w:rPr>
                <w:rFonts w:ascii="DejaVu Sans Mono" w:hAnsi="DejaVu Sans Mono"/>
                <w:color w:val="1F4E78"/>
                <w:sz w:val="16"/>
              </w:rPr>
              <w:t>PEEKD</w:t>
            </w:r>
          </w:p>
        </w:tc>
        <w:tc>
          <w:tcPr>
            <w:tcW w:type="dxa" w:w="5128"/>
            <w:vAlign w:val="top"/>
          </w:tcPr>
          <w:p>
            <w:pPr>
              <w:spacing w:after="0"/>
            </w:pPr>
            <w:r>
              <w:rPr>
                <w:sz w:val="16"/>
              </w:rPr>
              <w:t>Bellekten okuma</w:t>
            </w:r>
          </w:p>
        </w:tc>
      </w:tr>
      <w:tr>
        <w:trPr>
          <w:cantSplit w:val="1"/>
        </w:trPr>
        <w:tc>
          <w:tcPr>
            <w:tcW w:type="dxa" w:w="5128"/>
            <w:vAlign w:val="top"/>
            <w:shd w:fill="F3F7FA"/>
          </w:tcPr>
          <w:p>
            <w:pPr>
              <w:spacing w:after="0"/>
            </w:pPr>
            <w:r>
              <w:rPr>
                <w:rFonts w:ascii="DejaVu Sans Mono" w:hAnsi="DejaVu Sans Mono"/>
                <w:color w:val="1F4E78"/>
                <w:sz w:val="16"/>
              </w:rPr>
              <w:t>POKE</w:t>
            </w:r>
            <w:r>
              <w:rPr>
                <w:sz w:val="16"/>
              </w:rPr>
              <w:t xml:space="preserve">, </w:t>
            </w:r>
            <w:r>
              <w:rPr>
                <w:rFonts w:ascii="DejaVu Sans Mono" w:hAnsi="DejaVu Sans Mono"/>
                <w:color w:val="1F4E78"/>
                <w:sz w:val="16"/>
              </w:rPr>
              <w:t>POKEB</w:t>
            </w:r>
            <w:r>
              <w:rPr>
                <w:sz w:val="16"/>
              </w:rPr>
              <w:t xml:space="preserve">, </w:t>
            </w:r>
            <w:r>
              <w:rPr>
                <w:rFonts w:ascii="DejaVu Sans Mono" w:hAnsi="DejaVu Sans Mono"/>
                <w:color w:val="1F4E78"/>
                <w:sz w:val="16"/>
              </w:rPr>
              <w:t>POKEW</w:t>
            </w:r>
            <w:r>
              <w:rPr>
                <w:sz w:val="16"/>
              </w:rPr>
              <w:t xml:space="preserve">, </w:t>
            </w:r>
            <w:r>
              <w:rPr>
                <w:rFonts w:ascii="DejaVu Sans Mono" w:hAnsi="DejaVu Sans Mono"/>
                <w:color w:val="1F4E78"/>
                <w:sz w:val="16"/>
              </w:rPr>
              <w:t>POKED</w:t>
            </w:r>
          </w:p>
        </w:tc>
        <w:tc>
          <w:tcPr>
            <w:tcW w:type="dxa" w:w="5128"/>
            <w:vAlign w:val="top"/>
            <w:shd w:fill="F3F7FA"/>
          </w:tcPr>
          <w:p>
            <w:pPr>
              <w:spacing w:after="0"/>
            </w:pPr>
            <w:r>
              <w:rPr>
                <w:sz w:val="16"/>
              </w:rPr>
              <w:t>Belleğe yazma</w:t>
            </w:r>
          </w:p>
        </w:tc>
      </w:tr>
    </w:tbl>
    <w:p>
      <w:pPr>
        <w:spacing w:after="0"/>
      </w:pPr>
    </w:p>
    <w:p>
      <w:r>
        <w:rPr>
          <w:rFonts w:ascii="DejaVu Sans Mono" w:hAnsi="DejaVu Sans Mono"/>
          <w:color w:val="1F4E78"/>
          <w:sz w:val="18"/>
        </w:rPr>
        <w:t>PEEK</w:t>
      </w:r>
      <w:r>
        <w:t xml:space="preserve"> ve </w:t>
      </w:r>
      <w:r>
        <w:rPr>
          <w:rFonts w:ascii="DejaVu Sans Mono" w:hAnsi="DejaVu Sans Mono"/>
          <w:color w:val="1F4E78"/>
          <w:sz w:val="18"/>
        </w:rPr>
        <w:t>POKE</w:t>
      </w:r>
      <w:r>
        <w:t xml:space="preserve"> gerçek RAM adresleri üzerinde çalışır. Sınır ve ömür sorumluluğu kullanıcıdadır. Geçersiz adres, serbest bırakılmış nesne veya yanlış hizalama süreci çökertebilir.</w:t>
      </w:r>
    </w:p>
    <w:p>
      <w:pPr>
        <w:pStyle w:val="Heading2"/>
      </w:pPr>
      <w:r>
        <w:t>5. İşleçler ve sayı sistemleri</w:t>
      </w:r>
    </w:p>
    <w:p>
      <w:pPr>
        <w:pStyle w:val="Heading3"/>
      </w:pPr>
      <w:r>
        <w:t>5.1 Aritmetik ve karşılaştırma</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İşleç</w:t>
            </w:r>
          </w:p>
        </w:tc>
        <w:tc>
          <w:tcPr>
            <w:tcW w:type="dxa" w:w="5128"/>
            <w:shd w:fill="1F4E78"/>
          </w:tcPr>
          <w:p>
            <w:pPr>
              <w:jc w:val="center"/>
            </w:pPr>
            <w:r>
              <w:rPr>
                <w:b/>
                <w:color w:val="FFFFFF"/>
                <w:sz w:val="16"/>
              </w:rPr>
              <w:t>Anlam</w:t>
            </w:r>
          </w:p>
        </w:tc>
      </w:tr>
      <w:tr>
        <w:trPr>
          <w:cantSplit w:val="1"/>
        </w:trPr>
        <w:tc>
          <w:tcPr>
            <w:tcW w:type="dxa" w:w="5128"/>
            <w:vAlign w:val="top"/>
            <w:shd w:fill="F3F7FA"/>
          </w:tcPr>
          <w:p>
            <w:pPr>
              <w:spacing w:after="0"/>
            </w:pPr>
            <w:r>
              <w:rPr>
                <w:rFonts w:ascii="DejaVu Sans Mono" w:hAnsi="DejaVu Sans Mono"/>
                <w:color w:val="1F4E78"/>
                <w:sz w:val="16"/>
              </w:rPr>
              <w:t>+</w:t>
            </w:r>
            <w:r>
              <w:rPr>
                <w:sz w:val="16"/>
              </w:rPr>
              <w:t xml:space="preserve">, </w:t>
            </w:r>
            <w:r>
              <w:rPr>
                <w:rFonts w:ascii="DejaVu Sans Mono" w:hAnsi="DejaVu Sans Mono"/>
                <w:color w:val="1F4E78"/>
                <w:sz w:val="16"/>
              </w:rPr>
              <w:t>-</w:t>
            </w:r>
            <w:r>
              <w:rPr>
                <w:sz w:val="16"/>
              </w:rPr>
              <w:t xml:space="preserve">, </w:t>
            </w:r>
            <w:r>
              <w:rPr>
                <w:rFonts w:ascii="DejaVu Sans Mono" w:hAnsi="DejaVu Sans Mono"/>
                <w:color w:val="1F4E78"/>
                <w:sz w:val="16"/>
              </w:rPr>
              <w:t>*</w:t>
            </w:r>
          </w:p>
        </w:tc>
        <w:tc>
          <w:tcPr>
            <w:tcW w:type="dxa" w:w="5128"/>
            <w:vAlign w:val="top"/>
            <w:shd w:fill="F3F7FA"/>
          </w:tcPr>
          <w:p>
            <w:pPr>
              <w:spacing w:after="0"/>
            </w:pPr>
            <w:r>
              <w:rPr>
                <w:sz w:val="16"/>
              </w:rPr>
              <w:t>Toplama, çıkarma, çarpma</w:t>
            </w:r>
          </w:p>
        </w:tc>
      </w:tr>
      <w:tr>
        <w:trPr>
          <w:cantSplit w:val="1"/>
        </w:trPr>
        <w:tc>
          <w:tcPr>
            <w:tcW w:type="dxa" w:w="5128"/>
            <w:vAlign w:val="top"/>
          </w:tcPr>
          <w:p>
            <w:pPr>
              <w:spacing w:after="0"/>
            </w:pPr>
            <w:r>
              <w:rPr>
                <w:rFonts w:ascii="DejaVu Sans Mono" w:hAnsi="DejaVu Sans Mono"/>
                <w:color w:val="1F4E78"/>
                <w:sz w:val="16"/>
              </w:rPr>
              <w:t>/</w:t>
            </w:r>
          </w:p>
        </w:tc>
        <w:tc>
          <w:tcPr>
            <w:tcW w:type="dxa" w:w="5128"/>
            <w:vAlign w:val="top"/>
          </w:tcPr>
          <w:p>
            <w:pPr>
              <w:spacing w:after="0"/>
            </w:pPr>
            <w:r>
              <w:rPr>
                <w:sz w:val="16"/>
              </w:rPr>
              <w:t xml:space="preserve">Gerçek bölme; sonuç </w:t>
            </w:r>
            <w:r>
              <w:rPr>
                <w:rFonts w:ascii="DejaVu Sans Mono" w:hAnsi="DejaVu Sans Mono"/>
                <w:color w:val="1F4E78"/>
                <w:sz w:val="16"/>
              </w:rPr>
              <w:t>F64</w:t>
            </w:r>
            <w:r>
              <w:rPr>
                <w:sz w:val="16"/>
              </w:rPr>
              <w:t xml:space="preserve"> yüzeyine yükselir</w:t>
            </w:r>
          </w:p>
        </w:tc>
      </w:tr>
      <w:tr>
        <w:trPr>
          <w:cantSplit w:val="1"/>
        </w:trPr>
        <w:tc>
          <w:tcPr>
            <w:tcW w:type="dxa" w:w="5128"/>
            <w:vAlign w:val="top"/>
            <w:shd w:fill="F3F7FA"/>
          </w:tcPr>
          <w:p>
            <w:pPr>
              <w:spacing w:after="0"/>
            </w:pPr>
            <w:r>
              <w:rPr>
                <w:rFonts w:ascii="DejaVu Sans Mono" w:hAnsi="DejaVu Sans Mono"/>
                <w:color w:val="1F4E78"/>
                <w:sz w:val="16"/>
              </w:rPr>
              <w:t>\</w:t>
            </w:r>
          </w:p>
        </w:tc>
        <w:tc>
          <w:tcPr>
            <w:tcW w:type="dxa" w:w="5128"/>
            <w:vAlign w:val="top"/>
            <w:shd w:fill="F3F7FA"/>
          </w:tcPr>
          <w:p>
            <w:pPr>
              <w:spacing w:after="0"/>
            </w:pPr>
            <w:r>
              <w:rPr>
                <w:sz w:val="16"/>
              </w:rPr>
              <w:t>Tamsayı bölme</w:t>
            </w:r>
          </w:p>
        </w:tc>
      </w:tr>
      <w:tr>
        <w:trPr>
          <w:cantSplit w:val="1"/>
        </w:trPr>
        <w:tc>
          <w:tcPr>
            <w:tcW w:type="dxa" w:w="5128"/>
            <w:vAlign w:val="top"/>
          </w:tcPr>
          <w:p>
            <w:pPr>
              <w:spacing w:after="0"/>
            </w:pPr>
            <w:r>
              <w:rPr>
                <w:rFonts w:ascii="DejaVu Sans Mono" w:hAnsi="DejaVu Sans Mono"/>
                <w:color w:val="1F4E78"/>
                <w:sz w:val="16"/>
              </w:rPr>
              <w:t>MOD</w:t>
            </w:r>
          </w:p>
        </w:tc>
        <w:tc>
          <w:tcPr>
            <w:tcW w:type="dxa" w:w="5128"/>
            <w:vAlign w:val="top"/>
          </w:tcPr>
          <w:p>
            <w:pPr>
              <w:spacing w:after="0"/>
            </w:pPr>
            <w:r>
              <w:rPr>
                <w:sz w:val="16"/>
              </w:rPr>
              <w:t>Kalan</w:t>
            </w:r>
          </w:p>
        </w:tc>
      </w:tr>
      <w:tr>
        <w:trPr>
          <w:cantSplit w:val="1"/>
        </w:trPr>
        <w:tc>
          <w:tcPr>
            <w:tcW w:type="dxa" w:w="5128"/>
            <w:vAlign w:val="top"/>
            <w:shd w:fill="F3F7FA"/>
          </w:tcPr>
          <w:p>
            <w:pPr>
              <w:spacing w:after="0"/>
            </w:pPr>
            <w:r>
              <w:rPr>
                <w:rFonts w:ascii="DejaVu Sans Mono" w:hAnsi="DejaVu Sans Mono"/>
                <w:color w:val="1F4E78"/>
                <w:sz w:val="16"/>
              </w:rPr>
              <w:t>**</w:t>
            </w:r>
          </w:p>
        </w:tc>
        <w:tc>
          <w:tcPr>
            <w:tcW w:type="dxa" w:w="5128"/>
            <w:vAlign w:val="top"/>
            <w:shd w:fill="F3F7FA"/>
          </w:tcPr>
          <w:p>
            <w:pPr>
              <w:spacing w:after="0"/>
            </w:pPr>
            <w:r>
              <w:rPr>
                <w:sz w:val="16"/>
              </w:rPr>
              <w:t>Üs alma</w:t>
            </w:r>
          </w:p>
        </w:tc>
      </w:tr>
      <w:tr>
        <w:trPr>
          <w:cantSplit w:val="1"/>
        </w:trPr>
        <w:tc>
          <w:tcPr>
            <w:tcW w:type="dxa" w:w="5128"/>
            <w:vAlign w:val="top"/>
          </w:tcPr>
          <w:p>
            <w:pPr>
              <w:spacing w:after="0"/>
            </w:pPr>
            <w:r>
              <w:rPr>
                <w:rFonts w:ascii="DejaVu Sans Mono" w:hAnsi="DejaVu Sans Mono"/>
                <w:color w:val="1F4E78"/>
                <w:sz w:val="16"/>
              </w:rPr>
              <w:t>^</w:t>
            </w:r>
          </w:p>
        </w:tc>
        <w:tc>
          <w:tcPr>
            <w:tcW w:type="dxa" w:w="5128"/>
            <w:vAlign w:val="top"/>
          </w:tcPr>
          <w:p>
            <w:pPr>
              <w:spacing w:after="0"/>
            </w:pPr>
            <w:r>
              <w:rPr>
                <w:sz w:val="16"/>
              </w:rPr>
              <w:t>Bit düzeyinde XOR; üs alma değildir</w:t>
            </w:r>
          </w:p>
        </w:tc>
      </w:tr>
      <w:tr>
        <w:trPr>
          <w:cantSplit w:val="1"/>
        </w:trPr>
        <w:tc>
          <w:tcPr>
            <w:tcW w:type="dxa" w:w="5128"/>
            <w:vAlign w:val="top"/>
            <w:shd w:fill="F3F7FA"/>
          </w:tcPr>
          <w:p>
            <w:pPr>
              <w:spacing w:after="0"/>
            </w:pPr>
            <w:r>
              <w:rPr>
                <w:rFonts w:ascii="DejaVu Sans Mono" w:hAnsi="DejaVu Sans Mono"/>
                <w:color w:val="1F4E78"/>
                <w:sz w:val="16"/>
              </w:rPr>
              <w:t>=</w:t>
            </w:r>
            <w:r>
              <w:rPr>
                <w:sz w:val="16"/>
              </w:rPr>
              <w:t xml:space="preserve">, </w:t>
            </w:r>
            <w:r>
              <w:rPr>
                <w:rFonts w:ascii="DejaVu Sans Mono" w:hAnsi="DejaVu Sans Mono"/>
                <w:color w:val="1F4E78"/>
                <w:sz w:val="16"/>
              </w:rPr>
              <w:t>==</w:t>
            </w:r>
          </w:p>
        </w:tc>
        <w:tc>
          <w:tcPr>
            <w:tcW w:type="dxa" w:w="5128"/>
            <w:vAlign w:val="top"/>
            <w:shd w:fill="F3F7FA"/>
          </w:tcPr>
          <w:p>
            <w:pPr>
              <w:spacing w:after="0"/>
            </w:pPr>
            <w:r>
              <w:rPr>
                <w:sz w:val="16"/>
              </w:rPr>
              <w:t>İfade bağlamında eşitlik</w:t>
            </w:r>
          </w:p>
        </w:tc>
      </w:tr>
      <w:tr>
        <w:trPr>
          <w:cantSplit w:val="1"/>
        </w:trPr>
        <w:tc>
          <w:tcPr>
            <w:tcW w:type="dxa" w:w="5128"/>
            <w:vAlign w:val="top"/>
          </w:tcPr>
          <w:p>
            <w:pPr>
              <w:spacing w:after="0"/>
            </w:pPr>
            <w:r>
              <w:rPr>
                <w:rFonts w:ascii="DejaVu Sans Mono" w:hAnsi="DejaVu Sans Mono"/>
                <w:color w:val="1F4E78"/>
                <w:sz w:val="16"/>
              </w:rPr>
              <w:t>&lt;&gt;</w:t>
            </w:r>
            <w:r>
              <w:rPr>
                <w:sz w:val="16"/>
              </w:rPr>
              <w:t xml:space="preserve">, </w:t>
            </w:r>
            <w:r>
              <w:rPr>
                <w:rFonts w:ascii="DejaVu Sans Mono" w:hAnsi="DejaVu Sans Mono"/>
                <w:color w:val="1F4E78"/>
                <w:sz w:val="16"/>
              </w:rPr>
              <w:t>!=</w:t>
            </w:r>
          </w:p>
        </w:tc>
        <w:tc>
          <w:tcPr>
            <w:tcW w:type="dxa" w:w="5128"/>
            <w:vAlign w:val="top"/>
          </w:tcPr>
          <w:p>
            <w:pPr>
              <w:spacing w:after="0"/>
            </w:pPr>
            <w:r>
              <w:rPr>
                <w:sz w:val="16"/>
              </w:rPr>
              <w:t>Eşit değil</w:t>
            </w:r>
          </w:p>
        </w:tc>
      </w:tr>
      <w:tr>
        <w:trPr>
          <w:cantSplit w:val="1"/>
        </w:trPr>
        <w:tc>
          <w:tcPr>
            <w:tcW w:type="dxa" w:w="5128"/>
            <w:vAlign w:val="top"/>
            <w:shd w:fill="F3F7FA"/>
          </w:tcPr>
          <w:p>
            <w:pPr>
              <w:spacing w:after="0"/>
            </w:pPr>
            <w:r>
              <w:rPr>
                <w:rFonts w:ascii="DejaVu Sans Mono" w:hAnsi="DejaVu Sans Mono"/>
                <w:color w:val="1F4E78"/>
                <w:sz w:val="16"/>
              </w:rPr>
              <w:t>&lt;</w:t>
            </w:r>
            <w:r>
              <w:rPr>
                <w:sz w:val="16"/>
              </w:rPr>
              <w:t xml:space="preserve">, </w:t>
            </w:r>
            <w:r>
              <w:rPr>
                <w:rFonts w:ascii="DejaVu Sans Mono" w:hAnsi="DejaVu Sans Mono"/>
                <w:color w:val="1F4E78"/>
                <w:sz w:val="16"/>
              </w:rPr>
              <w:t>&lt;=</w:t>
            </w:r>
            <w:r>
              <w:rPr>
                <w:sz w:val="16"/>
              </w:rPr>
              <w:t xml:space="preserve">, </w:t>
            </w:r>
            <w:r>
              <w:rPr>
                <w:rFonts w:ascii="DejaVu Sans Mono" w:hAnsi="DejaVu Sans Mono"/>
                <w:color w:val="1F4E78"/>
                <w:sz w:val="16"/>
              </w:rPr>
              <w:t>&gt;</w:t>
            </w:r>
            <w:r>
              <w:rPr>
                <w:sz w:val="16"/>
              </w:rPr>
              <w:t xml:space="preserve">, </w:t>
            </w:r>
            <w:r>
              <w:rPr>
                <w:rFonts w:ascii="DejaVu Sans Mono" w:hAnsi="DejaVu Sans Mono"/>
                <w:color w:val="1F4E78"/>
                <w:sz w:val="16"/>
              </w:rPr>
              <w:t>&gt;=</w:t>
            </w:r>
          </w:p>
        </w:tc>
        <w:tc>
          <w:tcPr>
            <w:tcW w:type="dxa" w:w="5128"/>
            <w:vAlign w:val="top"/>
            <w:shd w:fill="F3F7FA"/>
          </w:tcPr>
          <w:p>
            <w:pPr>
              <w:spacing w:after="0"/>
            </w:pPr>
            <w:r>
              <w:rPr>
                <w:sz w:val="16"/>
              </w:rPr>
              <w:t>Sıralama</w:t>
            </w:r>
          </w:p>
        </w:tc>
      </w:tr>
    </w:tbl>
    <w:p>
      <w:pPr>
        <w:spacing w:after="0"/>
      </w:pPr>
    </w:p>
    <w:p>
      <w:r>
        <w:t xml:space="preserve">Deyim başındaki </w:t>
      </w:r>
      <w:r>
        <w:rPr>
          <w:rFonts w:ascii="DejaVu Sans Mono" w:hAnsi="DejaVu Sans Mono"/>
          <w:color w:val="1F4E78"/>
          <w:sz w:val="18"/>
        </w:rPr>
        <w:t>ad = ifade</w:t>
      </w:r>
      <w:r>
        <w:t xml:space="preserve"> atamadır. İfade içindeki </w:t>
      </w:r>
      <w:r>
        <w:rPr>
          <w:rFonts w:ascii="DejaVu Sans Mono" w:hAnsi="DejaVu Sans Mono"/>
          <w:color w:val="1F4E78"/>
          <w:sz w:val="18"/>
        </w:rPr>
        <w:t>a = b</w:t>
      </w:r>
      <w:r>
        <w:t xml:space="preserve"> karşılaştırmadır.</w:t>
      </w:r>
    </w:p>
    <w:p>
      <w:pPr>
        <w:pStyle w:val="Heading3"/>
      </w:pPr>
      <w:r>
        <w:t>5.2 Mantıksal ve bit işleçleri</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İşleç</w:t>
            </w:r>
          </w:p>
        </w:tc>
        <w:tc>
          <w:tcPr>
            <w:tcW w:type="dxa" w:w="5128"/>
            <w:shd w:fill="1F4E78"/>
          </w:tcPr>
          <w:p>
            <w:pPr>
              <w:jc w:val="center"/>
            </w:pPr>
            <w:r>
              <w:rPr>
                <w:b/>
                <w:color w:val="FFFFFF"/>
                <w:sz w:val="16"/>
              </w:rPr>
              <w:t>Davranış</w:t>
            </w:r>
          </w:p>
        </w:tc>
      </w:tr>
      <w:tr>
        <w:trPr>
          <w:cantSplit w:val="1"/>
        </w:trPr>
        <w:tc>
          <w:tcPr>
            <w:tcW w:type="dxa" w:w="5128"/>
            <w:vAlign w:val="top"/>
            <w:shd w:fill="F3F7FA"/>
          </w:tcPr>
          <w:p>
            <w:pPr>
              <w:spacing w:after="0"/>
            </w:pPr>
            <w:r>
              <w:rPr>
                <w:rFonts w:ascii="DejaVu Sans Mono" w:hAnsi="DejaVu Sans Mono"/>
                <w:color w:val="1F4E78"/>
                <w:sz w:val="16"/>
              </w:rPr>
              <w:t>AND</w:t>
            </w:r>
            <w:r>
              <w:rPr>
                <w:sz w:val="16"/>
              </w:rPr>
              <w:t xml:space="preserve">, </w:t>
            </w:r>
            <w:r>
              <w:rPr>
                <w:rFonts w:ascii="DejaVu Sans Mono" w:hAnsi="DejaVu Sans Mono"/>
                <w:color w:val="1F4E78"/>
                <w:sz w:val="16"/>
              </w:rPr>
              <w:t>OR</w:t>
            </w:r>
            <w:r>
              <w:rPr>
                <w:sz w:val="16"/>
              </w:rPr>
              <w:t xml:space="preserve">, </w:t>
            </w:r>
            <w:r>
              <w:rPr>
                <w:rFonts w:ascii="DejaVu Sans Mono" w:hAnsi="DejaVu Sans Mono"/>
                <w:color w:val="1F4E78"/>
                <w:sz w:val="16"/>
              </w:rPr>
              <w:t>XOR</w:t>
            </w:r>
          </w:p>
        </w:tc>
        <w:tc>
          <w:tcPr>
            <w:tcW w:type="dxa" w:w="5128"/>
            <w:vAlign w:val="top"/>
            <w:shd w:fill="F3F7FA"/>
          </w:tcPr>
          <w:p>
            <w:pPr>
              <w:spacing w:after="0"/>
            </w:pPr>
            <w:r>
              <w:rPr>
                <w:sz w:val="16"/>
              </w:rPr>
              <w:t>Sayısal değerlerde bit düzeyi; iki taraf değerlendirilir</w:t>
            </w:r>
          </w:p>
        </w:tc>
      </w:tr>
      <w:tr>
        <w:trPr>
          <w:cantSplit w:val="1"/>
        </w:trPr>
        <w:tc>
          <w:tcPr>
            <w:tcW w:type="dxa" w:w="5128"/>
            <w:vAlign w:val="top"/>
          </w:tcPr>
          <w:p>
            <w:pPr>
              <w:spacing w:after="0"/>
            </w:pPr>
            <w:r>
              <w:rPr>
                <w:rFonts w:ascii="DejaVu Sans Mono" w:hAnsi="DejaVu Sans Mono"/>
                <w:color w:val="1F4E78"/>
                <w:sz w:val="16"/>
              </w:rPr>
              <w:t>NOT</w:t>
            </w:r>
          </w:p>
        </w:tc>
        <w:tc>
          <w:tcPr>
            <w:tcW w:type="dxa" w:w="5128"/>
            <w:vAlign w:val="top"/>
          </w:tcPr>
          <w:p>
            <w:pPr>
              <w:spacing w:after="0"/>
            </w:pPr>
            <w:r>
              <w:rPr>
                <w:sz w:val="16"/>
              </w:rPr>
              <w:t>Mantıksal değerde mantıksal, sayısal değerde bit tersleme</w:t>
            </w:r>
          </w:p>
        </w:tc>
      </w:tr>
      <w:tr>
        <w:trPr>
          <w:cantSplit w:val="1"/>
        </w:trPr>
        <w:tc>
          <w:tcPr>
            <w:tcW w:type="dxa" w:w="5128"/>
            <w:vAlign w:val="top"/>
            <w:shd w:fill="F3F7FA"/>
          </w:tcPr>
          <w:p>
            <w:pPr>
              <w:spacing w:after="0"/>
            </w:pPr>
            <w:r>
              <w:rPr>
                <w:rFonts w:ascii="DejaVu Sans Mono" w:hAnsi="DejaVu Sans Mono"/>
                <w:color w:val="1F4E78"/>
                <w:sz w:val="16"/>
              </w:rPr>
              <w:t>!</w:t>
            </w:r>
          </w:p>
        </w:tc>
        <w:tc>
          <w:tcPr>
            <w:tcW w:type="dxa" w:w="5128"/>
            <w:vAlign w:val="top"/>
            <w:shd w:fill="F3F7FA"/>
          </w:tcPr>
          <w:p>
            <w:pPr>
              <w:spacing w:after="0"/>
            </w:pPr>
            <w:r>
              <w:rPr>
                <w:sz w:val="16"/>
              </w:rPr>
              <w:t>Mantıksal değil</w:t>
            </w:r>
          </w:p>
        </w:tc>
      </w:tr>
      <w:tr>
        <w:trPr>
          <w:cantSplit w:val="1"/>
        </w:trPr>
        <w:tc>
          <w:tcPr>
            <w:tcW w:type="dxa" w:w="5128"/>
            <w:vAlign w:val="top"/>
          </w:tcPr>
          <w:p>
            <w:pPr>
              <w:spacing w:after="0"/>
            </w:pPr>
            <w:r>
              <w:rPr>
                <w:rFonts w:ascii="DejaVu Sans Mono" w:hAnsi="DejaVu Sans Mono"/>
                <w:color w:val="1F4E78"/>
                <w:sz w:val="16"/>
              </w:rPr>
              <w:t>~</w:t>
            </w:r>
          </w:p>
        </w:tc>
        <w:tc>
          <w:tcPr>
            <w:tcW w:type="dxa" w:w="5128"/>
            <w:vAlign w:val="top"/>
          </w:tcPr>
          <w:p>
            <w:pPr>
              <w:spacing w:after="0"/>
            </w:pPr>
            <w:r>
              <w:rPr>
                <w:sz w:val="16"/>
              </w:rPr>
              <w:t>Bit düzeyi tersleme</w:t>
            </w:r>
          </w:p>
        </w:tc>
      </w:tr>
      <w:tr>
        <w:trPr>
          <w:cantSplit w:val="1"/>
        </w:trPr>
        <w:tc>
          <w:tcPr>
            <w:tcW w:type="dxa" w:w="5128"/>
            <w:vAlign w:val="top"/>
            <w:shd w:fill="F3F7FA"/>
          </w:tcPr>
          <w:p>
            <w:pPr>
              <w:spacing w:after="0"/>
            </w:pPr>
            <w:r>
              <w:rPr>
                <w:rFonts w:ascii="DejaVu Sans Mono" w:hAnsi="DejaVu Sans Mono"/>
                <w:color w:val="1F4E78"/>
                <w:sz w:val="16"/>
              </w:rPr>
              <w:t>ANDALSO</w:t>
            </w:r>
            <w:r>
              <w:rPr>
                <w:sz w:val="16"/>
              </w:rPr>
              <w:t xml:space="preserve">, </w:t>
            </w:r>
            <w:r>
              <w:rPr>
                <w:rFonts w:ascii="DejaVu Sans Mono" w:hAnsi="DejaVu Sans Mono"/>
                <w:color w:val="1F4E78"/>
                <w:sz w:val="16"/>
              </w:rPr>
              <w:t>&amp;&amp;</w:t>
            </w:r>
          </w:p>
        </w:tc>
        <w:tc>
          <w:tcPr>
            <w:tcW w:type="dxa" w:w="5128"/>
            <w:vAlign w:val="top"/>
            <w:shd w:fill="F3F7FA"/>
          </w:tcPr>
          <w:p>
            <w:pPr>
              <w:spacing w:after="0"/>
            </w:pPr>
            <w:r>
              <w:rPr>
                <w:sz w:val="16"/>
              </w:rPr>
              <w:t>Kısa devre AND</w:t>
            </w:r>
          </w:p>
        </w:tc>
      </w:tr>
      <w:tr>
        <w:trPr>
          <w:cantSplit w:val="1"/>
        </w:trPr>
        <w:tc>
          <w:tcPr>
            <w:tcW w:type="dxa" w:w="5128"/>
            <w:vAlign w:val="top"/>
          </w:tcPr>
          <w:p>
            <w:pPr>
              <w:spacing w:after="0"/>
            </w:pPr>
            <w:r>
              <w:rPr>
                <w:rFonts w:ascii="DejaVu Sans Mono" w:hAnsi="DejaVu Sans Mono"/>
                <w:color w:val="1F4E78"/>
                <w:sz w:val="16"/>
              </w:rPr>
              <w:t>ORELSE</w:t>
            </w:r>
            <w:r>
              <w:rPr>
                <w:sz w:val="16"/>
              </w:rPr>
              <w:t>, `</w:t>
            </w:r>
          </w:p>
        </w:tc>
        <w:tc>
          <w:tcPr>
            <w:tcW w:type="dxa" w:w="5128"/>
            <w:vAlign w:val="top"/>
          </w:tcPr>
          <w:p>
            <w:pPr>
              <w:spacing w:after="0"/>
            </w:pPr>
          </w:p>
        </w:tc>
      </w:tr>
      <w:tr>
        <w:trPr>
          <w:cantSplit w:val="1"/>
        </w:trPr>
        <w:tc>
          <w:tcPr>
            <w:tcW w:type="dxa" w:w="5128"/>
            <w:vAlign w:val="top"/>
            <w:shd w:fill="F3F7FA"/>
          </w:tcPr>
          <w:p>
            <w:pPr>
              <w:spacing w:after="0"/>
            </w:pPr>
            <w:r>
              <w:rPr>
                <w:rFonts w:ascii="DejaVu Sans Mono" w:hAnsi="DejaVu Sans Mono"/>
                <w:color w:val="1F4E78"/>
                <w:sz w:val="16"/>
              </w:rPr>
              <w:t>SHL</w:t>
            </w:r>
            <w:r>
              <w:rPr>
                <w:sz w:val="16"/>
              </w:rPr>
              <w:t xml:space="preserve">, </w:t>
            </w:r>
            <w:r>
              <w:rPr>
                <w:rFonts w:ascii="DejaVu Sans Mono" w:hAnsi="DejaVu Sans Mono"/>
                <w:color w:val="1F4E78"/>
                <w:sz w:val="16"/>
              </w:rPr>
              <w:t>SHR</w:t>
            </w:r>
          </w:p>
        </w:tc>
        <w:tc>
          <w:tcPr>
            <w:tcW w:type="dxa" w:w="5128"/>
            <w:vAlign w:val="top"/>
            <w:shd w:fill="F3F7FA"/>
          </w:tcPr>
          <w:p>
            <w:pPr>
              <w:spacing w:after="0"/>
            </w:pPr>
            <w:r>
              <w:rPr>
                <w:sz w:val="16"/>
              </w:rPr>
              <w:t>Kaydırma</w:t>
            </w:r>
          </w:p>
        </w:tc>
      </w:tr>
      <w:tr>
        <w:trPr>
          <w:cantSplit w:val="1"/>
        </w:trPr>
        <w:tc>
          <w:tcPr>
            <w:tcW w:type="dxa" w:w="5128"/>
            <w:vAlign w:val="top"/>
          </w:tcPr>
          <w:p>
            <w:pPr>
              <w:spacing w:after="0"/>
            </w:pPr>
            <w:r>
              <w:rPr>
                <w:rFonts w:ascii="DejaVu Sans Mono" w:hAnsi="DejaVu Sans Mono"/>
                <w:color w:val="1F4E78"/>
                <w:sz w:val="16"/>
              </w:rPr>
              <w:t>ROL</w:t>
            </w:r>
            <w:r>
              <w:rPr>
                <w:sz w:val="16"/>
              </w:rPr>
              <w:t xml:space="preserve">, </w:t>
            </w:r>
            <w:r>
              <w:rPr>
                <w:rFonts w:ascii="DejaVu Sans Mono" w:hAnsi="DejaVu Sans Mono"/>
                <w:color w:val="1F4E78"/>
                <w:sz w:val="16"/>
              </w:rPr>
              <w:t>ROR</w:t>
            </w:r>
          </w:p>
        </w:tc>
        <w:tc>
          <w:tcPr>
            <w:tcW w:type="dxa" w:w="5128"/>
            <w:vAlign w:val="top"/>
          </w:tcPr>
          <w:p>
            <w:pPr>
              <w:spacing w:after="0"/>
            </w:pPr>
            <w:r>
              <w:rPr>
                <w:sz w:val="16"/>
              </w:rPr>
              <w:t>Döndürme</w:t>
            </w:r>
          </w:p>
        </w:tc>
      </w:tr>
    </w:tbl>
    <w:p>
      <w:pPr>
        <w:spacing w:after="0"/>
      </w:pPr>
    </w:p>
    <w:p>
      <w:r>
        <w:t xml:space="preserve">uXBasic mantıksal doğru değeri </w:t>
      </w:r>
      <w:r>
        <w:rPr>
          <w:rFonts w:ascii="DejaVu Sans Mono" w:hAnsi="DejaVu Sans Mono"/>
          <w:color w:val="1F4E78"/>
          <w:sz w:val="18"/>
        </w:rPr>
        <w:t>-1</w:t>
      </w:r>
      <w:r>
        <w:t xml:space="preserve">, yanlış değeri </w:t>
      </w:r>
      <w:r>
        <w:rPr>
          <w:rFonts w:ascii="DejaVu Sans Mono" w:hAnsi="DejaVu Sans Mono"/>
          <w:color w:val="1F4E78"/>
          <w:sz w:val="18"/>
        </w:rPr>
        <w:t>0</w:t>
      </w:r>
      <w:r>
        <w:t xml:space="preserve"> olarak üretir. Kısa devre işleçlerinde gerekmeyen sağ taraf çalıştırılmaz:</w:t>
      </w:r>
    </w:p>
    <w:p>
      <w:pPr>
        <w:pStyle w:val="CaptionSmall"/>
        <w:keepNext w:val="1"/>
      </w:pPr>
      <w:r>
        <w:t>Kod örneği (uxbasic)</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DIM calls AS I32</w:t>
              <w:br/>
              <w:br/>
              <w:t>FUNCTION Touch() AS I32</w:t>
              <w:br/>
              <w:t xml:space="preserve">    calls = calls + 1</w:t>
              <w:br/>
              <w:t xml:space="preserve">    RETURN 1</w:t>
              <w:br/>
              <w:t>END FUNCTION</w:t>
              <w:br/>
              <w:br/>
              <w:t>calls = 0</w:t>
              <w:br/>
              <w:t>ASSERT (0 ANDALSO Touch()) = 0</w:t>
              <w:br/>
              <w:t>ASSERT calls = 0</w:t>
              <w:br/>
              <w:t>ASSERT (1 ORELSE Touch()) = -1</w:t>
              <w:br/>
              <w:t>ASSERT calls = 0</w:t>
              <w:br/>
              <w:t>ASSERT (12 AND 5) = 4</w:t>
              <w:br/>
              <w:t>ASSERT (12 XOR 5) = 9</w:t>
              <w:br/>
              <w:t>ASSERT (NOT 5) = -6</w:t>
            </w:r>
          </w:p>
        </w:tc>
        <w:trPr>
          <w:tblHeader/>
        </w:trPr>
      </w:tr>
    </w:tbl>
    <w:p>
      <w:pPr>
        <w:spacing w:after="0"/>
      </w:pPr>
    </w:p>
    <w:p>
      <w:pPr>
        <w:pStyle w:val="Heading3"/>
      </w:pPr>
      <w:r>
        <w:t>5.3 Birleşik atama ve Logic16</w:t>
      </w:r>
    </w:p>
    <w:p>
      <w:r>
        <w:rPr>
          <w:rFonts w:ascii="DejaVu Sans Mono" w:hAnsi="DejaVu Sans Mono"/>
          <w:color w:val="1F4E78"/>
          <w:sz w:val="18"/>
        </w:rPr>
        <w:t>+=</w:t>
      </w:r>
      <w:r>
        <w:t xml:space="preserve">, </w:t>
      </w:r>
      <w:r>
        <w:rPr>
          <w:rFonts w:ascii="DejaVu Sans Mono" w:hAnsi="DejaVu Sans Mono"/>
          <w:color w:val="1F4E78"/>
          <w:sz w:val="18"/>
        </w:rPr>
        <w:t>-=</w:t>
      </w:r>
      <w:r>
        <w:t xml:space="preserve">, </w:t>
      </w:r>
      <w:r>
        <w:rPr>
          <w:rFonts w:ascii="DejaVu Sans Mono" w:hAnsi="DejaVu Sans Mono"/>
          <w:color w:val="1F4E78"/>
          <w:sz w:val="18"/>
        </w:rPr>
        <w:t>*=</w:t>
      </w:r>
      <w:r>
        <w:t xml:space="preserve">, </w:t>
      </w:r>
      <w:r>
        <w:rPr>
          <w:rFonts w:ascii="DejaVu Sans Mono" w:hAnsi="DejaVu Sans Mono"/>
          <w:color w:val="1F4E78"/>
          <w:sz w:val="18"/>
        </w:rPr>
        <w:t>/=</w:t>
      </w:r>
      <w:r>
        <w:t xml:space="preserve">, </w:t>
      </w:r>
      <w:r>
        <w:rPr>
          <w:rFonts w:ascii="DejaVu Sans Mono" w:hAnsi="DejaVu Sans Mono"/>
          <w:color w:val="1F4E78"/>
          <w:sz w:val="18"/>
        </w:rPr>
        <w:t>\=</w:t>
      </w:r>
      <w:r>
        <w:t xml:space="preserve">, </w:t>
      </w:r>
      <w:r>
        <w:rPr>
          <w:rFonts w:ascii="DejaVu Sans Mono" w:hAnsi="DejaVu Sans Mono"/>
          <w:color w:val="1F4E78"/>
          <w:sz w:val="18"/>
        </w:rPr>
        <w:t>MOD=</w:t>
      </w:r>
      <w:r>
        <w:t xml:space="preserve">, kaydırma ve bit işlemi birleşik atamaları hedef değişkenin tipini korumalıdır. </w:t>
      </w:r>
      <w:r>
        <w:rPr>
          <w:rFonts w:ascii="DejaVu Sans Mono" w:hAnsi="DejaVu Sans Mono"/>
          <w:color w:val="1F4E78"/>
          <w:sz w:val="18"/>
        </w:rPr>
        <w:t>Logic16</w:t>
      </w:r>
      <w:r>
        <w:t xml:space="preserve">, 16 bit mantık/bit işlemlerinde sonucun 16 bit maskeleme ve işaret kurallarını uygulayan yüzeydir; genel </w:t>
      </w:r>
      <w:r>
        <w:rPr>
          <w:rFonts w:ascii="DejaVu Sans Mono" w:hAnsi="DejaVu Sans Mono"/>
          <w:color w:val="1F4E78"/>
          <w:sz w:val="18"/>
        </w:rPr>
        <w:t>BOOLEAN</w:t>
      </w:r>
      <w:r>
        <w:t xml:space="preserve"> ile aynı şey değildir.</w:t>
      </w:r>
    </w:p>
    <w:p>
      <w:pPr>
        <w:pStyle w:val="Heading3"/>
      </w:pPr>
      <w:r>
        <w:t>5.4 Sayı tabanı</w:t>
      </w:r>
    </w:p>
    <w:p>
      <w:r>
        <w:t xml:space="preserve">Kaynak sayı yazımı ve dönüşüm yüzeyinde onaltılık, onluk, ikilik ve sekizlik düzenler bulunur. </w:t>
      </w:r>
      <w:r>
        <w:rPr>
          <w:rFonts w:ascii="DejaVu Sans Mono" w:hAnsi="DejaVu Sans Mono"/>
          <w:color w:val="1F4E78"/>
          <w:sz w:val="18"/>
        </w:rPr>
        <w:t>HEX</w:t>
      </w:r>
      <w:r>
        <w:t xml:space="preserve">, </w:t>
      </w:r>
      <w:r>
        <w:rPr>
          <w:rFonts w:ascii="DejaVu Sans Mono" w:hAnsi="DejaVu Sans Mono"/>
          <w:color w:val="1F4E78"/>
          <w:sz w:val="18"/>
        </w:rPr>
        <w:t>DEC</w:t>
      </w:r>
      <w:r>
        <w:t xml:space="preserve">, </w:t>
      </w:r>
      <w:r>
        <w:rPr>
          <w:rFonts w:ascii="DejaVu Sans Mono" w:hAnsi="DejaVu Sans Mono"/>
          <w:color w:val="1F4E78"/>
          <w:sz w:val="18"/>
        </w:rPr>
        <w:t>BIN</w:t>
      </w:r>
      <w:r>
        <w:t xml:space="preserve"> ve </w:t>
      </w:r>
      <w:r>
        <w:rPr>
          <w:rFonts w:ascii="DejaVu Sans Mono" w:hAnsi="DejaVu Sans Mono"/>
          <w:color w:val="1F4E78"/>
          <w:sz w:val="18"/>
        </w:rPr>
        <w:t>OCT</w:t>
      </w:r>
      <w:r>
        <w:t xml:space="preserve"> sayı tabanı değiştirme/dönüşüm komutlarıdır. Bir sayının görüntülenme tabanını değiştirmek saklanan bit değerini değiştirmez.</w:t>
      </w:r>
    </w:p>
    <w:p>
      <w:pPr>
        <w:pStyle w:val="Heading3"/>
      </w:pPr>
      <w:r>
        <w:t>5.5 Pipe işleci</w:t>
      </w:r>
    </w:p>
    <w:p>
      <w:r>
        <w:rPr>
          <w:rFonts w:ascii="DejaVu Sans Mono" w:hAnsi="DejaVu Sans Mono"/>
          <w:color w:val="1F4E78"/>
          <w:sz w:val="18"/>
        </w:rPr>
        <w:t>|&gt;</w:t>
      </w:r>
      <w:r>
        <w:t xml:space="preserve"> bir işleçtir; </w:t>
      </w:r>
      <w:r>
        <w:rPr>
          <w:rFonts w:ascii="DejaVu Sans Mono" w:hAnsi="DejaVu Sans Mono"/>
          <w:color w:val="1F4E78"/>
          <w:sz w:val="18"/>
        </w:rPr>
        <w:t>PIPE ... END PIPE</w:t>
      </w:r>
      <w:r>
        <w:t xml:space="preserve"> görev bloğu değildir.</w:t>
      </w:r>
    </w:p>
    <w:p>
      <w:pPr>
        <w:pStyle w:val="CaptionSmall"/>
        <w:keepNext w:val="1"/>
      </w:pPr>
      <w:r>
        <w:t>Kod örneği (uxbasic)</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FUNCTION Twice(x AS I32) AS I32</w:t>
              <w:br/>
              <w:t xml:space="preserve">    RETURN x + x</w:t>
              <w:br/>
              <w:t>END FUNCTION</w:t>
              <w:br/>
              <w:br/>
              <w:t>DIM sonuc AS I32</w:t>
              <w:br/>
              <w:t>sonuc = 21 |&gt; Twice</w:t>
              <w:br/>
              <w:t>ASSERT sonuc = 42</w:t>
            </w:r>
          </w:p>
        </w:tc>
        <w:trPr>
          <w:tblHeader/>
        </w:trPr>
      </w:tr>
    </w:tbl>
    <w:p>
      <w:pPr>
        <w:spacing w:after="0"/>
      </w:pPr>
    </w:p>
    <w:p>
      <w:r>
        <w:t>Sol taraftaki değer sağdaki fonksiyonun veya pipe görevinin girdisine aktarılır.</w:t>
      </w:r>
    </w:p>
    <w:p>
      <w:pPr>
        <w:pStyle w:val="Heading2"/>
      </w:pPr>
      <w:r>
        <w:t>6. Yerel fonksiyonlar</w:t>
      </w:r>
    </w:p>
    <w:p>
      <w:r>
        <w:t>Güncel yerel fonksiyon kayıt yüzeyi 51 addır:</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Sınıf</w:t>
            </w:r>
          </w:p>
        </w:tc>
        <w:tc>
          <w:tcPr>
            <w:tcW w:type="dxa" w:w="5128"/>
            <w:shd w:fill="1F4E78"/>
          </w:tcPr>
          <w:p>
            <w:pPr>
              <w:jc w:val="center"/>
            </w:pPr>
            <w:r>
              <w:rPr>
                <w:b/>
                <w:color w:val="FFFFFF"/>
                <w:sz w:val="16"/>
              </w:rPr>
              <w:t>Fonksiyonlar</w:t>
            </w:r>
          </w:p>
        </w:tc>
      </w:tr>
      <w:tr>
        <w:trPr>
          <w:cantSplit w:val="1"/>
        </w:trPr>
        <w:tc>
          <w:tcPr>
            <w:tcW w:type="dxa" w:w="5128"/>
            <w:vAlign w:val="top"/>
            <w:shd w:fill="F3F7FA"/>
          </w:tcPr>
          <w:p>
            <w:pPr>
              <w:spacing w:after="0"/>
            </w:pPr>
            <w:r>
              <w:rPr>
                <w:sz w:val="16"/>
              </w:rPr>
              <w:t>Metin</w:t>
            </w:r>
          </w:p>
        </w:tc>
        <w:tc>
          <w:tcPr>
            <w:tcW w:type="dxa" w:w="5128"/>
            <w:vAlign w:val="top"/>
            <w:shd w:fill="F3F7FA"/>
          </w:tcPr>
          <w:p>
            <w:pPr>
              <w:spacing w:after="0"/>
            </w:pPr>
            <w:r>
              <w:rPr>
                <w:rFonts w:ascii="DejaVu Sans Mono" w:hAnsi="DejaVu Sans Mono"/>
                <w:color w:val="1F4E78"/>
                <w:sz w:val="16"/>
              </w:rPr>
              <w:t>LEN</w:t>
            </w:r>
            <w:r>
              <w:rPr>
                <w:sz w:val="16"/>
              </w:rPr>
              <w:t xml:space="preserve">, </w:t>
            </w:r>
            <w:r>
              <w:rPr>
                <w:rFonts w:ascii="DejaVu Sans Mono" w:hAnsi="DejaVu Sans Mono"/>
                <w:color w:val="1F4E78"/>
                <w:sz w:val="16"/>
              </w:rPr>
              <w:t>LEFT</w:t>
            </w:r>
            <w:r>
              <w:rPr>
                <w:sz w:val="16"/>
              </w:rPr>
              <w:t xml:space="preserve">, </w:t>
            </w:r>
            <w:r>
              <w:rPr>
                <w:rFonts w:ascii="DejaVu Sans Mono" w:hAnsi="DejaVu Sans Mono"/>
                <w:color w:val="1F4E78"/>
                <w:sz w:val="16"/>
              </w:rPr>
              <w:t>RIGHT</w:t>
            </w:r>
            <w:r>
              <w:rPr>
                <w:sz w:val="16"/>
              </w:rPr>
              <w:t xml:space="preserve">, </w:t>
            </w:r>
            <w:r>
              <w:rPr>
                <w:rFonts w:ascii="DejaVu Sans Mono" w:hAnsi="DejaVu Sans Mono"/>
                <w:color w:val="1F4E78"/>
                <w:sz w:val="16"/>
              </w:rPr>
              <w:t>MID</w:t>
            </w:r>
            <w:r>
              <w:rPr>
                <w:sz w:val="16"/>
              </w:rPr>
              <w:t xml:space="preserve">, </w:t>
            </w:r>
            <w:r>
              <w:rPr>
                <w:rFonts w:ascii="DejaVu Sans Mono" w:hAnsi="DejaVu Sans Mono"/>
                <w:color w:val="1F4E78"/>
                <w:sz w:val="16"/>
              </w:rPr>
              <w:t>INSTR</w:t>
            </w:r>
            <w:r>
              <w:rPr>
                <w:sz w:val="16"/>
              </w:rPr>
              <w:t xml:space="preserve">, </w:t>
            </w:r>
            <w:r>
              <w:rPr>
                <w:rFonts w:ascii="DejaVu Sans Mono" w:hAnsi="DejaVu Sans Mono"/>
                <w:color w:val="1F4E78"/>
                <w:sz w:val="16"/>
              </w:rPr>
              <w:t>ASC</w:t>
            </w:r>
            <w:r>
              <w:rPr>
                <w:sz w:val="16"/>
              </w:rPr>
              <w:t xml:space="preserve">, </w:t>
            </w:r>
            <w:r>
              <w:rPr>
                <w:rFonts w:ascii="DejaVu Sans Mono" w:hAnsi="DejaVu Sans Mono"/>
                <w:color w:val="1F4E78"/>
                <w:sz w:val="16"/>
              </w:rPr>
              <w:t>CHR</w:t>
            </w:r>
          </w:p>
        </w:tc>
      </w:tr>
      <w:tr>
        <w:trPr>
          <w:cantSplit w:val="1"/>
        </w:trPr>
        <w:tc>
          <w:tcPr>
            <w:tcW w:type="dxa" w:w="5128"/>
            <w:vAlign w:val="top"/>
          </w:tcPr>
          <w:p>
            <w:pPr>
              <w:spacing w:after="0"/>
            </w:pPr>
            <w:r>
              <w:rPr>
                <w:sz w:val="16"/>
              </w:rPr>
              <w:t>Metin dönüşümü</w:t>
            </w:r>
          </w:p>
        </w:tc>
        <w:tc>
          <w:tcPr>
            <w:tcW w:type="dxa" w:w="5128"/>
            <w:vAlign w:val="top"/>
          </w:tcPr>
          <w:p>
            <w:pPr>
              <w:spacing w:after="0"/>
            </w:pPr>
            <w:r>
              <w:rPr>
                <w:rFonts w:ascii="DejaVu Sans Mono" w:hAnsi="DejaVu Sans Mono"/>
                <w:color w:val="1F4E78"/>
                <w:sz w:val="16"/>
              </w:rPr>
              <w:t>VAL</w:t>
            </w:r>
            <w:r>
              <w:rPr>
                <w:sz w:val="16"/>
              </w:rPr>
              <w:t xml:space="preserve">, </w:t>
            </w:r>
            <w:r>
              <w:rPr>
                <w:rFonts w:ascii="DejaVu Sans Mono" w:hAnsi="DejaVu Sans Mono"/>
                <w:color w:val="1F4E78"/>
                <w:sz w:val="16"/>
              </w:rPr>
              <w:t>VALINT</w:t>
            </w:r>
            <w:r>
              <w:rPr>
                <w:sz w:val="16"/>
              </w:rPr>
              <w:t xml:space="preserve">, </w:t>
            </w:r>
            <w:r>
              <w:rPr>
                <w:rFonts w:ascii="DejaVu Sans Mono" w:hAnsi="DejaVu Sans Mono"/>
                <w:color w:val="1F4E78"/>
                <w:sz w:val="16"/>
              </w:rPr>
              <w:t>STR</w:t>
            </w:r>
            <w:r>
              <w:rPr>
                <w:sz w:val="16"/>
              </w:rPr>
              <w:t xml:space="preserve">, </w:t>
            </w:r>
            <w:r>
              <w:rPr>
                <w:rFonts w:ascii="DejaVu Sans Mono" w:hAnsi="DejaVu Sans Mono"/>
                <w:color w:val="1F4E78"/>
                <w:sz w:val="16"/>
              </w:rPr>
              <w:t>LCASE</w:t>
            </w:r>
            <w:r>
              <w:rPr>
                <w:sz w:val="16"/>
              </w:rPr>
              <w:t xml:space="preserve">, </w:t>
            </w:r>
            <w:r>
              <w:rPr>
                <w:rFonts w:ascii="DejaVu Sans Mono" w:hAnsi="DejaVu Sans Mono"/>
                <w:color w:val="1F4E78"/>
                <w:sz w:val="16"/>
              </w:rPr>
              <w:t>UCASE</w:t>
            </w:r>
            <w:r>
              <w:rPr>
                <w:sz w:val="16"/>
              </w:rPr>
              <w:t xml:space="preserve">, </w:t>
            </w:r>
            <w:r>
              <w:rPr>
                <w:rFonts w:ascii="DejaVu Sans Mono" w:hAnsi="DejaVu Sans Mono"/>
                <w:color w:val="1F4E78"/>
                <w:sz w:val="16"/>
              </w:rPr>
              <w:t>TRIM</w:t>
            </w:r>
            <w:r>
              <w:rPr>
                <w:sz w:val="16"/>
              </w:rPr>
              <w:t xml:space="preserve">, </w:t>
            </w:r>
            <w:r>
              <w:rPr>
                <w:rFonts w:ascii="DejaVu Sans Mono" w:hAnsi="DejaVu Sans Mono"/>
                <w:color w:val="1F4E78"/>
                <w:sz w:val="16"/>
              </w:rPr>
              <w:t>LTRIM</w:t>
            </w:r>
            <w:r>
              <w:rPr>
                <w:sz w:val="16"/>
              </w:rPr>
              <w:t xml:space="preserve">, </w:t>
            </w:r>
            <w:r>
              <w:rPr>
                <w:rFonts w:ascii="DejaVu Sans Mono" w:hAnsi="DejaVu Sans Mono"/>
                <w:color w:val="1F4E78"/>
                <w:sz w:val="16"/>
              </w:rPr>
              <w:t>RTRIM</w:t>
            </w:r>
            <w:r>
              <w:rPr>
                <w:sz w:val="16"/>
              </w:rPr>
              <w:t xml:space="preserve">, </w:t>
            </w:r>
            <w:r>
              <w:rPr>
                <w:rFonts w:ascii="DejaVu Sans Mono" w:hAnsi="DejaVu Sans Mono"/>
                <w:color w:val="1F4E78"/>
                <w:sz w:val="16"/>
              </w:rPr>
              <w:t>INPUT</w:t>
            </w:r>
          </w:p>
        </w:tc>
      </w:tr>
      <w:tr>
        <w:trPr>
          <w:cantSplit w:val="1"/>
        </w:trPr>
        <w:tc>
          <w:tcPr>
            <w:tcW w:type="dxa" w:w="5128"/>
            <w:vAlign w:val="top"/>
            <w:shd w:fill="F3F7FA"/>
          </w:tcPr>
          <w:p>
            <w:pPr>
              <w:spacing w:after="0"/>
            </w:pPr>
            <w:r>
              <w:rPr>
                <w:sz w:val="16"/>
              </w:rPr>
              <w:t>Matematik</w:t>
            </w:r>
          </w:p>
        </w:tc>
        <w:tc>
          <w:tcPr>
            <w:tcW w:type="dxa" w:w="5128"/>
            <w:vAlign w:val="top"/>
            <w:shd w:fill="F3F7FA"/>
          </w:tcPr>
          <w:p>
            <w:pPr>
              <w:spacing w:after="0"/>
            </w:pPr>
            <w:r>
              <w:rPr>
                <w:rFonts w:ascii="DejaVu Sans Mono" w:hAnsi="DejaVu Sans Mono"/>
                <w:color w:val="1F4E78"/>
                <w:sz w:val="16"/>
              </w:rPr>
              <w:t>ABS</w:t>
            </w:r>
            <w:r>
              <w:rPr>
                <w:sz w:val="16"/>
              </w:rPr>
              <w:t xml:space="preserve">, </w:t>
            </w:r>
            <w:r>
              <w:rPr>
                <w:rFonts w:ascii="DejaVu Sans Mono" w:hAnsi="DejaVu Sans Mono"/>
                <w:color w:val="1F4E78"/>
                <w:sz w:val="16"/>
              </w:rPr>
              <w:t>SIN</w:t>
            </w:r>
            <w:r>
              <w:rPr>
                <w:sz w:val="16"/>
              </w:rPr>
              <w:t xml:space="preserve">, </w:t>
            </w:r>
            <w:r>
              <w:rPr>
                <w:rFonts w:ascii="DejaVu Sans Mono" w:hAnsi="DejaVu Sans Mono"/>
                <w:color w:val="1F4E78"/>
                <w:sz w:val="16"/>
              </w:rPr>
              <w:t>COS</w:t>
            </w:r>
            <w:r>
              <w:rPr>
                <w:sz w:val="16"/>
              </w:rPr>
              <w:t xml:space="preserve">, </w:t>
            </w:r>
            <w:r>
              <w:rPr>
                <w:rFonts w:ascii="DejaVu Sans Mono" w:hAnsi="DejaVu Sans Mono"/>
                <w:color w:val="1F4E78"/>
                <w:sz w:val="16"/>
              </w:rPr>
              <w:t>TAN</w:t>
            </w:r>
            <w:r>
              <w:rPr>
                <w:sz w:val="16"/>
              </w:rPr>
              <w:t xml:space="preserve">, </w:t>
            </w:r>
            <w:r>
              <w:rPr>
                <w:rFonts w:ascii="DejaVu Sans Mono" w:hAnsi="DejaVu Sans Mono"/>
                <w:color w:val="1F4E78"/>
                <w:sz w:val="16"/>
              </w:rPr>
              <w:t>ATN</w:t>
            </w:r>
            <w:r>
              <w:rPr>
                <w:sz w:val="16"/>
              </w:rPr>
              <w:t xml:space="preserve">, </w:t>
            </w:r>
            <w:r>
              <w:rPr>
                <w:rFonts w:ascii="DejaVu Sans Mono" w:hAnsi="DejaVu Sans Mono"/>
                <w:color w:val="1F4E78"/>
                <w:sz w:val="16"/>
              </w:rPr>
              <w:t>LOG</w:t>
            </w:r>
            <w:r>
              <w:rPr>
                <w:sz w:val="16"/>
              </w:rPr>
              <w:t xml:space="preserve">, </w:t>
            </w:r>
            <w:r>
              <w:rPr>
                <w:rFonts w:ascii="DejaVu Sans Mono" w:hAnsi="DejaVu Sans Mono"/>
                <w:color w:val="1F4E78"/>
                <w:sz w:val="16"/>
              </w:rPr>
              <w:t>EXP</w:t>
            </w:r>
            <w:r>
              <w:rPr>
                <w:sz w:val="16"/>
              </w:rPr>
              <w:t xml:space="preserve">, </w:t>
            </w:r>
            <w:r>
              <w:rPr>
                <w:rFonts w:ascii="DejaVu Sans Mono" w:hAnsi="DejaVu Sans Mono"/>
                <w:color w:val="1F4E78"/>
                <w:sz w:val="16"/>
              </w:rPr>
              <w:t>SQR</w:t>
            </w:r>
            <w:r>
              <w:rPr>
                <w:sz w:val="16"/>
              </w:rPr>
              <w:t xml:space="preserve">, </w:t>
            </w:r>
            <w:r>
              <w:rPr>
                <w:rFonts w:ascii="DejaVu Sans Mono" w:hAnsi="DejaVu Sans Mono"/>
                <w:color w:val="1F4E78"/>
                <w:sz w:val="16"/>
              </w:rPr>
              <w:t>SQRT</w:t>
            </w:r>
            <w:r>
              <w:rPr>
                <w:sz w:val="16"/>
              </w:rPr>
              <w:t xml:space="preserve">, </w:t>
            </w:r>
            <w:r>
              <w:rPr>
                <w:rFonts w:ascii="DejaVu Sans Mono" w:hAnsi="DejaVu Sans Mono"/>
                <w:color w:val="1F4E78"/>
                <w:sz w:val="16"/>
              </w:rPr>
              <w:t>RND</w:t>
            </w:r>
            <w:r>
              <w:rPr>
                <w:sz w:val="16"/>
              </w:rPr>
              <w:t xml:space="preserve">, </w:t>
            </w:r>
            <w:r>
              <w:rPr>
                <w:rFonts w:ascii="DejaVu Sans Mono" w:hAnsi="DejaVu Sans Mono"/>
                <w:color w:val="1F4E78"/>
                <w:sz w:val="16"/>
              </w:rPr>
              <w:t>TIMER</w:t>
            </w:r>
            <w:r>
              <w:rPr>
                <w:sz w:val="16"/>
              </w:rPr>
              <w:t xml:space="preserve">, </w:t>
            </w:r>
            <w:r>
              <w:rPr>
                <w:rFonts w:ascii="DejaVu Sans Mono" w:hAnsi="DejaVu Sans Mono"/>
                <w:color w:val="1F4E78"/>
                <w:sz w:val="16"/>
              </w:rPr>
              <w:t>SGN</w:t>
            </w:r>
            <w:r>
              <w:rPr>
                <w:sz w:val="16"/>
              </w:rPr>
              <w:t xml:space="preserve">, </w:t>
            </w:r>
            <w:r>
              <w:rPr>
                <w:rFonts w:ascii="DejaVu Sans Mono" w:hAnsi="DejaVu Sans Mono"/>
                <w:color w:val="1F4E78"/>
                <w:sz w:val="16"/>
              </w:rPr>
              <w:t>INT</w:t>
            </w:r>
          </w:p>
        </w:tc>
      </w:tr>
      <w:tr>
        <w:trPr>
          <w:cantSplit w:val="1"/>
        </w:trPr>
        <w:tc>
          <w:tcPr>
            <w:tcW w:type="dxa" w:w="5128"/>
            <w:vAlign w:val="top"/>
          </w:tcPr>
          <w:p>
            <w:pPr>
              <w:spacing w:after="0"/>
            </w:pPr>
            <w:r>
              <w:rPr>
                <w:sz w:val="16"/>
              </w:rPr>
              <w:t>Sayısal dönüşüm</w:t>
            </w:r>
          </w:p>
        </w:tc>
        <w:tc>
          <w:tcPr>
            <w:tcW w:type="dxa" w:w="5128"/>
            <w:vAlign w:val="top"/>
          </w:tcPr>
          <w:p>
            <w:pPr>
              <w:spacing w:after="0"/>
            </w:pPr>
            <w:r>
              <w:rPr>
                <w:rFonts w:ascii="DejaVu Sans Mono" w:hAnsi="DejaVu Sans Mono"/>
                <w:color w:val="1F4E78"/>
                <w:sz w:val="16"/>
              </w:rPr>
              <w:t>CINT</w:t>
            </w:r>
            <w:r>
              <w:rPr>
                <w:sz w:val="16"/>
              </w:rPr>
              <w:t xml:space="preserve">, </w:t>
            </w:r>
            <w:r>
              <w:rPr>
                <w:rFonts w:ascii="DejaVu Sans Mono" w:hAnsi="DejaVu Sans Mono"/>
                <w:color w:val="1F4E78"/>
                <w:sz w:val="16"/>
              </w:rPr>
              <w:t>CLNG</w:t>
            </w:r>
            <w:r>
              <w:rPr>
                <w:sz w:val="16"/>
              </w:rPr>
              <w:t xml:space="preserve">, </w:t>
            </w:r>
            <w:r>
              <w:rPr>
                <w:rFonts w:ascii="DejaVu Sans Mono" w:hAnsi="DejaVu Sans Mono"/>
                <w:color w:val="1F4E78"/>
                <w:sz w:val="16"/>
              </w:rPr>
              <w:t>CSNG</w:t>
            </w:r>
            <w:r>
              <w:rPr>
                <w:sz w:val="16"/>
              </w:rPr>
              <w:t xml:space="preserve">, </w:t>
            </w:r>
            <w:r>
              <w:rPr>
                <w:rFonts w:ascii="DejaVu Sans Mono" w:hAnsi="DejaVu Sans Mono"/>
                <w:color w:val="1F4E78"/>
                <w:sz w:val="16"/>
              </w:rPr>
              <w:t>CDBL</w:t>
            </w:r>
          </w:p>
        </w:tc>
      </w:tr>
      <w:tr>
        <w:trPr>
          <w:cantSplit w:val="1"/>
        </w:trPr>
        <w:tc>
          <w:tcPr>
            <w:tcW w:type="dxa" w:w="5128"/>
            <w:vAlign w:val="top"/>
            <w:shd w:fill="F3F7FA"/>
          </w:tcPr>
          <w:p>
            <w:pPr>
              <w:spacing w:after="0"/>
            </w:pPr>
            <w:r>
              <w:rPr>
                <w:sz w:val="16"/>
              </w:rPr>
              <w:t>Adres</w:t>
            </w:r>
          </w:p>
        </w:tc>
        <w:tc>
          <w:tcPr>
            <w:tcW w:type="dxa" w:w="5128"/>
            <w:vAlign w:val="top"/>
            <w:shd w:fill="F3F7FA"/>
          </w:tcPr>
          <w:p>
            <w:pPr>
              <w:spacing w:after="0"/>
            </w:pPr>
            <w:r>
              <w:rPr>
                <w:rFonts w:ascii="DejaVu Sans Mono" w:hAnsi="DejaVu Sans Mono"/>
                <w:color w:val="1F4E78"/>
                <w:sz w:val="16"/>
              </w:rPr>
              <w:t>STRPTR</w:t>
            </w:r>
            <w:r>
              <w:rPr>
                <w:sz w:val="16"/>
              </w:rPr>
              <w:t xml:space="preserve">, </w:t>
            </w:r>
            <w:r>
              <w:rPr>
                <w:rFonts w:ascii="DejaVu Sans Mono" w:hAnsi="DejaVu Sans Mono"/>
                <w:color w:val="1F4E78"/>
                <w:sz w:val="16"/>
              </w:rPr>
              <w:t>WSTRPTR</w:t>
            </w:r>
            <w:r>
              <w:rPr>
                <w:sz w:val="16"/>
              </w:rPr>
              <w:t xml:space="preserve">, </w:t>
            </w:r>
            <w:r>
              <w:rPr>
                <w:rFonts w:ascii="DejaVu Sans Mono" w:hAnsi="DejaVu Sans Mono"/>
                <w:color w:val="1F4E78"/>
                <w:sz w:val="16"/>
              </w:rPr>
              <w:t>PTR</w:t>
            </w:r>
            <w:r>
              <w:rPr>
                <w:sz w:val="16"/>
              </w:rPr>
              <w:t xml:space="preserve">, </w:t>
            </w:r>
            <w:r>
              <w:rPr>
                <w:rFonts w:ascii="DejaVu Sans Mono" w:hAnsi="DejaVu Sans Mono"/>
                <w:color w:val="1F4E78"/>
                <w:sz w:val="16"/>
              </w:rPr>
              <w:t>CASTPTR</w:t>
            </w:r>
            <w:r>
              <w:rPr>
                <w:sz w:val="16"/>
              </w:rPr>
              <w:t xml:space="preserve">, </w:t>
            </w:r>
            <w:r>
              <w:rPr>
                <w:rFonts w:ascii="DejaVu Sans Mono" w:hAnsi="DejaVu Sans Mono"/>
                <w:color w:val="1F4E78"/>
                <w:sz w:val="16"/>
              </w:rPr>
              <w:t>VARPTR</w:t>
            </w:r>
            <w:r>
              <w:rPr>
                <w:sz w:val="16"/>
              </w:rPr>
              <w:t xml:space="preserve">, </w:t>
            </w:r>
            <w:r>
              <w:rPr>
                <w:rFonts w:ascii="DejaVu Sans Mono" w:hAnsi="DejaVu Sans Mono"/>
                <w:color w:val="1F4E78"/>
                <w:sz w:val="16"/>
              </w:rPr>
              <w:t>SADD</w:t>
            </w:r>
          </w:p>
        </w:tc>
      </w:tr>
      <w:tr>
        <w:trPr>
          <w:cantSplit w:val="1"/>
        </w:trPr>
        <w:tc>
          <w:tcPr>
            <w:tcW w:type="dxa" w:w="5128"/>
            <w:vAlign w:val="top"/>
          </w:tcPr>
          <w:p>
            <w:pPr>
              <w:spacing w:after="0"/>
            </w:pPr>
            <w:r>
              <w:rPr>
                <w:sz w:val="16"/>
              </w:rPr>
              <w:t>Büyük sayı</w:t>
            </w:r>
          </w:p>
        </w:tc>
        <w:tc>
          <w:tcPr>
            <w:tcW w:type="dxa" w:w="5128"/>
            <w:vAlign w:val="top"/>
          </w:tcPr>
          <w:p>
            <w:pPr>
              <w:spacing w:after="0"/>
            </w:pPr>
            <w:r>
              <w:rPr>
                <w:rFonts w:ascii="DejaVu Sans Mono" w:hAnsi="DejaVu Sans Mono"/>
                <w:color w:val="1F4E78"/>
                <w:sz w:val="16"/>
              </w:rPr>
              <w:t>BIGINIT</w:t>
            </w:r>
            <w:r>
              <w:rPr>
                <w:sz w:val="16"/>
              </w:rPr>
              <w:t xml:space="preserve">, </w:t>
            </w:r>
            <w:r>
              <w:rPr>
                <w:rFonts w:ascii="DejaVu Sans Mono" w:hAnsi="DejaVu Sans Mono"/>
                <w:color w:val="1F4E78"/>
                <w:sz w:val="16"/>
              </w:rPr>
              <w:t>F80</w:t>
            </w:r>
            <w:r>
              <w:rPr>
                <w:sz w:val="16"/>
              </w:rPr>
              <w:t xml:space="preserve">, </w:t>
            </w:r>
            <w:r>
              <w:rPr>
                <w:rFonts w:ascii="DejaVu Sans Mono" w:hAnsi="DejaVu Sans Mono"/>
                <w:color w:val="1F4E78"/>
                <w:sz w:val="16"/>
              </w:rPr>
              <w:t>F128</w:t>
            </w:r>
            <w:r>
              <w:rPr>
                <w:sz w:val="16"/>
              </w:rPr>
              <w:t xml:space="preserve">, </w:t>
            </w:r>
            <w:r>
              <w:rPr>
                <w:rFonts w:ascii="DejaVu Sans Mono" w:hAnsi="DejaVu Sans Mono"/>
                <w:color w:val="1F4E78"/>
                <w:sz w:val="16"/>
              </w:rPr>
              <w:t>BIGF</w:t>
            </w:r>
            <w:r>
              <w:rPr>
                <w:sz w:val="16"/>
              </w:rPr>
              <w:t xml:space="preserve">, </w:t>
            </w:r>
            <w:r>
              <w:rPr>
                <w:rFonts w:ascii="DejaVu Sans Mono" w:hAnsi="DejaVu Sans Mono"/>
                <w:color w:val="1F4E78"/>
                <w:sz w:val="16"/>
              </w:rPr>
              <w:t>BIGD</w:t>
            </w:r>
            <w:r>
              <w:rPr>
                <w:sz w:val="16"/>
              </w:rPr>
              <w:t xml:space="preserve">, </w:t>
            </w:r>
            <w:r>
              <w:rPr>
                <w:rFonts w:ascii="DejaVu Sans Mono" w:hAnsi="DejaVu Sans Mono"/>
                <w:color w:val="1F4E78"/>
                <w:sz w:val="16"/>
              </w:rPr>
              <w:t>BALL</w:t>
            </w:r>
          </w:p>
        </w:tc>
      </w:tr>
      <w:tr>
        <w:trPr>
          <w:cantSplit w:val="1"/>
        </w:trPr>
        <w:tc>
          <w:tcPr>
            <w:tcW w:type="dxa" w:w="5128"/>
            <w:vAlign w:val="top"/>
            <w:shd w:fill="F3F7FA"/>
          </w:tcPr>
          <w:p>
            <w:pPr>
              <w:spacing w:after="0"/>
            </w:pPr>
            <w:r>
              <w:rPr>
                <w:sz w:val="16"/>
              </w:rPr>
              <w:t>Yerleşim</w:t>
            </w:r>
          </w:p>
        </w:tc>
        <w:tc>
          <w:tcPr>
            <w:tcW w:type="dxa" w:w="5128"/>
            <w:vAlign w:val="top"/>
            <w:shd w:fill="F3F7FA"/>
          </w:tcPr>
          <w:p>
            <w:pPr>
              <w:spacing w:after="0"/>
            </w:pPr>
            <w:r>
              <w:rPr>
                <w:rFonts w:ascii="DejaVu Sans Mono" w:hAnsi="DejaVu Sans Mono"/>
                <w:color w:val="1F4E78"/>
                <w:sz w:val="16"/>
              </w:rPr>
              <w:t>SIZEOF</w:t>
            </w:r>
            <w:r>
              <w:rPr>
                <w:sz w:val="16"/>
              </w:rPr>
              <w:t xml:space="preserve">, </w:t>
            </w:r>
            <w:r>
              <w:rPr>
                <w:rFonts w:ascii="DejaVu Sans Mono" w:hAnsi="DejaVu Sans Mono"/>
                <w:color w:val="1F4E78"/>
                <w:sz w:val="16"/>
              </w:rPr>
              <w:t>OFFSETOF</w:t>
            </w:r>
          </w:p>
        </w:tc>
      </w:tr>
      <w:tr>
        <w:trPr>
          <w:cantSplit w:val="1"/>
        </w:trPr>
        <w:tc>
          <w:tcPr>
            <w:tcW w:type="dxa" w:w="5128"/>
            <w:vAlign w:val="top"/>
          </w:tcPr>
          <w:p>
            <w:pPr>
              <w:spacing w:after="0"/>
            </w:pPr>
            <w:r>
              <w:rPr>
                <w:sz w:val="16"/>
              </w:rPr>
              <w:t>Bellek okuma</w:t>
            </w:r>
          </w:p>
        </w:tc>
        <w:tc>
          <w:tcPr>
            <w:tcW w:type="dxa" w:w="5128"/>
            <w:vAlign w:val="top"/>
          </w:tcPr>
          <w:p>
            <w:pPr>
              <w:spacing w:after="0"/>
            </w:pPr>
            <w:r>
              <w:rPr>
                <w:rFonts w:ascii="DejaVu Sans Mono" w:hAnsi="DejaVu Sans Mono"/>
                <w:color w:val="1F4E78"/>
                <w:sz w:val="16"/>
              </w:rPr>
              <w:t>PEEK</w:t>
            </w:r>
            <w:r>
              <w:rPr>
                <w:sz w:val="16"/>
              </w:rPr>
              <w:t xml:space="preserve">, </w:t>
            </w:r>
            <w:r>
              <w:rPr>
                <w:rFonts w:ascii="DejaVu Sans Mono" w:hAnsi="DejaVu Sans Mono"/>
                <w:color w:val="1F4E78"/>
                <w:sz w:val="16"/>
              </w:rPr>
              <w:t>PEEKB</w:t>
            </w:r>
            <w:r>
              <w:rPr>
                <w:sz w:val="16"/>
              </w:rPr>
              <w:t xml:space="preserve">, </w:t>
            </w:r>
            <w:r>
              <w:rPr>
                <w:rFonts w:ascii="DejaVu Sans Mono" w:hAnsi="DejaVu Sans Mono"/>
                <w:color w:val="1F4E78"/>
                <w:sz w:val="16"/>
              </w:rPr>
              <w:t>PEEKW</w:t>
            </w:r>
            <w:r>
              <w:rPr>
                <w:sz w:val="16"/>
              </w:rPr>
              <w:t xml:space="preserve">, </w:t>
            </w:r>
            <w:r>
              <w:rPr>
                <w:rFonts w:ascii="DejaVu Sans Mono" w:hAnsi="DejaVu Sans Mono"/>
                <w:color w:val="1F4E78"/>
                <w:sz w:val="16"/>
              </w:rPr>
              <w:t>PEEKD</w:t>
            </w:r>
          </w:p>
        </w:tc>
      </w:tr>
    </w:tbl>
    <w:p>
      <w:pPr>
        <w:spacing w:after="0"/>
      </w:pPr>
    </w:p>
    <w:p>
      <w:r>
        <w:rPr>
          <w:rFonts w:ascii="DejaVu Sans Mono" w:hAnsi="DejaVu Sans Mono"/>
          <w:color w:val="1F4E78"/>
          <w:sz w:val="18"/>
        </w:rPr>
        <w:t>LEN</w:t>
      </w:r>
      <w:r>
        <w:t xml:space="preserve">, </w:t>
      </w:r>
      <w:r>
        <w:rPr>
          <w:rFonts w:ascii="DejaVu Sans Mono" w:hAnsi="DejaVu Sans Mono"/>
          <w:color w:val="1F4E78"/>
          <w:sz w:val="18"/>
        </w:rPr>
        <w:t>LEFT</w:t>
      </w:r>
      <w:r>
        <w:t xml:space="preserve">, </w:t>
      </w:r>
      <w:r>
        <w:rPr>
          <w:rFonts w:ascii="DejaVu Sans Mono" w:hAnsi="DejaVu Sans Mono"/>
          <w:color w:val="1F4E78"/>
          <w:sz w:val="18"/>
        </w:rPr>
        <w:t>RIGHT</w:t>
      </w:r>
      <w:r>
        <w:t xml:space="preserve">, </w:t>
      </w:r>
      <w:r>
        <w:rPr>
          <w:rFonts w:ascii="DejaVu Sans Mono" w:hAnsi="DejaVu Sans Mono"/>
          <w:color w:val="1F4E78"/>
          <w:sz w:val="18"/>
        </w:rPr>
        <w:t>MID</w:t>
      </w:r>
      <w:r>
        <w:t xml:space="preserve">, </w:t>
      </w:r>
      <w:r>
        <w:rPr>
          <w:rFonts w:ascii="DejaVu Sans Mono" w:hAnsi="DejaVu Sans Mono"/>
          <w:color w:val="1F4E78"/>
          <w:sz w:val="18"/>
        </w:rPr>
        <w:t>ASC</w:t>
      </w:r>
      <w:r>
        <w:t xml:space="preserve">, </w:t>
      </w:r>
      <w:r>
        <w:rPr>
          <w:rFonts w:ascii="DejaVu Sans Mono" w:hAnsi="DejaVu Sans Mono"/>
          <w:color w:val="1F4E78"/>
          <w:sz w:val="18"/>
        </w:rPr>
        <w:t>CHR</w:t>
      </w:r>
      <w:r>
        <w:t xml:space="preserve"> ve dönüşüm işlevleri derleyici intrinsic’idir. Bu nedenle </w:t>
      </w:r>
      <w:r>
        <w:rPr>
          <w:rFonts w:ascii="DejaVu Sans Mono" w:hAnsi="DejaVu Sans Mono"/>
          <w:color w:val="1F4E78"/>
          <w:sz w:val="18"/>
        </w:rPr>
        <w:t>include/string.uxmh</w:t>
      </w:r>
      <w:r>
        <w:t xml:space="preserve"> içinde boş </w:t>
      </w:r>
      <w:r>
        <w:rPr>
          <w:rFonts w:ascii="DejaVu Sans Mono" w:hAnsi="DejaVu Sans Mono"/>
          <w:color w:val="1F4E78"/>
          <w:sz w:val="18"/>
        </w:rPr>
        <w:t>DECLARE</w:t>
      </w:r>
      <w:r>
        <w:t xml:space="preserve"> kalıpları bulunması gerekmez.</w:t>
      </w:r>
    </w:p>
    <w:p>
      <w:pPr>
        <w:pStyle w:val="Heading2"/>
      </w:pPr>
      <w:r>
        <w:t>7. Veri yapıları ve nesne sistemi</w:t>
      </w:r>
    </w:p>
    <w:p>
      <w:pPr>
        <w:pStyle w:val="Heading3"/>
      </w:pPr>
      <w:r>
        <w:t>7.1 Dizi, LIST, DICT ve SET</w:t>
      </w:r>
    </w:p>
    <w:p>
      <w:r>
        <w:rPr>
          <w:rFonts w:ascii="DejaVu Sans Mono" w:hAnsi="DejaVu Sans Mono"/>
          <w:color w:val="1F4E78"/>
          <w:sz w:val="18"/>
        </w:rPr>
        <w:t>ARRAY</w:t>
      </w:r>
      <w:r>
        <w:t xml:space="preserve">, </w:t>
      </w:r>
      <w:r>
        <w:rPr>
          <w:rFonts w:ascii="DejaVu Sans Mono" w:hAnsi="DejaVu Sans Mono"/>
          <w:color w:val="1F4E78"/>
          <w:sz w:val="18"/>
        </w:rPr>
        <w:t>LIST</w:t>
      </w:r>
      <w:r>
        <w:t xml:space="preserve">, </w:t>
      </w:r>
      <w:r>
        <w:rPr>
          <w:rFonts w:ascii="DejaVu Sans Mono" w:hAnsi="DejaVu Sans Mono"/>
          <w:color w:val="1F4E78"/>
          <w:sz w:val="18"/>
        </w:rPr>
        <w:t>DICT</w:t>
      </w:r>
      <w:r>
        <w:t xml:space="preserve"> ve </w:t>
      </w:r>
      <w:r>
        <w:rPr>
          <w:rFonts w:ascii="DejaVu Sans Mono" w:hAnsi="DejaVu Sans Mono"/>
          <w:color w:val="1F4E78"/>
          <w:sz w:val="18"/>
        </w:rPr>
        <w:t>SET</w:t>
      </w:r>
      <w:r>
        <w:t xml:space="preserve"> parser/semantik yüzeyinde tanınır. Çekirdek yapılar ile </w:t>
      </w:r>
      <w:r>
        <w:rPr>
          <w:rFonts w:ascii="DejaVu Sans Mono" w:hAnsi="DejaVu Sans Mono"/>
          <w:color w:val="1F4E78"/>
          <w:sz w:val="18"/>
        </w:rPr>
        <w:t>uxcollections.dll</w:t>
      </w:r>
      <w:r>
        <w:t xml:space="preserve"> tarafından sağlanan GLib tabanlı koleksiyonlar ayrı seviyelerdir. DLL tabanlı koleksiyonlar tutamaç (</w:t>
      </w:r>
      <w:r>
        <w:rPr>
          <w:rFonts w:ascii="DejaVu Sans Mono" w:hAnsi="DejaVu Sans Mono"/>
          <w:color w:val="1F4E78"/>
          <w:sz w:val="18"/>
        </w:rPr>
        <w:t>U64</w:t>
      </w:r>
      <w:r>
        <w:t>) kullanır ve açıkça serbest bırakılır.</w:t>
      </w:r>
    </w:p>
    <w:p>
      <w:pPr>
        <w:pStyle w:val="Heading3"/>
      </w:pPr>
      <w:r>
        <w:t>7.2 TYPE</w:t>
      </w:r>
    </w:p>
    <w:p>
      <w:pPr>
        <w:pStyle w:val="CaptionSmall"/>
        <w:keepNext w:val="1"/>
      </w:pPr>
      <w:r>
        <w:t>Kod örneği (uxbasic)</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TYPE Nokta</w:t>
              <w:br/>
              <w:t xml:space="preserve">    x AS F64</w:t>
              <w:br/>
              <w:t xml:space="preserve">    y AS F64</w:t>
              <w:br/>
              <w:t>END TYPE</w:t>
              <w:br/>
              <w:br/>
              <w:t>DIM p AS Nokta</w:t>
              <w:br/>
              <w:t>p.x = 10.5</w:t>
              <w:br/>
              <w:t>p.y = 20.0</w:t>
            </w:r>
          </w:p>
        </w:tc>
        <w:trPr>
          <w:tblHeader/>
        </w:trPr>
      </w:tr>
    </w:tbl>
    <w:p>
      <w:pPr>
        <w:spacing w:after="0"/>
      </w:pPr>
    </w:p>
    <w:p>
      <w:r>
        <w:rPr>
          <w:rFonts w:ascii="DejaVu Sans Mono" w:hAnsi="DejaVu Sans Mono"/>
          <w:color w:val="1F4E78"/>
          <w:sz w:val="18"/>
        </w:rPr>
        <w:t>SIZEOF(Nokta)</w:t>
      </w:r>
      <w:r>
        <w:t xml:space="preserve"> toplam boyutu, </w:t>
      </w:r>
      <w:r>
        <w:rPr>
          <w:rFonts w:ascii="DejaVu Sans Mono" w:hAnsi="DejaVu Sans Mono"/>
          <w:color w:val="1F4E78"/>
          <w:sz w:val="18"/>
        </w:rPr>
        <w:t>OFFSETOF(Nokta, x)</w:t>
      </w:r>
      <w:r>
        <w:t xml:space="preserve"> alan konumunu öğrenmek için kullanılır. Dış C/C++ yapılarıyla bire bir uyum gerektiğinde </w:t>
      </w:r>
      <w:r>
        <w:rPr>
          <w:rFonts w:ascii="DejaVu Sans Mono" w:hAnsi="DejaVu Sans Mono"/>
          <w:color w:val="1F4E78"/>
          <w:sz w:val="18"/>
        </w:rPr>
        <w:t>layout-report</w:t>
      </w:r>
      <w:r>
        <w:t xml:space="preserve"> üretilmelidir.</w:t>
      </w:r>
    </w:p>
    <w:p>
      <w:pPr>
        <w:pStyle w:val="Heading3"/>
      </w:pPr>
      <w:r>
        <w:t>7.3 Sınıf, interface, method ve magic</w:t>
      </w:r>
    </w:p>
    <w:p>
      <w:r>
        <w:t>Sınıf içindeki normal yordamlar üç biçimde bildirilebilir:</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Açılış</w:t>
            </w:r>
          </w:p>
        </w:tc>
        <w:tc>
          <w:tcPr>
            <w:tcW w:type="dxa" w:w="5128"/>
            <w:shd w:fill="1F4E78"/>
          </w:tcPr>
          <w:p>
            <w:pPr>
              <w:jc w:val="center"/>
            </w:pPr>
            <w:r>
              <w:rPr>
                <w:b/>
                <w:color w:val="FFFFFF"/>
                <w:sz w:val="16"/>
              </w:rPr>
              <w:t>Doğru kapanış</w:t>
            </w:r>
          </w:p>
        </w:tc>
      </w:tr>
      <w:tr>
        <w:trPr>
          <w:cantSplit w:val="1"/>
        </w:trPr>
        <w:tc>
          <w:tcPr>
            <w:tcW w:type="dxa" w:w="5128"/>
            <w:vAlign w:val="top"/>
            <w:shd w:fill="F3F7FA"/>
          </w:tcPr>
          <w:p>
            <w:pPr>
              <w:spacing w:after="0"/>
            </w:pPr>
            <w:r>
              <w:rPr>
                <w:rFonts w:ascii="DejaVu Sans Mono" w:hAnsi="DejaVu Sans Mono"/>
                <w:color w:val="1F4E78"/>
                <w:sz w:val="16"/>
              </w:rPr>
              <w:t>METHOD</w:t>
            </w:r>
          </w:p>
        </w:tc>
        <w:tc>
          <w:tcPr>
            <w:tcW w:type="dxa" w:w="5128"/>
            <w:vAlign w:val="top"/>
            <w:shd w:fill="F3F7FA"/>
          </w:tcPr>
          <w:p>
            <w:pPr>
              <w:spacing w:after="0"/>
            </w:pPr>
            <w:r>
              <w:rPr>
                <w:rFonts w:ascii="DejaVu Sans Mono" w:hAnsi="DejaVu Sans Mono"/>
                <w:color w:val="1F4E78"/>
                <w:sz w:val="16"/>
              </w:rPr>
              <w:t>END METHOD</w:t>
            </w:r>
          </w:p>
        </w:tc>
      </w:tr>
      <w:tr>
        <w:trPr>
          <w:cantSplit w:val="1"/>
        </w:trPr>
        <w:tc>
          <w:tcPr>
            <w:tcW w:type="dxa" w:w="5128"/>
            <w:vAlign w:val="top"/>
          </w:tcPr>
          <w:p>
            <w:pPr>
              <w:spacing w:after="0"/>
            </w:pPr>
            <w:r>
              <w:rPr>
                <w:rFonts w:ascii="DejaVu Sans Mono" w:hAnsi="DejaVu Sans Mono"/>
                <w:color w:val="1F4E78"/>
                <w:sz w:val="16"/>
              </w:rPr>
              <w:t>SUB</w:t>
            </w:r>
          </w:p>
        </w:tc>
        <w:tc>
          <w:tcPr>
            <w:tcW w:type="dxa" w:w="5128"/>
            <w:vAlign w:val="top"/>
          </w:tcPr>
          <w:p>
            <w:pPr>
              <w:spacing w:after="0"/>
            </w:pPr>
            <w:r>
              <w:rPr>
                <w:rFonts w:ascii="DejaVu Sans Mono" w:hAnsi="DejaVu Sans Mono"/>
                <w:color w:val="1F4E78"/>
                <w:sz w:val="16"/>
              </w:rPr>
              <w:t>END SUB</w:t>
            </w:r>
          </w:p>
        </w:tc>
      </w:tr>
      <w:tr>
        <w:trPr>
          <w:cantSplit w:val="1"/>
        </w:trPr>
        <w:tc>
          <w:tcPr>
            <w:tcW w:type="dxa" w:w="5128"/>
            <w:vAlign w:val="top"/>
            <w:shd w:fill="F3F7FA"/>
          </w:tcPr>
          <w:p>
            <w:pPr>
              <w:spacing w:after="0"/>
            </w:pPr>
            <w:r>
              <w:rPr>
                <w:rFonts w:ascii="DejaVu Sans Mono" w:hAnsi="DejaVu Sans Mono"/>
                <w:color w:val="1F4E78"/>
                <w:sz w:val="16"/>
              </w:rPr>
              <w:t>FUNCTION</w:t>
            </w:r>
          </w:p>
        </w:tc>
        <w:tc>
          <w:tcPr>
            <w:tcW w:type="dxa" w:w="5128"/>
            <w:vAlign w:val="top"/>
            <w:shd w:fill="F3F7FA"/>
          </w:tcPr>
          <w:p>
            <w:pPr>
              <w:spacing w:after="0"/>
            </w:pPr>
            <w:r>
              <w:rPr>
                <w:rFonts w:ascii="DejaVu Sans Mono" w:hAnsi="DejaVu Sans Mono"/>
                <w:color w:val="1F4E78"/>
                <w:sz w:val="16"/>
              </w:rPr>
              <w:t>END FUNCTION</w:t>
            </w:r>
          </w:p>
        </w:tc>
      </w:tr>
      <w:tr>
        <w:trPr>
          <w:cantSplit w:val="1"/>
        </w:trPr>
        <w:tc>
          <w:tcPr>
            <w:tcW w:type="dxa" w:w="5128"/>
            <w:vAlign w:val="top"/>
          </w:tcPr>
          <w:p>
            <w:pPr>
              <w:spacing w:after="0"/>
            </w:pPr>
            <w:r>
              <w:rPr>
                <w:rFonts w:ascii="DejaVu Sans Mono" w:hAnsi="DejaVu Sans Mono"/>
                <w:color w:val="1F4E78"/>
                <w:sz w:val="16"/>
              </w:rPr>
              <w:t>MAGIC</w:t>
            </w:r>
          </w:p>
        </w:tc>
        <w:tc>
          <w:tcPr>
            <w:tcW w:type="dxa" w:w="5128"/>
            <w:vAlign w:val="top"/>
          </w:tcPr>
          <w:p>
            <w:pPr>
              <w:spacing w:after="0"/>
            </w:pPr>
            <w:r>
              <w:rPr>
                <w:rFonts w:ascii="DejaVu Sans Mono" w:hAnsi="DejaVu Sans Mono"/>
                <w:color w:val="1F4E78"/>
                <w:sz w:val="16"/>
              </w:rPr>
              <w:t>END MAGIC</w:t>
            </w:r>
          </w:p>
        </w:tc>
      </w:tr>
    </w:tbl>
    <w:p>
      <w:pPr>
        <w:spacing w:after="0"/>
      </w:pPr>
    </w:p>
    <w:p>
      <w:r>
        <w:rPr>
          <w:rFonts w:ascii="DejaVu Sans Mono" w:hAnsi="DejaVu Sans Mono"/>
          <w:color w:val="1F4E78"/>
          <w:sz w:val="18"/>
        </w:rPr>
        <w:t>MAGIC ... END METHOD</w:t>
      </w:r>
      <w:r>
        <w:t xml:space="preserve"> geçerli tasarım değildir.</w:t>
      </w:r>
    </w:p>
    <w:p>
      <w:pPr>
        <w:pStyle w:val="CaptionSmall"/>
        <w:keepNext w:val="1"/>
      </w:pPr>
      <w:r>
        <w:t>Kod örneği (uxbasic)</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INTERFACE IAnimal</w:t>
              <w:br/>
              <w:t xml:space="preserve">    METHOD Speak() AS I32</w:t>
              <w:br/>
              <w:t>END INTERFACE</w:t>
              <w:br/>
              <w:br/>
              <w:t>CLASS Animal</w:t>
              <w:br/>
              <w:t>PUBLIC:</w:t>
              <w:br/>
              <w:t xml:space="preserve">    VIRTUAL METHOD Speak() AS I32</w:t>
              <w:br/>
              <w:t xml:space="preserve">        RETURN 1</w:t>
              <w:br/>
              <w:t xml:space="preserve">    END METHOD</w:t>
              <w:br/>
              <w:t>END CLASS</w:t>
              <w:br/>
              <w:br/>
              <w:t>CLASS Dog EXTENDS Animal IMPLEMENTS IAnimal</w:t>
              <w:br/>
              <w:t>PUBLIC:</w:t>
              <w:br/>
              <w:t xml:space="preserve">    OVERRIDE METHOD Speak() AS I32</w:t>
              <w:br/>
              <w:t xml:space="preserve">        RETURN SUPER.Speak() + 10</w:t>
              <w:br/>
              <w:t xml:space="preserve">    END METHOD</w:t>
              <w:br/>
              <w:br/>
              <w:t xml:space="preserve">    MAGIC TOSTRING() AS I32</w:t>
              <w:br/>
              <w:t xml:space="preserve">        RETURN 2026</w:t>
              <w:br/>
              <w:t xml:space="preserve">    END MAGIC</w:t>
              <w:br/>
              <w:t>END CLASS</w:t>
            </w:r>
          </w:p>
        </w:tc>
        <w:trPr>
          <w:tblHeader/>
        </w:trPr>
      </w:tr>
    </w:tbl>
    <w:p>
      <w:pPr>
        <w:spacing w:after="0"/>
      </w:pPr>
    </w:p>
    <w:p>
      <w:r>
        <w:t xml:space="preserve">Doğrulanan magic adları: </w:t>
      </w:r>
      <w:r>
        <w:rPr>
          <w:rFonts w:ascii="DejaVu Sans Mono" w:hAnsi="DejaVu Sans Mono"/>
          <w:color w:val="1F4E78"/>
          <w:sz w:val="18"/>
        </w:rPr>
        <w:t>GET</w:t>
      </w:r>
      <w:r>
        <w:t xml:space="preserve">, </w:t>
      </w:r>
      <w:r>
        <w:rPr>
          <w:rFonts w:ascii="DejaVu Sans Mono" w:hAnsi="DejaVu Sans Mono"/>
          <w:color w:val="1F4E78"/>
          <w:sz w:val="18"/>
        </w:rPr>
        <w:t>SET</w:t>
      </w:r>
      <w:r>
        <w:t xml:space="preserve">, </w:t>
      </w:r>
      <w:r>
        <w:rPr>
          <w:rFonts w:ascii="DejaVu Sans Mono" w:hAnsi="DejaVu Sans Mono"/>
          <w:color w:val="1F4E78"/>
          <w:sz w:val="18"/>
        </w:rPr>
        <w:t>CALL</w:t>
      </w:r>
      <w:r>
        <w:t xml:space="preserve">, </w:t>
      </w:r>
      <w:r>
        <w:rPr>
          <w:rFonts w:ascii="DejaVu Sans Mono" w:hAnsi="DejaVu Sans Mono"/>
          <w:color w:val="1F4E78"/>
          <w:sz w:val="18"/>
        </w:rPr>
        <w:t>TOSTRING</w:t>
      </w:r>
      <w:r>
        <w:t xml:space="preserve">, </w:t>
      </w:r>
      <w:r>
        <w:rPr>
          <w:rFonts w:ascii="DejaVu Sans Mono" w:hAnsi="DejaVu Sans Mono"/>
          <w:color w:val="1F4E78"/>
          <w:sz w:val="18"/>
        </w:rPr>
        <w:t>ADD</w:t>
      </w:r>
      <w:r>
        <w:t xml:space="preserve">, </w:t>
      </w:r>
      <w:r>
        <w:rPr>
          <w:rFonts w:ascii="DejaVu Sans Mono" w:hAnsi="DejaVu Sans Mono"/>
          <w:color w:val="1F4E78"/>
          <w:sz w:val="18"/>
        </w:rPr>
        <w:t>SUB</w:t>
      </w:r>
      <w:r>
        <w:t xml:space="preserve">, </w:t>
      </w:r>
      <w:r>
        <w:rPr>
          <w:rFonts w:ascii="DejaVu Sans Mono" w:hAnsi="DejaVu Sans Mono"/>
          <w:color w:val="1F4E78"/>
          <w:sz w:val="18"/>
        </w:rPr>
        <w:t>MUL</w:t>
      </w:r>
      <w:r>
        <w:t xml:space="preserve">, </w:t>
      </w:r>
      <w:r>
        <w:rPr>
          <w:rFonts w:ascii="DejaVu Sans Mono" w:hAnsi="DejaVu Sans Mono"/>
          <w:color w:val="1F4E78"/>
          <w:sz w:val="18"/>
        </w:rPr>
        <w:t>DIV</w:t>
      </w:r>
      <w:r>
        <w:t xml:space="preserve">, </w:t>
      </w:r>
      <w:r>
        <w:rPr>
          <w:rFonts w:ascii="DejaVu Sans Mono" w:hAnsi="DejaVu Sans Mono"/>
          <w:color w:val="1F4E78"/>
          <w:sz w:val="18"/>
        </w:rPr>
        <w:t>IDIV</w:t>
      </w:r>
      <w:r>
        <w:t xml:space="preserve">, </w:t>
      </w:r>
      <w:r>
        <w:rPr>
          <w:rFonts w:ascii="DejaVu Sans Mono" w:hAnsi="DejaVu Sans Mono"/>
          <w:color w:val="1F4E78"/>
          <w:sz w:val="18"/>
        </w:rPr>
        <w:t>MOD</w:t>
      </w:r>
      <w:r>
        <w:t xml:space="preserve">, </w:t>
      </w:r>
      <w:r>
        <w:rPr>
          <w:rFonts w:ascii="DejaVu Sans Mono" w:hAnsi="DejaVu Sans Mono"/>
          <w:color w:val="1F4E78"/>
          <w:sz w:val="18"/>
        </w:rPr>
        <w:t>AND</w:t>
      </w:r>
      <w:r>
        <w:t xml:space="preserve">, </w:t>
      </w:r>
      <w:r>
        <w:rPr>
          <w:rFonts w:ascii="DejaVu Sans Mono" w:hAnsi="DejaVu Sans Mono"/>
          <w:color w:val="1F4E78"/>
          <w:sz w:val="18"/>
        </w:rPr>
        <w:t>OR</w:t>
      </w:r>
      <w:r>
        <w:t xml:space="preserve">, </w:t>
      </w:r>
      <w:r>
        <w:rPr>
          <w:rFonts w:ascii="DejaVu Sans Mono" w:hAnsi="DejaVu Sans Mono"/>
          <w:color w:val="1F4E78"/>
          <w:sz w:val="18"/>
        </w:rPr>
        <w:t>XOR</w:t>
      </w:r>
      <w:r>
        <w:t xml:space="preserve">, </w:t>
      </w:r>
      <w:r>
        <w:rPr>
          <w:rFonts w:ascii="DejaVu Sans Mono" w:hAnsi="DejaVu Sans Mono"/>
          <w:color w:val="1F4E78"/>
          <w:sz w:val="18"/>
        </w:rPr>
        <w:t>SHL</w:t>
      </w:r>
      <w:r>
        <w:t xml:space="preserve">, </w:t>
      </w:r>
      <w:r>
        <w:rPr>
          <w:rFonts w:ascii="DejaVu Sans Mono" w:hAnsi="DejaVu Sans Mono"/>
          <w:color w:val="1F4E78"/>
          <w:sz w:val="18"/>
        </w:rPr>
        <w:t>SHR</w:t>
      </w:r>
      <w:r>
        <w:t xml:space="preserve">, </w:t>
      </w:r>
      <w:r>
        <w:rPr>
          <w:rFonts w:ascii="DejaVu Sans Mono" w:hAnsi="DejaVu Sans Mono"/>
          <w:color w:val="1F4E78"/>
          <w:sz w:val="18"/>
        </w:rPr>
        <w:t>ROL</w:t>
      </w:r>
      <w:r>
        <w:t xml:space="preserve">, </w:t>
      </w:r>
      <w:r>
        <w:rPr>
          <w:rFonts w:ascii="DejaVu Sans Mono" w:hAnsi="DejaVu Sans Mono"/>
          <w:color w:val="1F4E78"/>
          <w:sz w:val="18"/>
        </w:rPr>
        <w:t>ROR</w:t>
      </w:r>
      <w:r>
        <w:t xml:space="preserve">, </w:t>
      </w:r>
      <w:r>
        <w:rPr>
          <w:rFonts w:ascii="DejaVu Sans Mono" w:hAnsi="DejaVu Sans Mono"/>
          <w:color w:val="1F4E78"/>
          <w:sz w:val="18"/>
        </w:rPr>
        <w:t>EQ</w:t>
      </w:r>
      <w:r>
        <w:t xml:space="preserve">, </w:t>
      </w:r>
      <w:r>
        <w:rPr>
          <w:rFonts w:ascii="DejaVu Sans Mono" w:hAnsi="DejaVu Sans Mono"/>
          <w:color w:val="1F4E78"/>
          <w:sz w:val="18"/>
        </w:rPr>
        <w:t>NE</w:t>
      </w:r>
      <w:r>
        <w:t xml:space="preserve">, </w:t>
      </w:r>
      <w:r>
        <w:rPr>
          <w:rFonts w:ascii="DejaVu Sans Mono" w:hAnsi="DejaVu Sans Mono"/>
          <w:color w:val="1F4E78"/>
          <w:sz w:val="18"/>
        </w:rPr>
        <w:t>LT</w:t>
      </w:r>
      <w:r>
        <w:t xml:space="preserve">, </w:t>
      </w:r>
      <w:r>
        <w:rPr>
          <w:rFonts w:ascii="DejaVu Sans Mono" w:hAnsi="DejaVu Sans Mono"/>
          <w:color w:val="1F4E78"/>
          <w:sz w:val="18"/>
        </w:rPr>
        <w:t>LE</w:t>
      </w:r>
      <w:r>
        <w:t xml:space="preserve">, </w:t>
      </w:r>
      <w:r>
        <w:rPr>
          <w:rFonts w:ascii="DejaVu Sans Mono" w:hAnsi="DejaVu Sans Mono"/>
          <w:color w:val="1F4E78"/>
          <w:sz w:val="18"/>
        </w:rPr>
        <w:t>GT</w:t>
      </w:r>
      <w:r>
        <w:t xml:space="preserve">, </w:t>
      </w:r>
      <w:r>
        <w:rPr>
          <w:rFonts w:ascii="DejaVu Sans Mono" w:hAnsi="DejaVu Sans Mono"/>
          <w:color w:val="1F4E78"/>
          <w:sz w:val="18"/>
        </w:rPr>
        <w:t>GE</w:t>
      </w:r>
      <w:r>
        <w:t>.</w:t>
      </w:r>
    </w:p>
    <w:p>
      <w:pPr>
        <w:pStyle w:val="Heading2"/>
      </w:pPr>
      <w:r>
        <w:t>8. Event, thread, paralel, pipe, slot ve trigger</w:t>
      </w:r>
    </w:p>
    <w:p>
      <w:r>
        <w:t xml:space="preserve">Bu yapıların sözdizimi görevleri tanımlar; çalışma zamanında görev tablosu, slot ve uXBasic runtime/DLL desteği kullanılır. </w:t>
      </w:r>
      <w:r>
        <w:rPr>
          <w:rFonts w:ascii="DejaVu Sans Mono" w:hAnsi="DejaVu Sans Mono"/>
          <w:color w:val="1F4E78"/>
          <w:sz w:val="18"/>
        </w:rPr>
        <w:t>PARALEL</w:t>
      </w:r>
      <w:r>
        <w:t xml:space="preserve"> doğru anahtar sözcüktür. İngilizce </w:t>
      </w:r>
      <w:r>
        <w:rPr>
          <w:rFonts w:ascii="DejaVu Sans Mono" w:hAnsi="DejaVu Sans Mono"/>
          <w:color w:val="1F4E78"/>
          <w:sz w:val="18"/>
        </w:rPr>
        <w:t>PARALLEL</w:t>
      </w:r>
      <w:r>
        <w:t xml:space="preserve"> ve yazım hatası olan </w:t>
      </w:r>
      <w:r>
        <w:rPr>
          <w:rFonts w:ascii="DejaVu Sans Mono" w:hAnsi="DejaVu Sans Mono"/>
          <w:color w:val="1F4E78"/>
          <w:sz w:val="18"/>
        </w:rPr>
        <w:t>THREAT</w:t>
      </w:r>
      <w:r>
        <w:t xml:space="preserve"> negatif testlerde reddedilir; doğru sözcük </w:t>
      </w:r>
      <w:r>
        <w:rPr>
          <w:rFonts w:ascii="DejaVu Sans Mono" w:hAnsi="DejaVu Sans Mono"/>
          <w:color w:val="1F4E78"/>
          <w:sz w:val="18"/>
        </w:rPr>
        <w:t>THREAD</w:t>
      </w:r>
      <w:r>
        <w:t>’dir.</w:t>
      </w:r>
    </w:p>
    <w:p>
      <w:pPr>
        <w:pStyle w:val="Heading3"/>
      </w:pPr>
      <w:r>
        <w:t>8.1 Görev blokları</w:t>
      </w:r>
    </w:p>
    <w:p>
      <w:pPr>
        <w:pStyle w:val="CaptionSmall"/>
        <w:keepNext w:val="1"/>
      </w:pPr>
      <w:r>
        <w:t>Kod örneği (uxbasic)</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EVENT VeriGeldi</w:t>
              <w:br/>
              <w:t xml:space="preserve">    PRINT INPUT</w:t>
              <w:br/>
              <w:t>END EVENT</w:t>
              <w:br/>
              <w:br/>
              <w:t>THREAD SensorOku</w:t>
              <w:br/>
              <w:t xml:space="preserve">    PRINT "sensor"</w:t>
              <w:br/>
              <w:t>END THREAD</w:t>
              <w:br/>
              <w:br/>
              <w:t>PARALEL SahaIzleme</w:t>
              <w:br/>
              <w:t xml:space="preserve">    PRINT "izleme"</w:t>
              <w:br/>
              <w:t>END PARALEL</w:t>
              <w:br/>
              <w:br/>
              <w:t>PIPE IkiKat deger AS I32</w:t>
              <w:br/>
              <w:t xml:space="preserve">    RETURN deger + deger</w:t>
              <w:br/>
              <w:t>END PIPE</w:t>
            </w:r>
          </w:p>
        </w:tc>
        <w:trPr>
          <w:tblHeader/>
        </w:trPr>
      </w:tr>
    </w:tbl>
    <w:p>
      <w:pPr>
        <w:spacing w:after="0"/>
      </w:pPr>
    </w:p>
    <w:p>
      <w:r>
        <w:t xml:space="preserve">Pipe girdisine bildirilen parametre adıyla ve görev çalışma zamanındaki </w:t>
      </w:r>
      <w:r>
        <w:rPr>
          <w:rFonts w:ascii="DejaVu Sans Mono" w:hAnsi="DejaVu Sans Mono"/>
          <w:color w:val="1F4E78"/>
          <w:sz w:val="18"/>
        </w:rPr>
        <w:t>INPUT</w:t>
      </w:r>
      <w:r>
        <w:t xml:space="preserve"> değeriyle erişilebilir. Sonuç </w:t>
      </w:r>
      <w:r>
        <w:rPr>
          <w:rFonts w:ascii="DejaVu Sans Mono" w:hAnsi="DejaVu Sans Mono"/>
          <w:color w:val="1F4E78"/>
          <w:sz w:val="18"/>
        </w:rPr>
        <w:t>RETURN</w:t>
      </w:r>
      <w:r>
        <w:t xml:space="preserve"> veya desteklenen görev bağlamında </w:t>
      </w:r>
      <w:r>
        <w:rPr>
          <w:rFonts w:ascii="DejaVu Sans Mono" w:hAnsi="DejaVu Sans Mono"/>
          <w:color w:val="1F4E78"/>
          <w:sz w:val="18"/>
        </w:rPr>
        <w:t>OUTPUT</w:t>
      </w:r>
      <w:r>
        <w:t xml:space="preserve"> ile üretilir.</w:t>
      </w:r>
    </w:p>
    <w:p>
      <w:pPr>
        <w:pStyle w:val="Heading3"/>
      </w:pPr>
      <w:r>
        <w:t>8.2 SLOT tablosu</w:t>
      </w:r>
    </w:p>
    <w:p>
      <w:pPr>
        <w:pStyle w:val="CaptionSmall"/>
        <w:keepNext w:val="1"/>
      </w:pPr>
      <w:r>
        <w:t>Kod örneği (uxbasic)</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SLOT</w:t>
              <w:br/>
              <w:t xml:space="preserve">    Kaydet 5 ON EVENT VeriGeldi</w:t>
              <w:br/>
              <w:t xml:space="preserve">    Isci 6 ON THREAD SensorOku</w:t>
              <w:br/>
              <w:t xml:space="preserve">    Hat 7 OFF PIPE IkiKat</w:t>
              <w:br/>
              <w:t xml:space="preserve">    Grup 8 ON PARALEL SahaIzleme</w:t>
              <w:br/>
              <w:t>END SLOT</w:t>
            </w:r>
          </w:p>
        </w:tc>
        <w:trPr>
          <w:tblHeader/>
        </w:trPr>
      </w:tr>
    </w:tbl>
    <w:p>
      <w:pPr>
        <w:spacing w:after="0"/>
      </w:pPr>
    </w:p>
    <w:p>
      <w:r>
        <w:t xml:space="preserve">Slot numarası </w:t>
      </w:r>
      <w:r>
        <w:rPr>
          <w:rFonts w:ascii="DejaVu Sans Mono" w:hAnsi="DejaVu Sans Mono"/>
          <w:color w:val="1F4E78"/>
          <w:sz w:val="18"/>
        </w:rPr>
        <w:t>U8</w:t>
      </w:r>
      <w:r>
        <w:t xml:space="preserve"> aralığındadır: </w:t>
      </w:r>
      <w:r>
        <w:rPr>
          <w:rFonts w:ascii="DejaVu Sans Mono" w:hAnsi="DejaVu Sans Mono"/>
          <w:color w:val="1F4E78"/>
          <w:sz w:val="18"/>
        </w:rPr>
        <w:t>0..255</w:t>
      </w:r>
      <w:r>
        <w:t>. Aynı tabloya yazma, açık ON/OFF durumu ve olmayan slot çağrısı test edilir. Denetim biçimleri:</w:t>
      </w:r>
    </w:p>
    <w:p>
      <w:pPr>
        <w:pStyle w:val="CaptionSmall"/>
        <w:keepNext w:val="1"/>
      </w:pPr>
      <w:r>
        <w:t>Kod örneği (uxbasic)</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SLOT SensorOku ON</w:t>
              <w:br/>
              <w:t>SLOT SensorOku OFF</w:t>
              <w:br/>
              <w:t>ON THREAD SensorOku SLOT 6</w:t>
              <w:br/>
              <w:t>OFF EVENT VeriGeldi SLOT 5</w:t>
            </w:r>
          </w:p>
        </w:tc>
        <w:trPr>
          <w:tblHeader/>
        </w:trPr>
      </w:tr>
    </w:tbl>
    <w:p>
      <w:pPr>
        <w:spacing w:after="0"/>
      </w:pPr>
    </w:p>
    <w:p>
      <w:pPr>
        <w:pStyle w:val="Heading3"/>
      </w:pPr>
      <w:r>
        <w:t>8.3 TRIGGER</w:t>
      </w:r>
    </w:p>
    <w:p>
      <w:pPr>
        <w:pStyle w:val="CaptionSmall"/>
        <w:keepNext w:val="1"/>
      </w:pPr>
      <w:r>
        <w:t>Kod örneği (uxbasic)</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TRIGGER VeriGeldi, 42</w:t>
              <w:br/>
              <w:t>TRIGGER IkiKat, 7</w:t>
              <w:br/>
              <w:t>TRIGGER EVENT VeriGeldi, 42</w:t>
              <w:br/>
              <w:t>TRIGGER THREAD SensorOku</w:t>
              <w:br/>
              <w:t>TRIGGER PARALEL SahaIzleme</w:t>
            </w:r>
          </w:p>
        </w:tc>
        <w:trPr>
          <w:tblHeader/>
        </w:trPr>
      </w:tr>
    </w:tbl>
    <w:p>
      <w:pPr>
        <w:spacing w:after="0"/>
      </w:pPr>
    </w:p>
    <w:p>
      <w:r>
        <w:t>Kısa biçimde görev türü slot tablosundan çözülür. Kayıtsız veya kapalı görev gerçek hata/kapalı davranışı üretmelidir; hiçbir şey olmamış gibi başarı dönmek doğru değildir.</w:t>
      </w:r>
    </w:p>
    <w:p>
      <w:pPr>
        <w:pStyle w:val="Heading2"/>
      </w:pPr>
      <w:r>
        <w:t>9. DLL, API, dış kaynak ve INLINE</w:t>
      </w:r>
    </w:p>
    <w:p>
      <w:pPr>
        <w:pStyle w:val="Heading3"/>
      </w:pPr>
      <w:r>
        <w:t>9.1 Normal CALL, DLL ve API</w:t>
      </w:r>
    </w:p>
    <w:p>
      <w:pPr>
        <w:pStyle w:val="CaptionSmall"/>
        <w:keepNext w:val="1"/>
      </w:pPr>
      <w:r>
        <w:t>Kod örneği (uxbasic)</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CALL YazSonuc(42)</w:t>
              <w:br/>
              <w:t>DIM tick AS U32</w:t>
              <w:br/>
              <w:t>tick = CALL(API, "kernel32.dll", "GetTickCount", "-&gt;U32")</w:t>
              <w:br/>
              <w:t>CALL(DLL, "user32.dll", "MessageBeep", I32, STDCALL, "U32", 0)</w:t>
            </w:r>
          </w:p>
        </w:tc>
        <w:trPr>
          <w:tblHeader/>
        </w:trPr>
      </w:tr>
    </w:tbl>
    <w:p>
      <w:pPr>
        <w:spacing w:after="0"/>
      </w:pPr>
    </w:p>
    <w:p>
      <w:r>
        <w:t>Genel DLL biçimi:</w:t>
      </w:r>
    </w:p>
    <w:p>
      <w:pPr>
        <w:pStyle w:val="CaptionSmall"/>
        <w:keepNext w:val="1"/>
      </w:pPr>
      <w:r>
        <w:t>Kod örneği (text)</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CALL(DLL, dll, sembol, dönüş_tipi, çağrı_sözleşmesi [, "arg_tipleri" [, argümanlar]])</w:t>
            </w:r>
          </w:p>
        </w:tc>
        <w:trPr>
          <w:tblHeader/>
        </w:trPr>
      </w:tr>
    </w:tbl>
    <w:p>
      <w:pPr>
        <w:spacing w:after="0"/>
      </w:pPr>
    </w:p>
    <w:p>
      <w:r>
        <w:t xml:space="preserve">ABI10 düzeni bir FFI çağrısında en çok 10 çalışma zamanı argümanını taşır. </w:t>
      </w:r>
      <w:r>
        <w:rPr>
          <w:rFonts w:ascii="DejaVu Sans Mono" w:hAnsi="DejaVu Sans Mono"/>
          <w:color w:val="1F4E78"/>
          <w:sz w:val="18"/>
        </w:rPr>
        <w:t>CDECL</w:t>
      </w:r>
      <w:r>
        <w:t xml:space="preserve"> ve </w:t>
      </w:r>
      <w:r>
        <w:rPr>
          <w:rFonts w:ascii="DejaVu Sans Mono" w:hAnsi="DejaVu Sans Mono"/>
          <w:color w:val="1F4E78"/>
          <w:sz w:val="18"/>
        </w:rPr>
        <w:t>STDCALL</w:t>
      </w:r>
      <w:r>
        <w:t xml:space="preserve"> desteklenir. Argüman listesinde </w:t>
      </w:r>
      <w:r>
        <w:rPr>
          <w:rFonts w:ascii="DejaVu Sans Mono" w:hAnsi="DejaVu Sans Mono"/>
          <w:color w:val="1F4E78"/>
          <w:sz w:val="18"/>
        </w:rPr>
        <w:t>I32</w:t>
      </w:r>
      <w:r>
        <w:t xml:space="preserve">, </w:t>
      </w:r>
      <w:r>
        <w:rPr>
          <w:rFonts w:ascii="DejaVu Sans Mono" w:hAnsi="DejaVu Sans Mono"/>
          <w:color w:val="1F4E78"/>
          <w:sz w:val="18"/>
        </w:rPr>
        <w:t>U32</w:t>
      </w:r>
      <w:r>
        <w:t xml:space="preserve">, </w:t>
      </w:r>
      <w:r>
        <w:rPr>
          <w:rFonts w:ascii="DejaVu Sans Mono" w:hAnsi="DejaVu Sans Mono"/>
          <w:color w:val="1F4E78"/>
          <w:sz w:val="18"/>
        </w:rPr>
        <w:t>I64</w:t>
      </w:r>
      <w:r>
        <w:t xml:space="preserve">, </w:t>
      </w:r>
      <w:r>
        <w:rPr>
          <w:rFonts w:ascii="DejaVu Sans Mono" w:hAnsi="DejaVu Sans Mono"/>
          <w:color w:val="1F4E78"/>
          <w:sz w:val="18"/>
        </w:rPr>
        <w:t>U64</w:t>
      </w:r>
      <w:r>
        <w:t xml:space="preserve">, </w:t>
      </w:r>
      <w:r>
        <w:rPr>
          <w:rFonts w:ascii="DejaVu Sans Mono" w:hAnsi="DejaVu Sans Mono"/>
          <w:color w:val="1F4E78"/>
          <w:sz w:val="18"/>
        </w:rPr>
        <w:t>F32</w:t>
      </w:r>
      <w:r>
        <w:t xml:space="preserve">, </w:t>
      </w:r>
      <w:r>
        <w:rPr>
          <w:rFonts w:ascii="DejaVu Sans Mono" w:hAnsi="DejaVu Sans Mono"/>
          <w:color w:val="1F4E78"/>
          <w:sz w:val="18"/>
        </w:rPr>
        <w:t>F64</w:t>
      </w:r>
      <w:r>
        <w:t xml:space="preserve">, </w:t>
      </w:r>
      <w:r>
        <w:rPr>
          <w:rFonts w:ascii="DejaVu Sans Mono" w:hAnsi="DejaVu Sans Mono"/>
          <w:color w:val="1F4E78"/>
          <w:sz w:val="18"/>
        </w:rPr>
        <w:t>PTR</w:t>
      </w:r>
      <w:r>
        <w:t xml:space="preserve">, </w:t>
      </w:r>
      <w:r>
        <w:rPr>
          <w:rFonts w:ascii="DejaVu Sans Mono" w:hAnsi="DejaVu Sans Mono"/>
          <w:color w:val="1F4E78"/>
          <w:sz w:val="18"/>
        </w:rPr>
        <w:t>STRPTR</w:t>
      </w:r>
      <w:r>
        <w:t xml:space="preserve"> gibi açık ABI tipleri kullanılmalıdır.</w:t>
      </w:r>
    </w:p>
    <w:p>
      <w:r>
        <w:t>FFI güvenlik katmanı denetlenmiş DLL, sembol ve dönüş tipi birleşimlerinden allowlist üretir. İzin verilmeyen sembolün sıfır dönerek çalışmış görünmesi yerine çağrı reddedilir.</w:t>
      </w:r>
    </w:p>
    <w:p>
      <w:pPr>
        <w:pStyle w:val="Heading3"/>
      </w:pPr>
      <w:r>
        <w:t>9.2 Dış C, C++ ve ASM kaynakları</w:t>
      </w:r>
    </w:p>
    <w:p>
      <w:pPr>
        <w:pStyle w:val="CaptionSmall"/>
        <w:keepNext w:val="1"/>
      </w:pPr>
      <w:r>
        <w:t>Kod örneği (uxbasic)</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IMPORT(C, "native\hesap.c")</w:t>
              <w:br/>
              <w:t>IMPORT(CPP, "native\model.cpp")</w:t>
              <w:br/>
              <w:t>IMPORT(ASM, "native\hizli.asm")</w:t>
            </w:r>
          </w:p>
        </w:tc>
        <w:trPr>
          <w:tblHeader/>
        </w:trPr>
      </w:tr>
    </w:tbl>
    <w:p>
      <w:pPr>
        <w:spacing w:after="0"/>
      </w:pPr>
    </w:p>
    <w:p>
      <w:r>
        <w:t>Derleme zinciri bu kaynakları kendi uzantılarıyla çıkarır, kullanıcı tarafından ayarlanan NASM/GCC/G++ yollarını kullanır, nesne dosyalarını uXBasic nesneleri ve runtime DLL’leriyle bağlar. Son ürünün tek EXE olması hedeflenir; araç yolu bulunamazsa işlem açık hata vermelidir.</w:t>
      </w:r>
    </w:p>
    <w:p>
      <w:pPr>
        <w:pStyle w:val="Heading3"/>
      </w:pPr>
      <w:r>
        <w:t>9.3 INLINE sözleşmesi</w:t>
      </w:r>
    </w:p>
    <w:p>
      <w:r>
        <w:t xml:space="preserve">Güncel ve doğru INLINE başlığı dört alandır: </w:t>
      </w:r>
      <w:r>
        <w:rPr>
          <w:rFonts w:ascii="DejaVu Sans Mono" w:hAnsi="DejaVu Sans Mono"/>
          <w:color w:val="1F4E78"/>
          <w:sz w:val="18"/>
        </w:rPr>
        <w:t>arch</w:t>
      </w:r>
      <w:r>
        <w:t xml:space="preserve">, </w:t>
      </w:r>
      <w:r>
        <w:rPr>
          <w:rFonts w:ascii="DejaVu Sans Mono" w:hAnsi="DejaVu Sans Mono"/>
          <w:color w:val="1F4E78"/>
          <w:sz w:val="18"/>
        </w:rPr>
        <w:t>assembler</w:t>
      </w:r>
      <w:r>
        <w:t xml:space="preserve">, </w:t>
      </w:r>
      <w:r>
        <w:rPr>
          <w:rFonts w:ascii="DejaVu Sans Mono" w:hAnsi="DejaVu Sans Mono"/>
          <w:color w:val="1F4E78"/>
          <w:sz w:val="18"/>
        </w:rPr>
        <w:t>kind</w:t>
      </w:r>
      <w:r>
        <w:t xml:space="preserve">, </w:t>
      </w:r>
      <w:r>
        <w:rPr>
          <w:rFonts w:ascii="DejaVu Sans Mono" w:hAnsi="DejaVu Sans Mono"/>
          <w:color w:val="1F4E78"/>
          <w:sz w:val="18"/>
        </w:rPr>
        <w:t>policy</w:t>
      </w:r>
      <w:r>
        <w:t>.</w:t>
      </w:r>
    </w:p>
    <w:p>
      <w:pPr>
        <w:pStyle w:val="CaptionSmall"/>
        <w:keepNext w:val="1"/>
      </w:pPr>
      <w:r>
        <w:t>Kod örneği (uxbasic)</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INLINE("x64", "nasm", "sub", "abi=win64;preserve=rbx,rsi,rdi,r12,r13,r14,r15;stack=16;shadow=32")</w:t>
              <w:br/>
              <w:t xml:space="preserve">    mov rax, 1</w:t>
              <w:br/>
              <w:t>END INLINE</w:t>
            </w:r>
          </w:p>
        </w:tc>
        <w:trPr>
          <w:tblHeader/>
        </w:trPr>
      </w:tr>
    </w:tbl>
    <w:p>
      <w:pPr>
        <w:spacing w:after="0"/>
      </w:pP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Alan</w:t>
            </w:r>
          </w:p>
        </w:tc>
        <w:tc>
          <w:tcPr>
            <w:tcW w:type="dxa" w:w="5128"/>
            <w:shd w:fill="1F4E78"/>
          </w:tcPr>
          <w:p>
            <w:pPr>
              <w:jc w:val="center"/>
            </w:pPr>
            <w:r>
              <w:rPr>
                <w:b/>
                <w:color w:val="FFFFFF"/>
                <w:sz w:val="16"/>
              </w:rPr>
              <w:t>Doğrulanan değerler</w:t>
            </w:r>
          </w:p>
        </w:tc>
      </w:tr>
      <w:tr>
        <w:trPr>
          <w:cantSplit w:val="1"/>
        </w:trPr>
        <w:tc>
          <w:tcPr>
            <w:tcW w:type="dxa" w:w="5128"/>
            <w:vAlign w:val="top"/>
            <w:shd w:fill="F3F7FA"/>
          </w:tcPr>
          <w:p>
            <w:pPr>
              <w:spacing w:after="0"/>
            </w:pPr>
            <w:r>
              <w:rPr>
                <w:rFonts w:ascii="DejaVu Sans Mono" w:hAnsi="DejaVu Sans Mono"/>
                <w:color w:val="1F4E78"/>
                <w:sz w:val="16"/>
              </w:rPr>
              <w:t>arch</w:t>
            </w:r>
          </w:p>
        </w:tc>
        <w:tc>
          <w:tcPr>
            <w:tcW w:type="dxa" w:w="5128"/>
            <w:vAlign w:val="top"/>
            <w:shd w:fill="F3F7FA"/>
          </w:tcPr>
          <w:p>
            <w:pPr>
              <w:spacing w:after="0"/>
            </w:pPr>
            <w:r>
              <w:rPr>
                <w:rFonts w:ascii="DejaVu Sans Mono" w:hAnsi="DejaVu Sans Mono"/>
                <w:color w:val="1F4E78"/>
                <w:sz w:val="16"/>
              </w:rPr>
              <w:t>x64</w:t>
            </w:r>
            <w:r>
              <w:rPr>
                <w:sz w:val="16"/>
              </w:rPr>
              <w:t xml:space="preserve">, </w:t>
            </w:r>
            <w:r>
              <w:rPr>
                <w:rFonts w:ascii="DejaVu Sans Mono" w:hAnsi="DejaVu Sans Mono"/>
                <w:color w:val="1F4E78"/>
                <w:sz w:val="16"/>
              </w:rPr>
              <w:t>x86_64</w:t>
            </w:r>
            <w:r>
              <w:rPr>
                <w:sz w:val="16"/>
              </w:rPr>
              <w:t xml:space="preserve">, </w:t>
            </w:r>
            <w:r>
              <w:rPr>
                <w:rFonts w:ascii="DejaVu Sans Mono" w:hAnsi="DejaVu Sans Mono"/>
                <w:color w:val="1F4E78"/>
                <w:sz w:val="16"/>
              </w:rPr>
              <w:t>amd64</w:t>
            </w:r>
          </w:p>
        </w:tc>
      </w:tr>
      <w:tr>
        <w:trPr>
          <w:cantSplit w:val="1"/>
        </w:trPr>
        <w:tc>
          <w:tcPr>
            <w:tcW w:type="dxa" w:w="5128"/>
            <w:vAlign w:val="top"/>
          </w:tcPr>
          <w:p>
            <w:pPr>
              <w:spacing w:after="0"/>
            </w:pPr>
            <w:r>
              <w:rPr>
                <w:rFonts w:ascii="DejaVu Sans Mono" w:hAnsi="DejaVu Sans Mono"/>
                <w:color w:val="1F4E78"/>
                <w:sz w:val="16"/>
              </w:rPr>
              <w:t>assembler</w:t>
            </w:r>
          </w:p>
        </w:tc>
        <w:tc>
          <w:tcPr>
            <w:tcW w:type="dxa" w:w="5128"/>
            <w:vAlign w:val="top"/>
          </w:tcPr>
          <w:p>
            <w:pPr>
              <w:spacing w:after="0"/>
            </w:pPr>
            <w:r>
              <w:rPr>
                <w:rFonts w:ascii="DejaVu Sans Mono" w:hAnsi="DejaVu Sans Mono"/>
                <w:color w:val="1F4E78"/>
                <w:sz w:val="16"/>
              </w:rPr>
              <w:t>nasm</w:t>
            </w:r>
            <w:r>
              <w:rPr>
                <w:sz w:val="16"/>
              </w:rPr>
              <w:t xml:space="preserve">, </w:t>
            </w:r>
            <w:r>
              <w:rPr>
                <w:rFonts w:ascii="DejaVu Sans Mono" w:hAnsi="DejaVu Sans Mono"/>
                <w:color w:val="1F4E78"/>
                <w:sz w:val="16"/>
              </w:rPr>
              <w:t>masm</w:t>
            </w:r>
            <w:r>
              <w:rPr>
                <w:sz w:val="16"/>
              </w:rPr>
              <w:t xml:space="preserve">, </w:t>
            </w:r>
            <w:r>
              <w:rPr>
                <w:rFonts w:ascii="DejaVu Sans Mono" w:hAnsi="DejaVu Sans Mono"/>
                <w:color w:val="1F4E78"/>
                <w:sz w:val="16"/>
              </w:rPr>
              <w:t>gas</w:t>
            </w:r>
          </w:p>
        </w:tc>
      </w:tr>
      <w:tr>
        <w:trPr>
          <w:cantSplit w:val="1"/>
        </w:trPr>
        <w:tc>
          <w:tcPr>
            <w:tcW w:type="dxa" w:w="5128"/>
            <w:vAlign w:val="top"/>
            <w:shd w:fill="F3F7FA"/>
          </w:tcPr>
          <w:p>
            <w:pPr>
              <w:spacing w:after="0"/>
            </w:pPr>
            <w:r>
              <w:rPr>
                <w:rFonts w:ascii="DejaVu Sans Mono" w:hAnsi="DejaVu Sans Mono"/>
                <w:color w:val="1F4E78"/>
                <w:sz w:val="16"/>
              </w:rPr>
              <w:t>kind</w:t>
            </w:r>
          </w:p>
        </w:tc>
        <w:tc>
          <w:tcPr>
            <w:tcW w:type="dxa" w:w="5128"/>
            <w:vAlign w:val="top"/>
            <w:shd w:fill="F3F7FA"/>
          </w:tcPr>
          <w:p>
            <w:pPr>
              <w:spacing w:after="0"/>
            </w:pPr>
            <w:r>
              <w:rPr>
                <w:rFonts w:ascii="DejaVu Sans Mono" w:hAnsi="DejaVu Sans Mono"/>
                <w:color w:val="1F4E78"/>
                <w:sz w:val="16"/>
              </w:rPr>
              <w:t>sub</w:t>
            </w:r>
            <w:r>
              <w:rPr>
                <w:sz w:val="16"/>
              </w:rPr>
              <w:t xml:space="preserve">, </w:t>
            </w:r>
            <w:r>
              <w:rPr>
                <w:rFonts w:ascii="DejaVu Sans Mono" w:hAnsi="DejaVu Sans Mono"/>
                <w:color w:val="1F4E78"/>
                <w:sz w:val="16"/>
              </w:rPr>
              <w:t>function</w:t>
            </w:r>
            <w:r>
              <w:rPr>
                <w:sz w:val="16"/>
              </w:rPr>
              <w:t xml:space="preserve">, </w:t>
            </w:r>
            <w:r>
              <w:rPr>
                <w:rFonts w:ascii="DejaVu Sans Mono" w:hAnsi="DejaVu Sans Mono"/>
                <w:color w:val="1F4E78"/>
                <w:sz w:val="16"/>
              </w:rPr>
              <w:t>proc</w:t>
            </w:r>
          </w:p>
        </w:tc>
      </w:tr>
      <w:tr>
        <w:trPr>
          <w:cantSplit w:val="1"/>
        </w:trPr>
        <w:tc>
          <w:tcPr>
            <w:tcW w:type="dxa" w:w="5128"/>
            <w:vAlign w:val="top"/>
          </w:tcPr>
          <w:p>
            <w:pPr>
              <w:spacing w:after="0"/>
            </w:pPr>
            <w:r>
              <w:rPr>
                <w:rFonts w:ascii="DejaVu Sans Mono" w:hAnsi="DejaVu Sans Mono"/>
                <w:color w:val="1F4E78"/>
                <w:sz w:val="16"/>
              </w:rPr>
              <w:t>policy</w:t>
            </w:r>
          </w:p>
        </w:tc>
        <w:tc>
          <w:tcPr>
            <w:tcW w:type="dxa" w:w="5128"/>
            <w:vAlign w:val="top"/>
          </w:tcPr>
          <w:p>
            <w:pPr>
              <w:spacing w:after="0"/>
            </w:pPr>
            <w:r>
              <w:rPr>
                <w:sz w:val="16"/>
              </w:rPr>
              <w:t>Win64 ABI, korunacak yazmaçlar, stack ve shadow alanı</w:t>
            </w:r>
          </w:p>
        </w:tc>
      </w:tr>
    </w:tbl>
    <w:p>
      <w:pPr>
        <w:spacing w:after="0"/>
      </w:pPr>
    </w:p>
    <w:p>
      <w:r>
        <w:t xml:space="preserve">x64 policy içinde </w:t>
      </w:r>
      <w:r>
        <w:rPr>
          <w:rFonts w:ascii="DejaVu Sans Mono" w:hAnsi="DejaVu Sans Mono"/>
          <w:color w:val="1F4E78"/>
          <w:sz w:val="18"/>
        </w:rPr>
        <w:t>abi=win64</w:t>
      </w:r>
      <w:r>
        <w:t xml:space="preserve">, </w:t>
      </w:r>
      <w:r>
        <w:rPr>
          <w:rFonts w:ascii="DejaVu Sans Mono" w:hAnsi="DejaVu Sans Mono"/>
          <w:color w:val="1F4E78"/>
          <w:sz w:val="18"/>
        </w:rPr>
        <w:t>preserve=...</w:t>
      </w:r>
      <w:r>
        <w:t xml:space="preserve"> ve </w:t>
      </w:r>
      <w:r>
        <w:rPr>
          <w:rFonts w:ascii="DejaVu Sans Mono" w:hAnsi="DejaVu Sans Mono"/>
          <w:color w:val="1F4E78"/>
          <w:sz w:val="18"/>
        </w:rPr>
        <w:t>stack=16</w:t>
      </w:r>
      <w:r>
        <w:t xml:space="preserve"> gerekir. Gövde başka fonksiyon çağırıyorsa </w:t>
      </w:r>
      <w:r>
        <w:rPr>
          <w:rFonts w:ascii="DejaVu Sans Mono" w:hAnsi="DejaVu Sans Mono"/>
          <w:color w:val="1F4E78"/>
          <w:sz w:val="18"/>
        </w:rPr>
        <w:t>shadow=32</w:t>
      </w:r>
      <w:r>
        <w:t xml:space="preserve"> gerekir. Eski belgelerdeki </w:t>
      </w:r>
      <w:r>
        <w:rPr>
          <w:rFonts w:ascii="DejaVu Sans Mono" w:hAnsi="DejaVu Sans Mono"/>
          <w:color w:val="1F4E78"/>
          <w:sz w:val="18"/>
        </w:rPr>
        <w:t>(asm|c|cpp, kod_adı, girenler, çıkanlar)</w:t>
      </w:r>
      <w:r>
        <w:t xml:space="preserve"> biçimi güncel INLINE doğrulayıcısının sözleşmesi değildir; C/C++ dosyaları </w:t>
      </w:r>
      <w:r>
        <w:rPr>
          <w:rFonts w:ascii="DejaVu Sans Mono" w:hAnsi="DejaVu Sans Mono"/>
          <w:color w:val="1F4E78"/>
          <w:sz w:val="18"/>
        </w:rPr>
        <w:t>IMPORT</w:t>
      </w:r>
      <w:r>
        <w:t xml:space="preserve"> yoluyla alınır.</w:t>
      </w:r>
    </w:p>
    <w:p>
      <w:pPr>
        <w:pStyle w:val="Heading3"/>
      </w:pPr>
      <w:r>
        <w:t>9.4 SHELL</w:t>
      </w:r>
    </w:p>
    <w:p>
      <w:pPr>
        <w:pStyle w:val="CaptionSmall"/>
        <w:keepNext w:val="1"/>
      </w:pPr>
      <w:r>
        <w:t>Kod örneği (uxbasic)</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DIM cevap AS STRING</w:t>
              <w:br/>
              <w:t>DIM hata AS STRING</w:t>
              <w:br/>
              <w:t>DIM kod AS I32</w:t>
              <w:br/>
              <w:br/>
              <w:t>SHELL "cmd /c echo uXBasic" TIMEOUT 30000 OUTVAR cevap ERRVAR hata CODEVAR kod</w:t>
              <w:br/>
              <w:t>SHELL "cmd /c echo rapor" OUTPATH("reports\out.txt")</w:t>
            </w:r>
          </w:p>
        </w:tc>
        <w:trPr>
          <w:tblHeader/>
        </w:trPr>
      </w:tr>
    </w:tbl>
    <w:p>
      <w:pPr>
        <w:spacing w:after="0"/>
      </w:pPr>
    </w:p>
    <w:p>
      <w:r>
        <w:t xml:space="preserve">Seçenekler: </w:t>
      </w:r>
      <w:r>
        <w:rPr>
          <w:rFonts w:ascii="DejaVu Sans Mono" w:hAnsi="DejaVu Sans Mono"/>
          <w:color w:val="1F4E78"/>
          <w:sz w:val="18"/>
        </w:rPr>
        <w:t>NOWAIT</w:t>
      </w:r>
      <w:r>
        <w:t xml:space="preserve">, </w:t>
      </w:r>
      <w:r>
        <w:rPr>
          <w:rFonts w:ascii="DejaVu Sans Mono" w:hAnsi="DejaVu Sans Mono"/>
          <w:color w:val="1F4E78"/>
          <w:sz w:val="18"/>
        </w:rPr>
        <w:t>TIMEOUT</w:t>
      </w:r>
      <w:r>
        <w:t xml:space="preserve">, </w:t>
      </w:r>
      <w:r>
        <w:rPr>
          <w:rFonts w:ascii="DejaVu Sans Mono" w:hAnsi="DejaVu Sans Mono"/>
          <w:color w:val="1F4E78"/>
          <w:sz w:val="18"/>
        </w:rPr>
        <w:t>RUNPATH</w:t>
      </w:r>
      <w:r>
        <w:t xml:space="preserve">, </w:t>
      </w:r>
      <w:r>
        <w:rPr>
          <w:rFonts w:ascii="DejaVu Sans Mono" w:hAnsi="DejaVu Sans Mono"/>
          <w:color w:val="1F4E78"/>
          <w:sz w:val="18"/>
        </w:rPr>
        <w:t>OUTPATH</w:t>
      </w:r>
      <w:r>
        <w:t xml:space="preserve">, </w:t>
      </w:r>
      <w:r>
        <w:rPr>
          <w:rFonts w:ascii="DejaVu Sans Mono" w:hAnsi="DejaVu Sans Mono"/>
          <w:color w:val="1F4E78"/>
          <w:sz w:val="18"/>
        </w:rPr>
        <w:t>ERRPATH</w:t>
      </w:r>
      <w:r>
        <w:t xml:space="preserve">, </w:t>
      </w:r>
      <w:r>
        <w:rPr>
          <w:rFonts w:ascii="DejaVu Sans Mono" w:hAnsi="DejaVu Sans Mono"/>
          <w:color w:val="1F4E78"/>
          <w:sz w:val="18"/>
        </w:rPr>
        <w:t>OUTVAR</w:t>
      </w:r>
      <w:r>
        <w:t xml:space="preserve">, </w:t>
      </w:r>
      <w:r>
        <w:rPr>
          <w:rFonts w:ascii="DejaVu Sans Mono" w:hAnsi="DejaVu Sans Mono"/>
          <w:color w:val="1F4E78"/>
          <w:sz w:val="18"/>
        </w:rPr>
        <w:t>ERRVAR</w:t>
      </w:r>
      <w:r>
        <w:t xml:space="preserve">, </w:t>
      </w:r>
      <w:r>
        <w:rPr>
          <w:rFonts w:ascii="DejaVu Sans Mono" w:hAnsi="DejaVu Sans Mono"/>
          <w:color w:val="1F4E78"/>
          <w:sz w:val="18"/>
        </w:rPr>
        <w:t>CODEVAR</w:t>
      </w:r>
      <w:r>
        <w:t>. Çıkış kodu, stdout ve stderr ayrı ayrı alınabilir.</w:t>
      </w:r>
    </w:p>
    <w:p>
      <w:pPr>
        <w:pStyle w:val="Heading2"/>
      </w:pPr>
      <w:r>
        <w:t>10. Ön işlemci A ve B</w:t>
      </w:r>
    </w:p>
    <w:p>
      <w:r>
        <w:t xml:space="preserve">Ön işlemci komutları yalnız </w:t>
      </w:r>
      <w:r>
        <w:rPr>
          <w:rFonts w:ascii="DejaVu Sans Mono" w:hAnsi="DejaVu Sans Mono"/>
          <w:color w:val="1F4E78"/>
          <w:sz w:val="18"/>
        </w:rPr>
        <w:t>%%</w:t>
      </w:r>
      <w:r>
        <w:t xml:space="preserve"> ile başlayan satırlarda çalışır. </w:t>
      </w:r>
      <w:r>
        <w:rPr>
          <w:rFonts w:ascii="DejaVu Sans Mono" w:hAnsi="DejaVu Sans Mono"/>
          <w:color w:val="1F4E78"/>
          <w:sz w:val="18"/>
        </w:rPr>
        <w:t>%%PP A</w:t>
      </w:r>
      <w:r>
        <w:t xml:space="preserve"> genel kaynak/makro düzenini, </w:t>
      </w:r>
      <w:r>
        <w:rPr>
          <w:rFonts w:ascii="DejaVu Sans Mono" w:hAnsi="DejaVu Sans Mono"/>
          <w:color w:val="1F4E78"/>
          <w:sz w:val="18"/>
        </w:rPr>
        <w:t>%%PP B</w:t>
      </w:r>
      <w:r>
        <w:t xml:space="preserve"> web, paket ve manifest düzenini seçer.</w:t>
      </w:r>
    </w:p>
    <w:p>
      <w:pPr>
        <w:pStyle w:val="Heading3"/>
      </w:pPr>
      <w:r>
        <w:t>10.1 Koşul, makro ve include</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Grup</w:t>
            </w:r>
          </w:p>
        </w:tc>
        <w:tc>
          <w:tcPr>
            <w:tcW w:type="dxa" w:w="5128"/>
            <w:shd w:fill="1F4E78"/>
          </w:tcPr>
          <w:p>
            <w:pPr>
              <w:jc w:val="center"/>
            </w:pPr>
            <w:r>
              <w:rPr>
                <w:b/>
                <w:color w:val="FFFFFF"/>
                <w:sz w:val="16"/>
              </w:rPr>
              <w:t>Komutlar</w:t>
            </w:r>
          </w:p>
        </w:tc>
      </w:tr>
      <w:tr>
        <w:trPr>
          <w:cantSplit w:val="1"/>
        </w:trPr>
        <w:tc>
          <w:tcPr>
            <w:tcW w:type="dxa" w:w="5128"/>
            <w:vAlign w:val="top"/>
            <w:shd w:fill="F3F7FA"/>
          </w:tcPr>
          <w:p>
            <w:pPr>
              <w:spacing w:after="0"/>
            </w:pPr>
            <w:r>
              <w:rPr>
                <w:sz w:val="16"/>
              </w:rPr>
              <w:t>Seçim</w:t>
            </w:r>
          </w:p>
        </w:tc>
        <w:tc>
          <w:tcPr>
            <w:tcW w:type="dxa" w:w="5128"/>
            <w:vAlign w:val="top"/>
            <w:shd w:fill="F3F7FA"/>
          </w:tcPr>
          <w:p>
            <w:pPr>
              <w:spacing w:after="0"/>
            </w:pPr>
            <w:r>
              <w:rPr>
                <w:rFonts w:ascii="DejaVu Sans Mono" w:hAnsi="DejaVu Sans Mono"/>
                <w:color w:val="1F4E78"/>
                <w:sz w:val="16"/>
              </w:rPr>
              <w:t>%%PP A</w:t>
            </w:r>
            <w:r>
              <w:rPr>
                <w:sz w:val="16"/>
              </w:rPr>
              <w:t xml:space="preserve">, </w:t>
            </w:r>
            <w:r>
              <w:rPr>
                <w:rFonts w:ascii="DejaVu Sans Mono" w:hAnsi="DejaVu Sans Mono"/>
                <w:color w:val="1F4E78"/>
                <w:sz w:val="16"/>
              </w:rPr>
              <w:t>%%PP B</w:t>
            </w:r>
          </w:p>
        </w:tc>
      </w:tr>
      <w:tr>
        <w:trPr>
          <w:cantSplit w:val="1"/>
        </w:trPr>
        <w:tc>
          <w:tcPr>
            <w:tcW w:type="dxa" w:w="5128"/>
            <w:vAlign w:val="top"/>
          </w:tcPr>
          <w:p>
            <w:pPr>
              <w:spacing w:after="0"/>
            </w:pPr>
            <w:r>
              <w:rPr>
                <w:sz w:val="16"/>
              </w:rPr>
              <w:t>Makro</w:t>
            </w:r>
          </w:p>
        </w:tc>
        <w:tc>
          <w:tcPr>
            <w:tcW w:type="dxa" w:w="5128"/>
            <w:vAlign w:val="top"/>
          </w:tcPr>
          <w:p>
            <w:pPr>
              <w:spacing w:after="0"/>
            </w:pPr>
            <w:r>
              <w:rPr>
                <w:rFonts w:ascii="DejaVu Sans Mono" w:hAnsi="DejaVu Sans Mono"/>
                <w:color w:val="1F4E78"/>
                <w:sz w:val="16"/>
              </w:rPr>
              <w:t>%%DEFINE</w:t>
            </w:r>
            <w:r>
              <w:rPr>
                <w:sz w:val="16"/>
              </w:rPr>
              <w:t xml:space="preserve">, </w:t>
            </w:r>
            <w:r>
              <w:rPr>
                <w:rFonts w:ascii="DejaVu Sans Mono" w:hAnsi="DejaVu Sans Mono"/>
                <w:color w:val="1F4E78"/>
                <w:sz w:val="16"/>
              </w:rPr>
              <w:t>%%MACRO</w:t>
            </w:r>
            <w:r>
              <w:rPr>
                <w:sz w:val="16"/>
              </w:rPr>
              <w:t xml:space="preserve">, </w:t>
            </w:r>
            <w:r>
              <w:rPr>
                <w:rFonts w:ascii="DejaVu Sans Mono" w:hAnsi="DejaVu Sans Mono"/>
                <w:color w:val="1F4E78"/>
                <w:sz w:val="16"/>
              </w:rPr>
              <w:t>%%UNDEF</w:t>
            </w:r>
            <w:r>
              <w:rPr>
                <w:sz w:val="16"/>
              </w:rPr>
              <w:t xml:space="preserve">, </w:t>
            </w:r>
            <w:r>
              <w:rPr>
                <w:rFonts w:ascii="DejaVu Sans Mono" w:hAnsi="DejaVu Sans Mono"/>
                <w:color w:val="1F4E78"/>
                <w:sz w:val="16"/>
              </w:rPr>
              <w:t>%%ALIAS</w:t>
            </w:r>
            <w:r>
              <w:rPr>
                <w:sz w:val="16"/>
              </w:rPr>
              <w:t xml:space="preserve">, </w:t>
            </w:r>
            <w:r>
              <w:rPr>
                <w:rFonts w:ascii="DejaVu Sans Mono" w:hAnsi="DejaVu Sans Mono"/>
                <w:color w:val="1F4E78"/>
                <w:sz w:val="16"/>
              </w:rPr>
              <w:t>%%SET</w:t>
            </w:r>
            <w:r>
              <w:rPr>
                <w:sz w:val="16"/>
              </w:rPr>
              <w:t xml:space="preserve">, </w:t>
            </w:r>
            <w:r>
              <w:rPr>
                <w:rFonts w:ascii="DejaVu Sans Mono" w:hAnsi="DejaVu Sans Mono"/>
                <w:color w:val="1F4E78"/>
                <w:sz w:val="16"/>
              </w:rPr>
              <w:t>%%EVAL</w:t>
            </w:r>
          </w:p>
        </w:tc>
      </w:tr>
      <w:tr>
        <w:trPr>
          <w:cantSplit w:val="1"/>
        </w:trPr>
        <w:tc>
          <w:tcPr>
            <w:tcW w:type="dxa" w:w="5128"/>
            <w:vAlign w:val="top"/>
            <w:shd w:fill="F3F7FA"/>
          </w:tcPr>
          <w:p>
            <w:pPr>
              <w:spacing w:after="0"/>
            </w:pPr>
            <w:r>
              <w:rPr>
                <w:sz w:val="16"/>
              </w:rPr>
              <w:t>Koşul</w:t>
            </w:r>
          </w:p>
        </w:tc>
        <w:tc>
          <w:tcPr>
            <w:tcW w:type="dxa" w:w="5128"/>
            <w:vAlign w:val="top"/>
            <w:shd w:fill="F3F7FA"/>
          </w:tcPr>
          <w:p>
            <w:pPr>
              <w:spacing w:after="0"/>
            </w:pPr>
            <w:r>
              <w:rPr>
                <w:rFonts w:ascii="DejaVu Sans Mono" w:hAnsi="DejaVu Sans Mono"/>
                <w:color w:val="1F4E78"/>
                <w:sz w:val="16"/>
              </w:rPr>
              <w:t>%%IF</w:t>
            </w:r>
            <w:r>
              <w:rPr>
                <w:sz w:val="16"/>
              </w:rPr>
              <w:t xml:space="preserve">, </w:t>
            </w:r>
            <w:r>
              <w:rPr>
                <w:rFonts w:ascii="DejaVu Sans Mono" w:hAnsi="DejaVu Sans Mono"/>
                <w:color w:val="1F4E78"/>
                <w:sz w:val="16"/>
              </w:rPr>
              <w:t>%%IFN</w:t>
            </w:r>
            <w:r>
              <w:rPr>
                <w:sz w:val="16"/>
              </w:rPr>
              <w:t xml:space="preserve">, </w:t>
            </w:r>
            <w:r>
              <w:rPr>
                <w:rFonts w:ascii="DejaVu Sans Mono" w:hAnsi="DejaVu Sans Mono"/>
                <w:color w:val="1F4E78"/>
                <w:sz w:val="16"/>
              </w:rPr>
              <w:t>%%IFC</w:t>
            </w:r>
            <w:r>
              <w:rPr>
                <w:sz w:val="16"/>
              </w:rPr>
              <w:t xml:space="preserve">, </w:t>
            </w:r>
            <w:r>
              <w:rPr>
                <w:rFonts w:ascii="DejaVu Sans Mono" w:hAnsi="DejaVu Sans Mono"/>
                <w:color w:val="1F4E78"/>
                <w:sz w:val="16"/>
              </w:rPr>
              <w:t>%%ELIF</w:t>
            </w:r>
            <w:r>
              <w:rPr>
                <w:sz w:val="16"/>
              </w:rPr>
              <w:t xml:space="preserve">, </w:t>
            </w:r>
            <w:r>
              <w:rPr>
                <w:rFonts w:ascii="DejaVu Sans Mono" w:hAnsi="DejaVu Sans Mono"/>
                <w:color w:val="1F4E78"/>
                <w:sz w:val="16"/>
              </w:rPr>
              <w:t>%%ELSE</w:t>
            </w:r>
            <w:r>
              <w:rPr>
                <w:sz w:val="16"/>
              </w:rPr>
              <w:t xml:space="preserve">, </w:t>
            </w:r>
            <w:r>
              <w:rPr>
                <w:rFonts w:ascii="DejaVu Sans Mono" w:hAnsi="DejaVu Sans Mono"/>
                <w:color w:val="1F4E78"/>
                <w:sz w:val="16"/>
              </w:rPr>
              <w:t>%%ENDIF</w:t>
            </w:r>
          </w:p>
        </w:tc>
      </w:tr>
      <w:tr>
        <w:trPr>
          <w:cantSplit w:val="1"/>
        </w:trPr>
        <w:tc>
          <w:tcPr>
            <w:tcW w:type="dxa" w:w="5128"/>
            <w:vAlign w:val="top"/>
          </w:tcPr>
          <w:p>
            <w:pPr>
              <w:spacing w:after="0"/>
            </w:pPr>
            <w:r>
              <w:rPr>
                <w:sz w:val="16"/>
              </w:rPr>
              <w:t>Dosya</w:t>
            </w:r>
          </w:p>
        </w:tc>
        <w:tc>
          <w:tcPr>
            <w:tcW w:type="dxa" w:w="5128"/>
            <w:vAlign w:val="top"/>
          </w:tcPr>
          <w:p>
            <w:pPr>
              <w:spacing w:after="0"/>
            </w:pPr>
            <w:r>
              <w:rPr>
                <w:rFonts w:ascii="DejaVu Sans Mono" w:hAnsi="DejaVu Sans Mono"/>
                <w:color w:val="1F4E78"/>
                <w:sz w:val="16"/>
              </w:rPr>
              <w:t>%%INCLUDE</w:t>
            </w:r>
            <w:r>
              <w:rPr>
                <w:sz w:val="16"/>
              </w:rPr>
              <w:t xml:space="preserve">, </w:t>
            </w:r>
            <w:r>
              <w:rPr>
                <w:rFonts w:ascii="DejaVu Sans Mono" w:hAnsi="DejaVu Sans Mono"/>
                <w:color w:val="1F4E78"/>
                <w:sz w:val="16"/>
              </w:rPr>
              <w:t>%%CONFIG_FILE</w:t>
            </w:r>
            <w:r>
              <w:rPr>
                <w:sz w:val="16"/>
              </w:rPr>
              <w:t xml:space="preserve">, </w:t>
            </w:r>
            <w:r>
              <w:rPr>
                <w:rFonts w:ascii="DejaVu Sans Mono" w:hAnsi="DejaVu Sans Mono"/>
                <w:color w:val="1F4E78"/>
                <w:sz w:val="16"/>
              </w:rPr>
              <w:t>%%PATH_ALIAS</w:t>
            </w:r>
            <w:r>
              <w:rPr>
                <w:sz w:val="16"/>
              </w:rPr>
              <w:t xml:space="preserve">, </w:t>
            </w:r>
            <w:r>
              <w:rPr>
                <w:rFonts w:ascii="DejaVu Sans Mono" w:hAnsi="DejaVu Sans Mono"/>
                <w:color w:val="1F4E78"/>
                <w:sz w:val="16"/>
              </w:rPr>
              <w:t>%%COPY_DIR</w:t>
            </w:r>
          </w:p>
        </w:tc>
      </w:tr>
      <w:tr>
        <w:trPr>
          <w:cantSplit w:val="1"/>
        </w:trPr>
        <w:tc>
          <w:tcPr>
            <w:tcW w:type="dxa" w:w="5128"/>
            <w:vAlign w:val="top"/>
            <w:shd w:fill="F3F7FA"/>
          </w:tcPr>
          <w:p>
            <w:pPr>
              <w:spacing w:after="0"/>
            </w:pPr>
            <w:r>
              <w:rPr>
                <w:sz w:val="16"/>
              </w:rPr>
              <w:t>Ortam</w:t>
            </w:r>
          </w:p>
        </w:tc>
        <w:tc>
          <w:tcPr>
            <w:tcW w:type="dxa" w:w="5128"/>
            <w:vAlign w:val="top"/>
            <w:shd w:fill="F3F7FA"/>
          </w:tcPr>
          <w:p>
            <w:pPr>
              <w:spacing w:after="0"/>
            </w:pPr>
            <w:r>
              <w:rPr>
                <w:rFonts w:ascii="DejaVu Sans Mono" w:hAnsi="DejaVu Sans Mono"/>
                <w:color w:val="1F4E78"/>
                <w:sz w:val="16"/>
              </w:rPr>
              <w:t>%%ENV</w:t>
            </w:r>
            <w:r>
              <w:rPr>
                <w:sz w:val="16"/>
              </w:rPr>
              <w:t xml:space="preserve">, </w:t>
            </w:r>
            <w:r>
              <w:rPr>
                <w:rFonts w:ascii="DejaVu Sans Mono" w:hAnsi="DejaVu Sans Mono"/>
                <w:color w:val="1F4E78"/>
                <w:sz w:val="16"/>
              </w:rPr>
              <w:t>%%PROFILE</w:t>
            </w:r>
            <w:r>
              <w:rPr>
                <w:sz w:val="16"/>
              </w:rPr>
              <w:t xml:space="preserve">, </w:t>
            </w:r>
            <w:r>
              <w:rPr>
                <w:rFonts w:ascii="DejaVu Sans Mono" w:hAnsi="DejaVu Sans Mono"/>
                <w:color w:val="1F4E78"/>
                <w:sz w:val="16"/>
              </w:rPr>
              <w:t>%%PLATFORM</w:t>
            </w:r>
            <w:r>
              <w:rPr>
                <w:sz w:val="16"/>
              </w:rPr>
              <w:t xml:space="preserve">, </w:t>
            </w:r>
            <w:r>
              <w:rPr>
                <w:rFonts w:ascii="DejaVu Sans Mono" w:hAnsi="DejaVu Sans Mono"/>
                <w:color w:val="1F4E78"/>
                <w:sz w:val="16"/>
              </w:rPr>
              <w:t>%%DESTOS</w:t>
            </w:r>
            <w:r>
              <w:rPr>
                <w:sz w:val="16"/>
              </w:rPr>
              <w:t xml:space="preserve">, </w:t>
            </w:r>
            <w:r>
              <w:rPr>
                <w:rFonts w:ascii="DejaVu Sans Mono" w:hAnsi="DejaVu Sans Mono"/>
                <w:color w:val="1F4E78"/>
                <w:sz w:val="16"/>
              </w:rPr>
              <w:t>%%TARGET</w:t>
            </w:r>
          </w:p>
        </w:tc>
      </w:tr>
    </w:tbl>
    <w:p>
      <w:pPr>
        <w:spacing w:after="0"/>
      </w:pPr>
    </w:p>
    <w:p>
      <w:pPr>
        <w:pStyle w:val="CaptionSmall"/>
        <w:keepNext w:val="1"/>
      </w:pPr>
      <w:r>
        <w:t>Kod örneği (uxbasic)</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%%PP A</w:t>
              <w:br/>
              <w:t>%%DEFINE DEBUG_BUILD 1</w:t>
              <w:br/>
              <w:t>%%IF DEBUG_BUILD</w:t>
              <w:br/>
              <w:t>PRINT "debug"</w:t>
              <w:br/>
              <w:t>%%ELSE</w:t>
              <w:br/>
              <w:t>PRINT "release"</w:t>
              <w:br/>
              <w:t>%%ENDIF</w:t>
            </w:r>
          </w:p>
        </w:tc>
        <w:trPr>
          <w:tblHeader/>
        </w:trPr>
      </w:tr>
    </w:tbl>
    <w:p>
      <w:pPr>
        <w:spacing w:after="0"/>
      </w:pPr>
    </w:p>
    <w:p>
      <w:r>
        <w:rPr>
          <w:rFonts w:ascii="DejaVu Sans Mono" w:hAnsi="DejaVu Sans Mono"/>
          <w:color w:val="1F4E78"/>
          <w:sz w:val="18"/>
        </w:rPr>
        <w:t>INCLUDE</w:t>
      </w:r>
      <w:r>
        <w:t xml:space="preserve"> çözümlenmiş tam yol üzerinden include-once uygular. Bu nedenle bir modül başlığı aynı dosyaya iki farklı göreli yoldan ulaşsa bile tekrar yürütülmemelidir.</w:t>
      </w:r>
    </w:p>
    <w:p>
      <w:pPr>
        <w:pStyle w:val="Heading3"/>
      </w:pPr>
      <w:r>
        <w:t>10.2 Şablon, döngü ve bölüm</w:t>
      </w:r>
    </w:p>
    <w:p>
      <w:r>
        <w:rPr>
          <w:rFonts w:ascii="DejaVu Sans Mono" w:hAnsi="DejaVu Sans Mono"/>
          <w:color w:val="1F4E78"/>
          <w:sz w:val="18"/>
        </w:rPr>
        <w:t>%%TEMPLATE</w:t>
      </w:r>
      <w:r>
        <w:t xml:space="preserve">, </w:t>
      </w:r>
      <w:r>
        <w:rPr>
          <w:rFonts w:ascii="DejaVu Sans Mono" w:hAnsi="DejaVu Sans Mono"/>
          <w:color w:val="1F4E78"/>
          <w:sz w:val="18"/>
        </w:rPr>
        <w:t>%%TEMPLATE_BEGIN</w:t>
      </w:r>
      <w:r>
        <w:t xml:space="preserve">, </w:t>
      </w:r>
      <w:r>
        <w:rPr>
          <w:rFonts w:ascii="DejaVu Sans Mono" w:hAnsi="DejaVu Sans Mono"/>
          <w:color w:val="1F4E78"/>
          <w:sz w:val="18"/>
        </w:rPr>
        <w:t>%%TEMPLATE_END</w:t>
      </w:r>
      <w:r>
        <w:t xml:space="preserve">, </w:t>
      </w:r>
      <w:r>
        <w:rPr>
          <w:rFonts w:ascii="DejaVu Sans Mono" w:hAnsi="DejaVu Sans Mono"/>
          <w:color w:val="1F4E78"/>
          <w:sz w:val="18"/>
        </w:rPr>
        <w:t>%%TEMPLATE_USE</w:t>
      </w:r>
      <w:r>
        <w:t xml:space="preserve">, </w:t>
      </w:r>
      <w:r>
        <w:rPr>
          <w:rFonts w:ascii="DejaVu Sans Mono" w:hAnsi="DejaVu Sans Mono"/>
          <w:color w:val="1F4E78"/>
          <w:sz w:val="18"/>
        </w:rPr>
        <w:t>%%FOR</w:t>
      </w:r>
      <w:r>
        <w:t xml:space="preserve">, </w:t>
      </w:r>
      <w:r>
        <w:rPr>
          <w:rFonts w:ascii="DejaVu Sans Mono" w:hAnsi="DejaVu Sans Mono"/>
          <w:color w:val="1F4E78"/>
          <w:sz w:val="18"/>
        </w:rPr>
        <w:t>%%FOREACH</w:t>
      </w:r>
      <w:r>
        <w:t xml:space="preserve">, </w:t>
      </w:r>
      <w:r>
        <w:rPr>
          <w:rFonts w:ascii="DejaVu Sans Mono" w:hAnsi="DejaVu Sans Mono"/>
          <w:color w:val="1F4E78"/>
          <w:sz w:val="18"/>
        </w:rPr>
        <w:t>%%ENDFOR</w:t>
      </w:r>
      <w:r>
        <w:t xml:space="preserve">, </w:t>
      </w:r>
      <w:r>
        <w:rPr>
          <w:rFonts w:ascii="DejaVu Sans Mono" w:hAnsi="DejaVu Sans Mono"/>
          <w:color w:val="1F4E78"/>
          <w:sz w:val="18"/>
        </w:rPr>
        <w:t>%%ENDFOREACH</w:t>
      </w:r>
      <w:r>
        <w:t xml:space="preserve">, </w:t>
      </w:r>
      <w:r>
        <w:rPr>
          <w:rFonts w:ascii="DejaVu Sans Mono" w:hAnsi="DejaVu Sans Mono"/>
          <w:color w:val="1F4E78"/>
          <w:sz w:val="18"/>
        </w:rPr>
        <w:t>%%REPEAT</w:t>
      </w:r>
      <w:r>
        <w:t xml:space="preserve">, </w:t>
      </w:r>
      <w:r>
        <w:rPr>
          <w:rFonts w:ascii="DejaVu Sans Mono" w:hAnsi="DejaVu Sans Mono"/>
          <w:color w:val="1F4E78"/>
          <w:sz w:val="18"/>
        </w:rPr>
        <w:t>%%ENDREPEAT</w:t>
      </w:r>
      <w:r>
        <w:t xml:space="preserve">, </w:t>
      </w:r>
      <w:r>
        <w:rPr>
          <w:rFonts w:ascii="DejaVu Sans Mono" w:hAnsi="DejaVu Sans Mono"/>
          <w:color w:val="1F4E78"/>
          <w:sz w:val="18"/>
        </w:rPr>
        <w:t>%%UNTILMETA</w:t>
      </w:r>
      <w:r>
        <w:t xml:space="preserve">, </w:t>
      </w:r>
      <w:r>
        <w:rPr>
          <w:rFonts w:ascii="DejaVu Sans Mono" w:hAnsi="DejaVu Sans Mono"/>
          <w:color w:val="1F4E78"/>
          <w:sz w:val="18"/>
        </w:rPr>
        <w:t>%%BREAK</w:t>
      </w:r>
      <w:r>
        <w:t xml:space="preserve">, </w:t>
      </w:r>
      <w:r>
        <w:rPr>
          <w:rFonts w:ascii="DejaVu Sans Mono" w:hAnsi="DejaVu Sans Mono"/>
          <w:color w:val="1F4E78"/>
          <w:sz w:val="18"/>
        </w:rPr>
        <w:t>%%CONTINUE</w:t>
      </w:r>
      <w:r>
        <w:t xml:space="preserve">, </w:t>
      </w:r>
      <w:r>
        <w:rPr>
          <w:rFonts w:ascii="DejaVu Sans Mono" w:hAnsi="DejaVu Sans Mono"/>
          <w:color w:val="1F4E78"/>
          <w:sz w:val="18"/>
        </w:rPr>
        <w:t>%%SECTION</w:t>
      </w:r>
      <w:r>
        <w:t xml:space="preserve">, </w:t>
      </w:r>
      <w:r>
        <w:rPr>
          <w:rFonts w:ascii="DejaVu Sans Mono" w:hAnsi="DejaVu Sans Mono"/>
          <w:color w:val="1F4E78"/>
          <w:sz w:val="18"/>
        </w:rPr>
        <w:t>%%ENDSECTION</w:t>
      </w:r>
      <w:r>
        <w:t xml:space="preserve">, </w:t>
      </w:r>
      <w:r>
        <w:rPr>
          <w:rFonts w:ascii="DejaVu Sans Mono" w:hAnsi="DejaVu Sans Mono"/>
          <w:color w:val="1F4E78"/>
          <w:sz w:val="18"/>
        </w:rPr>
        <w:t>%%NEXTMETA</w:t>
      </w:r>
      <w:r>
        <w:t>.</w:t>
      </w:r>
    </w:p>
    <w:p>
      <w:pPr>
        <w:pStyle w:val="Heading3"/>
      </w:pPr>
      <w:r>
        <w:t>10.3 Meta veri ve denetim</w:t>
      </w:r>
    </w:p>
    <w:p>
      <w:r>
        <w:rPr>
          <w:rFonts w:ascii="DejaVu Sans Mono" w:hAnsi="DejaVu Sans Mono"/>
          <w:color w:val="1F4E78"/>
          <w:sz w:val="18"/>
        </w:rPr>
        <w:t>%%LOCK_META</w:t>
      </w:r>
      <w:r>
        <w:t xml:space="preserve">, </w:t>
      </w:r>
      <w:r>
        <w:rPr>
          <w:rFonts w:ascii="DejaVu Sans Mono" w:hAnsi="DejaVu Sans Mono"/>
          <w:color w:val="1F4E78"/>
          <w:sz w:val="18"/>
        </w:rPr>
        <w:t>%%DUMP_META</w:t>
      </w:r>
      <w:r>
        <w:t xml:space="preserve">, </w:t>
      </w:r>
      <w:r>
        <w:rPr>
          <w:rFonts w:ascii="DejaVu Sans Mono" w:hAnsi="DejaVu Sans Mono"/>
          <w:color w:val="1F4E78"/>
          <w:sz w:val="18"/>
        </w:rPr>
        <w:t>%%SOURCE_MAP</w:t>
      </w:r>
      <w:r>
        <w:t xml:space="preserve">, </w:t>
      </w:r>
      <w:r>
        <w:rPr>
          <w:rFonts w:ascii="DejaVu Sans Mono" w:hAnsi="DejaVu Sans Mono"/>
          <w:color w:val="1F4E78"/>
          <w:sz w:val="18"/>
        </w:rPr>
        <w:t>%%EMITNOTE</w:t>
      </w:r>
      <w:r>
        <w:t xml:space="preserve">, </w:t>
      </w:r>
      <w:r>
        <w:rPr>
          <w:rFonts w:ascii="DejaVu Sans Mono" w:hAnsi="DejaVu Sans Mono"/>
          <w:color w:val="1F4E78"/>
          <w:sz w:val="18"/>
        </w:rPr>
        <w:t>%%DEPRECATED</w:t>
      </w:r>
      <w:r>
        <w:t xml:space="preserve">, </w:t>
      </w:r>
      <w:r>
        <w:rPr>
          <w:rFonts w:ascii="DejaVu Sans Mono" w:hAnsi="DejaVu Sans Mono"/>
          <w:color w:val="1F4E78"/>
          <w:sz w:val="18"/>
        </w:rPr>
        <w:t>%%INFOMETA</w:t>
      </w:r>
      <w:r>
        <w:t xml:space="preserve">, </w:t>
      </w:r>
      <w:r>
        <w:rPr>
          <w:rFonts w:ascii="DejaVu Sans Mono" w:hAnsi="DejaVu Sans Mono"/>
          <w:color w:val="1F4E78"/>
          <w:sz w:val="18"/>
        </w:rPr>
        <w:t>%%ASSERT_META</w:t>
      </w:r>
      <w:r>
        <w:t xml:space="preserve">, </w:t>
      </w:r>
      <w:r>
        <w:rPr>
          <w:rFonts w:ascii="DejaVu Sans Mono" w:hAnsi="DejaVu Sans Mono"/>
          <w:color w:val="1F4E78"/>
          <w:sz w:val="18"/>
        </w:rPr>
        <w:t>%%WARN_META</w:t>
      </w:r>
      <w:r>
        <w:t xml:space="preserve">, </w:t>
      </w:r>
      <w:r>
        <w:rPr>
          <w:rFonts w:ascii="DejaVu Sans Mono" w:hAnsi="DejaVu Sans Mono"/>
          <w:color w:val="1F4E78"/>
          <w:sz w:val="18"/>
        </w:rPr>
        <w:t>%%REQUIRE_HOST_BINDING</w:t>
      </w:r>
      <w:r>
        <w:t xml:space="preserve">, </w:t>
      </w:r>
      <w:r>
        <w:rPr>
          <w:rFonts w:ascii="DejaVu Sans Mono" w:hAnsi="DejaVu Sans Mono"/>
          <w:color w:val="1F4E78"/>
          <w:sz w:val="18"/>
        </w:rPr>
        <w:t>%%SAFE_PATHS</w:t>
      </w:r>
      <w:r>
        <w:t xml:space="preserve">, </w:t>
      </w:r>
      <w:r>
        <w:rPr>
          <w:rFonts w:ascii="DejaVu Sans Mono" w:hAnsi="DejaVu Sans Mono"/>
          <w:color w:val="1F4E78"/>
          <w:sz w:val="18"/>
        </w:rPr>
        <w:t>%%EXPANDLIMIT</w:t>
      </w:r>
      <w:r>
        <w:t xml:space="preserve">, </w:t>
      </w:r>
      <w:r>
        <w:rPr>
          <w:rFonts w:ascii="DejaVu Sans Mono" w:hAnsi="DejaVu Sans Mono"/>
          <w:color w:val="1F4E78"/>
          <w:sz w:val="18"/>
        </w:rPr>
        <w:t>%%NOZEROVARS</w:t>
      </w:r>
      <w:r>
        <w:t xml:space="preserve">, </w:t>
      </w:r>
      <w:r>
        <w:rPr>
          <w:rFonts w:ascii="DejaVu Sans Mono" w:hAnsi="DejaVu Sans Mono"/>
          <w:color w:val="1F4E78"/>
          <w:sz w:val="18"/>
        </w:rPr>
        <w:t>%%SECSTACK</w:t>
      </w:r>
      <w:r>
        <w:t xml:space="preserve">, </w:t>
      </w:r>
      <w:r>
        <w:rPr>
          <w:rFonts w:ascii="DejaVu Sans Mono" w:hAnsi="DejaVu Sans Mono"/>
          <w:color w:val="1F4E78"/>
          <w:sz w:val="18"/>
        </w:rPr>
        <w:t>%%ENDCOMP</w:t>
      </w:r>
      <w:r>
        <w:t xml:space="preserve">, </w:t>
      </w:r>
      <w:r>
        <w:rPr>
          <w:rFonts w:ascii="DejaVu Sans Mono" w:hAnsi="DejaVu Sans Mono"/>
          <w:color w:val="1F4E78"/>
          <w:sz w:val="18"/>
        </w:rPr>
        <w:t>%%ERRORENDCOMP</w:t>
      </w:r>
      <w:r>
        <w:t>.</w:t>
      </w:r>
    </w:p>
    <w:p>
      <w:pPr>
        <w:pStyle w:val="Heading3"/>
      </w:pPr>
      <w:r>
        <w:t>10.4 Asset, HTML, CSS, JSON ve Markdown</w:t>
      </w:r>
    </w:p>
    <w:p>
      <w:r>
        <w:rPr>
          <w:rFonts w:ascii="DejaVu Sans Mono" w:hAnsi="DejaVu Sans Mono"/>
          <w:color w:val="1F4E78"/>
          <w:sz w:val="18"/>
        </w:rPr>
        <w:t>%%OUTDIR</w:t>
      </w:r>
      <w:r>
        <w:t xml:space="preserve">, </w:t>
      </w:r>
      <w:r>
        <w:rPr>
          <w:rFonts w:ascii="DejaVu Sans Mono" w:hAnsi="DejaVu Sans Mono"/>
          <w:color w:val="1F4E78"/>
          <w:sz w:val="18"/>
        </w:rPr>
        <w:t>%%ASSET_ROOT</w:t>
      </w:r>
      <w:r>
        <w:t xml:space="preserve">, </w:t>
      </w:r>
      <w:r>
        <w:rPr>
          <w:rFonts w:ascii="DejaVu Sans Mono" w:hAnsi="DejaVu Sans Mono"/>
          <w:color w:val="1F4E78"/>
          <w:sz w:val="18"/>
        </w:rPr>
        <w:t>%%ASSET_COPY</w:t>
      </w:r>
      <w:r>
        <w:t xml:space="preserve">, </w:t>
      </w:r>
      <w:r>
        <w:rPr>
          <w:rFonts w:ascii="DejaVu Sans Mono" w:hAnsi="DejaVu Sans Mono"/>
          <w:color w:val="1F4E78"/>
          <w:sz w:val="18"/>
        </w:rPr>
        <w:t>%%ASSET_FILE</w:t>
      </w:r>
      <w:r>
        <w:t xml:space="preserve">, </w:t>
      </w:r>
      <w:r>
        <w:rPr>
          <w:rFonts w:ascii="DejaVu Sans Mono" w:hAnsi="DejaVu Sans Mono"/>
          <w:color w:val="1F4E78"/>
          <w:sz w:val="18"/>
        </w:rPr>
        <w:t>%%ASSET_IMAGE</w:t>
      </w:r>
      <w:r>
        <w:t xml:space="preserve">, </w:t>
      </w:r>
      <w:r>
        <w:rPr>
          <w:rFonts w:ascii="DejaVu Sans Mono" w:hAnsi="DejaVu Sans Mono"/>
          <w:color w:val="1F4E78"/>
          <w:sz w:val="18"/>
        </w:rPr>
        <w:t>%%ASSET_AUDIO</w:t>
      </w:r>
      <w:r>
        <w:t xml:space="preserve">, </w:t>
      </w:r>
      <w:r>
        <w:rPr>
          <w:rFonts w:ascii="DejaVu Sans Mono" w:hAnsi="DejaVu Sans Mono"/>
          <w:color w:val="1F4E78"/>
          <w:sz w:val="18"/>
        </w:rPr>
        <w:t>%%ASSET_REQUIRE</w:t>
      </w:r>
      <w:r>
        <w:t xml:space="preserve">, </w:t>
      </w:r>
      <w:r>
        <w:rPr>
          <w:rFonts w:ascii="DejaVu Sans Mono" w:hAnsi="DejaVu Sans Mono"/>
          <w:color w:val="1F4E78"/>
          <w:sz w:val="18"/>
        </w:rPr>
        <w:t>%%MINIFY</w:t>
      </w:r>
      <w:r>
        <w:t xml:space="preserve">, </w:t>
      </w:r>
      <w:r>
        <w:rPr>
          <w:rFonts w:ascii="DejaVu Sans Mono" w:hAnsi="DejaVu Sans Mono"/>
          <w:color w:val="1F4E78"/>
          <w:sz w:val="18"/>
        </w:rPr>
        <w:t>%%FINGERPRINT_ASSETS</w:t>
      </w:r>
      <w:r>
        <w:t xml:space="preserve">, </w:t>
      </w:r>
      <w:r>
        <w:rPr>
          <w:rFonts w:ascii="DejaVu Sans Mono" w:hAnsi="DejaVu Sans Mono"/>
          <w:color w:val="1F4E78"/>
          <w:sz w:val="18"/>
        </w:rPr>
        <w:t>%%HASHFILE</w:t>
      </w:r>
      <w:r>
        <w:t xml:space="preserve">, </w:t>
      </w:r>
      <w:r>
        <w:rPr>
          <w:rFonts w:ascii="DejaVu Sans Mono" w:hAnsi="DejaVu Sans Mono"/>
          <w:color w:val="1F4E78"/>
          <w:sz w:val="18"/>
        </w:rPr>
        <w:t>%%EMBEDTEXT</w:t>
      </w:r>
      <w:r>
        <w:t xml:space="preserve">, </w:t>
      </w:r>
      <w:r>
        <w:rPr>
          <w:rFonts w:ascii="DejaVu Sans Mono" w:hAnsi="DejaVu Sans Mono"/>
          <w:color w:val="1F4E78"/>
          <w:sz w:val="18"/>
        </w:rPr>
        <w:t>%%EMBEDBASE64</w:t>
      </w:r>
      <w:r>
        <w:t xml:space="preserve">, </w:t>
      </w:r>
      <w:r>
        <w:rPr>
          <w:rFonts w:ascii="DejaVu Sans Mono" w:hAnsi="DejaVu Sans Mono"/>
          <w:color w:val="1F4E78"/>
          <w:sz w:val="18"/>
        </w:rPr>
        <w:t>%%LICENSEFILE</w:t>
      </w:r>
      <w:r>
        <w:t xml:space="preserve">, </w:t>
      </w:r>
      <w:r>
        <w:rPr>
          <w:rFonts w:ascii="DejaVu Sans Mono" w:hAnsi="DejaVu Sans Mono"/>
          <w:color w:val="1F4E78"/>
          <w:sz w:val="18"/>
        </w:rPr>
        <w:t>%%HTMLIMAGE</w:t>
      </w:r>
      <w:r>
        <w:t xml:space="preserve">, </w:t>
      </w:r>
      <w:r>
        <w:rPr>
          <w:rFonts w:ascii="DejaVu Sans Mono" w:hAnsi="DejaVu Sans Mono"/>
          <w:color w:val="1F4E78"/>
          <w:sz w:val="18"/>
        </w:rPr>
        <w:t>%%HTMLAUDIO</w:t>
      </w:r>
      <w:r>
        <w:t xml:space="preserve">, </w:t>
      </w:r>
      <w:r>
        <w:rPr>
          <w:rFonts w:ascii="DejaVu Sans Mono" w:hAnsi="DejaVu Sans Mono"/>
          <w:color w:val="1F4E78"/>
          <w:sz w:val="18"/>
        </w:rPr>
        <w:t>%%CSS_RULE</w:t>
      </w:r>
      <w:r>
        <w:t xml:space="preserve">, </w:t>
      </w:r>
      <w:r>
        <w:rPr>
          <w:rFonts w:ascii="DejaVu Sans Mono" w:hAnsi="DejaVu Sans Mono"/>
          <w:color w:val="1F4E78"/>
          <w:sz w:val="18"/>
        </w:rPr>
        <w:t>%%CSS_IMPORT</w:t>
      </w:r>
      <w:r>
        <w:t xml:space="preserve">, </w:t>
      </w:r>
      <w:r>
        <w:rPr>
          <w:rFonts w:ascii="DejaVu Sans Mono" w:hAnsi="DejaVu Sans Mono"/>
          <w:color w:val="1F4E78"/>
          <w:sz w:val="18"/>
        </w:rPr>
        <w:t>%%MD_SAFE</w:t>
      </w:r>
      <w:r>
        <w:t xml:space="preserve">, </w:t>
      </w:r>
      <w:r>
        <w:rPr>
          <w:rFonts w:ascii="DejaVu Sans Mono" w:hAnsi="DejaVu Sans Mono"/>
          <w:color w:val="1F4E78"/>
          <w:sz w:val="18"/>
        </w:rPr>
        <w:t>%%MD_CSS</w:t>
      </w:r>
      <w:r>
        <w:t>.</w:t>
      </w:r>
    </w:p>
    <w:p>
      <w:r>
        <w:t>Bloklar:</w:t>
      </w:r>
    </w:p>
    <w:p>
      <w:r>
        <w:rPr>
          <w:rFonts w:ascii="DejaVu Sans Mono" w:hAnsi="DejaVu Sans Mono"/>
          <w:color w:val="1F4E78"/>
          <w:sz w:val="18"/>
        </w:rPr>
        <w:t>%%JS_BEGIN/%%JS_END</w:t>
      </w:r>
      <w:r>
        <w:t xml:space="preserve">, </w:t>
      </w:r>
      <w:r>
        <w:rPr>
          <w:rFonts w:ascii="DejaVu Sans Mono" w:hAnsi="DejaVu Sans Mono"/>
          <w:color w:val="1F4E78"/>
          <w:sz w:val="18"/>
        </w:rPr>
        <w:t>%%WAT_BEGIN/%%WAT_END</w:t>
      </w:r>
      <w:r>
        <w:t xml:space="preserve">, </w:t>
      </w:r>
      <w:r>
        <w:rPr>
          <w:rFonts w:ascii="DejaVu Sans Mono" w:hAnsi="DejaVu Sans Mono"/>
          <w:color w:val="1F4E78"/>
          <w:sz w:val="18"/>
        </w:rPr>
        <w:t>%%WAT_FUNC_BEGIN/%%WAT_FUNC_END</w:t>
      </w:r>
      <w:r>
        <w:t xml:space="preserve">, </w:t>
      </w:r>
      <w:r>
        <w:rPr>
          <w:rFonts w:ascii="DejaVu Sans Mono" w:hAnsi="DejaVu Sans Mono"/>
          <w:color w:val="1F4E78"/>
          <w:sz w:val="18"/>
        </w:rPr>
        <w:t>%%WASM_HOST_JS_BEGIN/%%WASM_HOST_JS_END</w:t>
      </w:r>
      <w:r>
        <w:t xml:space="preserve">, </w:t>
      </w:r>
      <w:r>
        <w:rPr>
          <w:rFonts w:ascii="DejaVu Sans Mono" w:hAnsi="DejaVu Sans Mono"/>
          <w:color w:val="1F4E78"/>
          <w:sz w:val="18"/>
        </w:rPr>
        <w:t>%%HTML_BEGIN/%%HTML_END</w:t>
      </w:r>
      <w:r>
        <w:t xml:space="preserve">, </w:t>
      </w:r>
      <w:r>
        <w:rPr>
          <w:rFonts w:ascii="DejaVu Sans Mono" w:hAnsi="DejaVu Sans Mono"/>
          <w:color w:val="1F4E78"/>
          <w:sz w:val="18"/>
        </w:rPr>
        <w:t>%%CSS_BEGIN/%%CSS_END</w:t>
      </w:r>
      <w:r>
        <w:t xml:space="preserve">, </w:t>
      </w:r>
      <w:r>
        <w:rPr>
          <w:rFonts w:ascii="DejaVu Sans Mono" w:hAnsi="DejaVu Sans Mono"/>
          <w:color w:val="1F4E78"/>
          <w:sz w:val="18"/>
        </w:rPr>
        <w:t>%%JSON_BEGIN/%%JSON_END</w:t>
      </w:r>
      <w:r>
        <w:t xml:space="preserve">, </w:t>
      </w:r>
      <w:r>
        <w:rPr>
          <w:rFonts w:ascii="DejaVu Sans Mono" w:hAnsi="DejaVu Sans Mono"/>
          <w:color w:val="1F4E78"/>
          <w:sz w:val="18"/>
        </w:rPr>
        <w:t>%%JSON_ARRAY_BEGIN/%%JSON_ARRAY_END</w:t>
      </w:r>
      <w:r>
        <w:t xml:space="preserve">, </w:t>
      </w:r>
      <w:r>
        <w:rPr>
          <w:rFonts w:ascii="DejaVu Sans Mono" w:hAnsi="DejaVu Sans Mono"/>
          <w:color w:val="1F4E78"/>
          <w:sz w:val="18"/>
        </w:rPr>
        <w:t>%%MD_BEGIN/%%MD_END</w:t>
      </w:r>
      <w:r>
        <w:t>.</w:t>
      </w:r>
    </w:p>
    <w:p>
      <w:r>
        <w:t xml:space="preserve">Ham JS veya WAT gömmek için ilgili </w:t>
      </w:r>
      <w:r>
        <w:rPr>
          <w:rFonts w:ascii="DejaVu Sans Mono" w:hAnsi="DejaVu Sans Mono"/>
          <w:color w:val="1F4E78"/>
          <w:sz w:val="18"/>
        </w:rPr>
        <w:t>%%ALLOW_RAW_JS</w:t>
      </w:r>
      <w:r>
        <w:t xml:space="preserve"> veya </w:t>
      </w:r>
      <w:r>
        <w:rPr>
          <w:rFonts w:ascii="DejaVu Sans Mono" w:hAnsi="DejaVu Sans Mono"/>
          <w:color w:val="1F4E78"/>
          <w:sz w:val="18"/>
        </w:rPr>
        <w:t>%%ALLOW_RAW_WAT</w:t>
      </w:r>
      <w:r>
        <w:t xml:space="preserve"> kapısı gerekir. Kapı yoksa içerik sessizce alınmaz; derleme reddedilir.</w:t>
      </w:r>
    </w:p>
    <w:p>
      <w:pPr>
        <w:pStyle w:val="Heading3"/>
      </w:pPr>
      <w:r>
        <w:t>10.5 PP-B web ve manifest komutları</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Grup</w:t>
            </w:r>
          </w:p>
        </w:tc>
        <w:tc>
          <w:tcPr>
            <w:tcW w:type="dxa" w:w="5128"/>
            <w:shd w:fill="1F4E78"/>
          </w:tcPr>
          <w:p>
            <w:pPr>
              <w:jc w:val="center"/>
            </w:pPr>
            <w:r>
              <w:rPr>
                <w:b/>
                <w:color w:val="FFFFFF"/>
                <w:sz w:val="16"/>
              </w:rPr>
              <w:t>Komutlar</w:t>
            </w:r>
          </w:p>
        </w:tc>
      </w:tr>
      <w:tr>
        <w:trPr>
          <w:cantSplit w:val="1"/>
        </w:trPr>
        <w:tc>
          <w:tcPr>
            <w:tcW w:type="dxa" w:w="5128"/>
            <w:vAlign w:val="top"/>
            <w:shd w:fill="F3F7FA"/>
          </w:tcPr>
          <w:p>
            <w:pPr>
              <w:spacing w:after="0"/>
            </w:pPr>
            <w:r>
              <w:rPr>
                <w:sz w:val="16"/>
              </w:rPr>
              <w:t>Paket</w:t>
            </w:r>
          </w:p>
        </w:tc>
        <w:tc>
          <w:tcPr>
            <w:tcW w:type="dxa" w:w="5128"/>
            <w:vAlign w:val="top"/>
            <w:shd w:fill="F3F7FA"/>
          </w:tcPr>
          <w:p>
            <w:pPr>
              <w:spacing w:after="0"/>
            </w:pPr>
            <w:r>
              <w:rPr>
                <w:rFonts w:ascii="DejaVu Sans Mono" w:hAnsi="DejaVu Sans Mono"/>
                <w:color w:val="1F4E78"/>
                <w:sz w:val="16"/>
              </w:rPr>
              <w:t>BUNDLE_NAME</w:t>
            </w:r>
            <w:r>
              <w:rPr>
                <w:sz w:val="16"/>
              </w:rPr>
              <w:t xml:space="preserve">, </w:t>
            </w:r>
            <w:r>
              <w:rPr>
                <w:rFonts w:ascii="DejaVu Sans Mono" w:hAnsi="DejaVu Sans Mono"/>
                <w:color w:val="1F4E78"/>
                <w:sz w:val="16"/>
              </w:rPr>
              <w:t>VERSION</w:t>
            </w:r>
            <w:r>
              <w:rPr>
                <w:sz w:val="16"/>
              </w:rPr>
              <w:t xml:space="preserve">, </w:t>
            </w:r>
            <w:r>
              <w:rPr>
                <w:rFonts w:ascii="DejaVu Sans Mono" w:hAnsi="DejaVu Sans Mono"/>
                <w:color w:val="1F4E78"/>
                <w:sz w:val="16"/>
              </w:rPr>
              <w:t>ID</w:t>
            </w:r>
            <w:r>
              <w:rPr>
                <w:sz w:val="16"/>
              </w:rPr>
              <w:t xml:space="preserve">, </w:t>
            </w:r>
            <w:r>
              <w:rPr>
                <w:rFonts w:ascii="DejaVu Sans Mono" w:hAnsi="DejaVu Sans Mono"/>
                <w:color w:val="1F4E78"/>
                <w:sz w:val="16"/>
              </w:rPr>
              <w:t>AUTHOR</w:t>
            </w:r>
            <w:r>
              <w:rPr>
                <w:sz w:val="16"/>
              </w:rPr>
              <w:t xml:space="preserve">, </w:t>
            </w:r>
            <w:r>
              <w:rPr>
                <w:rFonts w:ascii="DejaVu Sans Mono" w:hAnsi="DejaVu Sans Mono"/>
                <w:color w:val="1F4E78"/>
                <w:sz w:val="16"/>
              </w:rPr>
              <w:t>LICENSE</w:t>
            </w:r>
            <w:r>
              <w:rPr>
                <w:sz w:val="16"/>
              </w:rPr>
              <w:t xml:space="preserve">, </w:t>
            </w:r>
            <w:r>
              <w:rPr>
                <w:rFonts w:ascii="DejaVu Sans Mono" w:hAnsi="DejaVu Sans Mono"/>
                <w:color w:val="1F4E78"/>
                <w:sz w:val="16"/>
              </w:rPr>
              <w:t>BUILD_ID</w:t>
            </w:r>
          </w:p>
        </w:tc>
      </w:tr>
      <w:tr>
        <w:trPr>
          <w:cantSplit w:val="1"/>
        </w:trPr>
        <w:tc>
          <w:tcPr>
            <w:tcW w:type="dxa" w:w="5128"/>
            <w:vAlign w:val="top"/>
          </w:tcPr>
          <w:p>
            <w:pPr>
              <w:spacing w:after="0"/>
            </w:pPr>
            <w:r>
              <w:rPr>
                <w:sz w:val="16"/>
              </w:rPr>
              <w:t>Giriş</w:t>
            </w:r>
          </w:p>
        </w:tc>
        <w:tc>
          <w:tcPr>
            <w:tcW w:type="dxa" w:w="5128"/>
            <w:vAlign w:val="top"/>
          </w:tcPr>
          <w:p>
            <w:pPr>
              <w:spacing w:after="0"/>
            </w:pPr>
            <w:r>
              <w:rPr>
                <w:rFonts w:ascii="DejaVu Sans Mono" w:hAnsi="DejaVu Sans Mono"/>
                <w:color w:val="1F4E78"/>
                <w:sz w:val="16"/>
              </w:rPr>
              <w:t>BROWSER_ENTRY</w:t>
            </w:r>
            <w:r>
              <w:rPr>
                <w:sz w:val="16"/>
              </w:rPr>
              <w:t xml:space="preserve">, </w:t>
            </w:r>
            <w:r>
              <w:rPr>
                <w:rFonts w:ascii="DejaVu Sans Mono" w:hAnsi="DejaVu Sans Mono"/>
                <w:color w:val="1F4E78"/>
                <w:sz w:val="16"/>
              </w:rPr>
              <w:t>SCRIPT_ENTRY</w:t>
            </w:r>
            <w:r>
              <w:rPr>
                <w:sz w:val="16"/>
              </w:rPr>
              <w:t xml:space="preserve">, </w:t>
            </w:r>
            <w:r>
              <w:rPr>
                <w:rFonts w:ascii="DejaVu Sans Mono" w:hAnsi="DejaVu Sans Mono"/>
                <w:color w:val="1F4E78"/>
                <w:sz w:val="16"/>
              </w:rPr>
              <w:t>STYLE_ENTRY</w:t>
            </w:r>
            <w:r>
              <w:rPr>
                <w:sz w:val="16"/>
              </w:rPr>
              <w:t xml:space="preserve">, </w:t>
            </w:r>
            <w:r>
              <w:rPr>
                <w:rFonts w:ascii="DejaVu Sans Mono" w:hAnsi="DejaVu Sans Mono"/>
                <w:color w:val="1F4E78"/>
                <w:sz w:val="16"/>
              </w:rPr>
              <w:t>DATA_JSON</w:t>
            </w:r>
          </w:p>
        </w:tc>
      </w:tr>
      <w:tr>
        <w:trPr>
          <w:cantSplit w:val="1"/>
        </w:trPr>
        <w:tc>
          <w:tcPr>
            <w:tcW w:type="dxa" w:w="5128"/>
            <w:vAlign w:val="top"/>
            <w:shd w:fill="F3F7FA"/>
          </w:tcPr>
          <w:p>
            <w:pPr>
              <w:spacing w:after="0"/>
            </w:pPr>
            <w:r>
              <w:rPr>
                <w:sz w:val="16"/>
              </w:rPr>
              <w:t>Güvenlik</w:t>
            </w:r>
          </w:p>
        </w:tc>
        <w:tc>
          <w:tcPr>
            <w:tcW w:type="dxa" w:w="5128"/>
            <w:vAlign w:val="top"/>
            <w:shd w:fill="F3F7FA"/>
          </w:tcPr>
          <w:p>
            <w:pPr>
              <w:spacing w:after="0"/>
            </w:pPr>
            <w:r>
              <w:rPr>
                <w:rFonts w:ascii="DejaVu Sans Mono" w:hAnsi="DejaVu Sans Mono"/>
                <w:color w:val="1F4E78"/>
                <w:sz w:val="16"/>
              </w:rPr>
              <w:t>SANDBOX_ROOT</w:t>
            </w:r>
            <w:r>
              <w:rPr>
                <w:sz w:val="16"/>
              </w:rPr>
              <w:t xml:space="preserve">, </w:t>
            </w:r>
            <w:r>
              <w:rPr>
                <w:rFonts w:ascii="DejaVu Sans Mono" w:hAnsi="DejaVu Sans Mono"/>
                <w:color w:val="1F4E78"/>
                <w:sz w:val="16"/>
              </w:rPr>
              <w:t>CSP</w:t>
            </w:r>
            <w:r>
              <w:rPr>
                <w:sz w:val="16"/>
              </w:rPr>
              <w:t xml:space="preserve">, </w:t>
            </w:r>
            <w:r>
              <w:rPr>
                <w:rFonts w:ascii="DejaVu Sans Mono" w:hAnsi="DejaVu Sans Mono"/>
                <w:color w:val="1F4E78"/>
                <w:sz w:val="16"/>
              </w:rPr>
              <w:t>SECURITY_NOTE</w:t>
            </w:r>
            <w:r>
              <w:rPr>
                <w:sz w:val="16"/>
              </w:rPr>
              <w:t xml:space="preserve">, </w:t>
            </w:r>
            <w:r>
              <w:rPr>
                <w:rFonts w:ascii="DejaVu Sans Mono" w:hAnsi="DejaVu Sans Mono"/>
                <w:color w:val="1F4E78"/>
                <w:sz w:val="16"/>
              </w:rPr>
              <w:t>CAPABILITY</w:t>
            </w:r>
          </w:p>
        </w:tc>
      </w:tr>
      <w:tr>
        <w:trPr>
          <w:cantSplit w:val="1"/>
        </w:trPr>
        <w:tc>
          <w:tcPr>
            <w:tcW w:type="dxa" w:w="5128"/>
            <w:vAlign w:val="top"/>
          </w:tcPr>
          <w:p>
            <w:pPr>
              <w:spacing w:after="0"/>
            </w:pPr>
            <w:r>
              <w:rPr>
                <w:sz w:val="16"/>
              </w:rPr>
              <w:t>API</w:t>
            </w:r>
          </w:p>
        </w:tc>
        <w:tc>
          <w:tcPr>
            <w:tcW w:type="dxa" w:w="5128"/>
            <w:vAlign w:val="top"/>
          </w:tcPr>
          <w:p>
            <w:pPr>
              <w:spacing w:after="0"/>
            </w:pPr>
            <w:r>
              <w:rPr>
                <w:rFonts w:ascii="DejaVu Sans Mono" w:hAnsi="DejaVu Sans Mono"/>
                <w:color w:val="1F4E78"/>
                <w:sz w:val="16"/>
              </w:rPr>
              <w:t>EXPORT_BASIC</w:t>
            </w:r>
            <w:r>
              <w:rPr>
                <w:sz w:val="16"/>
              </w:rPr>
              <w:t xml:space="preserve">, </w:t>
            </w:r>
            <w:r>
              <w:rPr>
                <w:rFonts w:ascii="DejaVu Sans Mono" w:hAnsi="DejaVu Sans Mono"/>
                <w:color w:val="1F4E78"/>
                <w:sz w:val="16"/>
              </w:rPr>
              <w:t>API_ENDPOINT</w:t>
            </w:r>
            <w:r>
              <w:rPr>
                <w:sz w:val="16"/>
              </w:rPr>
              <w:t xml:space="preserve">, </w:t>
            </w:r>
            <w:r>
              <w:rPr>
                <w:rFonts w:ascii="DejaVu Sans Mono" w:hAnsi="DejaVu Sans Mono"/>
                <w:color w:val="1F4E78"/>
                <w:sz w:val="16"/>
              </w:rPr>
              <w:t>ROUTE</w:t>
            </w:r>
            <w:r>
              <w:rPr>
                <w:sz w:val="16"/>
              </w:rPr>
              <w:t xml:space="preserve">, </w:t>
            </w:r>
            <w:r>
              <w:rPr>
                <w:rFonts w:ascii="DejaVu Sans Mono" w:hAnsi="DejaVu Sans Mono"/>
                <w:color w:val="1F4E78"/>
                <w:sz w:val="16"/>
              </w:rPr>
              <w:t>HOST_IMPORT</w:t>
            </w:r>
          </w:p>
        </w:tc>
      </w:tr>
      <w:tr>
        <w:trPr>
          <w:cantSplit w:val="1"/>
        </w:trPr>
        <w:tc>
          <w:tcPr>
            <w:tcW w:type="dxa" w:w="5128"/>
            <w:vAlign w:val="top"/>
            <w:shd w:fill="F3F7FA"/>
          </w:tcPr>
          <w:p>
            <w:pPr>
              <w:spacing w:after="0"/>
            </w:pPr>
            <w:r>
              <w:rPr>
                <w:sz w:val="16"/>
              </w:rPr>
              <w:t>Manifest</w:t>
            </w:r>
          </w:p>
        </w:tc>
        <w:tc>
          <w:tcPr>
            <w:tcW w:type="dxa" w:w="5128"/>
            <w:vAlign w:val="top"/>
            <w:shd w:fill="F3F7FA"/>
          </w:tcPr>
          <w:p>
            <w:pPr>
              <w:spacing w:after="0"/>
            </w:pPr>
            <w:r>
              <w:rPr>
                <w:rFonts w:ascii="DejaVu Sans Mono" w:hAnsi="DejaVu Sans Mono"/>
                <w:color w:val="1F4E78"/>
                <w:sz w:val="16"/>
              </w:rPr>
              <w:t>MANIFEST_SET</w:t>
            </w:r>
            <w:r>
              <w:rPr>
                <w:sz w:val="16"/>
              </w:rPr>
              <w:t xml:space="preserve">, </w:t>
            </w:r>
            <w:r>
              <w:rPr>
                <w:rFonts w:ascii="DejaVu Sans Mono" w:hAnsi="DejaVu Sans Mono"/>
                <w:color w:val="1F4E78"/>
                <w:sz w:val="16"/>
              </w:rPr>
              <w:t>MANIFEST_REQUIRE</w:t>
            </w:r>
            <w:r>
              <w:rPr>
                <w:sz w:val="16"/>
              </w:rPr>
              <w:t xml:space="preserve">, </w:t>
            </w:r>
            <w:r>
              <w:rPr>
                <w:rFonts w:ascii="DejaVu Sans Mono" w:hAnsi="DejaVu Sans Mono"/>
                <w:color w:val="1F4E78"/>
                <w:sz w:val="16"/>
              </w:rPr>
              <w:t>REQUIRE_ASSET</w:t>
            </w:r>
          </w:p>
        </w:tc>
      </w:tr>
      <w:tr>
        <w:trPr>
          <w:cantSplit w:val="1"/>
        </w:trPr>
        <w:tc>
          <w:tcPr>
            <w:tcW w:type="dxa" w:w="5128"/>
            <w:vAlign w:val="top"/>
          </w:tcPr>
          <w:p>
            <w:pPr>
              <w:spacing w:after="0"/>
            </w:pPr>
            <w:r>
              <w:rPr>
                <w:sz w:val="16"/>
              </w:rPr>
              <w:t>WAT</w:t>
            </w:r>
          </w:p>
        </w:tc>
        <w:tc>
          <w:tcPr>
            <w:tcW w:type="dxa" w:w="5128"/>
            <w:vAlign w:val="top"/>
          </w:tcPr>
          <w:p>
            <w:pPr>
              <w:spacing w:after="0"/>
            </w:pPr>
            <w:r>
              <w:rPr>
                <w:rFonts w:ascii="DejaVu Sans Mono" w:hAnsi="DejaVu Sans Mono"/>
                <w:color w:val="1F4E78"/>
                <w:sz w:val="16"/>
              </w:rPr>
              <w:t>WAT_IMPORT</w:t>
            </w:r>
            <w:r>
              <w:rPr>
                <w:sz w:val="16"/>
              </w:rPr>
              <w:t xml:space="preserve">, </w:t>
            </w:r>
            <w:r>
              <w:rPr>
                <w:rFonts w:ascii="DejaVu Sans Mono" w:hAnsi="DejaVu Sans Mono"/>
                <w:color w:val="1F4E78"/>
                <w:sz w:val="16"/>
              </w:rPr>
              <w:t>WAT_EXPORT</w:t>
            </w:r>
          </w:p>
        </w:tc>
      </w:tr>
      <w:tr>
        <w:trPr>
          <w:cantSplit w:val="1"/>
        </w:trPr>
        <w:tc>
          <w:tcPr>
            <w:tcW w:type="dxa" w:w="5128"/>
            <w:vAlign w:val="top"/>
            <w:shd w:fill="F3F7FA"/>
          </w:tcPr>
          <w:p>
            <w:pPr>
              <w:spacing w:after="0"/>
            </w:pPr>
            <w:r>
              <w:rPr>
                <w:sz w:val="16"/>
              </w:rPr>
              <w:t>Üretim</w:t>
            </w:r>
          </w:p>
        </w:tc>
        <w:tc>
          <w:tcPr>
            <w:tcW w:type="dxa" w:w="5128"/>
            <w:vAlign w:val="top"/>
            <w:shd w:fill="F3F7FA"/>
          </w:tcPr>
          <w:p>
            <w:pPr>
              <w:spacing w:after="0"/>
            </w:pPr>
            <w:r>
              <w:rPr>
                <w:rFonts w:ascii="DejaVu Sans Mono" w:hAnsi="DejaVu Sans Mono"/>
                <w:color w:val="1F4E78"/>
                <w:sz w:val="16"/>
              </w:rPr>
              <w:t>GEN_FILE</w:t>
            </w:r>
            <w:r>
              <w:rPr>
                <w:sz w:val="16"/>
              </w:rPr>
              <w:t xml:space="preserve">, </w:t>
            </w:r>
            <w:r>
              <w:rPr>
                <w:rFonts w:ascii="DejaVu Sans Mono" w:hAnsi="DejaVu Sans Mono"/>
                <w:color w:val="1F4E78"/>
                <w:sz w:val="16"/>
              </w:rPr>
              <w:t>GEN_BLOCK</w:t>
            </w:r>
            <w:r>
              <w:rPr>
                <w:sz w:val="16"/>
              </w:rPr>
              <w:t xml:space="preserve">, </w:t>
            </w:r>
            <w:r>
              <w:rPr>
                <w:rFonts w:ascii="DejaVu Sans Mono" w:hAnsi="DejaVu Sans Mono"/>
                <w:color w:val="1F4E78"/>
                <w:sz w:val="16"/>
              </w:rPr>
              <w:t>GEN_END</w:t>
            </w:r>
            <w:r>
              <w:rPr>
                <w:sz w:val="16"/>
              </w:rPr>
              <w:t xml:space="preserve">, </w:t>
            </w:r>
            <w:r>
              <w:rPr>
                <w:rFonts w:ascii="DejaVu Sans Mono" w:hAnsi="DejaVu Sans Mono"/>
                <w:color w:val="1F4E78"/>
                <w:sz w:val="16"/>
              </w:rPr>
              <w:t>JS_LINE</w:t>
            </w:r>
            <w:r>
              <w:rPr>
                <w:sz w:val="16"/>
              </w:rPr>
              <w:t xml:space="preserve">, </w:t>
            </w:r>
            <w:r>
              <w:rPr>
                <w:rFonts w:ascii="DejaVu Sans Mono" w:hAnsi="DejaVu Sans Mono"/>
                <w:color w:val="1F4E78"/>
                <w:sz w:val="16"/>
              </w:rPr>
              <w:t>HTML_LINE</w:t>
            </w:r>
            <w:r>
              <w:rPr>
                <w:sz w:val="16"/>
              </w:rPr>
              <w:t xml:space="preserve">, </w:t>
            </w:r>
            <w:r>
              <w:rPr>
                <w:rFonts w:ascii="DejaVu Sans Mono" w:hAnsi="DejaVu Sans Mono"/>
                <w:color w:val="1F4E78"/>
                <w:sz w:val="16"/>
              </w:rPr>
              <w:t>CSS_LINE</w:t>
            </w:r>
            <w:r>
              <w:rPr>
                <w:sz w:val="16"/>
              </w:rPr>
              <w:t xml:space="preserve">, </w:t>
            </w:r>
            <w:r>
              <w:rPr>
                <w:rFonts w:ascii="DejaVu Sans Mono" w:hAnsi="DejaVu Sans Mono"/>
                <w:color w:val="1F4E78"/>
                <w:sz w:val="16"/>
              </w:rPr>
              <w:t>JSON_SET</w:t>
            </w:r>
          </w:p>
        </w:tc>
      </w:tr>
      <w:tr>
        <w:trPr>
          <w:cantSplit w:val="1"/>
        </w:trPr>
        <w:tc>
          <w:tcPr>
            <w:tcW w:type="dxa" w:w="5128"/>
            <w:vAlign w:val="top"/>
          </w:tcPr>
          <w:p>
            <w:pPr>
              <w:spacing w:after="0"/>
            </w:pPr>
            <w:r>
              <w:rPr>
                <w:sz w:val="16"/>
              </w:rPr>
              <w:t>Test/belge</w:t>
            </w:r>
          </w:p>
        </w:tc>
        <w:tc>
          <w:tcPr>
            <w:tcW w:type="dxa" w:w="5128"/>
            <w:vAlign w:val="top"/>
          </w:tcPr>
          <w:p>
            <w:pPr>
              <w:spacing w:after="0"/>
            </w:pPr>
            <w:r>
              <w:rPr>
                <w:rFonts w:ascii="DejaVu Sans Mono" w:hAnsi="DejaVu Sans Mono"/>
                <w:color w:val="1F4E78"/>
                <w:sz w:val="16"/>
              </w:rPr>
              <w:t>FEATURE</w:t>
            </w:r>
            <w:r>
              <w:rPr>
                <w:sz w:val="16"/>
              </w:rPr>
              <w:t xml:space="preserve">, </w:t>
            </w:r>
            <w:r>
              <w:rPr>
                <w:rFonts w:ascii="DejaVu Sans Mono" w:hAnsi="DejaVu Sans Mono"/>
                <w:color w:val="1F4E78"/>
                <w:sz w:val="16"/>
              </w:rPr>
              <w:t>TEST_EXPECT</w:t>
            </w:r>
            <w:r>
              <w:rPr>
                <w:sz w:val="16"/>
              </w:rPr>
              <w:t xml:space="preserve">, </w:t>
            </w:r>
            <w:r>
              <w:rPr>
                <w:rFonts w:ascii="DejaVu Sans Mono" w:hAnsi="DejaVu Sans Mono"/>
                <w:color w:val="1F4E78"/>
                <w:sz w:val="16"/>
              </w:rPr>
              <w:t>DOC</w:t>
            </w:r>
          </w:p>
        </w:tc>
      </w:tr>
    </w:tbl>
    <w:p>
      <w:pPr>
        <w:spacing w:after="0"/>
      </w:pPr>
    </w:p>
    <w:p>
      <w:pPr>
        <w:pStyle w:val="Heading2"/>
      </w:pPr>
      <w:r>
        <w:t>11. JavaScript, tarayıcı, WAT ve WASM</w:t>
      </w:r>
    </w:p>
    <w:p>
      <w:pPr>
        <w:pStyle w:val="Heading3"/>
      </w:pPr>
      <w:r>
        <w:t>11.1 JavaScript</w:t>
      </w:r>
    </w:p>
    <w:p>
      <w:r>
        <w:t xml:space="preserve">JavaScript arka yüzü MIR’den çalıştırılabilir JS üretir ve giriş noktasını </w:t>
      </w:r>
      <w:r>
        <w:rPr>
          <w:rFonts w:ascii="DejaVu Sans Mono" w:hAnsi="DejaVu Sans Mono"/>
          <w:color w:val="1F4E78"/>
          <w:sz w:val="18"/>
        </w:rPr>
        <w:t>globalThis.uxbMain</w:t>
      </w:r>
      <w:r>
        <w:t xml:space="preserve"> olarak yayımlar. Salt JS tarayıcı çıktısı olmayan bir </w:t>
      </w:r>
      <w:r>
        <w:rPr>
          <w:rFonts w:ascii="DejaVu Sans Mono" w:hAnsi="DejaVu Sans Mono"/>
          <w:color w:val="1F4E78"/>
          <w:sz w:val="18"/>
        </w:rPr>
        <w:t>.wasm</w:t>
      </w:r>
      <w:r>
        <w:t xml:space="preserve"> dosyasına bağlantı koymamalıdır.</w:t>
      </w:r>
    </w:p>
    <w:p>
      <w:pPr>
        <w:pStyle w:val="Heading3"/>
      </w:pPr>
      <w:r>
        <w:t>11.2 Tarayıcı host çağrıları</w:t>
      </w:r>
    </w:p>
    <w:p>
      <w:r>
        <w:t>Tarayıcı runtime’ında doğrulanan Canvas çağrıları:</w:t>
      </w:r>
    </w:p>
    <w:p>
      <w:pPr>
        <w:pStyle w:val="CaptionSmall"/>
        <w:keepNext w:val="1"/>
      </w:pPr>
      <w:r>
        <w:t>Kod örneği (uxbasic)</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CALL SCREEN(800, 600)</w:t>
              <w:br/>
              <w:t>CLS</w:t>
              <w:br/>
              <w:t>CALL FILLRECT(10, 10, 120, 60)</w:t>
              <w:br/>
              <w:t>CALL TEXT(20, 100, "uXBasic Canvas")</w:t>
            </w:r>
          </w:p>
        </w:tc>
        <w:trPr>
          <w:tblHeader/>
        </w:trPr>
      </w:tr>
    </w:tbl>
    <w:p>
      <w:pPr>
        <w:spacing w:after="0"/>
      </w:pPr>
    </w:p>
    <w:p>
      <w:r>
        <w:t xml:space="preserve">Üretilen JS, DOM/Canvas üzerinde 800x600 yüzey oluşturur; </w:t>
      </w:r>
      <w:r>
        <w:rPr>
          <w:rFonts w:ascii="DejaVu Sans Mono" w:hAnsi="DejaVu Sans Mono"/>
          <w:color w:val="1F4E78"/>
          <w:sz w:val="18"/>
        </w:rPr>
        <w:t>fillRect</w:t>
      </w:r>
      <w:r>
        <w:t xml:space="preserve"> ve </w:t>
      </w:r>
      <w:r>
        <w:rPr>
          <w:rFonts w:ascii="DejaVu Sans Mono" w:hAnsi="DejaVu Sans Mono"/>
          <w:color w:val="1F4E78"/>
          <w:sz w:val="18"/>
        </w:rPr>
        <w:t>fillText</w:t>
      </w:r>
      <w:r>
        <w:t xml:space="preserve"> çağrıları gerçek Canvas bağlamına gider. Tanınmayan host çağrısı varsayılan sıfır ile geçiştirilmemelidir.</w:t>
      </w:r>
    </w:p>
    <w:p>
      <w:pPr>
        <w:pStyle w:val="Heading3"/>
      </w:pPr>
      <w:r>
        <w:t>11.3 WAT ve WASM</w:t>
      </w:r>
    </w:p>
    <w:p>
      <w:pPr>
        <w:pStyle w:val="CaptionSmall"/>
        <w:keepNext w:val="1"/>
      </w:pPr>
      <w:r>
        <w:t>Kod örneği (uxbasic)</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FUNCTION Add(a AS I32, b AS I32) AS I32</w:t>
              <w:br/>
              <w:t xml:space="preserve">    RETURN a + b</w:t>
              <w:br/>
              <w:t>END FUNCTION</w:t>
            </w:r>
          </w:p>
        </w:tc>
        <w:trPr>
          <w:tblHeader/>
        </w:trPr>
      </w:tr>
    </w:tbl>
    <w:p>
      <w:pPr>
        <w:spacing w:after="0"/>
      </w:pPr>
    </w:p>
    <w:p>
      <w:r>
        <w:t xml:space="preserve">Bu kaynak için derleyici WAT ve binary WASM üretir. Test, WABT </w:t>
      </w:r>
      <w:r>
        <w:rPr>
          <w:rFonts w:ascii="DejaVu Sans Mono" w:hAnsi="DejaVu Sans Mono"/>
          <w:color w:val="1F4E78"/>
          <w:sz w:val="18"/>
        </w:rPr>
        <w:t>wasm-validate</w:t>
      </w:r>
      <w:r>
        <w:t xml:space="preserve"> ile ikiliyi doğrular ve </w:t>
      </w:r>
      <w:r>
        <w:rPr>
          <w:rFonts w:ascii="DejaVu Sans Mono" w:hAnsi="DejaVu Sans Mono"/>
          <w:color w:val="1F4E78"/>
          <w:sz w:val="18"/>
        </w:rPr>
        <w:t>wasm-interp</w:t>
      </w:r>
      <w:r>
        <w:t xml:space="preserve"> ile </w:t>
      </w:r>
      <w:r>
        <w:rPr>
          <w:rFonts w:ascii="DejaVu Sans Mono" w:hAnsi="DejaVu Sans Mono"/>
          <w:color w:val="1F4E78"/>
          <w:sz w:val="18"/>
        </w:rPr>
        <w:t>ADD(10,20) =&gt; 30</w:t>
      </w:r>
      <w:r>
        <w:t xml:space="preserve"> sonucunu gerçekten çalıştırır.</w:t>
      </w:r>
    </w:p>
    <w:p>
      <w:r>
        <w:t>WAT sembolleri BASIC’in büyük/küçük harf duyarsızlığına uygun tek biçime dönüştürülür. WAT hedefinde desteklenmeyen metin/linear-memory lowering şu anda açık hata ile kapanır; sahte null tutamacı üretmez. Bu nedenle x64’te çalışan her native/DLL özelliğin WASM’de de çalıştığı varsayılmamalıdır.</w:t>
      </w:r>
    </w:p>
    <w:p>
      <w:pPr>
        <w:pStyle w:val="Heading3"/>
      </w:pPr>
      <w:r>
        <w:t>11.4 Hedef uygunluğu</w:t>
      </w:r>
    </w:p>
    <w:tbl>
      <w:tblPr>
        <w:tblStyle w:val="TableGrid"/>
        <w:tblW w:type="auto" w:w="0"/>
        <w:jc w:val="center"/>
        <w:tblLook w:firstColumn="1" w:firstRow="1" w:lastColumn="0" w:lastRow="0" w:noHBand="0" w:noVBand="1" w:val="04A0"/>
      </w:tblPr>
      <w:tblGrid>
        <w:gridCol w:w="2564"/>
        <w:gridCol w:w="2564"/>
        <w:gridCol w:w="2564"/>
        <w:gridCol w:w="2564"/>
      </w:tblGrid>
      <w:tr>
        <w:trPr>
          <w:tblHeader w:val="true"/>
        </w:trPr>
        <w:tc>
          <w:tcPr>
            <w:tcW w:type="dxa" w:w="2564"/>
            <w:shd w:fill="1F4E78"/>
          </w:tcPr>
          <w:p>
            <w:pPr>
              <w:jc w:val="center"/>
            </w:pPr>
            <w:r>
              <w:rPr>
                <w:b/>
                <w:color w:val="FFFFFF"/>
                <w:sz w:val="14"/>
              </w:rPr>
              <w:t>Özellik</w:t>
            </w:r>
          </w:p>
        </w:tc>
        <w:tc>
          <w:tcPr>
            <w:tcW w:type="dxa" w:w="2564"/>
            <w:shd w:fill="1F4E78"/>
          </w:tcPr>
          <w:p>
            <w:pPr>
              <w:jc w:val="center"/>
            </w:pPr>
            <w:r>
              <w:rPr>
                <w:b/>
                <w:color w:val="FFFFFF"/>
                <w:sz w:val="14"/>
              </w:rPr>
              <w:t>x64</w:t>
            </w:r>
          </w:p>
        </w:tc>
        <w:tc>
          <w:tcPr>
            <w:tcW w:type="dxa" w:w="2564"/>
            <w:shd w:fill="1F4E78"/>
          </w:tcPr>
          <w:p>
            <w:pPr>
              <w:jc w:val="center"/>
            </w:pPr>
            <w:r>
              <w:rPr>
                <w:b/>
                <w:color w:val="FFFFFF"/>
                <w:sz w:val="14"/>
              </w:rPr>
              <w:t>JS/Tarayıcı</w:t>
            </w:r>
          </w:p>
        </w:tc>
        <w:tc>
          <w:tcPr>
            <w:tcW w:type="dxa" w:w="2564"/>
            <w:shd w:fill="1F4E78"/>
          </w:tcPr>
          <w:p>
            <w:pPr>
              <w:jc w:val="center"/>
            </w:pPr>
            <w:r>
              <w:rPr>
                <w:b/>
                <w:color w:val="FFFFFF"/>
                <w:sz w:val="14"/>
              </w:rPr>
              <w:t>WAT/WASM</w:t>
            </w:r>
          </w:p>
        </w:tc>
      </w:tr>
      <w:tr>
        <w:trPr>
          <w:cantSplit w:val="1"/>
        </w:trPr>
        <w:tc>
          <w:tcPr>
            <w:tcW w:type="dxa" w:w="2564"/>
            <w:vAlign w:val="top"/>
            <w:shd w:fill="F3F7FA"/>
          </w:tcPr>
          <w:p>
            <w:pPr>
              <w:spacing w:after="0"/>
            </w:pPr>
            <w:r>
              <w:rPr>
                <w:sz w:val="14"/>
              </w:rPr>
              <w:t>I32 temel aritmetik/fonksiyon</w:t>
            </w:r>
          </w:p>
        </w:tc>
        <w:tc>
          <w:tcPr>
            <w:tcW w:type="dxa" w:w="2564"/>
            <w:vAlign w:val="top"/>
            <w:shd w:fill="F3F7FA"/>
          </w:tcPr>
          <w:p>
            <w:pPr>
              <w:spacing w:after="0"/>
            </w:pPr>
            <w:r>
              <w:rPr>
                <w:sz w:val="14"/>
              </w:rPr>
              <w:t>Evet</w:t>
            </w:r>
          </w:p>
        </w:tc>
        <w:tc>
          <w:tcPr>
            <w:tcW w:type="dxa" w:w="2564"/>
            <w:vAlign w:val="top"/>
            <w:shd w:fill="F3F7FA"/>
          </w:tcPr>
          <w:p>
            <w:pPr>
              <w:spacing w:after="0"/>
            </w:pPr>
            <w:r>
              <w:rPr>
                <w:sz w:val="14"/>
              </w:rPr>
              <w:t>Evet</w:t>
            </w:r>
          </w:p>
        </w:tc>
        <w:tc>
          <w:tcPr>
            <w:tcW w:type="dxa" w:w="2564"/>
            <w:vAlign w:val="top"/>
            <w:shd w:fill="F3F7FA"/>
          </w:tcPr>
          <w:p>
            <w:pPr>
              <w:spacing w:after="0"/>
            </w:pPr>
            <w:r>
              <w:rPr>
                <w:sz w:val="14"/>
              </w:rPr>
              <w:t>Gerçek ikili testli</w:t>
            </w:r>
          </w:p>
        </w:tc>
      </w:tr>
      <w:tr>
        <w:trPr>
          <w:cantSplit w:val="1"/>
        </w:trPr>
        <w:tc>
          <w:tcPr>
            <w:tcW w:type="dxa" w:w="2564"/>
            <w:vAlign w:val="top"/>
          </w:tcPr>
          <w:p>
            <w:pPr>
              <w:spacing w:after="0"/>
            </w:pPr>
            <w:r>
              <w:rPr>
                <w:sz w:val="14"/>
              </w:rPr>
              <w:t>F32/F64 Win64 çağrı ABI</w:t>
            </w:r>
          </w:p>
        </w:tc>
        <w:tc>
          <w:tcPr>
            <w:tcW w:type="dxa" w:w="2564"/>
            <w:vAlign w:val="top"/>
          </w:tcPr>
          <w:p>
            <w:pPr>
              <w:spacing w:after="0"/>
            </w:pPr>
            <w:r>
              <w:rPr>
                <w:sz w:val="14"/>
              </w:rPr>
              <w:t>Gerçek testli</w:t>
            </w:r>
          </w:p>
        </w:tc>
        <w:tc>
          <w:tcPr>
            <w:tcW w:type="dxa" w:w="2564"/>
            <w:vAlign w:val="top"/>
          </w:tcPr>
          <w:p>
            <w:pPr>
              <w:spacing w:after="0"/>
            </w:pPr>
            <w:r>
              <w:rPr>
                <w:sz w:val="14"/>
              </w:rPr>
              <w:t>Hedefe göre dönüştürülür</w:t>
            </w:r>
          </w:p>
        </w:tc>
        <w:tc>
          <w:tcPr>
            <w:tcW w:type="dxa" w:w="2564"/>
            <w:vAlign w:val="top"/>
          </w:tcPr>
          <w:p>
            <w:pPr>
              <w:spacing w:after="0"/>
            </w:pPr>
            <w:r>
              <w:rPr>
                <w:sz w:val="14"/>
              </w:rPr>
              <w:t>Win64 ABI uygulanmaz</w:t>
            </w:r>
          </w:p>
        </w:tc>
      </w:tr>
      <w:tr>
        <w:trPr>
          <w:cantSplit w:val="1"/>
        </w:trPr>
        <w:tc>
          <w:tcPr>
            <w:tcW w:type="dxa" w:w="2564"/>
            <w:vAlign w:val="top"/>
            <w:shd w:fill="F3F7FA"/>
          </w:tcPr>
          <w:p>
            <w:pPr>
              <w:spacing w:after="0"/>
            </w:pPr>
            <w:r>
              <w:rPr>
                <w:sz w:val="14"/>
              </w:rPr>
              <w:t>Windows DLL/API</w:t>
            </w:r>
          </w:p>
        </w:tc>
        <w:tc>
          <w:tcPr>
            <w:tcW w:type="dxa" w:w="2564"/>
            <w:vAlign w:val="top"/>
            <w:shd w:fill="F3F7FA"/>
          </w:tcPr>
          <w:p>
            <w:pPr>
              <w:spacing w:after="0"/>
            </w:pPr>
            <w:r>
              <w:rPr>
                <w:sz w:val="14"/>
              </w:rPr>
              <w:t>Evet</w:t>
            </w:r>
          </w:p>
        </w:tc>
        <w:tc>
          <w:tcPr>
            <w:tcW w:type="dxa" w:w="2564"/>
            <w:vAlign w:val="top"/>
            <w:shd w:fill="F3F7FA"/>
          </w:tcPr>
          <w:p>
            <w:pPr>
              <w:spacing w:after="0"/>
            </w:pPr>
            <w:r>
              <w:rPr>
                <w:sz w:val="14"/>
              </w:rPr>
              <w:t>Hayır</w:t>
            </w:r>
          </w:p>
        </w:tc>
        <w:tc>
          <w:tcPr>
            <w:tcW w:type="dxa" w:w="2564"/>
            <w:vAlign w:val="top"/>
            <w:shd w:fill="F3F7FA"/>
          </w:tcPr>
          <w:p>
            <w:pPr>
              <w:spacing w:after="0"/>
            </w:pPr>
            <w:r>
              <w:rPr>
                <w:sz w:val="14"/>
              </w:rPr>
              <w:t>Hayır</w:t>
            </w:r>
          </w:p>
        </w:tc>
      </w:tr>
      <w:tr>
        <w:trPr>
          <w:cantSplit w:val="1"/>
        </w:trPr>
        <w:tc>
          <w:tcPr>
            <w:tcW w:type="dxa" w:w="2564"/>
            <w:vAlign w:val="top"/>
          </w:tcPr>
          <w:p>
            <w:pPr>
              <w:spacing w:after="0"/>
            </w:pPr>
            <w:r>
              <w:rPr>
                <w:sz w:val="14"/>
              </w:rPr>
              <w:t>Canvas host çağrıları</w:t>
            </w:r>
          </w:p>
        </w:tc>
        <w:tc>
          <w:tcPr>
            <w:tcW w:type="dxa" w:w="2564"/>
            <w:vAlign w:val="top"/>
          </w:tcPr>
          <w:p>
            <w:pPr>
              <w:spacing w:after="0"/>
            </w:pPr>
            <w:r>
              <w:rPr>
                <w:sz w:val="14"/>
              </w:rPr>
              <w:t>Konsol hedefi değil</w:t>
            </w:r>
          </w:p>
        </w:tc>
        <w:tc>
          <w:tcPr>
            <w:tcW w:type="dxa" w:w="2564"/>
            <w:vAlign w:val="top"/>
          </w:tcPr>
          <w:p>
            <w:pPr>
              <w:spacing w:after="0"/>
            </w:pPr>
            <w:r>
              <w:rPr>
                <w:sz w:val="14"/>
              </w:rPr>
              <w:t>Gerçek testli</w:t>
            </w:r>
          </w:p>
        </w:tc>
        <w:tc>
          <w:tcPr>
            <w:tcW w:type="dxa" w:w="2564"/>
            <w:vAlign w:val="top"/>
          </w:tcPr>
          <w:p>
            <w:pPr>
              <w:spacing w:after="0"/>
            </w:pPr>
            <w:r>
              <w:rPr>
                <w:sz w:val="14"/>
              </w:rPr>
              <w:t>JS host köprüsü gerekir</w:t>
            </w:r>
          </w:p>
        </w:tc>
      </w:tr>
      <w:tr>
        <w:trPr>
          <w:cantSplit w:val="1"/>
        </w:trPr>
        <w:tc>
          <w:tcPr>
            <w:tcW w:type="dxa" w:w="2564"/>
            <w:vAlign w:val="top"/>
            <w:shd w:fill="F3F7FA"/>
          </w:tcPr>
          <w:p>
            <w:pPr>
              <w:spacing w:after="0"/>
            </w:pPr>
            <w:r>
              <w:rPr>
                <w:sz w:val="14"/>
              </w:rPr>
              <w:t>Native geniş sayı DLL’leri</w:t>
            </w:r>
          </w:p>
        </w:tc>
        <w:tc>
          <w:tcPr>
            <w:tcW w:type="dxa" w:w="2564"/>
            <w:vAlign w:val="top"/>
            <w:shd w:fill="F3F7FA"/>
          </w:tcPr>
          <w:p>
            <w:pPr>
              <w:spacing w:after="0"/>
            </w:pPr>
            <w:r>
              <w:rPr>
                <w:sz w:val="14"/>
              </w:rPr>
              <w:t>Evet</w:t>
            </w:r>
          </w:p>
        </w:tc>
        <w:tc>
          <w:tcPr>
            <w:tcW w:type="dxa" w:w="2564"/>
            <w:vAlign w:val="top"/>
            <w:shd w:fill="F3F7FA"/>
          </w:tcPr>
          <w:p>
            <w:pPr>
              <w:spacing w:after="0"/>
            </w:pPr>
            <w:r>
              <w:rPr>
                <w:sz w:val="14"/>
              </w:rPr>
              <w:t>Doğrudan değil</w:t>
            </w:r>
          </w:p>
        </w:tc>
        <w:tc>
          <w:tcPr>
            <w:tcW w:type="dxa" w:w="2564"/>
            <w:vAlign w:val="top"/>
            <w:shd w:fill="F3F7FA"/>
          </w:tcPr>
          <w:p>
            <w:pPr>
              <w:spacing w:after="0"/>
            </w:pPr>
            <w:r>
              <w:rPr>
                <w:sz w:val="14"/>
              </w:rPr>
              <w:t>Doğrudan değil</w:t>
            </w:r>
          </w:p>
        </w:tc>
      </w:tr>
      <w:tr>
        <w:trPr>
          <w:cantSplit w:val="1"/>
        </w:trPr>
        <w:tc>
          <w:tcPr>
            <w:tcW w:type="dxa" w:w="2564"/>
            <w:vAlign w:val="top"/>
          </w:tcPr>
          <w:p>
            <w:pPr>
              <w:spacing w:after="0"/>
            </w:pPr>
            <w:r>
              <w:rPr>
                <w:sz w:val="14"/>
              </w:rPr>
              <w:t>WAT metin lowering</w:t>
            </w:r>
          </w:p>
        </w:tc>
        <w:tc>
          <w:tcPr>
            <w:tcW w:type="dxa" w:w="2564"/>
            <w:vAlign w:val="top"/>
          </w:tcPr>
          <w:p>
            <w:pPr>
              <w:spacing w:after="0"/>
            </w:pPr>
            <w:r>
              <w:rPr>
                <w:sz w:val="14"/>
              </w:rPr>
              <w:t>Uygulanmaz</w:t>
            </w:r>
          </w:p>
        </w:tc>
        <w:tc>
          <w:tcPr>
            <w:tcW w:type="dxa" w:w="2564"/>
            <w:vAlign w:val="top"/>
          </w:tcPr>
          <w:p>
            <w:pPr>
              <w:spacing w:after="0"/>
            </w:pPr>
            <w:r>
              <w:rPr>
                <w:sz w:val="14"/>
              </w:rPr>
              <w:t>JS metni var</w:t>
            </w:r>
          </w:p>
        </w:tc>
        <w:tc>
          <w:tcPr>
            <w:tcW w:type="dxa" w:w="2564"/>
            <w:vAlign w:val="top"/>
          </w:tcPr>
          <w:p>
            <w:pPr>
              <w:spacing w:after="0"/>
            </w:pPr>
            <w:r>
              <w:rPr>
                <w:sz w:val="14"/>
              </w:rPr>
              <w:t>Desteklenmeyende açık hata</w:t>
            </w:r>
          </w:p>
        </w:tc>
      </w:tr>
    </w:tbl>
    <w:p>
      <w:pPr>
        <w:spacing w:after="0"/>
      </w:pPr>
    </w:p>
    <w:p>
      <w:pPr>
        <w:pStyle w:val="Heading2"/>
      </w:pPr>
      <w:r>
        <w:t>12. Standart kütüphaneler ve dış çalışma zamanları</w:t>
      </w:r>
    </w:p>
    <w:p>
      <w:pPr>
        <w:pStyle w:val="Heading3"/>
      </w:pPr>
      <w:r>
        <w:t>12.1 Klasör düzeni</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Klasör</w:t>
            </w:r>
          </w:p>
        </w:tc>
        <w:tc>
          <w:tcPr>
            <w:tcW w:type="dxa" w:w="5128"/>
            <w:shd w:fill="1F4E78"/>
          </w:tcPr>
          <w:p>
            <w:pPr>
              <w:jc w:val="center"/>
            </w:pPr>
            <w:r>
              <w:rPr>
                <w:b/>
                <w:color w:val="FFFFFF"/>
                <w:sz w:val="16"/>
              </w:rPr>
              <w:t>Görev</w:t>
            </w:r>
          </w:p>
        </w:tc>
      </w:tr>
      <w:tr>
        <w:trPr>
          <w:cantSplit w:val="1"/>
        </w:trPr>
        <w:tc>
          <w:tcPr>
            <w:tcW w:type="dxa" w:w="5128"/>
            <w:vAlign w:val="top"/>
            <w:shd w:fill="F3F7FA"/>
          </w:tcPr>
          <w:p>
            <w:pPr>
              <w:spacing w:after="0"/>
            </w:pPr>
            <w:r>
              <w:rPr>
                <w:rFonts w:ascii="DejaVu Sans Mono" w:hAnsi="DejaVu Sans Mono"/>
                <w:color w:val="1F4E78"/>
                <w:sz w:val="16"/>
              </w:rPr>
              <w:t>libs</w:t>
            </w:r>
          </w:p>
        </w:tc>
        <w:tc>
          <w:tcPr>
            <w:tcW w:type="dxa" w:w="5128"/>
            <w:vAlign w:val="top"/>
            <w:shd w:fill="F3F7FA"/>
          </w:tcPr>
          <w:p>
            <w:pPr>
              <w:spacing w:after="0"/>
            </w:pPr>
            <w:r>
              <w:rPr>
                <w:sz w:val="16"/>
              </w:rPr>
              <w:t>Kütüphane registry CSV/JSON kayıtları</w:t>
            </w:r>
          </w:p>
        </w:tc>
      </w:tr>
      <w:tr>
        <w:trPr>
          <w:cantSplit w:val="1"/>
        </w:trPr>
        <w:tc>
          <w:tcPr>
            <w:tcW w:type="dxa" w:w="5128"/>
            <w:vAlign w:val="top"/>
          </w:tcPr>
          <w:p>
            <w:pPr>
              <w:spacing w:after="0"/>
            </w:pPr>
            <w:r>
              <w:rPr>
                <w:rFonts w:ascii="DejaVu Sans Mono" w:hAnsi="DejaVu Sans Mono"/>
                <w:color w:val="1F4E78"/>
                <w:sz w:val="16"/>
              </w:rPr>
              <w:t>libsx</w:t>
            </w:r>
          </w:p>
        </w:tc>
        <w:tc>
          <w:tcPr>
            <w:tcW w:type="dxa" w:w="5128"/>
            <w:vAlign w:val="top"/>
          </w:tcPr>
          <w:p>
            <w:pPr>
              <w:spacing w:after="0"/>
            </w:pPr>
            <w:r>
              <w:rPr>
                <w:sz w:val="16"/>
              </w:rPr>
              <w:t xml:space="preserve">Kullanıcının </w:t>
            </w:r>
            <w:r>
              <w:rPr>
                <w:rFonts w:ascii="DejaVu Sans Mono" w:hAnsi="DejaVu Sans Mono"/>
                <w:color w:val="1F4E78"/>
                <w:sz w:val="16"/>
              </w:rPr>
              <w:t>INCLUDE</w:t>
            </w:r>
            <w:r>
              <w:rPr>
                <w:sz w:val="16"/>
              </w:rPr>
              <w:t xml:space="preserve"> ettiği gerçek uXBasic sarmalayıcı kaynaklar</w:t>
            </w:r>
          </w:p>
        </w:tc>
      </w:tr>
      <w:tr>
        <w:trPr>
          <w:cantSplit w:val="1"/>
        </w:trPr>
        <w:tc>
          <w:tcPr>
            <w:tcW w:type="dxa" w:w="5128"/>
            <w:vAlign w:val="top"/>
            <w:shd w:fill="F3F7FA"/>
          </w:tcPr>
          <w:p>
            <w:pPr>
              <w:spacing w:after="0"/>
            </w:pPr>
            <w:r>
              <w:rPr>
                <w:rFonts w:ascii="DejaVu Sans Mono" w:hAnsi="DejaVu Sans Mono"/>
                <w:color w:val="1F4E78"/>
                <w:sz w:val="16"/>
              </w:rPr>
              <w:t>include/modules</w:t>
            </w:r>
          </w:p>
        </w:tc>
        <w:tc>
          <w:tcPr>
            <w:tcW w:type="dxa" w:w="5128"/>
            <w:vAlign w:val="top"/>
            <w:shd w:fill="F3F7FA"/>
          </w:tcPr>
          <w:p>
            <w:pPr>
              <w:spacing w:after="0"/>
            </w:pPr>
            <w:r>
              <w:rPr>
                <w:rFonts w:ascii="DejaVu Sans Mono" w:hAnsi="DejaVu Sans Mono"/>
                <w:color w:val="1F4E78"/>
                <w:sz w:val="16"/>
              </w:rPr>
              <w:t>libsx</w:t>
            </w:r>
            <w:r>
              <w:rPr>
                <w:sz w:val="16"/>
              </w:rPr>
              <w:t xml:space="preserve"> modüllerine yönlendiren genel başlıklar</w:t>
            </w:r>
          </w:p>
        </w:tc>
      </w:tr>
      <w:tr>
        <w:trPr>
          <w:cantSplit w:val="1"/>
        </w:trPr>
        <w:tc>
          <w:tcPr>
            <w:tcW w:type="dxa" w:w="5128"/>
            <w:vAlign w:val="top"/>
          </w:tcPr>
          <w:p>
            <w:pPr>
              <w:spacing w:after="0"/>
            </w:pPr>
            <w:r>
              <w:rPr>
                <w:rFonts w:ascii="DejaVu Sans Mono" w:hAnsi="DejaVu Sans Mono"/>
                <w:color w:val="1F4E78"/>
                <w:sz w:val="16"/>
              </w:rPr>
              <w:t>runtime_ext</w:t>
            </w:r>
          </w:p>
        </w:tc>
        <w:tc>
          <w:tcPr>
            <w:tcW w:type="dxa" w:w="5128"/>
            <w:vAlign w:val="top"/>
          </w:tcPr>
          <w:p>
            <w:pPr>
              <w:spacing w:after="0"/>
            </w:pPr>
            <w:r>
              <w:rPr>
                <w:sz w:val="16"/>
              </w:rPr>
              <w:t>C/C++/FreeBASIC dış çalışma zamanı ve DLL kaynakları</w:t>
            </w:r>
          </w:p>
        </w:tc>
      </w:tr>
      <w:tr>
        <w:trPr>
          <w:cantSplit w:val="1"/>
        </w:trPr>
        <w:tc>
          <w:tcPr>
            <w:tcW w:type="dxa" w:w="5128"/>
            <w:vAlign w:val="top"/>
            <w:shd w:fill="F3F7FA"/>
          </w:tcPr>
          <w:p>
            <w:pPr>
              <w:spacing w:after="0"/>
            </w:pPr>
            <w:r>
              <w:rPr>
                <w:rFonts w:ascii="DejaVu Sans Mono" w:hAnsi="DejaVu Sans Mono"/>
                <w:color w:val="1F4E78"/>
                <w:sz w:val="16"/>
              </w:rPr>
              <w:t>tests/libraries</w:t>
            </w:r>
          </w:p>
        </w:tc>
        <w:tc>
          <w:tcPr>
            <w:tcW w:type="dxa" w:w="5128"/>
            <w:vAlign w:val="top"/>
            <w:shd w:fill="F3F7FA"/>
          </w:tcPr>
          <w:p>
            <w:pPr>
              <w:spacing w:after="0"/>
            </w:pPr>
            <w:r>
              <w:rPr>
                <w:sz w:val="16"/>
              </w:rPr>
              <w:t>Kütüphane ve ABI testleri</w:t>
            </w:r>
          </w:p>
        </w:tc>
      </w:tr>
    </w:tbl>
    <w:p>
      <w:pPr>
        <w:spacing w:after="0"/>
      </w:pPr>
    </w:p>
    <w:p>
      <w:r>
        <w:t>Örnek kullanım:</w:t>
      </w:r>
    </w:p>
    <w:p>
      <w:pPr>
        <w:pStyle w:val="CaptionSmall"/>
        <w:keepNext w:val="1"/>
      </w:pPr>
      <w:r>
        <w:t>Kod örneği (uxbasic)</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INCLUDE "include/modules/uxdataframe.uxmh"</w:t>
            </w:r>
          </w:p>
        </w:tc>
        <w:trPr>
          <w:tblHeader/>
        </w:trPr>
      </w:tr>
    </w:tbl>
    <w:p>
      <w:pPr>
        <w:spacing w:after="0"/>
      </w:pPr>
    </w:p>
    <w:p>
      <w:r>
        <w:t xml:space="preserve">Başlık, yorumdan ibaret bir bildirim maketi değildir; </w:t>
      </w:r>
      <w:r>
        <w:rPr>
          <w:rFonts w:ascii="DejaVu Sans Mono" w:hAnsi="DejaVu Sans Mono"/>
          <w:color w:val="1F4E78"/>
          <w:sz w:val="18"/>
        </w:rPr>
        <w:t>libsx/uxdataframe/uxdataframe.bas</w:t>
      </w:r>
      <w:r>
        <w:t xml:space="preserve"> uygulama sarmalayıcısını alır. </w:t>
      </w:r>
      <w:r>
        <w:rPr>
          <w:rFonts w:ascii="DejaVu Sans Mono" w:hAnsi="DejaVu Sans Mono"/>
          <w:color w:val="1F4E78"/>
          <w:sz w:val="18"/>
        </w:rPr>
        <w:t>core.uxmh</w:t>
      </w:r>
      <w:r>
        <w:t xml:space="preserve"> içindeki </w:t>
      </w:r>
      <w:r>
        <w:rPr>
          <w:rFonts w:ascii="DejaVu Sans Mono" w:hAnsi="DejaVu Sans Mono"/>
          <w:color w:val="1F4E78"/>
          <w:sz w:val="18"/>
        </w:rPr>
        <w:t>UXB_TRUE=-1</w:t>
      </w:r>
      <w:r>
        <w:t xml:space="preserve"> ve </w:t>
      </w:r>
      <w:r>
        <w:rPr>
          <w:rFonts w:ascii="DejaVu Sans Mono" w:hAnsi="DejaVu Sans Mono"/>
          <w:color w:val="1F4E78"/>
          <w:sz w:val="18"/>
        </w:rPr>
        <w:t>UXB_FALSE=0</w:t>
      </w:r>
      <w:r>
        <w:t xml:space="preserve"> sabitleri ile </w:t>
      </w:r>
      <w:r>
        <w:rPr>
          <w:rFonts w:ascii="DejaVu Sans Mono" w:hAnsi="DejaVu Sans Mono"/>
          <w:color w:val="1F4E78"/>
          <w:sz w:val="18"/>
        </w:rPr>
        <w:t>string.uxmh</w:t>
      </w:r>
      <w:r>
        <w:t xml:space="preserve"> intrinsic açıklaması ise derleyici çekirdeğine aittir; ayrıca yürütülebilir gövde gerektirmez.</w:t>
      </w:r>
    </w:p>
    <w:p>
      <w:pPr>
        <w:pStyle w:val="Heading3"/>
      </w:pPr>
      <w:r>
        <w:t>12.2 Modül envanteri</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3419"/>
            <w:shd w:fill="1F4E78"/>
          </w:tcPr>
          <w:p>
            <w:pPr>
              <w:jc w:val="center"/>
            </w:pPr>
            <w:r>
              <w:rPr>
                <w:b/>
                <w:color w:val="FFFFFF"/>
                <w:sz w:val="16"/>
              </w:rPr>
              <w:t>Modül</w:t>
            </w:r>
          </w:p>
        </w:tc>
        <w:tc>
          <w:tcPr>
            <w:tcW w:type="dxa" w:w="3419"/>
            <w:shd w:fill="1F4E78"/>
          </w:tcPr>
          <w:p>
            <w:pPr>
              <w:jc w:val="center"/>
            </w:pPr>
            <w:r>
              <w:rPr>
                <w:b/>
                <w:color w:val="FFFFFF"/>
                <w:sz w:val="16"/>
              </w:rPr>
              <w:t>Gerçek görev</w:t>
            </w:r>
          </w:p>
        </w:tc>
        <w:tc>
          <w:tcPr>
            <w:tcW w:type="dxa" w:w="3419"/>
            <w:shd w:fill="1F4E78"/>
          </w:tcPr>
          <w:p>
            <w:pPr>
              <w:jc w:val="center"/>
            </w:pPr>
            <w:r>
              <w:rPr>
                <w:b/>
                <w:color w:val="FFFFFF"/>
                <w:sz w:val="16"/>
              </w:rPr>
              <w:t>Son probe</w:t>
            </w:r>
          </w:p>
        </w:tc>
      </w:tr>
      <w:tr>
        <w:trPr>
          <w:cantSplit w:val="1"/>
        </w:trPr>
        <w:tc>
          <w:tcPr>
            <w:tcW w:type="dxa" w:w="3419"/>
            <w:vAlign w:val="top"/>
            <w:shd w:fill="F3F7FA"/>
          </w:tcPr>
          <w:p>
            <w:pPr>
              <w:spacing w:after="0"/>
            </w:pPr>
            <w:r>
              <w:rPr>
                <w:rFonts w:ascii="DejaVu Sans Mono" w:hAnsi="DejaVu Sans Mono"/>
                <w:color w:val="1F4E78"/>
                <w:sz w:val="16"/>
              </w:rPr>
              <w:t>uxaimath</w:t>
            </w:r>
          </w:p>
        </w:tc>
        <w:tc>
          <w:tcPr>
            <w:tcW w:type="dxa" w:w="3419"/>
            <w:vAlign w:val="top"/>
            <w:shd w:fill="F3F7FA"/>
          </w:tcPr>
          <w:p>
            <w:pPr>
              <w:spacing w:after="0"/>
            </w:pPr>
            <w:r>
              <w:rPr>
                <w:sz w:val="16"/>
              </w:rPr>
              <w:t>Aktivasyonlar, loss, softmax, optimizer yardımcıları</w:t>
            </w:r>
          </w:p>
        </w:tc>
        <w:tc>
          <w:tcPr>
            <w:tcW w:type="dxa" w:w="3419"/>
            <w:vAlign w:val="top"/>
            <w:shd w:fill="F3F7FA"/>
          </w:tcPr>
          <w:p>
            <w:pPr>
              <w:spacing w:after="0"/>
            </w:pPr>
            <w:r>
              <w:rPr>
                <w:sz w:val="16"/>
              </w:rPr>
              <w:t>PASS</w:t>
            </w:r>
          </w:p>
        </w:tc>
      </w:tr>
      <w:tr>
        <w:trPr>
          <w:cantSplit w:val="1"/>
        </w:trPr>
        <w:tc>
          <w:tcPr>
            <w:tcW w:type="dxa" w:w="3419"/>
            <w:vAlign w:val="top"/>
          </w:tcPr>
          <w:p>
            <w:pPr>
              <w:spacing w:after="0"/>
            </w:pPr>
            <w:r>
              <w:rPr>
                <w:rFonts w:ascii="DejaVu Sans Mono" w:hAnsi="DejaVu Sans Mono"/>
                <w:color w:val="1F4E78"/>
                <w:sz w:val="16"/>
              </w:rPr>
              <w:t>uxtensor</w:t>
            </w:r>
          </w:p>
        </w:tc>
        <w:tc>
          <w:tcPr>
            <w:tcW w:type="dxa" w:w="3419"/>
            <w:vAlign w:val="top"/>
          </w:tcPr>
          <w:p>
            <w:pPr>
              <w:spacing w:after="0"/>
            </w:pPr>
            <w:r>
              <w:rPr>
                <w:sz w:val="16"/>
              </w:rPr>
              <w:t>1D-4D F64 tensor, matmul, slice, norm</w:t>
            </w:r>
          </w:p>
        </w:tc>
        <w:tc>
          <w:tcPr>
            <w:tcW w:type="dxa" w:w="3419"/>
            <w:vAlign w:val="top"/>
          </w:tcPr>
          <w:p>
            <w:pPr>
              <w:spacing w:after="0"/>
            </w:pPr>
            <w:r>
              <w:rPr>
                <w:sz w:val="16"/>
              </w:rPr>
              <w:t>PASS</w:t>
            </w:r>
          </w:p>
        </w:tc>
      </w:tr>
      <w:tr>
        <w:trPr>
          <w:cantSplit w:val="1"/>
        </w:trPr>
        <w:tc>
          <w:tcPr>
            <w:tcW w:type="dxa" w:w="3419"/>
            <w:vAlign w:val="top"/>
            <w:shd w:fill="F3F7FA"/>
          </w:tcPr>
          <w:p>
            <w:pPr>
              <w:spacing w:after="0"/>
            </w:pPr>
            <w:r>
              <w:rPr>
                <w:rFonts w:ascii="DejaVu Sans Mono" w:hAnsi="DejaVu Sans Mono"/>
                <w:color w:val="1F4E78"/>
                <w:sz w:val="16"/>
              </w:rPr>
              <w:t>uxmath</w:t>
            </w:r>
            <w:r>
              <w:rPr>
                <w:sz w:val="16"/>
              </w:rPr>
              <w:t xml:space="preserve">, </w:t>
            </w:r>
            <w:r>
              <w:rPr>
                <w:rFonts w:ascii="DejaVu Sans Mono" w:hAnsi="DejaVu Sans Mono"/>
                <w:color w:val="1F4E78"/>
                <w:sz w:val="16"/>
              </w:rPr>
              <w:t>uxmathcore</w:t>
            </w:r>
          </w:p>
        </w:tc>
        <w:tc>
          <w:tcPr>
            <w:tcW w:type="dxa" w:w="3419"/>
            <w:vAlign w:val="top"/>
            <w:shd w:fill="F3F7FA"/>
          </w:tcPr>
          <w:p>
            <w:pPr>
              <w:spacing w:after="0"/>
            </w:pPr>
            <w:r>
              <w:rPr>
                <w:sz w:val="16"/>
              </w:rPr>
              <w:t>Tipli buffer, vektör ve temel matematik</w:t>
            </w:r>
          </w:p>
        </w:tc>
        <w:tc>
          <w:tcPr>
            <w:tcW w:type="dxa" w:w="3419"/>
            <w:vAlign w:val="top"/>
            <w:shd w:fill="F3F7FA"/>
          </w:tcPr>
          <w:p>
            <w:pPr>
              <w:spacing w:after="0"/>
            </w:pPr>
            <w:r>
              <w:rPr>
                <w:sz w:val="16"/>
              </w:rPr>
              <w:t>PASS</w:t>
            </w:r>
          </w:p>
        </w:tc>
      </w:tr>
      <w:tr>
        <w:trPr>
          <w:cantSplit w:val="1"/>
        </w:trPr>
        <w:tc>
          <w:tcPr>
            <w:tcW w:type="dxa" w:w="3419"/>
            <w:vAlign w:val="top"/>
          </w:tcPr>
          <w:p>
            <w:pPr>
              <w:spacing w:after="0"/>
            </w:pPr>
            <w:r>
              <w:rPr>
                <w:rFonts w:ascii="DejaVu Sans Mono" w:hAnsi="DejaVu Sans Mono"/>
                <w:color w:val="1F4E78"/>
                <w:sz w:val="16"/>
              </w:rPr>
              <w:t>uxmatrix</w:t>
            </w:r>
          </w:p>
        </w:tc>
        <w:tc>
          <w:tcPr>
            <w:tcW w:type="dxa" w:w="3419"/>
            <w:vAlign w:val="top"/>
          </w:tcPr>
          <w:p>
            <w:pPr>
              <w:spacing w:after="0"/>
            </w:pPr>
            <w:r>
              <w:rPr>
                <w:sz w:val="16"/>
              </w:rPr>
              <w:t>Matris, determinant, solve, inverse, QR/SVD/eigen</w:t>
            </w:r>
          </w:p>
        </w:tc>
        <w:tc>
          <w:tcPr>
            <w:tcW w:type="dxa" w:w="3419"/>
            <w:vAlign w:val="top"/>
          </w:tcPr>
          <w:p>
            <w:pPr>
              <w:spacing w:after="0"/>
            </w:pPr>
            <w:r>
              <w:rPr>
                <w:sz w:val="16"/>
              </w:rPr>
              <w:t>PASS</w:t>
            </w:r>
          </w:p>
        </w:tc>
      </w:tr>
      <w:tr>
        <w:trPr>
          <w:cantSplit w:val="1"/>
        </w:trPr>
        <w:tc>
          <w:tcPr>
            <w:tcW w:type="dxa" w:w="3419"/>
            <w:vAlign w:val="top"/>
            <w:shd w:fill="F3F7FA"/>
          </w:tcPr>
          <w:p>
            <w:pPr>
              <w:spacing w:after="0"/>
            </w:pPr>
            <w:r>
              <w:rPr>
                <w:rFonts w:ascii="DejaVu Sans Mono" w:hAnsi="DejaVu Sans Mono"/>
                <w:color w:val="1F4E78"/>
                <w:sz w:val="16"/>
              </w:rPr>
              <w:t>uxcollections</w:t>
            </w:r>
          </w:p>
        </w:tc>
        <w:tc>
          <w:tcPr>
            <w:tcW w:type="dxa" w:w="3419"/>
            <w:vAlign w:val="top"/>
            <w:shd w:fill="F3F7FA"/>
          </w:tcPr>
          <w:p>
            <w:pPr>
              <w:spacing w:after="0"/>
            </w:pPr>
            <w:r>
              <w:rPr>
                <w:sz w:val="16"/>
              </w:rPr>
              <w:t>GLib list, stack, queue, dict, set, tree</w:t>
            </w:r>
          </w:p>
        </w:tc>
        <w:tc>
          <w:tcPr>
            <w:tcW w:type="dxa" w:w="3419"/>
            <w:vAlign w:val="top"/>
            <w:shd w:fill="F3F7FA"/>
          </w:tcPr>
          <w:p>
            <w:pPr>
              <w:spacing w:after="0"/>
            </w:pPr>
            <w:r>
              <w:rPr>
                <w:sz w:val="16"/>
              </w:rPr>
              <w:t>PASS</w:t>
            </w:r>
          </w:p>
        </w:tc>
      </w:tr>
      <w:tr>
        <w:trPr>
          <w:cantSplit w:val="1"/>
        </w:trPr>
        <w:tc>
          <w:tcPr>
            <w:tcW w:type="dxa" w:w="3419"/>
            <w:vAlign w:val="top"/>
          </w:tcPr>
          <w:p>
            <w:pPr>
              <w:spacing w:after="0"/>
            </w:pPr>
            <w:r>
              <w:rPr>
                <w:rFonts w:ascii="DejaVu Sans Mono" w:hAnsi="DejaVu Sans Mono"/>
                <w:color w:val="1F4E78"/>
                <w:sz w:val="16"/>
              </w:rPr>
              <w:t>uxdataframe</w:t>
            </w:r>
          </w:p>
        </w:tc>
        <w:tc>
          <w:tcPr>
            <w:tcW w:type="dxa" w:w="3419"/>
            <w:vAlign w:val="top"/>
          </w:tcPr>
          <w:p>
            <w:pPr>
              <w:spacing w:after="0"/>
            </w:pPr>
            <w:r>
              <w:rPr>
                <w:sz w:val="16"/>
              </w:rPr>
              <w:t>DuckDB DataFrame, SQL, CSV/Parquet, join/group</w:t>
            </w:r>
          </w:p>
        </w:tc>
        <w:tc>
          <w:tcPr>
            <w:tcW w:type="dxa" w:w="3419"/>
            <w:vAlign w:val="top"/>
          </w:tcPr>
          <w:p>
            <w:pPr>
              <w:spacing w:after="0"/>
            </w:pPr>
            <w:r>
              <w:rPr>
                <w:sz w:val="16"/>
              </w:rPr>
              <w:t>PASS</w:t>
            </w:r>
          </w:p>
        </w:tc>
      </w:tr>
      <w:tr>
        <w:trPr>
          <w:cantSplit w:val="1"/>
        </w:trPr>
        <w:tc>
          <w:tcPr>
            <w:tcW w:type="dxa" w:w="3419"/>
            <w:vAlign w:val="top"/>
            <w:shd w:fill="F3F7FA"/>
          </w:tcPr>
          <w:p>
            <w:pPr>
              <w:spacing w:after="0"/>
            </w:pPr>
            <w:r>
              <w:rPr>
                <w:rFonts w:ascii="DejaVu Sans Mono" w:hAnsi="DejaVu Sans Mono"/>
                <w:color w:val="1F4E78"/>
                <w:sz w:val="16"/>
              </w:rPr>
              <w:t>uxdataset</w:t>
            </w:r>
          </w:p>
        </w:tc>
        <w:tc>
          <w:tcPr>
            <w:tcW w:type="dxa" w:w="3419"/>
            <w:vAlign w:val="top"/>
            <w:shd w:fill="F3F7FA"/>
          </w:tcPr>
          <w:p>
            <w:pPr>
              <w:spacing w:after="0"/>
            </w:pPr>
            <w:r>
              <w:rPr>
                <w:sz w:val="16"/>
              </w:rPr>
              <w:t>Veri kümesi, split, scaler, missing value, batch</w:t>
            </w:r>
          </w:p>
        </w:tc>
        <w:tc>
          <w:tcPr>
            <w:tcW w:type="dxa" w:w="3419"/>
            <w:vAlign w:val="top"/>
            <w:shd w:fill="F3F7FA"/>
          </w:tcPr>
          <w:p>
            <w:pPr>
              <w:spacing w:after="0"/>
            </w:pPr>
            <w:r>
              <w:rPr>
                <w:sz w:val="16"/>
              </w:rPr>
              <w:t>PASS</w:t>
            </w:r>
          </w:p>
        </w:tc>
      </w:tr>
      <w:tr>
        <w:trPr>
          <w:cantSplit w:val="1"/>
        </w:trPr>
        <w:tc>
          <w:tcPr>
            <w:tcW w:type="dxa" w:w="3419"/>
            <w:vAlign w:val="top"/>
          </w:tcPr>
          <w:p>
            <w:pPr>
              <w:spacing w:after="0"/>
            </w:pPr>
            <w:r>
              <w:rPr>
                <w:rFonts w:ascii="DejaVu Sans Mono" w:hAnsi="DejaVu Sans Mono"/>
                <w:color w:val="1F4E78"/>
                <w:sz w:val="16"/>
              </w:rPr>
              <w:t>uxgraph</w:t>
            </w:r>
          </w:p>
        </w:tc>
        <w:tc>
          <w:tcPr>
            <w:tcW w:type="dxa" w:w="3419"/>
            <w:vAlign w:val="top"/>
          </w:tcPr>
          <w:p>
            <w:pPr>
              <w:spacing w:after="0"/>
            </w:pPr>
            <w:r>
              <w:rPr>
                <w:sz w:val="16"/>
              </w:rPr>
              <w:t>Graph, BFS, bileşen, yol, yoğunluk, üçgen</w:t>
            </w:r>
          </w:p>
        </w:tc>
        <w:tc>
          <w:tcPr>
            <w:tcW w:type="dxa" w:w="3419"/>
            <w:vAlign w:val="top"/>
          </w:tcPr>
          <w:p>
            <w:pPr>
              <w:spacing w:after="0"/>
            </w:pPr>
            <w:r>
              <w:rPr>
                <w:sz w:val="16"/>
              </w:rPr>
              <w:t>PASS</w:t>
            </w:r>
          </w:p>
        </w:tc>
      </w:tr>
      <w:tr>
        <w:trPr>
          <w:cantSplit w:val="1"/>
        </w:trPr>
        <w:tc>
          <w:tcPr>
            <w:tcW w:type="dxa" w:w="3419"/>
            <w:vAlign w:val="top"/>
            <w:shd w:fill="F3F7FA"/>
          </w:tcPr>
          <w:p>
            <w:pPr>
              <w:spacing w:after="0"/>
            </w:pPr>
            <w:r>
              <w:rPr>
                <w:rFonts w:ascii="DejaVu Sans Mono" w:hAnsi="DejaVu Sans Mono"/>
                <w:color w:val="1F4E78"/>
                <w:sz w:val="16"/>
              </w:rPr>
              <w:t>uxnn</w:t>
            </w:r>
            <w:r>
              <w:rPr>
                <w:sz w:val="16"/>
              </w:rPr>
              <w:t xml:space="preserve">, </w:t>
            </w:r>
            <w:r>
              <w:rPr>
                <w:rFonts w:ascii="DejaVu Sans Mono" w:hAnsi="DejaVu Sans Mono"/>
                <w:color w:val="1F4E78"/>
                <w:sz w:val="16"/>
              </w:rPr>
              <w:t>uxnn2</w:t>
            </w:r>
            <w:r>
              <w:rPr>
                <w:sz w:val="16"/>
              </w:rPr>
              <w:t xml:space="preserve">, </w:t>
            </w:r>
            <w:r>
              <w:rPr>
                <w:rFonts w:ascii="DejaVu Sans Mono" w:hAnsi="DejaVu Sans Mono"/>
                <w:color w:val="1F4E78"/>
                <w:sz w:val="16"/>
              </w:rPr>
              <w:t>uxnn3</w:t>
            </w:r>
          </w:p>
        </w:tc>
        <w:tc>
          <w:tcPr>
            <w:tcW w:type="dxa" w:w="3419"/>
            <w:vAlign w:val="top"/>
            <w:shd w:fill="F3F7FA"/>
          </w:tcPr>
          <w:p>
            <w:pPr>
              <w:spacing w:after="0"/>
            </w:pPr>
            <w:r>
              <w:rPr>
                <w:sz w:val="16"/>
              </w:rPr>
              <w:t>Ağ kurma, eğitim, tahmin, kayıt/yükleme</w:t>
            </w:r>
          </w:p>
        </w:tc>
        <w:tc>
          <w:tcPr>
            <w:tcW w:type="dxa" w:w="3419"/>
            <w:vAlign w:val="top"/>
            <w:shd w:fill="F3F7FA"/>
          </w:tcPr>
          <w:p>
            <w:pPr>
              <w:spacing w:after="0"/>
            </w:pPr>
            <w:r>
              <w:rPr>
                <w:sz w:val="16"/>
              </w:rPr>
              <w:t>PASS</w:t>
            </w:r>
          </w:p>
        </w:tc>
      </w:tr>
      <w:tr>
        <w:trPr>
          <w:cantSplit w:val="1"/>
        </w:trPr>
        <w:tc>
          <w:tcPr>
            <w:tcW w:type="dxa" w:w="3419"/>
            <w:vAlign w:val="top"/>
          </w:tcPr>
          <w:p>
            <w:pPr>
              <w:spacing w:after="0"/>
            </w:pPr>
            <w:r>
              <w:rPr>
                <w:rFonts w:ascii="DejaVu Sans Mono" w:hAnsi="DejaVu Sans Mono"/>
                <w:color w:val="1F4E78"/>
                <w:sz w:val="16"/>
              </w:rPr>
              <w:t>uxonnx</w:t>
            </w:r>
            <w:r>
              <w:rPr>
                <w:sz w:val="16"/>
              </w:rPr>
              <w:t xml:space="preserve">, </w:t>
            </w:r>
            <w:r>
              <w:rPr>
                <w:rFonts w:ascii="DejaVu Sans Mono" w:hAnsi="DejaVu Sans Mono"/>
                <w:color w:val="1F4E78"/>
                <w:sz w:val="16"/>
              </w:rPr>
              <w:t>uxonnx2</w:t>
            </w:r>
          </w:p>
        </w:tc>
        <w:tc>
          <w:tcPr>
            <w:tcW w:type="dxa" w:w="3419"/>
            <w:vAlign w:val="top"/>
          </w:tcPr>
          <w:p>
            <w:pPr>
              <w:spacing w:after="0"/>
            </w:pPr>
            <w:r>
              <w:rPr>
                <w:sz w:val="16"/>
              </w:rPr>
              <w:t>ONNX Runtime oturum, tensor ve inference</w:t>
            </w:r>
          </w:p>
        </w:tc>
        <w:tc>
          <w:tcPr>
            <w:tcW w:type="dxa" w:w="3419"/>
            <w:vAlign w:val="top"/>
          </w:tcPr>
          <w:p>
            <w:pPr>
              <w:spacing w:after="0"/>
            </w:pPr>
            <w:r>
              <w:rPr>
                <w:sz w:val="16"/>
              </w:rPr>
              <w:t>PASS</w:t>
            </w:r>
          </w:p>
        </w:tc>
      </w:tr>
      <w:tr>
        <w:trPr>
          <w:cantSplit w:val="1"/>
        </w:trPr>
        <w:tc>
          <w:tcPr>
            <w:tcW w:type="dxa" w:w="3419"/>
            <w:vAlign w:val="top"/>
            <w:shd w:fill="F3F7FA"/>
          </w:tcPr>
          <w:p>
            <w:pPr>
              <w:spacing w:after="0"/>
            </w:pPr>
            <w:r>
              <w:rPr>
                <w:rFonts w:ascii="DejaVu Sans Mono" w:hAnsi="DejaVu Sans Mono"/>
                <w:color w:val="1F4E78"/>
                <w:sz w:val="16"/>
              </w:rPr>
              <w:t>uxstats</w:t>
            </w:r>
            <w:r>
              <w:rPr>
                <w:sz w:val="16"/>
              </w:rPr>
              <w:t xml:space="preserve">, </w:t>
            </w:r>
            <w:r>
              <w:rPr>
                <w:rFonts w:ascii="DejaVu Sans Mono" w:hAnsi="DejaVu Sans Mono"/>
                <w:color w:val="1F4E78"/>
                <w:sz w:val="16"/>
              </w:rPr>
              <w:t>uxstats2</w:t>
            </w:r>
          </w:p>
        </w:tc>
        <w:tc>
          <w:tcPr>
            <w:tcW w:type="dxa" w:w="3419"/>
            <w:vAlign w:val="top"/>
            <w:shd w:fill="F3F7FA"/>
          </w:tcPr>
          <w:p>
            <w:pPr>
              <w:spacing w:after="0"/>
            </w:pPr>
            <w:r>
              <w:rPr>
                <w:sz w:val="16"/>
              </w:rPr>
              <w:t>Betimsel istatistik, testler, regresyon/ekonometri</w:t>
            </w:r>
          </w:p>
        </w:tc>
        <w:tc>
          <w:tcPr>
            <w:tcW w:type="dxa" w:w="3419"/>
            <w:vAlign w:val="top"/>
            <w:shd w:fill="F3F7FA"/>
          </w:tcPr>
          <w:p>
            <w:pPr>
              <w:spacing w:after="0"/>
            </w:pPr>
            <w:r>
              <w:rPr>
                <w:sz w:val="16"/>
              </w:rPr>
              <w:t>PASS</w:t>
            </w:r>
          </w:p>
        </w:tc>
      </w:tr>
      <w:tr>
        <w:trPr>
          <w:cantSplit w:val="1"/>
        </w:trPr>
        <w:tc>
          <w:tcPr>
            <w:tcW w:type="dxa" w:w="3419"/>
            <w:vAlign w:val="top"/>
          </w:tcPr>
          <w:p>
            <w:pPr>
              <w:spacing w:after="0"/>
            </w:pPr>
            <w:r>
              <w:rPr>
                <w:rFonts w:ascii="DejaVu Sans Mono" w:hAnsi="DejaVu Sans Mono"/>
                <w:color w:val="1F4E78"/>
                <w:sz w:val="16"/>
              </w:rPr>
              <w:t>uxpython</w:t>
            </w:r>
          </w:p>
        </w:tc>
        <w:tc>
          <w:tcPr>
            <w:tcW w:type="dxa" w:w="3419"/>
            <w:vAlign w:val="top"/>
          </w:tcPr>
          <w:p>
            <w:pPr>
              <w:spacing w:after="0"/>
            </w:pPr>
            <w:r>
              <w:rPr>
                <w:sz w:val="16"/>
              </w:rPr>
              <w:t>Gömülü CPython, modül/nesne/JSON çağrı köprüsü</w:t>
            </w:r>
          </w:p>
        </w:tc>
        <w:tc>
          <w:tcPr>
            <w:tcW w:type="dxa" w:w="3419"/>
            <w:vAlign w:val="top"/>
          </w:tcPr>
          <w:p>
            <w:pPr>
              <w:spacing w:after="0"/>
            </w:pPr>
            <w:r>
              <w:rPr>
                <w:sz w:val="16"/>
              </w:rPr>
              <w:t>PASS</w:t>
            </w:r>
          </w:p>
        </w:tc>
      </w:tr>
      <w:tr>
        <w:trPr>
          <w:cantSplit w:val="1"/>
        </w:trPr>
        <w:tc>
          <w:tcPr>
            <w:tcW w:type="dxa" w:w="3419"/>
            <w:vAlign w:val="top"/>
            <w:shd w:fill="F3F7FA"/>
          </w:tcPr>
          <w:p>
            <w:pPr>
              <w:spacing w:after="0"/>
            </w:pPr>
            <w:r>
              <w:rPr>
                <w:rFonts w:ascii="DejaVu Sans Mono" w:hAnsi="DejaVu Sans Mono"/>
                <w:color w:val="1F4E78"/>
                <w:sz w:val="16"/>
              </w:rPr>
              <w:t>uxllama</w:t>
            </w:r>
            <w:r>
              <w:rPr>
                <w:sz w:val="16"/>
              </w:rPr>
              <w:t xml:space="preserve">, </w:t>
            </w:r>
            <w:r>
              <w:rPr>
                <w:rFonts w:ascii="DejaVu Sans Mono" w:hAnsi="DejaVu Sans Mono"/>
                <w:color w:val="1F4E78"/>
                <w:sz w:val="16"/>
              </w:rPr>
              <w:t>uxllamax</w:t>
            </w:r>
          </w:p>
        </w:tc>
        <w:tc>
          <w:tcPr>
            <w:tcW w:type="dxa" w:w="3419"/>
            <w:vAlign w:val="top"/>
            <w:shd w:fill="F3F7FA"/>
          </w:tcPr>
          <w:p>
            <w:pPr>
              <w:spacing w:after="0"/>
            </w:pPr>
            <w:r>
              <w:rPr>
                <w:rFonts w:ascii="DejaVu Sans Mono" w:hAnsi="DejaVu Sans Mono"/>
                <w:color w:val="1F4E78"/>
                <w:sz w:val="16"/>
              </w:rPr>
              <w:t>llama-cli</w:t>
            </w:r>
            <w:r>
              <w:rPr>
                <w:sz w:val="16"/>
              </w:rPr>
              <w:t xml:space="preserve"> ve GGUF model kullanan yerel metin üretimi</w:t>
            </w:r>
          </w:p>
        </w:tc>
        <w:tc>
          <w:tcPr>
            <w:tcW w:type="dxa" w:w="3419"/>
            <w:vAlign w:val="top"/>
            <w:shd w:fill="F3F7FA"/>
          </w:tcPr>
          <w:p>
            <w:pPr>
              <w:spacing w:after="0"/>
            </w:pPr>
            <w:r>
              <w:rPr>
                <w:sz w:val="16"/>
              </w:rPr>
              <w:t>KOŞULLU</w:t>
            </w:r>
          </w:p>
        </w:tc>
      </w:tr>
      <w:tr>
        <w:trPr>
          <w:cantSplit w:val="1"/>
        </w:trPr>
        <w:tc>
          <w:tcPr>
            <w:tcW w:type="dxa" w:w="3419"/>
            <w:vAlign w:val="top"/>
          </w:tcPr>
          <w:p>
            <w:pPr>
              <w:spacing w:after="0"/>
            </w:pPr>
            <w:r>
              <w:rPr>
                <w:rFonts w:ascii="DejaVu Sans Mono" w:hAnsi="DejaVu Sans Mono"/>
                <w:color w:val="1F4E78"/>
                <w:sz w:val="16"/>
              </w:rPr>
              <w:t>fp_runtime</w:t>
            </w:r>
            <w:r>
              <w:rPr>
                <w:sz w:val="16"/>
              </w:rPr>
              <w:t xml:space="preserve">, </w:t>
            </w:r>
            <w:r>
              <w:rPr>
                <w:rFonts w:ascii="DejaVu Sans Mono" w:hAnsi="DejaVu Sans Mono"/>
                <w:color w:val="1F4E78"/>
                <w:sz w:val="16"/>
              </w:rPr>
              <w:t>bigfp_runtime</w:t>
            </w:r>
          </w:p>
        </w:tc>
        <w:tc>
          <w:tcPr>
            <w:tcW w:type="dxa" w:w="3419"/>
            <w:vAlign w:val="top"/>
          </w:tcPr>
          <w:p>
            <w:pPr>
              <w:spacing w:after="0"/>
            </w:pPr>
            <w:r>
              <w:rPr>
                <w:sz w:val="16"/>
              </w:rPr>
              <w:t>F80/F128 ve büyük hassasiyetli sayılar</w:t>
            </w:r>
          </w:p>
        </w:tc>
        <w:tc>
          <w:tcPr>
            <w:tcW w:type="dxa" w:w="3419"/>
            <w:vAlign w:val="top"/>
          </w:tcPr>
          <w:p>
            <w:pPr>
              <w:spacing w:after="0"/>
            </w:pPr>
            <w:r>
              <w:rPr>
                <w:sz w:val="16"/>
              </w:rPr>
              <w:t>PASS</w:t>
            </w:r>
          </w:p>
        </w:tc>
      </w:tr>
    </w:tbl>
    <w:p>
      <w:pPr>
        <w:spacing w:after="0"/>
      </w:pPr>
    </w:p>
    <w:p>
      <w:r>
        <w:rPr>
          <w:rFonts w:ascii="DejaVu Sans Mono" w:hAnsi="DejaVu Sans Mono"/>
          <w:color w:val="1F4E78"/>
          <w:sz w:val="18"/>
        </w:rPr>
        <w:t>uxllama</w:t>
      </w:r>
      <w:r>
        <w:t xml:space="preserve"> DLL’i ve hata/model denetimi çalıştı; fakat makinede GGUF model bulunmadığı için gerçek token üretimi test edilmedi. Bu nedenle sonuç PASS değil, koşulludur.</w:t>
      </w:r>
    </w:p>
    <w:p>
      <w:pPr>
        <w:pStyle w:val="Heading3"/>
      </w:pPr>
      <w:r>
        <w:t>12.3 Koleksiyon örneği</w:t>
      </w:r>
    </w:p>
    <w:p>
      <w:pPr>
        <w:pStyle w:val="CaptionSmall"/>
        <w:keepNext w:val="1"/>
      </w:pPr>
      <w:r>
        <w:t>Kod örneği (uxbasic)</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INCLUDE "include/modules/uxcollections.uxmh"</w:t>
              <w:br/>
              <w:br/>
              <w:t>DIM liste AS U64</w:t>
              <w:br/>
              <w:t>liste = uxcollections.ListNew()</w:t>
              <w:br/>
              <w:t>uxcollections.ListPushF64(liste, 2.5)</w:t>
              <w:br/>
              <w:t>uxcollections.ListPushF64(liste, 7.5)</w:t>
              <w:br/>
              <w:t>ASSERT uxcollections.ListCount(liste) = 2</w:t>
              <w:br/>
              <w:t>ASSERT uxcollections.ListGetF64(liste, 1) = 7.5</w:t>
              <w:br/>
              <w:t>uxcollections.ListFree(liste)</w:t>
            </w:r>
          </w:p>
        </w:tc>
        <w:trPr>
          <w:tblHeader/>
        </w:trPr>
      </w:tr>
    </w:tbl>
    <w:p>
      <w:pPr>
        <w:spacing w:after="0"/>
      </w:pPr>
    </w:p>
    <w:p>
      <w:r>
        <w:t xml:space="preserve">DLL koleksiyonlarında </w:t>
      </w:r>
      <w:r>
        <w:rPr>
          <w:rFonts w:ascii="DejaVu Sans Mono" w:hAnsi="DejaVu Sans Mono"/>
          <w:color w:val="1F4E78"/>
          <w:sz w:val="18"/>
        </w:rPr>
        <w:t>Free</w:t>
      </w:r>
      <w:r>
        <w:t xml:space="preserve"> çağrısı zorunludur. </w:t>
      </w:r>
      <w:r>
        <w:rPr>
          <w:rFonts w:ascii="DejaVu Sans Mono" w:hAnsi="DejaVu Sans Mono"/>
          <w:color w:val="1F4E78"/>
          <w:sz w:val="18"/>
        </w:rPr>
        <w:t>DICT</w:t>
      </w:r>
      <w:r>
        <w:t xml:space="preserve"> ve </w:t>
      </w:r>
      <w:r>
        <w:rPr>
          <w:rFonts w:ascii="DejaVu Sans Mono" w:hAnsi="DejaVu Sans Mono"/>
          <w:color w:val="1F4E78"/>
          <w:sz w:val="18"/>
        </w:rPr>
        <w:t>SET</w:t>
      </w:r>
      <w:r>
        <w:t xml:space="preserve"> çekirdek sözdizimi ile </w:t>
      </w:r>
      <w:r>
        <w:rPr>
          <w:rFonts w:ascii="DejaVu Sans Mono" w:hAnsi="DejaVu Sans Mono"/>
          <w:color w:val="1F4E78"/>
          <w:sz w:val="18"/>
        </w:rPr>
        <w:t>uxcollections.DictNew/SetNew</w:t>
      </w:r>
      <w:r>
        <w:t xml:space="preserve"> DLL nesneleri aynı şey değildir.</w:t>
      </w:r>
    </w:p>
    <w:p>
      <w:pPr>
        <w:pStyle w:val="Heading3"/>
      </w:pPr>
      <w:r>
        <w:t>12.4 DataFrame ve DuckDB</w:t>
      </w:r>
    </w:p>
    <w:p>
      <w:pPr>
        <w:pStyle w:val="CaptionSmall"/>
        <w:keepNext w:val="1"/>
      </w:pPr>
      <w:r>
        <w:t>Kod örneği (uxbasic)</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INCLUDE "include/modules/uxdataframe.uxmh"</w:t>
              <w:br/>
              <w:br/>
              <w:t>DIM df AS U64</w:t>
              <w:br/>
              <w:t>DIM sonuc AS U64</w:t>
              <w:br/>
              <w:t>df = uxdataframe.OpenMemory()</w:t>
              <w:br/>
              <w:t>ASSERT uxdataframe.DuckDBAvailable() = 1</w:t>
              <w:br/>
              <w:t>uxdataframe.Exec(df, "CREATE TABLE t(x INTEGER)")</w:t>
              <w:br/>
              <w:t>uxdataframe.Exec(df, "INSERT INTO t VALUES (1), (2), (3)")</w:t>
              <w:br/>
              <w:t>sonuc = uxdataframe.Query(df, "SELECT SUM(x) AS toplam FROM t")</w:t>
              <w:br/>
              <w:t>PRINT uxdataframe.GetF64(sonuc, 0, 0)</w:t>
              <w:br/>
              <w:t>uxdataframe.Free(sonuc)</w:t>
              <w:br/>
              <w:t>uxdataframe.Free(df)</w:t>
            </w:r>
          </w:p>
        </w:tc>
        <w:trPr>
          <w:tblHeader/>
        </w:trPr>
      </w:tr>
    </w:tbl>
    <w:p>
      <w:pPr>
        <w:spacing w:after="0"/>
      </w:pPr>
    </w:p>
    <w:p>
      <w:r>
        <w:t xml:space="preserve">DataFrame çalışma zamanı DuckDB kullanır; doğrulanan sürüm </w:t>
      </w:r>
      <w:r>
        <w:rPr>
          <w:rFonts w:ascii="DejaVu Sans Mono" w:hAnsi="DejaVu Sans Mono"/>
          <w:color w:val="1F4E78"/>
          <w:sz w:val="18"/>
        </w:rPr>
        <w:t>1.5.4</w:t>
      </w:r>
      <w:r>
        <w:t xml:space="preserve">’tür. Python tarafındaki pandas veya başka DataFrame nesnesi ayrı </w:t>
      </w:r>
      <w:r>
        <w:rPr>
          <w:rFonts w:ascii="DejaVu Sans Mono" w:hAnsi="DejaVu Sans Mono"/>
          <w:color w:val="1F4E78"/>
          <w:sz w:val="18"/>
        </w:rPr>
        <w:t>uxpython</w:t>
      </w:r>
      <w:r>
        <w:t xml:space="preserve"> oturumunda kullanılır ve uXBasic DuckDB tutamacıyla aynı nesne değildir.</w:t>
      </w:r>
    </w:p>
    <w:p>
      <w:pPr>
        <w:pStyle w:val="Heading3"/>
      </w:pPr>
      <w:r>
        <w:t>12.5 Python köprüsü</w:t>
      </w:r>
    </w:p>
    <w:p>
      <w:pPr>
        <w:pStyle w:val="CaptionSmall"/>
        <w:keepNext w:val="1"/>
      </w:pPr>
      <w:r>
        <w:t>Kod örneği (uxbasic)</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INCLUDE "include/modules/uxpython.uxmh"</w:t>
              <w:br/>
              <w:br/>
              <w:t>DIM py AS U64</w:t>
              <w:br/>
              <w:t>DIM sonuc AS U64</w:t>
              <w:br/>
              <w:t>py = PythonOpen("C:\Python312", "", "", PythonFlagIsolated())</w:t>
              <w:br/>
              <w:t>ASSERT PythonReady(py) = 1</w:t>
              <w:br/>
              <w:t>sonuc = PythonCallModule(py, "math", "sqrt", "[81]", "{}")</w:t>
              <w:br/>
              <w:t>ASSERT PythonFloat(py, sonuc) = 9</w:t>
              <w:br/>
              <w:t>PythonRelease(py, sonuc)</w:t>
              <w:br/>
              <w:t>PythonClose(py)</w:t>
            </w:r>
          </w:p>
        </w:tc>
        <w:trPr>
          <w:tblHeader/>
        </w:trPr>
      </w:tr>
    </w:tbl>
    <w:p>
      <w:pPr>
        <w:spacing w:after="0"/>
      </w:pPr>
    </w:p>
    <w:p>
      <w:r>
        <w:t xml:space="preserve">Argüman ve dönüşler JSON ile taşınabilir. Kaynak kapısı, AST/MIR/x64 testleri ve FFI allowlist birlikte denetlenmiştir. Python hatası </w:t>
      </w:r>
      <w:r>
        <w:rPr>
          <w:rFonts w:ascii="DejaVu Sans Mono" w:hAnsi="DejaVu Sans Mono"/>
          <w:color w:val="1F4E78"/>
          <w:sz w:val="18"/>
        </w:rPr>
        <w:t>PythonError(session)</w:t>
      </w:r>
      <w:r>
        <w:t xml:space="preserve"> ile alınır.</w:t>
      </w:r>
    </w:p>
    <w:p>
      <w:pPr>
        <w:pStyle w:val="Heading3"/>
      </w:pPr>
      <w:r>
        <w:t>12.6 ONNX</w:t>
      </w:r>
    </w:p>
    <w:p>
      <w:r>
        <w:rPr>
          <w:rFonts w:ascii="DejaVu Sans Mono" w:hAnsi="DejaVu Sans Mono"/>
          <w:color w:val="1F4E78"/>
          <w:sz w:val="18"/>
        </w:rPr>
        <w:t>uxonnx2</w:t>
      </w:r>
      <w:r>
        <w:t xml:space="preserve"> CPU, DirectML, CUDA ve otomatik sağlayıcı sabitlerini; F32/F64/I32/I64/STRING tensor tiplerini tanımlar. Oturum oluşturma, giriş/çıkış adlarını sorgulama, tensor doldurma ve </w:t>
      </w:r>
      <w:r>
        <w:rPr>
          <w:rFonts w:ascii="DejaVu Sans Mono" w:hAnsi="DejaVu Sans Mono"/>
          <w:color w:val="1F4E78"/>
          <w:sz w:val="18"/>
        </w:rPr>
        <w:t>RunExecute</w:t>
      </w:r>
      <w:r>
        <w:t xml:space="preserve"> gerçek ONNX Runtime çağrılarıdır. Probe, paketli </w:t>
      </w:r>
      <w:r>
        <w:rPr>
          <w:rFonts w:ascii="DejaVu Sans Mono" w:hAnsi="DejaVu Sans Mono"/>
          <w:color w:val="1F4E78"/>
          <w:sz w:val="18"/>
        </w:rPr>
        <w:t>mul_1.onnx</w:t>
      </w:r>
      <w:r>
        <w:t xml:space="preserve"> modeliyle </w:t>
      </w:r>
      <w:r>
        <w:rPr>
          <w:rFonts w:ascii="DejaVu Sans Mono" w:hAnsi="DejaVu Sans Mono"/>
          <w:color w:val="1F4E78"/>
          <w:sz w:val="18"/>
        </w:rPr>
        <w:t>[1,2,3,4,5,6]</w:t>
      </w:r>
      <w:r>
        <w:t xml:space="preserve"> girdisinden </w:t>
      </w:r>
      <w:r>
        <w:rPr>
          <w:rFonts w:ascii="DejaVu Sans Mono" w:hAnsi="DejaVu Sans Mono"/>
          <w:color w:val="1F4E78"/>
          <w:sz w:val="18"/>
        </w:rPr>
        <w:t>[1,4,9,16,25,36]</w:t>
      </w:r>
      <w:r>
        <w:t xml:space="preserve"> çıktısını üretmiştir.</w:t>
      </w:r>
    </w:p>
    <w:p>
      <w:pPr>
        <w:pStyle w:val="Heading3"/>
      </w:pPr>
      <w:r>
        <w:t>12.7 İstatistik ve bilimsel hesap</w:t>
      </w:r>
    </w:p>
    <w:p>
      <w:r>
        <w:rPr>
          <w:rFonts w:ascii="DejaVu Sans Mono" w:hAnsi="DejaVu Sans Mono"/>
          <w:color w:val="1F4E78"/>
          <w:sz w:val="18"/>
        </w:rPr>
        <w:t>uxstats</w:t>
      </w:r>
      <w:r>
        <w:t xml:space="preserve"> ortalama, varyans, standart sapma, medyan, yüzdelik, kovaryans, korelasyon ve basit regresyon sağlar. </w:t>
      </w:r>
      <w:r>
        <w:rPr>
          <w:rFonts w:ascii="DejaVu Sans Mono" w:hAnsi="DejaVu Sans Mono"/>
          <w:color w:val="1F4E78"/>
          <w:sz w:val="18"/>
        </w:rPr>
        <w:t>uxstats2</w:t>
      </w:r>
      <w:r>
        <w:t xml:space="preserve"> t/z testleri, ANOVA, ki-kare, çoklu karşılaştırmalar, VIF, Durbin-Watson, Breusch-Godfrey, ADF, ANCOVA ve Hotelling T2 yüzeylerini DLL’e bağlar. Son düzeltmede Breusch-Godfrey hesaplaması gerçek yardımcı regresyon/OLS sonucu üretir; sabit değer döndürmez.</w:t>
      </w:r>
    </w:p>
    <w:p>
      <w:pPr>
        <w:pStyle w:val="Heading3"/>
      </w:pPr>
      <w:r>
        <w:t>12.8 Grafik ve yapay sinir ağı</w:t>
      </w:r>
    </w:p>
    <w:p>
      <w:r>
        <w:rPr>
          <w:rFonts w:ascii="DejaVu Sans Mono" w:hAnsi="DejaVu Sans Mono"/>
          <w:color w:val="1F4E78"/>
          <w:sz w:val="18"/>
        </w:rPr>
        <w:t>uxgraph.BFSDistances</w:t>
      </w:r>
      <w:r>
        <w:t xml:space="preserve"> yalnız ilk komşuyu değil ulaşılabilir bütün düğümleri gezer. </w:t>
      </w:r>
      <w:r>
        <w:rPr>
          <w:rFonts w:ascii="DejaVu Sans Mono" w:hAnsi="DejaVu Sans Mono"/>
          <w:color w:val="1F4E78"/>
          <w:sz w:val="18"/>
        </w:rPr>
        <w:t>uxnn</w:t>
      </w:r>
      <w:r>
        <w:t xml:space="preserve"> ailesinde veri karıştırma Fisher-Yates düzenini, aktivasyon ve eğitim gerçek ağırlık güncellemelerini kullanır. XOR probe’u eğitim sonrası gerçek tahmin doğruluğunu ölçer.</w:t>
      </w:r>
    </w:p>
    <w:p>
      <w:pPr>
        <w:pStyle w:val="Heading3"/>
      </w:pPr>
      <w:r>
        <w:t>12.9 Llama</w:t>
      </w:r>
    </w:p>
    <w:p>
      <w:r>
        <w:rPr>
          <w:rFonts w:ascii="DejaVu Sans Mono" w:hAnsi="DejaVu Sans Mono"/>
          <w:color w:val="1F4E78"/>
          <w:sz w:val="18"/>
        </w:rPr>
        <w:t>uxllama</w:t>
      </w:r>
      <w:r>
        <w:t xml:space="preserve"> ve </w:t>
      </w:r>
      <w:r>
        <w:rPr>
          <w:rFonts w:ascii="DejaVu Sans Mono" w:hAnsi="DejaVu Sans Mono"/>
          <w:color w:val="1F4E78"/>
          <w:sz w:val="18"/>
        </w:rPr>
        <w:t>uxllamax</w:t>
      </w:r>
      <w:r>
        <w:t xml:space="preserve">, </w:t>
      </w:r>
      <w:r>
        <w:rPr>
          <w:rFonts w:ascii="DejaVu Sans Mono" w:hAnsi="DejaVu Sans Mono"/>
          <w:color w:val="1F4E78"/>
          <w:sz w:val="18"/>
        </w:rPr>
        <w:t>uxllama.dll</w:t>
      </w:r>
      <w:r>
        <w:t xml:space="preserve"> üzerinden kullanıcı tarafından verilen </w:t>
      </w:r>
      <w:r>
        <w:rPr>
          <w:rFonts w:ascii="DejaVu Sans Mono" w:hAnsi="DejaVu Sans Mono"/>
          <w:color w:val="1F4E78"/>
          <w:sz w:val="18"/>
        </w:rPr>
        <w:t>llama-cli.exe</w:t>
      </w:r>
      <w:r>
        <w:t xml:space="preserve"> ve GGUF model yolunu kullanır. </w:t>
      </w:r>
      <w:r>
        <w:rPr>
          <w:rFonts w:ascii="DejaVu Sans Mono" w:hAnsi="DejaVu Sans Mono"/>
          <w:color w:val="1F4E78"/>
          <w:sz w:val="18"/>
        </w:rPr>
        <w:t>SetCliPath</w:t>
      </w:r>
      <w:r>
        <w:t xml:space="preserve">, </w:t>
      </w:r>
      <w:r>
        <w:rPr>
          <w:rFonts w:ascii="DejaVu Sans Mono" w:hAnsi="DejaVu Sans Mono"/>
          <w:color w:val="1F4E78"/>
          <w:sz w:val="18"/>
        </w:rPr>
        <w:t>SetModelPath</w:t>
      </w:r>
      <w:r>
        <w:t xml:space="preserve">, </w:t>
      </w:r>
      <w:r>
        <w:rPr>
          <w:rFonts w:ascii="DejaVu Sans Mono" w:hAnsi="DejaVu Sans Mono"/>
          <w:color w:val="1F4E78"/>
          <w:sz w:val="18"/>
        </w:rPr>
        <w:t>SetThreads</w:t>
      </w:r>
      <w:r>
        <w:t xml:space="preserve">, </w:t>
      </w:r>
      <w:r>
        <w:rPr>
          <w:rFonts w:ascii="DejaVu Sans Mono" w:hAnsi="DejaVu Sans Mono"/>
          <w:color w:val="1F4E78"/>
          <w:sz w:val="18"/>
        </w:rPr>
        <w:t>SetContext</w:t>
      </w:r>
      <w:r>
        <w:t xml:space="preserve">, </w:t>
      </w:r>
      <w:r>
        <w:rPr>
          <w:rFonts w:ascii="DejaVu Sans Mono" w:hAnsi="DejaVu Sans Mono"/>
          <w:color w:val="1F4E78"/>
          <w:sz w:val="18"/>
        </w:rPr>
        <w:t>SetPredict</w:t>
      </w:r>
      <w:r>
        <w:t xml:space="preserve">, sıcaklık/top-p/top-k/seed ayarları ve </w:t>
      </w:r>
      <w:r>
        <w:rPr>
          <w:rFonts w:ascii="DejaVu Sans Mono" w:hAnsi="DejaVu Sans Mono"/>
          <w:color w:val="1F4E78"/>
          <w:sz w:val="18"/>
        </w:rPr>
        <w:t>Prompt</w:t>
      </w:r>
      <w:r>
        <w:t xml:space="preserve"> gerçek ABI çağrılarıdır. Model dosyası olmadan üretilmiş metin varmış gibi örnek çıktı verilmez.</w:t>
      </w:r>
    </w:p>
    <w:p>
      <w:pPr>
        <w:pStyle w:val="Heading2"/>
      </w:pPr>
      <w:r>
        <w:t>13. Hata davranışı, test ve dağıtım durumu</w:t>
      </w:r>
    </w:p>
    <w:p>
      <w:pPr>
        <w:pStyle w:val="Heading3"/>
      </w:pPr>
      <w:r>
        <w:t>13.1 Başarı ölçütü</w:t>
      </w:r>
    </w:p>
    <w:p>
      <w:r>
        <w:t>Bir test ancak aşağıdakiler doğrulanınca geçer:</w:t>
      </w:r>
    </w:p>
    <w:p>
      <w:pPr>
        <w:pStyle w:val="ListNumber"/>
      </w:pPr>
      <w:r>
        <w:t>Derleyici beklenen çıkış kodunu verdi.</w:t>
      </w:r>
    </w:p>
    <w:p>
      <w:pPr>
        <w:pStyle w:val="ListNumber"/>
      </w:pPr>
      <w:r>
        <w:t>Pozitif testte çıktı dosyaları oluştu ve boş değil.</w:t>
      </w:r>
    </w:p>
    <w:p>
      <w:pPr>
        <w:pStyle w:val="ListNumber"/>
      </w:pPr>
      <w:r>
        <w:t xml:space="preserve">JSON raporunun </w:t>
      </w:r>
      <w:r>
        <w:rPr>
          <w:rFonts w:ascii="DejaVu Sans Mono" w:hAnsi="DejaVu Sans Mono"/>
          <w:color w:val="1F4E78"/>
          <w:sz w:val="18"/>
        </w:rPr>
        <w:t>status</w:t>
      </w:r>
      <w:r>
        <w:t xml:space="preserve"> ve </w:t>
      </w:r>
      <w:r>
        <w:rPr>
          <w:rFonts w:ascii="DejaVu Sans Mono" w:hAnsi="DejaVu Sans Mono"/>
          <w:color w:val="1F4E78"/>
          <w:sz w:val="18"/>
        </w:rPr>
        <w:t>target</w:t>
      </w:r>
      <w:r>
        <w:t xml:space="preserve"> alanları doğru.</w:t>
      </w:r>
    </w:p>
    <w:p>
      <w:pPr>
        <w:pStyle w:val="ListNumber"/>
      </w:pPr>
      <w:r>
        <w:t>Üretilen JS/EXE/WASM gerektiğinde gerçekten çalıştırıldı.</w:t>
      </w:r>
    </w:p>
    <w:p>
      <w:pPr>
        <w:pStyle w:val="ListNumber"/>
      </w:pPr>
      <w:r>
        <w:t>Sonuç değeri veya gözlenebilir etki beklenenle aynı.</w:t>
      </w:r>
    </w:p>
    <w:p>
      <w:pPr>
        <w:pStyle w:val="ListNumber"/>
      </w:pPr>
      <w:r>
        <w:t>Negatif test beklenen aşamada ve beklenen tanıyla başarısız oldu.</w:t>
      </w:r>
    </w:p>
    <w:p>
      <w:r>
        <w:t>Sadece “20/20 PASS” yazdıran bir BAT dosyası çalışma kanıtı sayılmaz.</w:t>
      </w:r>
    </w:p>
    <w:p>
      <w:pPr>
        <w:pStyle w:val="Heading3"/>
      </w:pPr>
      <w:r>
        <w:t>13.2 Son doğrulama sonuçları</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Test grubu</w:t>
            </w:r>
          </w:p>
        </w:tc>
        <w:tc>
          <w:tcPr>
            <w:tcW w:type="dxa" w:w="5128"/>
            <w:shd w:fill="1F4E78"/>
          </w:tcPr>
          <w:p>
            <w:pPr>
              <w:jc w:val="center"/>
            </w:pPr>
            <w:r>
              <w:rPr>
                <w:b/>
                <w:color w:val="FFFFFF"/>
                <w:sz w:val="16"/>
              </w:rPr>
              <w:t>Sonuç</w:t>
            </w:r>
          </w:p>
        </w:tc>
      </w:tr>
      <w:tr>
        <w:trPr>
          <w:cantSplit w:val="1"/>
        </w:trPr>
        <w:tc>
          <w:tcPr>
            <w:tcW w:type="dxa" w:w="5128"/>
            <w:vAlign w:val="top"/>
            <w:shd w:fill="F3F7FA"/>
          </w:tcPr>
          <w:p>
            <w:pPr>
              <w:spacing w:after="0"/>
            </w:pPr>
            <w:r>
              <w:rPr>
                <w:sz w:val="16"/>
              </w:rPr>
              <w:t>Tüm kaynak/katman/hedef kapıları</w:t>
            </w:r>
          </w:p>
        </w:tc>
        <w:tc>
          <w:tcPr>
            <w:tcW w:type="dxa" w:w="5128"/>
            <w:vAlign w:val="top"/>
            <w:shd w:fill="F3F7FA"/>
          </w:tcPr>
          <w:p>
            <w:pPr>
              <w:spacing w:after="0"/>
            </w:pPr>
            <w:r>
              <w:rPr>
                <w:rFonts w:ascii="DejaVu Sans Mono" w:hAnsi="DejaVu Sans Mono"/>
                <w:color w:val="1F4E78"/>
                <w:sz w:val="16"/>
              </w:rPr>
              <w:t>562/562 PASS</w:t>
            </w:r>
            <w:r>
              <w:rPr>
                <w:sz w:val="16"/>
              </w:rPr>
              <w:t>, fail 0, skipped 0</w:t>
            </w:r>
          </w:p>
        </w:tc>
      </w:tr>
      <w:tr>
        <w:trPr>
          <w:cantSplit w:val="1"/>
        </w:trPr>
        <w:tc>
          <w:tcPr>
            <w:tcW w:type="dxa" w:w="5128"/>
            <w:vAlign w:val="top"/>
          </w:tcPr>
          <w:p>
            <w:pPr>
              <w:spacing w:after="0"/>
            </w:pPr>
            <w:r>
              <w:rPr>
                <w:sz w:val="16"/>
              </w:rPr>
              <w:t>AST beklenen sonuç paketi</w:t>
            </w:r>
          </w:p>
        </w:tc>
        <w:tc>
          <w:tcPr>
            <w:tcW w:type="dxa" w:w="5128"/>
            <w:vAlign w:val="top"/>
          </w:tcPr>
          <w:p>
            <w:pPr>
              <w:spacing w:after="0"/>
            </w:pPr>
            <w:r>
              <w:rPr>
                <w:rFonts w:ascii="DejaVu Sans Mono" w:hAnsi="DejaVu Sans Mono"/>
                <w:color w:val="1F4E78"/>
                <w:sz w:val="16"/>
              </w:rPr>
              <w:t>142/142 PASS</w:t>
            </w:r>
          </w:p>
        </w:tc>
      </w:tr>
      <w:tr>
        <w:trPr>
          <w:cantSplit w:val="1"/>
        </w:trPr>
        <w:tc>
          <w:tcPr>
            <w:tcW w:type="dxa" w:w="5128"/>
            <w:vAlign w:val="top"/>
            <w:shd w:fill="F3F7FA"/>
          </w:tcPr>
          <w:p>
            <w:pPr>
              <w:spacing w:after="0"/>
            </w:pPr>
            <w:r>
              <w:rPr>
                <w:sz w:val="16"/>
              </w:rPr>
              <w:t>MIR beklenen sonuç paketi</w:t>
            </w:r>
          </w:p>
        </w:tc>
        <w:tc>
          <w:tcPr>
            <w:tcW w:type="dxa" w:w="5128"/>
            <w:vAlign w:val="top"/>
            <w:shd w:fill="F3F7FA"/>
          </w:tcPr>
          <w:p>
            <w:pPr>
              <w:spacing w:after="0"/>
            </w:pPr>
            <w:r>
              <w:rPr>
                <w:rFonts w:ascii="DejaVu Sans Mono" w:hAnsi="DejaVu Sans Mono"/>
                <w:color w:val="1F4E78"/>
                <w:sz w:val="16"/>
              </w:rPr>
              <w:t>142/142 PASS</w:t>
            </w:r>
          </w:p>
        </w:tc>
      </w:tr>
      <w:tr>
        <w:trPr>
          <w:cantSplit w:val="1"/>
        </w:trPr>
        <w:tc>
          <w:tcPr>
            <w:tcW w:type="dxa" w:w="5128"/>
            <w:vAlign w:val="top"/>
          </w:tcPr>
          <w:p>
            <w:pPr>
              <w:spacing w:after="0"/>
            </w:pPr>
            <w:r>
              <w:rPr>
                <w:sz w:val="16"/>
              </w:rPr>
              <w:t>Runtime/kütüphane probe</w:t>
            </w:r>
          </w:p>
        </w:tc>
        <w:tc>
          <w:tcPr>
            <w:tcW w:type="dxa" w:w="5128"/>
            <w:vAlign w:val="top"/>
          </w:tcPr>
          <w:p>
            <w:pPr>
              <w:spacing w:after="0"/>
            </w:pPr>
            <w:r>
              <w:rPr>
                <w:rFonts w:ascii="DejaVu Sans Mono" w:hAnsi="DejaVu Sans Mono"/>
                <w:color w:val="1F4E78"/>
                <w:sz w:val="16"/>
              </w:rPr>
              <w:t>19 PASS</w:t>
            </w:r>
            <w:r>
              <w:rPr>
                <w:sz w:val="16"/>
              </w:rPr>
              <w:t xml:space="preserve">, </w:t>
            </w:r>
            <w:r>
              <w:rPr>
                <w:rFonts w:ascii="DejaVu Sans Mono" w:hAnsi="DejaVu Sans Mono"/>
                <w:color w:val="1F4E78"/>
                <w:sz w:val="16"/>
              </w:rPr>
              <w:t>1 KOŞULLU</w:t>
            </w:r>
            <w:r>
              <w:rPr>
                <w:sz w:val="16"/>
              </w:rPr>
              <w:t xml:space="preserve">, </w:t>
            </w:r>
            <w:r>
              <w:rPr>
                <w:rFonts w:ascii="DejaVu Sans Mono" w:hAnsi="DejaVu Sans Mono"/>
                <w:color w:val="1F4E78"/>
                <w:sz w:val="16"/>
              </w:rPr>
              <w:t>0 FAIL</w:t>
            </w:r>
          </w:p>
        </w:tc>
      </w:tr>
      <w:tr>
        <w:trPr>
          <w:cantSplit w:val="1"/>
        </w:trPr>
        <w:tc>
          <w:tcPr>
            <w:tcW w:type="dxa" w:w="5128"/>
            <w:vAlign w:val="top"/>
            <w:shd w:fill="F3F7FA"/>
          </w:tcPr>
          <w:p>
            <w:pPr>
              <w:spacing w:after="0"/>
            </w:pPr>
            <w:r>
              <w:rPr>
                <w:sz w:val="16"/>
              </w:rPr>
              <w:t>JavaScript tarayıcı smoke</w:t>
            </w:r>
          </w:p>
        </w:tc>
        <w:tc>
          <w:tcPr>
            <w:tcW w:type="dxa" w:w="5128"/>
            <w:vAlign w:val="top"/>
            <w:shd w:fill="F3F7FA"/>
          </w:tcPr>
          <w:p>
            <w:pPr>
              <w:spacing w:after="0"/>
            </w:pPr>
            <w:r>
              <w:rPr>
                <w:sz w:val="16"/>
              </w:rPr>
              <w:t>Node çıktısı ve Canvas DOM etkisi PASS</w:t>
            </w:r>
          </w:p>
        </w:tc>
      </w:tr>
      <w:tr>
        <w:trPr>
          <w:cantSplit w:val="1"/>
        </w:trPr>
        <w:tc>
          <w:tcPr>
            <w:tcW w:type="dxa" w:w="5128"/>
            <w:vAlign w:val="top"/>
          </w:tcPr>
          <w:p>
            <w:pPr>
              <w:spacing w:after="0"/>
            </w:pPr>
            <w:r>
              <w:rPr>
                <w:sz w:val="16"/>
              </w:rPr>
              <w:t>WAT/WASM smoke</w:t>
            </w:r>
          </w:p>
        </w:tc>
        <w:tc>
          <w:tcPr>
            <w:tcW w:type="dxa" w:w="5128"/>
            <w:vAlign w:val="top"/>
          </w:tcPr>
          <w:p>
            <w:pPr>
              <w:spacing w:after="0"/>
            </w:pPr>
            <w:r>
              <w:rPr>
                <w:sz w:val="16"/>
              </w:rPr>
              <w:t xml:space="preserve">WABT validate ve </w:t>
            </w:r>
            <w:r>
              <w:rPr>
                <w:rFonts w:ascii="DejaVu Sans Mono" w:hAnsi="DejaVu Sans Mono"/>
                <w:color w:val="1F4E78"/>
                <w:sz w:val="16"/>
              </w:rPr>
              <w:t>ADD(10,20)=30</w:t>
            </w:r>
            <w:r>
              <w:rPr>
                <w:sz w:val="16"/>
              </w:rPr>
              <w:t xml:space="preserve"> PASS</w:t>
            </w:r>
          </w:p>
        </w:tc>
      </w:tr>
      <w:tr>
        <w:trPr>
          <w:cantSplit w:val="1"/>
        </w:trPr>
        <w:tc>
          <w:tcPr>
            <w:tcW w:type="dxa" w:w="5128"/>
            <w:vAlign w:val="top"/>
            <w:shd w:fill="F3F7FA"/>
          </w:tcPr>
          <w:p>
            <w:pPr>
              <w:spacing w:after="0"/>
            </w:pPr>
            <w:r>
              <w:rPr>
                <w:sz w:val="16"/>
              </w:rPr>
              <w:t>Tarayıcı hybrid</w:t>
            </w:r>
          </w:p>
        </w:tc>
        <w:tc>
          <w:tcPr>
            <w:tcW w:type="dxa" w:w="5128"/>
            <w:vAlign w:val="top"/>
            <w:shd w:fill="F3F7FA"/>
          </w:tcPr>
          <w:p>
            <w:pPr>
              <w:spacing w:after="0"/>
            </w:pPr>
            <w:r>
              <w:rPr>
                <w:sz w:val="16"/>
              </w:rPr>
              <w:t>HTML+JS+runtime+WAT+WASM ve gerçek WASM yürütme PASS</w:t>
            </w:r>
          </w:p>
        </w:tc>
      </w:tr>
    </w:tbl>
    <w:p>
      <w:pPr>
        <w:spacing w:after="0"/>
      </w:pPr>
    </w:p>
    <w:p>
      <w:r>
        <w:t>Rapor konumları:</w:t>
      </w:r>
    </w:p>
    <w:p>
      <w:pPr>
        <w:pStyle w:val="CaptionSmall"/>
        <w:keepNext w:val="1"/>
      </w:pPr>
      <w:r>
        <w:t>Kod örneği (text)</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uxb\reports\xtestx\20260722_002852\xtestx_summary.json</w:t>
              <w:br/>
              <w:t>uxb\reports\xtestx_expected\20260722_003732_346631\expected_summary.json</w:t>
              <w:br/>
              <w:t>uxb\reports\xtestx_expected\20260722_003732_377722\expected_summary.json</w:t>
              <w:br/>
              <w:t>uxb\reports\libraries\tests\runtime_probes\20260722_004335\runtime_library_probes.json</w:t>
            </w:r>
          </w:p>
        </w:tc>
        <w:trPr>
          <w:tblHeader/>
        </w:trPr>
      </w:tr>
    </w:tbl>
    <w:p>
      <w:pPr>
        <w:spacing w:after="0"/>
      </w:pPr>
    </w:p>
    <w:p>
      <w:r>
        <w:t>Testleri yeniden çalıştırmak için kullanılan ana komutlar:</w:t>
      </w:r>
    </w:p>
    <w:p>
      <w:pPr>
        <w:pStyle w:val="CaptionSmall"/>
        <w:keepNext w:val="1"/>
      </w:pPr>
      <w:r>
        <w:t>Kod örneği (bat)</w:t>
      </w:r>
    </w:p>
    <w:tbl>
      <w:tblPr>
        <w:tblW w:type="auto" w:w="0"/>
        <w:jc w:val="center"/>
        <w:tblLayout w:type="autofit"/>
        <w:tblLook w:firstColumn="1" w:firstRow="1" w:lastColumn="0" w:lastRow="0" w:noHBand="0" w:noVBand="1" w:val="04A0"/>
      </w:tblPr>
      <w:tblGrid>
        <w:gridCol w:w="10256"/>
      </w:tblGrid>
      <w:tr>
        <w:tc>
          <w:tcPr>
            <w:tcW w:type="dxa" w:w="10256"/>
            <w:shd w:fill="F2F2F2"/>
            <w:tcBorders>
              <w:top w:val="single" w:sz="4" w:color="D1D5DB"/>
              <w:left w:val="single" w:sz="4" w:color="D1D5DB"/>
              <w:bottom w:val="single" w:sz="4" w:color="D1D5DB"/>
              <w:right w:val="single" w:sz="4" w:color="D1D5DB"/>
            </w:tcBorders>
            <w:vAlign w:val="top"/>
          </w:tcPr>
          <w:p>
            <w:pPr>
              <w:pStyle w:val="CodeBlock"/>
            </w:pPr>
            <w:r>
              <w:t>python xtestx\_runners\run_xtestx_source_tests.py --root . --tests xtestx --uxb bin\uxb.exe --include-</w:t>
              <w:br/>
              <w:t xml:space="preserve">    target-gates</w:t>
              <w:br/>
              <w:t xml:space="preserve">python xtestx\_runners\run_xtestx_expected_tests.py --root . --tests xtestx --uxb bin\uxb.exe </w:t>
              <w:br/>
              <w:t xml:space="preserve">    --backend AST</w:t>
              <w:br/>
              <w:t xml:space="preserve">python xtestx\_runners\run_xtestx_expected_tests.py --root . --tests xtestx --uxb bin\uxb.exe </w:t>
              <w:br/>
              <w:t xml:space="preserve">    --backend MIR</w:t>
              <w:br/>
              <w:t>powershell -ExecutionPolicy Bypass -File compiler\scripts\run_runtime_library_probes.ps1</w:t>
              <w:br/>
              <w:t>compiler\scripts\run_browser_js_smoke.bat</w:t>
              <w:br/>
              <w:t>compiler\scripts\run_wasm_smoke.bat</w:t>
              <w:br/>
              <w:t>compiler\scripts\run_browser_hybrid_smoke.bat</w:t>
            </w:r>
          </w:p>
        </w:tc>
        <w:trPr>
          <w:tblHeader/>
        </w:trPr>
      </w:tr>
    </w:tbl>
    <w:p>
      <w:pPr>
        <w:spacing w:after="0"/>
      </w:pPr>
    </w:p>
    <w:p>
      <w:r>
        <w:t>Tam kaynak koşusu bu makinede yaklaşık 8,5 dakika, EXE üretimi ise kullanılan araç zincirine göre yaklaşık 5-6 dakika sürebilir. Bu süreler donanım ve antivirüs taramasına göre değişir.</w:t>
      </w:r>
    </w:p>
    <w:p>
      <w:pPr>
        <w:pStyle w:val="Heading3"/>
      </w:pPr>
      <w:r>
        <w:t>13.3 Bilinen açık sınırlar</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Sınır</w:t>
            </w:r>
          </w:p>
        </w:tc>
        <w:tc>
          <w:tcPr>
            <w:tcW w:type="dxa" w:w="5128"/>
            <w:shd w:fill="1F4E78"/>
          </w:tcPr>
          <w:p>
            <w:pPr>
              <w:jc w:val="center"/>
            </w:pPr>
            <w:r>
              <w:rPr>
                <w:b/>
                <w:color w:val="FFFFFF"/>
                <w:sz w:val="16"/>
              </w:rPr>
              <w:t>Davranış</w:t>
            </w:r>
          </w:p>
        </w:tc>
      </w:tr>
      <w:tr>
        <w:trPr>
          <w:cantSplit w:val="1"/>
        </w:trPr>
        <w:tc>
          <w:tcPr>
            <w:tcW w:type="dxa" w:w="5128"/>
            <w:vAlign w:val="top"/>
            <w:shd w:fill="F3F7FA"/>
          </w:tcPr>
          <w:p>
            <w:pPr>
              <w:spacing w:after="0"/>
            </w:pPr>
            <w:r>
              <w:rPr>
                <w:rFonts w:ascii="DejaVu Sans Mono" w:hAnsi="DejaVu Sans Mono"/>
                <w:color w:val="1F4E78"/>
                <w:sz w:val="16"/>
              </w:rPr>
              <w:t>uxllama</w:t>
            </w:r>
            <w:r>
              <w:rPr>
                <w:sz w:val="16"/>
              </w:rPr>
              <w:t xml:space="preserve"> gerçek üretim testi</w:t>
            </w:r>
          </w:p>
        </w:tc>
        <w:tc>
          <w:tcPr>
            <w:tcW w:type="dxa" w:w="5128"/>
            <w:vAlign w:val="top"/>
            <w:shd w:fill="F3F7FA"/>
          </w:tcPr>
          <w:p>
            <w:pPr>
              <w:spacing w:after="0"/>
            </w:pPr>
            <w:r>
              <w:rPr>
                <w:sz w:val="16"/>
              </w:rPr>
              <w:t>Yerel GGUF model yok; koşullu</w:t>
            </w:r>
          </w:p>
        </w:tc>
      </w:tr>
      <w:tr>
        <w:trPr>
          <w:cantSplit w:val="1"/>
        </w:trPr>
        <w:tc>
          <w:tcPr>
            <w:tcW w:type="dxa" w:w="5128"/>
            <w:vAlign w:val="top"/>
          </w:tcPr>
          <w:p>
            <w:pPr>
              <w:spacing w:after="0"/>
            </w:pPr>
            <w:r>
              <w:rPr>
                <w:sz w:val="16"/>
              </w:rPr>
              <w:t>WAT metin/linear-memory yüzeyi</w:t>
            </w:r>
          </w:p>
        </w:tc>
        <w:tc>
          <w:tcPr>
            <w:tcW w:type="dxa" w:w="5128"/>
            <w:vAlign w:val="top"/>
          </w:tcPr>
          <w:p>
            <w:pPr>
              <w:spacing w:after="0"/>
            </w:pPr>
            <w:r>
              <w:rPr>
                <w:sz w:val="16"/>
              </w:rPr>
              <w:t>Desteklenmeyen durumda açık hata</w:t>
            </w:r>
          </w:p>
        </w:tc>
      </w:tr>
      <w:tr>
        <w:trPr>
          <w:cantSplit w:val="1"/>
        </w:trPr>
        <w:tc>
          <w:tcPr>
            <w:tcW w:type="dxa" w:w="5128"/>
            <w:vAlign w:val="top"/>
            <w:shd w:fill="F3F7FA"/>
          </w:tcPr>
          <w:p>
            <w:pPr>
              <w:spacing w:after="0"/>
            </w:pPr>
            <w:r>
              <w:rPr>
                <w:sz w:val="16"/>
              </w:rPr>
              <w:t>Windows DLL/API</w:t>
            </w:r>
          </w:p>
        </w:tc>
        <w:tc>
          <w:tcPr>
            <w:tcW w:type="dxa" w:w="5128"/>
            <w:vAlign w:val="top"/>
            <w:shd w:fill="F3F7FA"/>
          </w:tcPr>
          <w:p>
            <w:pPr>
              <w:spacing w:after="0"/>
            </w:pPr>
            <w:r>
              <w:rPr>
                <w:sz w:val="16"/>
              </w:rPr>
              <w:t>JS/WASM hedefinde native olarak kullanılamaz</w:t>
            </w:r>
          </w:p>
        </w:tc>
      </w:tr>
      <w:tr>
        <w:trPr>
          <w:cantSplit w:val="1"/>
        </w:trPr>
        <w:tc>
          <w:tcPr>
            <w:tcW w:type="dxa" w:w="5128"/>
            <w:vAlign w:val="top"/>
          </w:tcPr>
          <w:p>
            <w:pPr>
              <w:spacing w:after="0"/>
            </w:pPr>
            <w:r>
              <w:rPr>
                <w:sz w:val="16"/>
              </w:rPr>
              <w:t>F80/F128/BIG/BALL</w:t>
            </w:r>
          </w:p>
        </w:tc>
        <w:tc>
          <w:tcPr>
            <w:tcW w:type="dxa" w:w="5128"/>
            <w:vAlign w:val="top"/>
          </w:tcPr>
          <w:p>
            <w:pPr>
              <w:spacing w:after="0"/>
            </w:pPr>
            <w:r>
              <w:rPr>
                <w:sz w:val="16"/>
              </w:rPr>
              <w:t>Dış runtime DLL’i gerekir</w:t>
            </w:r>
          </w:p>
        </w:tc>
      </w:tr>
      <w:tr>
        <w:trPr>
          <w:cantSplit w:val="1"/>
        </w:trPr>
        <w:tc>
          <w:tcPr>
            <w:tcW w:type="dxa" w:w="5128"/>
            <w:vAlign w:val="top"/>
            <w:shd w:fill="F3F7FA"/>
          </w:tcPr>
          <w:p>
            <w:pPr>
              <w:spacing w:after="0"/>
            </w:pPr>
            <w:r>
              <w:rPr>
                <w:sz w:val="16"/>
              </w:rPr>
              <w:t>x86</w:t>
            </w:r>
          </w:p>
        </w:tc>
        <w:tc>
          <w:tcPr>
            <w:tcW w:type="dxa" w:w="5128"/>
            <w:vAlign w:val="top"/>
            <w:shd w:fill="F3F7FA"/>
          </w:tcPr>
          <w:p>
            <w:pPr>
              <w:spacing w:after="0"/>
            </w:pPr>
            <w:r>
              <w:rPr>
                <w:sz w:val="16"/>
              </w:rPr>
              <w:t>Dağıtım hedefi değil</w:t>
            </w:r>
          </w:p>
        </w:tc>
      </w:tr>
    </w:tbl>
    <w:p>
      <w:pPr>
        <w:spacing w:after="0"/>
      </w:pPr>
    </w:p>
    <w:p>
      <w:r>
        <w:t>Bu sınırlar sahte uygulamayla gizlenmez. Dağıtım öncesinde hedef programın kullandığı kütüphane, model, DLL ve araç yolları ayrıca sınanmalıdır.</w:t>
      </w:r>
    </w:p>
    <w:p>
      <w:pPr>
        <w:pStyle w:val="Heading3"/>
      </w:pPr>
      <w:r>
        <w:t>13.4 İncelenen belge ve karar paketleri</w:t>
      </w:r>
    </w:p>
    <w:p>
      <w:r>
        <w:rPr>
          <w:rFonts w:ascii="DejaVu Sans Mono" w:hAnsi="DejaVu Sans Mono"/>
          <w:color w:val="1F4E78"/>
          <w:sz w:val="18"/>
        </w:rPr>
        <w:t>pck_books</w:t>
      </w:r>
      <w:r>
        <w:t xml:space="preserve"> içindeki 15 Markdown dosyasının tamamı okundu. Aynı ana pakette şu ZIP karar/analiz dosyalarının bütün girişleri incelendi:</w:t>
      </w:r>
    </w:p>
    <w:p>
      <w:pPr>
        <w:pStyle w:val="ListNumber"/>
      </w:pPr>
      <w:r>
        <w:rPr>
          <w:rFonts w:ascii="DejaVu Sans Mono" w:hAnsi="DejaVu Sans Mono"/>
          <w:color w:val="1F4E78"/>
          <w:sz w:val="18"/>
        </w:rPr>
        <w:t>adim36_adim45_zaman_sirali_hata_analizi.zip</w:t>
      </w:r>
    </w:p>
    <w:p>
      <w:pPr>
        <w:pStyle w:val="ListNumber"/>
      </w:pPr>
      <w:r>
        <w:rPr>
          <w:rFonts w:ascii="DejaVu Sans Mono" w:hAnsi="DejaVu Sans Mono"/>
          <w:color w:val="1F4E78"/>
          <w:sz w:val="18"/>
        </w:rPr>
        <w:t>uxbasic_full_surface_parity_analysis_3105_2.zip</w:t>
      </w:r>
    </w:p>
    <w:p>
      <w:pPr>
        <w:pStyle w:val="ListNumber"/>
      </w:pPr>
      <w:r>
        <w:rPr>
          <w:rFonts w:ascii="DejaVu Sans Mono" w:hAnsi="DejaVu Sans Mono"/>
          <w:color w:val="1F4E78"/>
          <w:sz w:val="18"/>
        </w:rPr>
        <w:t>uxbasic_full_surface_parity_no_yorum_gorev_paketi.zip</w:t>
      </w:r>
    </w:p>
    <w:p>
      <w:pPr>
        <w:pStyle w:val="ListNumber"/>
      </w:pPr>
      <w:r>
        <w:rPr>
          <w:rFonts w:ascii="DejaVu Sans Mono" w:hAnsi="DejaVu Sans Mono"/>
          <w:color w:val="1F4E78"/>
          <w:sz w:val="18"/>
        </w:rPr>
        <w:t>UXB_BROWSER_JS_WASM_MATRIX_COMPLETE_PATCH(2).zip</w:t>
      </w:r>
    </w:p>
    <w:p>
      <w:pPr>
        <w:pStyle w:val="ListNumber"/>
      </w:pPr>
      <w:r>
        <w:rPr>
          <w:rFonts w:ascii="DejaVu Sans Mono" w:hAnsi="DejaVu Sans Mono"/>
          <w:color w:val="1F4E78"/>
          <w:sz w:val="18"/>
        </w:rPr>
        <w:t>UXB_BROWSER_JS_WASM_TARGET_PATCH_COMPLETED(2).zip</w:t>
      </w:r>
    </w:p>
    <w:p>
      <w:pPr>
        <w:pStyle w:val="ListNumber"/>
      </w:pPr>
      <w:r>
        <w:rPr>
          <w:rFonts w:ascii="DejaVu Sans Mono" w:hAnsi="DejaVu Sans Mono"/>
          <w:color w:val="1F4E78"/>
          <w:sz w:val="18"/>
        </w:rPr>
        <w:t>UXB_BROWSER_JS_WASM_TARGET_PATCH(2).zip</w:t>
      </w:r>
    </w:p>
    <w:p>
      <w:pPr>
        <w:pStyle w:val="ListNumber"/>
      </w:pPr>
      <w:r>
        <w:rPr>
          <w:rFonts w:ascii="DejaVu Sans Mono" w:hAnsi="DejaVu Sans Mono"/>
          <w:color w:val="1F4E78"/>
          <w:sz w:val="18"/>
        </w:rPr>
        <w:t>UXB_BROWSER_JS_WASM_WEBGPU_PRO_PATCH(2).zip</w:t>
      </w:r>
    </w:p>
    <w:p>
      <w:pPr>
        <w:pStyle w:val="ListNumber"/>
      </w:pPr>
      <w:r>
        <w:rPr>
          <w:rFonts w:ascii="DejaVu Sans Mono" w:hAnsi="DejaVu Sans Mono"/>
          <w:color w:val="1F4E78"/>
          <w:sz w:val="18"/>
        </w:rPr>
        <w:t>uXBasic_LOGIC16_TUM_KATMAN_YAMA_PAKETI.zip</w:t>
      </w:r>
    </w:p>
    <w:p>
      <w:pPr>
        <w:pStyle w:val="ListNumber"/>
      </w:pPr>
      <w:r>
        <w:rPr>
          <w:rFonts w:ascii="DejaVu Sans Mono" w:hAnsi="DejaVu Sans Mono"/>
          <w:color w:val="1F4E78"/>
          <w:sz w:val="18"/>
        </w:rPr>
        <w:t>uXBasic_OPERATOR_BASIC_ESITLIK_YAMA_PAKETI.zip</w:t>
      </w:r>
    </w:p>
    <w:p>
      <w:pPr>
        <w:pStyle w:val="ListNumber"/>
      </w:pPr>
      <w:r>
        <w:rPr>
          <w:rFonts w:ascii="DejaVu Sans Mono" w:hAnsi="DejaVu Sans Mono"/>
          <w:color w:val="1F4E78"/>
          <w:sz w:val="18"/>
        </w:rPr>
        <w:t>uXBasic_OPERATOR_KESIN_YAMA_PAKETI.zip</w:t>
      </w:r>
    </w:p>
    <w:p>
      <w:pPr>
        <w:pStyle w:val="ListNumber"/>
      </w:pPr>
      <w:r>
        <w:rPr>
          <w:rFonts w:ascii="DejaVu Sans Mono" w:hAnsi="DejaVu Sans Mono"/>
          <w:color w:val="1F4E78"/>
          <w:sz w:val="18"/>
        </w:rPr>
        <w:t>uXBasic_TRUE_FALSE_LOGIC16_YAMA_PAKETI.zip</w:t>
      </w:r>
    </w:p>
    <w:p>
      <w:r>
        <w:t xml:space="preserve">ZIP içindeki tarihsel </w:t>
      </w:r>
      <w:r>
        <w:rPr>
          <w:rFonts w:ascii="DejaVu Sans Mono" w:hAnsi="DejaVu Sans Mono"/>
          <w:color w:val="1F4E78"/>
          <w:sz w:val="18"/>
        </w:rPr>
        <w:t>NOP</w:t>
      </w:r>
      <w:r>
        <w:t xml:space="preserve">, taslak veya eksik patch örnekleri güncel kaynak kabul edilmedi. Güncel </w:t>
      </w:r>
      <w:r>
        <w:rPr>
          <w:rFonts w:ascii="DejaVu Sans Mono" w:hAnsi="DejaVu Sans Mono"/>
          <w:color w:val="1F4E78"/>
          <w:sz w:val="18"/>
        </w:rPr>
        <w:t>libsx</w:t>
      </w:r>
      <w:r>
        <w:t xml:space="preserve">, </w:t>
      </w:r>
      <w:r>
        <w:rPr>
          <w:rFonts w:ascii="DejaVu Sans Mono" w:hAnsi="DejaVu Sans Mono"/>
          <w:color w:val="1F4E78"/>
          <w:sz w:val="18"/>
        </w:rPr>
        <w:t>runtime_ext</w:t>
      </w:r>
      <w:r>
        <w:t>, compiler kaynakları ve çalışan testler son kararı belirledi.</w:t>
      </w:r>
    </w:p>
    <w:p>
      <w:pPr>
        <w:pStyle w:val="Heading2"/>
      </w:pPr>
      <w:r>
        <w:t>Son söz</w:t>
      </w:r>
    </w:p>
    <w:p>
      <w:r>
        <w:t xml:space="preserve">uXBasic programı yazarken önce </w:t>
      </w:r>
      <w:r>
        <w:rPr>
          <w:rFonts w:ascii="DejaVu Sans Mono" w:hAnsi="DejaVu Sans Mono"/>
          <w:color w:val="1F4E78"/>
          <w:sz w:val="18"/>
        </w:rPr>
        <w:t>par</w:t>
      </w:r>
      <w:r>
        <w:t xml:space="preserve">, sonra </w:t>
      </w:r>
      <w:r>
        <w:rPr>
          <w:rFonts w:ascii="DejaVu Sans Mono" w:hAnsi="DejaVu Sans Mono"/>
          <w:color w:val="1F4E78"/>
          <w:sz w:val="18"/>
        </w:rPr>
        <w:t>sem</w:t>
      </w:r>
      <w:r>
        <w:t xml:space="preserve">, sonra </w:t>
      </w:r>
      <w:r>
        <w:rPr>
          <w:rFonts w:ascii="DejaVu Sans Mono" w:hAnsi="DejaVu Sans Mono"/>
          <w:color w:val="1F4E78"/>
          <w:sz w:val="18"/>
        </w:rPr>
        <w:t>mir --mir-verify</w:t>
      </w:r>
      <w:r>
        <w:t xml:space="preserve"> ile katmanları denetlemek; ardından hedefe göre AST/MIR yorumlayıcı, x64, JS veya WAT/WASM çıktısını gerçekten çalıştırmak en güvenilir yoldur. Bir dış DLL, Python, DuckDB, ONNX veya Llama özelliği kullanıldığında derleme başarısı yalnız ilk adımdır; ilgili runtime’ın gerçek veriyle verdiği sonuç da sınanmalıdır.</w:t>
      </w:r>
    </w:p>
    <w:p>
      <w:r>
        <w:br w:type="page"/>
      </w:r>
    </w:p>
    <w:p>
      <w:pPr>
        <w:spacing w:before="1600"/>
        <w:jc w:val="center"/>
      </w:pPr>
      <w:r>
        <w:rPr>
          <w:b/>
          <w:color w:val="2F75B5"/>
          <w:sz w:val="28"/>
        </w:rPr>
        <w:t>KISIM EKLER</w:t>
      </w:r>
    </w:p>
    <w:p>
      <w:pPr>
        <w:jc w:val="center"/>
      </w:pPr>
      <w:r>
        <w:rPr>
          <w:b/>
          <w:color w:val="1F4E78"/>
          <w:sz w:val="56"/>
        </w:rPr>
        <w:t>Tam Başvuru Tabloları</w:t>
      </w:r>
    </w:p>
    <w:p>
      <w:pPr>
        <w:jc w:val="center"/>
      </w:pPr>
      <w:r>
        <w:rPr>
          <w:i/>
          <w:color w:val="6B7280"/>
          <w:sz w:val="24"/>
        </w:rPr>
        <w:t>Komutları ezberlemek için değil, doğru sözleşmeyi hızlı bulmak için</w:t>
      </w:r>
    </w:p>
    <w:p>
      <w:r>
        <w:br w:type="page"/>
      </w:r>
    </w:p>
    <w:p>
      <w:pPr>
        <w:pStyle w:val="Heading1"/>
      </w:pPr>
      <w:r>
        <w:t>Ek A — Komut ve yapı başvurusu</w:t>
      </w:r>
    </w:p>
    <w:tbl>
      <w:tblPr>
        <w:tblStyle w:val="TableGrid"/>
        <w:tblW w:type="auto" w:w="0"/>
        <w:jc w:val="center"/>
        <w:tblLook w:firstColumn="1" w:firstRow="1" w:lastColumn="0" w:lastRow="0" w:noHBand="0" w:noVBand="1" w:val="04A0"/>
      </w:tblPr>
      <w:tblGrid>
        <w:gridCol w:w="2564"/>
        <w:gridCol w:w="2564"/>
        <w:gridCol w:w="2564"/>
        <w:gridCol w:w="2564"/>
      </w:tblGrid>
      <w:tr>
        <w:trPr>
          <w:tblHeader w:val="true"/>
        </w:trPr>
        <w:tc>
          <w:tcPr>
            <w:tcW w:type="dxa" w:w="2564"/>
            <w:shd w:fill="1F4E78"/>
          </w:tcPr>
          <w:p>
            <w:pPr>
              <w:jc w:val="center"/>
            </w:pPr>
            <w:r>
              <w:rPr>
                <w:b/>
                <w:color w:val="FFFFFF"/>
                <w:sz w:val="13"/>
              </w:rPr>
              <w:t>Ad</w:t>
            </w:r>
          </w:p>
        </w:tc>
        <w:tc>
          <w:tcPr>
            <w:tcW w:type="dxa" w:w="2564"/>
            <w:shd w:fill="1F4E78"/>
          </w:tcPr>
          <w:p>
            <w:pPr>
              <w:jc w:val="center"/>
            </w:pPr>
            <w:r>
              <w:rPr>
                <w:b/>
                <w:color w:val="FFFFFF"/>
                <w:sz w:val="13"/>
              </w:rPr>
              <w:t>Kategori</w:t>
            </w:r>
          </w:p>
        </w:tc>
        <w:tc>
          <w:tcPr>
            <w:tcW w:type="dxa" w:w="2564"/>
            <w:shd w:fill="1F4E78"/>
          </w:tcPr>
          <w:p>
            <w:pPr>
              <w:jc w:val="center"/>
            </w:pPr>
            <w:r>
              <w:rPr>
                <w:b/>
                <w:color w:val="FFFFFF"/>
                <w:sz w:val="13"/>
              </w:rPr>
              <w:t>Sözdizimi</w:t>
            </w:r>
          </w:p>
        </w:tc>
        <w:tc>
          <w:tcPr>
            <w:tcW w:type="dxa" w:w="2564"/>
            <w:shd w:fill="1F4E78"/>
          </w:tcPr>
          <w:p>
            <w:pPr>
              <w:jc w:val="center"/>
            </w:pPr>
            <w:r>
              <w:rPr>
                <w:b/>
                <w:color w:val="FFFFFF"/>
                <w:sz w:val="13"/>
              </w:rPr>
              <w:t>Görev</w:t>
            </w:r>
          </w:p>
        </w:tc>
      </w:tr>
      <w:tr>
        <w:trPr>
          <w:cantSplit w:val="1"/>
        </w:trPr>
        <w:tc>
          <w:tcPr>
            <w:tcW w:type="dxa" w:w="2564"/>
            <w:vAlign w:val="top"/>
            <w:shd w:fill="F3F7FA"/>
          </w:tcPr>
          <w:p>
            <w:pPr>
              <w:spacing w:after="0"/>
            </w:pPr>
            <w:r>
              <w:rPr>
                <w:sz w:val="13"/>
              </w:rPr>
              <w:t>MAIN</w:t>
            </w:r>
          </w:p>
        </w:tc>
        <w:tc>
          <w:tcPr>
            <w:tcW w:type="dxa" w:w="2564"/>
            <w:vAlign w:val="top"/>
            <w:shd w:fill="F3F7FA"/>
          </w:tcPr>
          <w:p>
            <w:pPr>
              <w:spacing w:after="0"/>
            </w:pPr>
            <w:r>
              <w:rPr>
                <w:sz w:val="13"/>
              </w:rPr>
              <w:t>Kapsam</w:t>
            </w:r>
          </w:p>
        </w:tc>
        <w:tc>
          <w:tcPr>
            <w:tcW w:type="dxa" w:w="2564"/>
            <w:vAlign w:val="top"/>
            <w:shd w:fill="F3F7FA"/>
          </w:tcPr>
          <w:p>
            <w:pPr>
              <w:spacing w:after="0"/>
            </w:pPr>
            <w:r>
              <w:rPr>
                <w:sz w:val="13"/>
              </w:rPr>
              <w:t>MAIN ... END MAIN</w:t>
            </w:r>
          </w:p>
        </w:tc>
        <w:tc>
          <w:tcPr>
            <w:tcW w:type="dxa" w:w="2564"/>
            <w:vAlign w:val="top"/>
            <w:shd w:fill="F3F7FA"/>
          </w:tcPr>
          <w:p>
            <w:pPr>
              <w:spacing w:after="0"/>
            </w:pPr>
            <w:r>
              <w:rPr>
                <w:sz w:val="13"/>
              </w:rPr>
              <w:t>Önerilen açık program giriş bloğu.</w:t>
            </w:r>
          </w:p>
        </w:tc>
      </w:tr>
      <w:tr>
        <w:trPr>
          <w:cantSplit w:val="1"/>
        </w:trPr>
        <w:tc>
          <w:tcPr>
            <w:tcW w:type="dxa" w:w="2564"/>
            <w:vAlign w:val="top"/>
          </w:tcPr>
          <w:p>
            <w:pPr>
              <w:spacing w:after="0"/>
            </w:pPr>
            <w:r>
              <w:rPr>
                <w:sz w:val="13"/>
              </w:rPr>
              <w:t>DIM</w:t>
            </w:r>
          </w:p>
        </w:tc>
        <w:tc>
          <w:tcPr>
            <w:tcW w:type="dxa" w:w="2564"/>
            <w:vAlign w:val="top"/>
          </w:tcPr>
          <w:p>
            <w:pPr>
              <w:spacing w:after="0"/>
            </w:pPr>
            <w:r>
              <w:rPr>
                <w:sz w:val="13"/>
              </w:rPr>
              <w:t>Bildirim</w:t>
            </w:r>
          </w:p>
        </w:tc>
        <w:tc>
          <w:tcPr>
            <w:tcW w:type="dxa" w:w="2564"/>
            <w:vAlign w:val="top"/>
          </w:tcPr>
          <w:p>
            <w:pPr>
              <w:spacing w:after="0"/>
            </w:pPr>
            <w:r>
              <w:rPr>
                <w:sz w:val="13"/>
              </w:rPr>
              <w:t>DIM ad [boyutlar] AS Tip</w:t>
            </w:r>
          </w:p>
        </w:tc>
        <w:tc>
          <w:tcPr>
            <w:tcW w:type="dxa" w:w="2564"/>
            <w:vAlign w:val="top"/>
          </w:tcPr>
          <w:p>
            <w:pPr>
              <w:spacing w:after="0"/>
            </w:pPr>
            <w:r>
              <w:rPr>
                <w:sz w:val="13"/>
              </w:rPr>
              <w:t>Değişken veya dizi bildirir.</w:t>
            </w:r>
          </w:p>
        </w:tc>
      </w:tr>
      <w:tr>
        <w:trPr>
          <w:cantSplit w:val="1"/>
        </w:trPr>
        <w:tc>
          <w:tcPr>
            <w:tcW w:type="dxa" w:w="2564"/>
            <w:vAlign w:val="top"/>
            <w:shd w:fill="F3F7FA"/>
          </w:tcPr>
          <w:p>
            <w:pPr>
              <w:spacing w:after="0"/>
            </w:pPr>
            <w:r>
              <w:rPr>
                <w:sz w:val="13"/>
              </w:rPr>
              <w:t>CONST</w:t>
            </w:r>
          </w:p>
        </w:tc>
        <w:tc>
          <w:tcPr>
            <w:tcW w:type="dxa" w:w="2564"/>
            <w:vAlign w:val="top"/>
            <w:shd w:fill="F3F7FA"/>
          </w:tcPr>
          <w:p>
            <w:pPr>
              <w:spacing w:after="0"/>
            </w:pPr>
            <w:r>
              <w:rPr>
                <w:sz w:val="13"/>
              </w:rPr>
              <w:t>Bildirim</w:t>
            </w:r>
          </w:p>
        </w:tc>
        <w:tc>
          <w:tcPr>
            <w:tcW w:type="dxa" w:w="2564"/>
            <w:vAlign w:val="top"/>
            <w:shd w:fill="F3F7FA"/>
          </w:tcPr>
          <w:p>
            <w:pPr>
              <w:spacing w:after="0"/>
            </w:pPr>
            <w:r>
              <w:rPr>
                <w:sz w:val="13"/>
              </w:rPr>
              <w:t>CONST AD = ifade</w:t>
            </w:r>
          </w:p>
        </w:tc>
        <w:tc>
          <w:tcPr>
            <w:tcW w:type="dxa" w:w="2564"/>
            <w:vAlign w:val="top"/>
            <w:shd w:fill="F3F7FA"/>
          </w:tcPr>
          <w:p>
            <w:pPr>
              <w:spacing w:after="0"/>
            </w:pPr>
            <w:r>
              <w:rPr>
                <w:sz w:val="13"/>
              </w:rPr>
              <w:t>Değişmez değer bildirir.</w:t>
            </w:r>
          </w:p>
        </w:tc>
      </w:tr>
      <w:tr>
        <w:trPr>
          <w:cantSplit w:val="1"/>
        </w:trPr>
        <w:tc>
          <w:tcPr>
            <w:tcW w:type="dxa" w:w="2564"/>
            <w:vAlign w:val="top"/>
          </w:tcPr>
          <w:p>
            <w:pPr>
              <w:spacing w:after="0"/>
            </w:pPr>
            <w:r>
              <w:rPr>
                <w:sz w:val="13"/>
              </w:rPr>
              <w:t>REDIM</w:t>
            </w:r>
          </w:p>
        </w:tc>
        <w:tc>
          <w:tcPr>
            <w:tcW w:type="dxa" w:w="2564"/>
            <w:vAlign w:val="top"/>
          </w:tcPr>
          <w:p>
            <w:pPr>
              <w:spacing w:after="0"/>
            </w:pPr>
            <w:r>
              <w:rPr>
                <w:sz w:val="13"/>
              </w:rPr>
              <w:t>Dizi</w:t>
            </w:r>
          </w:p>
        </w:tc>
        <w:tc>
          <w:tcPr>
            <w:tcW w:type="dxa" w:w="2564"/>
            <w:vAlign w:val="top"/>
          </w:tcPr>
          <w:p>
            <w:pPr>
              <w:spacing w:after="0"/>
            </w:pPr>
            <w:r>
              <w:rPr>
                <w:sz w:val="13"/>
              </w:rPr>
              <w:t>REDIM dizi(yeniBoyut)</w:t>
            </w:r>
          </w:p>
        </w:tc>
        <w:tc>
          <w:tcPr>
            <w:tcW w:type="dxa" w:w="2564"/>
            <w:vAlign w:val="top"/>
          </w:tcPr>
          <w:p>
            <w:pPr>
              <w:spacing w:after="0"/>
            </w:pPr>
            <w:r>
              <w:rPr>
                <w:sz w:val="13"/>
              </w:rPr>
              <w:t>Dinamik dizi boyutunu değiştirir; hedef paritesini test et.</w:t>
            </w:r>
          </w:p>
        </w:tc>
      </w:tr>
      <w:tr>
        <w:trPr>
          <w:cantSplit w:val="1"/>
        </w:trPr>
        <w:tc>
          <w:tcPr>
            <w:tcW w:type="dxa" w:w="2564"/>
            <w:vAlign w:val="top"/>
            <w:shd w:fill="F3F7FA"/>
          </w:tcPr>
          <w:p>
            <w:pPr>
              <w:spacing w:after="0"/>
            </w:pPr>
            <w:r>
              <w:rPr>
                <w:sz w:val="13"/>
              </w:rPr>
              <w:t>DEFINT/DEFLNG/DEFSNG/DEFDBL/DEFEXT/DEFSTR/DEFBYT</w:t>
            </w:r>
          </w:p>
        </w:tc>
        <w:tc>
          <w:tcPr>
            <w:tcW w:type="dxa" w:w="2564"/>
            <w:vAlign w:val="top"/>
            <w:shd w:fill="F3F7FA"/>
          </w:tcPr>
          <w:p>
            <w:pPr>
              <w:spacing w:after="0"/>
            </w:pPr>
            <w:r>
              <w:rPr>
                <w:sz w:val="13"/>
              </w:rPr>
              <w:t>Varsayılan tip</w:t>
            </w:r>
          </w:p>
        </w:tc>
        <w:tc>
          <w:tcPr>
            <w:tcW w:type="dxa" w:w="2564"/>
            <w:vAlign w:val="top"/>
            <w:shd w:fill="F3F7FA"/>
          </w:tcPr>
          <w:p>
            <w:pPr>
              <w:spacing w:after="0"/>
            </w:pPr>
            <w:r>
              <w:rPr>
                <w:sz w:val="13"/>
              </w:rPr>
              <w:t>DEFxxx harf_aralığı</w:t>
            </w:r>
          </w:p>
        </w:tc>
        <w:tc>
          <w:tcPr>
            <w:tcW w:type="dxa" w:w="2564"/>
            <w:vAlign w:val="top"/>
            <w:shd w:fill="F3F7FA"/>
          </w:tcPr>
          <w:p>
            <w:pPr>
              <w:spacing w:after="0"/>
            </w:pPr>
            <w:r>
              <w:rPr>
                <w:sz w:val="13"/>
              </w:rPr>
              <w:t>Eski BASIC uyumlulukta varsayılan tip eşlemesi.</w:t>
            </w:r>
          </w:p>
        </w:tc>
      </w:tr>
      <w:tr>
        <w:trPr>
          <w:cantSplit w:val="1"/>
        </w:trPr>
        <w:tc>
          <w:tcPr>
            <w:tcW w:type="dxa" w:w="2564"/>
            <w:vAlign w:val="top"/>
          </w:tcPr>
          <w:p>
            <w:pPr>
              <w:spacing w:after="0"/>
            </w:pPr>
            <w:r>
              <w:rPr>
                <w:sz w:val="13"/>
              </w:rPr>
              <w:t>SETSTRINGSIZE</w:t>
            </w:r>
          </w:p>
        </w:tc>
        <w:tc>
          <w:tcPr>
            <w:tcW w:type="dxa" w:w="2564"/>
            <w:vAlign w:val="top"/>
          </w:tcPr>
          <w:p>
            <w:pPr>
              <w:spacing w:after="0"/>
            </w:pPr>
            <w:r>
              <w:rPr>
                <w:sz w:val="13"/>
              </w:rPr>
              <w:t>Metin</w:t>
            </w:r>
          </w:p>
        </w:tc>
        <w:tc>
          <w:tcPr>
            <w:tcW w:type="dxa" w:w="2564"/>
            <w:vAlign w:val="top"/>
          </w:tcPr>
          <w:p>
            <w:pPr>
              <w:spacing w:after="0"/>
            </w:pPr>
            <w:r>
              <w:rPr>
                <w:sz w:val="13"/>
              </w:rPr>
              <w:t>SETSTRINGSIZE ifade</w:t>
            </w:r>
          </w:p>
        </w:tc>
        <w:tc>
          <w:tcPr>
            <w:tcW w:type="dxa" w:w="2564"/>
            <w:vAlign w:val="top"/>
          </w:tcPr>
          <w:p>
            <w:pPr>
              <w:spacing w:after="0"/>
            </w:pPr>
            <w:r>
              <w:rPr>
                <w:sz w:val="13"/>
              </w:rPr>
              <w:t>String tampon/varsayılan boyut yüzeyi; tek argümanlı.</w:t>
            </w:r>
          </w:p>
        </w:tc>
      </w:tr>
      <w:tr>
        <w:trPr>
          <w:cantSplit w:val="1"/>
        </w:trPr>
        <w:tc>
          <w:tcPr>
            <w:tcW w:type="dxa" w:w="2564"/>
            <w:vAlign w:val="top"/>
            <w:shd w:fill="F3F7FA"/>
          </w:tcPr>
          <w:p>
            <w:pPr>
              <w:spacing w:after="0"/>
            </w:pPr>
            <w:r>
              <w:rPr>
                <w:sz w:val="13"/>
              </w:rPr>
              <w:t>FUNCTION</w:t>
            </w:r>
          </w:p>
        </w:tc>
        <w:tc>
          <w:tcPr>
            <w:tcW w:type="dxa" w:w="2564"/>
            <w:vAlign w:val="top"/>
            <w:shd w:fill="F3F7FA"/>
          </w:tcPr>
          <w:p>
            <w:pPr>
              <w:spacing w:after="0"/>
            </w:pPr>
            <w:r>
              <w:rPr>
                <w:sz w:val="13"/>
              </w:rPr>
              <w:t>Yordam</w:t>
            </w:r>
          </w:p>
        </w:tc>
        <w:tc>
          <w:tcPr>
            <w:tcW w:type="dxa" w:w="2564"/>
            <w:vAlign w:val="top"/>
            <w:shd w:fill="F3F7FA"/>
          </w:tcPr>
          <w:p>
            <w:pPr>
              <w:spacing w:after="0"/>
            </w:pPr>
            <w:r>
              <w:rPr>
                <w:sz w:val="13"/>
              </w:rPr>
              <w:t>FUNCTION Ad(parametreler) AS Tip ... END FUNCTION</w:t>
            </w:r>
          </w:p>
        </w:tc>
        <w:tc>
          <w:tcPr>
            <w:tcW w:type="dxa" w:w="2564"/>
            <w:vAlign w:val="top"/>
            <w:shd w:fill="F3F7FA"/>
          </w:tcPr>
          <w:p>
            <w:pPr>
              <w:spacing w:after="0"/>
            </w:pPr>
            <w:r>
              <w:rPr>
                <w:sz w:val="13"/>
              </w:rPr>
              <w:t>Değer döndüren yordam.</w:t>
            </w:r>
          </w:p>
        </w:tc>
      </w:tr>
      <w:tr>
        <w:trPr>
          <w:cantSplit w:val="1"/>
        </w:trPr>
        <w:tc>
          <w:tcPr>
            <w:tcW w:type="dxa" w:w="2564"/>
            <w:vAlign w:val="top"/>
          </w:tcPr>
          <w:p>
            <w:pPr>
              <w:spacing w:after="0"/>
            </w:pPr>
            <w:r>
              <w:rPr>
                <w:sz w:val="13"/>
              </w:rPr>
              <w:t>SUB</w:t>
            </w:r>
          </w:p>
        </w:tc>
        <w:tc>
          <w:tcPr>
            <w:tcW w:type="dxa" w:w="2564"/>
            <w:vAlign w:val="top"/>
          </w:tcPr>
          <w:p>
            <w:pPr>
              <w:spacing w:after="0"/>
            </w:pPr>
            <w:r>
              <w:rPr>
                <w:sz w:val="13"/>
              </w:rPr>
              <w:t>Yordam</w:t>
            </w:r>
          </w:p>
        </w:tc>
        <w:tc>
          <w:tcPr>
            <w:tcW w:type="dxa" w:w="2564"/>
            <w:vAlign w:val="top"/>
          </w:tcPr>
          <w:p>
            <w:pPr>
              <w:spacing w:after="0"/>
            </w:pPr>
            <w:r>
              <w:rPr>
                <w:sz w:val="13"/>
              </w:rPr>
              <w:t>SUB Ad(parametreler) ... END SUB</w:t>
            </w:r>
          </w:p>
        </w:tc>
        <w:tc>
          <w:tcPr>
            <w:tcW w:type="dxa" w:w="2564"/>
            <w:vAlign w:val="top"/>
          </w:tcPr>
          <w:p>
            <w:pPr>
              <w:spacing w:after="0"/>
            </w:pPr>
            <w:r>
              <w:rPr>
                <w:sz w:val="13"/>
              </w:rPr>
              <w:t>Değer döndürmeyen yordam.</w:t>
            </w:r>
          </w:p>
        </w:tc>
      </w:tr>
      <w:tr>
        <w:trPr>
          <w:cantSplit w:val="1"/>
        </w:trPr>
        <w:tc>
          <w:tcPr>
            <w:tcW w:type="dxa" w:w="2564"/>
            <w:vAlign w:val="top"/>
            <w:shd w:fill="F3F7FA"/>
          </w:tcPr>
          <w:p>
            <w:pPr>
              <w:spacing w:after="0"/>
            </w:pPr>
            <w:r>
              <w:rPr>
                <w:sz w:val="13"/>
              </w:rPr>
              <w:t>RETURN</w:t>
            </w:r>
          </w:p>
        </w:tc>
        <w:tc>
          <w:tcPr>
            <w:tcW w:type="dxa" w:w="2564"/>
            <w:vAlign w:val="top"/>
            <w:shd w:fill="F3F7FA"/>
          </w:tcPr>
          <w:p>
            <w:pPr>
              <w:spacing w:after="0"/>
            </w:pPr>
            <w:r>
              <w:rPr>
                <w:sz w:val="13"/>
              </w:rPr>
              <w:t>Akış</w:t>
            </w:r>
          </w:p>
        </w:tc>
        <w:tc>
          <w:tcPr>
            <w:tcW w:type="dxa" w:w="2564"/>
            <w:vAlign w:val="top"/>
            <w:shd w:fill="F3F7FA"/>
          </w:tcPr>
          <w:p>
            <w:pPr>
              <w:spacing w:after="0"/>
            </w:pPr>
            <w:r>
              <w:rPr>
                <w:sz w:val="13"/>
              </w:rPr>
              <w:t>RETURN [ifade]</w:t>
            </w:r>
          </w:p>
        </w:tc>
        <w:tc>
          <w:tcPr>
            <w:tcW w:type="dxa" w:w="2564"/>
            <w:vAlign w:val="top"/>
            <w:shd w:fill="F3F7FA"/>
          </w:tcPr>
          <w:p>
            <w:pPr>
              <w:spacing w:after="0"/>
            </w:pPr>
            <w:r>
              <w:rPr>
                <w:sz w:val="13"/>
              </w:rPr>
              <w:t>Fonksiyon veya GOSUB dönüşü.</w:t>
            </w:r>
          </w:p>
        </w:tc>
      </w:tr>
      <w:tr>
        <w:trPr>
          <w:cantSplit w:val="1"/>
        </w:trPr>
        <w:tc>
          <w:tcPr>
            <w:tcW w:type="dxa" w:w="2564"/>
            <w:vAlign w:val="top"/>
          </w:tcPr>
          <w:p>
            <w:pPr>
              <w:spacing w:after="0"/>
            </w:pPr>
            <w:r>
              <w:rPr>
                <w:sz w:val="13"/>
              </w:rPr>
              <w:t>CALL</w:t>
            </w:r>
          </w:p>
        </w:tc>
        <w:tc>
          <w:tcPr>
            <w:tcW w:type="dxa" w:w="2564"/>
            <w:vAlign w:val="top"/>
          </w:tcPr>
          <w:p>
            <w:pPr>
              <w:spacing w:after="0"/>
            </w:pPr>
            <w:r>
              <w:rPr>
                <w:sz w:val="13"/>
              </w:rPr>
              <w:t>Çağrı</w:t>
            </w:r>
          </w:p>
        </w:tc>
        <w:tc>
          <w:tcPr>
            <w:tcW w:type="dxa" w:w="2564"/>
            <w:vAlign w:val="top"/>
          </w:tcPr>
          <w:p>
            <w:pPr>
              <w:spacing w:after="0"/>
            </w:pPr>
            <w:r>
              <w:rPr>
                <w:sz w:val="13"/>
              </w:rPr>
              <w:t>CALL Ad(args) / CALL(DLL|API, ...)</w:t>
            </w:r>
          </w:p>
        </w:tc>
        <w:tc>
          <w:tcPr>
            <w:tcW w:type="dxa" w:w="2564"/>
            <w:vAlign w:val="top"/>
          </w:tcPr>
          <w:p>
            <w:pPr>
              <w:spacing w:after="0"/>
            </w:pPr>
            <w:r>
              <w:rPr>
                <w:sz w:val="13"/>
              </w:rPr>
              <w:t>Yordam veya FFI çağrısı.</w:t>
            </w:r>
          </w:p>
        </w:tc>
      </w:tr>
      <w:tr>
        <w:trPr>
          <w:cantSplit w:val="1"/>
        </w:trPr>
        <w:tc>
          <w:tcPr>
            <w:tcW w:type="dxa" w:w="2564"/>
            <w:vAlign w:val="top"/>
            <w:shd w:fill="F3F7FA"/>
          </w:tcPr>
          <w:p>
            <w:pPr>
              <w:spacing w:after="0"/>
            </w:pPr>
            <w:r>
              <w:rPr>
                <w:sz w:val="13"/>
              </w:rPr>
              <w:t>BYVAL / BYREF</w:t>
            </w:r>
          </w:p>
        </w:tc>
        <w:tc>
          <w:tcPr>
            <w:tcW w:type="dxa" w:w="2564"/>
            <w:vAlign w:val="top"/>
            <w:shd w:fill="F3F7FA"/>
          </w:tcPr>
          <w:p>
            <w:pPr>
              <w:spacing w:after="0"/>
            </w:pPr>
            <w:r>
              <w:rPr>
                <w:sz w:val="13"/>
              </w:rPr>
              <w:t>Parametre</w:t>
            </w:r>
          </w:p>
        </w:tc>
        <w:tc>
          <w:tcPr>
            <w:tcW w:type="dxa" w:w="2564"/>
            <w:vAlign w:val="top"/>
            <w:shd w:fill="F3F7FA"/>
          </w:tcPr>
          <w:p>
            <w:pPr>
              <w:spacing w:after="0"/>
            </w:pPr>
            <w:r>
              <w:rPr>
                <w:sz w:val="13"/>
              </w:rPr>
              <w:t>param AS Tip / BYREF param AS Tip</w:t>
            </w:r>
          </w:p>
        </w:tc>
        <w:tc>
          <w:tcPr>
            <w:tcW w:type="dxa" w:w="2564"/>
            <w:vAlign w:val="top"/>
            <w:shd w:fill="F3F7FA"/>
          </w:tcPr>
          <w:p>
            <w:pPr>
              <w:spacing w:after="0"/>
            </w:pPr>
            <w:r>
              <w:rPr>
                <w:sz w:val="13"/>
              </w:rPr>
              <w:t>Değer veya başvuru aktarımı.</w:t>
            </w:r>
          </w:p>
        </w:tc>
      </w:tr>
      <w:tr>
        <w:trPr>
          <w:cantSplit w:val="1"/>
        </w:trPr>
        <w:tc>
          <w:tcPr>
            <w:tcW w:type="dxa" w:w="2564"/>
            <w:vAlign w:val="top"/>
          </w:tcPr>
          <w:p>
            <w:pPr>
              <w:spacing w:after="0"/>
            </w:pPr>
            <w:r>
              <w:rPr>
                <w:sz w:val="13"/>
              </w:rPr>
              <w:t>IF</w:t>
            </w:r>
          </w:p>
        </w:tc>
        <w:tc>
          <w:tcPr>
            <w:tcW w:type="dxa" w:w="2564"/>
            <w:vAlign w:val="top"/>
          </w:tcPr>
          <w:p>
            <w:pPr>
              <w:spacing w:after="0"/>
            </w:pPr>
            <w:r>
              <w:rPr>
                <w:sz w:val="13"/>
              </w:rPr>
              <w:t>Akış</w:t>
            </w:r>
          </w:p>
        </w:tc>
        <w:tc>
          <w:tcPr>
            <w:tcW w:type="dxa" w:w="2564"/>
            <w:vAlign w:val="top"/>
          </w:tcPr>
          <w:p>
            <w:pPr>
              <w:spacing w:after="0"/>
            </w:pPr>
            <w:r>
              <w:rPr>
                <w:sz w:val="13"/>
              </w:rPr>
              <w:t>IF koşul THEN ... [ELSEIF ...] [ELSE ...] END IF</w:t>
            </w:r>
          </w:p>
        </w:tc>
        <w:tc>
          <w:tcPr>
            <w:tcW w:type="dxa" w:w="2564"/>
            <w:vAlign w:val="top"/>
          </w:tcPr>
          <w:p>
            <w:pPr>
              <w:spacing w:after="0"/>
            </w:pPr>
            <w:r>
              <w:rPr>
                <w:sz w:val="13"/>
              </w:rPr>
              <w:t>Koşullu yürütme.</w:t>
            </w:r>
          </w:p>
        </w:tc>
      </w:tr>
      <w:tr>
        <w:trPr>
          <w:cantSplit w:val="1"/>
        </w:trPr>
        <w:tc>
          <w:tcPr>
            <w:tcW w:type="dxa" w:w="2564"/>
            <w:vAlign w:val="top"/>
            <w:shd w:fill="F3F7FA"/>
          </w:tcPr>
          <w:p>
            <w:pPr>
              <w:spacing w:after="0"/>
            </w:pPr>
            <w:r>
              <w:rPr>
                <w:sz w:val="13"/>
              </w:rPr>
              <w:t>SELECT CASE</w:t>
            </w:r>
          </w:p>
        </w:tc>
        <w:tc>
          <w:tcPr>
            <w:tcW w:type="dxa" w:w="2564"/>
            <w:vAlign w:val="top"/>
            <w:shd w:fill="F3F7FA"/>
          </w:tcPr>
          <w:p>
            <w:pPr>
              <w:spacing w:after="0"/>
            </w:pPr>
            <w:r>
              <w:rPr>
                <w:sz w:val="13"/>
              </w:rPr>
              <w:t>Akış</w:t>
            </w:r>
          </w:p>
        </w:tc>
        <w:tc>
          <w:tcPr>
            <w:tcW w:type="dxa" w:w="2564"/>
            <w:vAlign w:val="top"/>
            <w:shd w:fill="F3F7FA"/>
          </w:tcPr>
          <w:p>
            <w:pPr>
              <w:spacing w:after="0"/>
            </w:pPr>
            <w:r>
              <w:rPr>
                <w:sz w:val="13"/>
              </w:rPr>
              <w:t>SELECT CASE ifade ... END SELECT</w:t>
            </w:r>
          </w:p>
        </w:tc>
        <w:tc>
          <w:tcPr>
            <w:tcW w:type="dxa" w:w="2564"/>
            <w:vAlign w:val="top"/>
            <w:shd w:fill="F3F7FA"/>
          </w:tcPr>
          <w:p>
            <w:pPr>
              <w:spacing w:after="0"/>
            </w:pPr>
            <w:r>
              <w:rPr>
                <w:sz w:val="13"/>
              </w:rPr>
              <w:t>Çoklu seçim.</w:t>
            </w:r>
          </w:p>
        </w:tc>
      </w:tr>
      <w:tr>
        <w:trPr>
          <w:cantSplit w:val="1"/>
        </w:trPr>
        <w:tc>
          <w:tcPr>
            <w:tcW w:type="dxa" w:w="2564"/>
            <w:vAlign w:val="top"/>
          </w:tcPr>
          <w:p>
            <w:pPr>
              <w:spacing w:after="0"/>
            </w:pPr>
            <w:r>
              <w:rPr>
                <w:sz w:val="13"/>
              </w:rPr>
              <w:t>FOR / NEXT</w:t>
            </w:r>
          </w:p>
        </w:tc>
        <w:tc>
          <w:tcPr>
            <w:tcW w:type="dxa" w:w="2564"/>
            <w:vAlign w:val="top"/>
          </w:tcPr>
          <w:p>
            <w:pPr>
              <w:spacing w:after="0"/>
            </w:pPr>
            <w:r>
              <w:rPr>
                <w:sz w:val="13"/>
              </w:rPr>
              <w:t>Döngü</w:t>
            </w:r>
          </w:p>
        </w:tc>
        <w:tc>
          <w:tcPr>
            <w:tcW w:type="dxa" w:w="2564"/>
            <w:vAlign w:val="top"/>
          </w:tcPr>
          <w:p>
            <w:pPr>
              <w:spacing w:after="0"/>
            </w:pPr>
            <w:r>
              <w:rPr>
                <w:sz w:val="13"/>
              </w:rPr>
              <w:t>FOR i = a TO b [STEP s] ... NEXT</w:t>
            </w:r>
          </w:p>
        </w:tc>
        <w:tc>
          <w:tcPr>
            <w:tcW w:type="dxa" w:w="2564"/>
            <w:vAlign w:val="top"/>
          </w:tcPr>
          <w:p>
            <w:pPr>
              <w:spacing w:after="0"/>
            </w:pPr>
            <w:r>
              <w:rPr>
                <w:sz w:val="13"/>
              </w:rPr>
              <w:t>Sayaçlı döngü.</w:t>
            </w:r>
          </w:p>
        </w:tc>
      </w:tr>
      <w:tr>
        <w:trPr>
          <w:cantSplit w:val="1"/>
        </w:trPr>
        <w:tc>
          <w:tcPr>
            <w:tcW w:type="dxa" w:w="2564"/>
            <w:vAlign w:val="top"/>
            <w:shd w:fill="F3F7FA"/>
          </w:tcPr>
          <w:p>
            <w:pPr>
              <w:spacing w:after="0"/>
            </w:pPr>
            <w:r>
              <w:rPr>
                <w:sz w:val="13"/>
              </w:rPr>
              <w:t>FOR EACH</w:t>
            </w:r>
          </w:p>
        </w:tc>
        <w:tc>
          <w:tcPr>
            <w:tcW w:type="dxa" w:w="2564"/>
            <w:vAlign w:val="top"/>
            <w:shd w:fill="F3F7FA"/>
          </w:tcPr>
          <w:p>
            <w:pPr>
              <w:spacing w:after="0"/>
            </w:pPr>
            <w:r>
              <w:rPr>
                <w:sz w:val="13"/>
              </w:rPr>
              <w:t>Döngü</w:t>
            </w:r>
          </w:p>
        </w:tc>
        <w:tc>
          <w:tcPr>
            <w:tcW w:type="dxa" w:w="2564"/>
            <w:vAlign w:val="top"/>
            <w:shd w:fill="F3F7FA"/>
          </w:tcPr>
          <w:p>
            <w:pPr>
              <w:spacing w:after="0"/>
            </w:pPr>
            <w:r>
              <w:rPr>
                <w:sz w:val="13"/>
              </w:rPr>
              <w:t>FOR EACH öğe[, indis] IN kaynak ... NEXT</w:t>
            </w:r>
          </w:p>
        </w:tc>
        <w:tc>
          <w:tcPr>
            <w:tcW w:type="dxa" w:w="2564"/>
            <w:vAlign w:val="top"/>
            <w:shd w:fill="F3F7FA"/>
          </w:tcPr>
          <w:p>
            <w:pPr>
              <w:spacing w:after="0"/>
            </w:pPr>
            <w:r>
              <w:rPr>
                <w:sz w:val="13"/>
              </w:rPr>
              <w:t>Koleksiyon/dizi dolaşımı.</w:t>
            </w:r>
          </w:p>
        </w:tc>
      </w:tr>
      <w:tr>
        <w:trPr>
          <w:cantSplit w:val="1"/>
        </w:trPr>
        <w:tc>
          <w:tcPr>
            <w:tcW w:type="dxa" w:w="2564"/>
            <w:vAlign w:val="top"/>
          </w:tcPr>
          <w:p>
            <w:pPr>
              <w:spacing w:after="0"/>
            </w:pPr>
            <w:r>
              <w:rPr>
                <w:sz w:val="13"/>
              </w:rPr>
              <w:t>WHILE / WEND</w:t>
            </w:r>
          </w:p>
        </w:tc>
        <w:tc>
          <w:tcPr>
            <w:tcW w:type="dxa" w:w="2564"/>
            <w:vAlign w:val="top"/>
          </w:tcPr>
          <w:p>
            <w:pPr>
              <w:spacing w:after="0"/>
            </w:pPr>
            <w:r>
              <w:rPr>
                <w:sz w:val="13"/>
              </w:rPr>
              <w:t>Döngü</w:t>
            </w:r>
          </w:p>
        </w:tc>
        <w:tc>
          <w:tcPr>
            <w:tcW w:type="dxa" w:w="2564"/>
            <w:vAlign w:val="top"/>
          </w:tcPr>
          <w:p>
            <w:pPr>
              <w:spacing w:after="0"/>
            </w:pPr>
            <w:r>
              <w:rPr>
                <w:sz w:val="13"/>
              </w:rPr>
              <w:t>WHILE koşul ... WEND</w:t>
            </w:r>
          </w:p>
        </w:tc>
        <w:tc>
          <w:tcPr>
            <w:tcW w:type="dxa" w:w="2564"/>
            <w:vAlign w:val="top"/>
          </w:tcPr>
          <w:p>
            <w:pPr>
              <w:spacing w:after="0"/>
            </w:pPr>
            <w:r>
              <w:rPr>
                <w:sz w:val="13"/>
              </w:rPr>
              <w:t>Ön koşullu döngü.</w:t>
            </w:r>
          </w:p>
        </w:tc>
      </w:tr>
      <w:tr>
        <w:trPr>
          <w:cantSplit w:val="1"/>
        </w:trPr>
        <w:tc>
          <w:tcPr>
            <w:tcW w:type="dxa" w:w="2564"/>
            <w:vAlign w:val="top"/>
            <w:shd w:fill="F3F7FA"/>
          </w:tcPr>
          <w:p>
            <w:pPr>
              <w:spacing w:after="0"/>
            </w:pPr>
            <w:r>
              <w:rPr>
                <w:sz w:val="13"/>
              </w:rPr>
              <w:t>DO / LOOP</w:t>
            </w:r>
          </w:p>
        </w:tc>
        <w:tc>
          <w:tcPr>
            <w:tcW w:type="dxa" w:w="2564"/>
            <w:vAlign w:val="top"/>
            <w:shd w:fill="F3F7FA"/>
          </w:tcPr>
          <w:p>
            <w:pPr>
              <w:spacing w:after="0"/>
            </w:pPr>
            <w:r>
              <w:rPr>
                <w:sz w:val="13"/>
              </w:rPr>
              <w:t>Döngü</w:t>
            </w:r>
          </w:p>
        </w:tc>
        <w:tc>
          <w:tcPr>
            <w:tcW w:type="dxa" w:w="2564"/>
            <w:vAlign w:val="top"/>
            <w:shd w:fill="F3F7FA"/>
          </w:tcPr>
          <w:p>
            <w:pPr>
              <w:spacing w:after="0"/>
            </w:pPr>
            <w:r>
              <w:rPr>
                <w:sz w:val="13"/>
              </w:rPr>
              <w:t>DO [WHILE|UNTIL k] ... LOOP [WHILE|UNTIL k]</w:t>
            </w:r>
          </w:p>
        </w:tc>
        <w:tc>
          <w:tcPr>
            <w:tcW w:type="dxa" w:w="2564"/>
            <w:vAlign w:val="top"/>
            <w:shd w:fill="F3F7FA"/>
          </w:tcPr>
          <w:p>
            <w:pPr>
              <w:spacing w:after="0"/>
            </w:pPr>
            <w:r>
              <w:rPr>
                <w:sz w:val="13"/>
              </w:rPr>
              <w:t>Genel koşullu döngü.</w:t>
            </w:r>
          </w:p>
        </w:tc>
      </w:tr>
      <w:tr>
        <w:trPr>
          <w:cantSplit w:val="1"/>
        </w:trPr>
        <w:tc>
          <w:tcPr>
            <w:tcW w:type="dxa" w:w="2564"/>
            <w:vAlign w:val="top"/>
          </w:tcPr>
          <w:p>
            <w:pPr>
              <w:spacing w:after="0"/>
            </w:pPr>
            <w:r>
              <w:rPr>
                <w:sz w:val="13"/>
              </w:rPr>
              <w:t>DO EACH</w:t>
            </w:r>
          </w:p>
        </w:tc>
        <w:tc>
          <w:tcPr>
            <w:tcW w:type="dxa" w:w="2564"/>
            <w:vAlign w:val="top"/>
          </w:tcPr>
          <w:p>
            <w:pPr>
              <w:spacing w:after="0"/>
            </w:pPr>
            <w:r>
              <w:rPr>
                <w:sz w:val="13"/>
              </w:rPr>
              <w:t>Döngü</w:t>
            </w:r>
          </w:p>
        </w:tc>
        <w:tc>
          <w:tcPr>
            <w:tcW w:type="dxa" w:w="2564"/>
            <w:vAlign w:val="top"/>
          </w:tcPr>
          <w:p>
            <w:pPr>
              <w:spacing w:after="0"/>
            </w:pPr>
            <w:r>
              <w:rPr>
                <w:sz w:val="13"/>
              </w:rPr>
              <w:t>DO EACH öğe IN kaynak ... LOOP</w:t>
            </w:r>
          </w:p>
        </w:tc>
        <w:tc>
          <w:tcPr>
            <w:tcW w:type="dxa" w:w="2564"/>
            <w:vAlign w:val="top"/>
          </w:tcPr>
          <w:p>
            <w:pPr>
              <w:spacing w:after="0"/>
            </w:pPr>
            <w:r>
              <w:rPr>
                <w:sz w:val="13"/>
              </w:rPr>
              <w:t>Kaynak yüzeyindeki alternatif koleksiyon döngüsü.</w:t>
            </w:r>
          </w:p>
        </w:tc>
      </w:tr>
      <w:tr>
        <w:trPr>
          <w:cantSplit w:val="1"/>
        </w:trPr>
        <w:tc>
          <w:tcPr>
            <w:tcW w:type="dxa" w:w="2564"/>
            <w:vAlign w:val="top"/>
            <w:shd w:fill="F3F7FA"/>
          </w:tcPr>
          <w:p>
            <w:pPr>
              <w:spacing w:after="0"/>
            </w:pPr>
            <w:r>
              <w:rPr>
                <w:sz w:val="13"/>
              </w:rPr>
              <w:t>EXIT</w:t>
            </w:r>
          </w:p>
        </w:tc>
        <w:tc>
          <w:tcPr>
            <w:tcW w:type="dxa" w:w="2564"/>
            <w:vAlign w:val="top"/>
            <w:shd w:fill="F3F7FA"/>
          </w:tcPr>
          <w:p>
            <w:pPr>
              <w:spacing w:after="0"/>
            </w:pPr>
            <w:r>
              <w:rPr>
                <w:sz w:val="13"/>
              </w:rPr>
              <w:t>Akış</w:t>
            </w:r>
          </w:p>
        </w:tc>
        <w:tc>
          <w:tcPr>
            <w:tcW w:type="dxa" w:w="2564"/>
            <w:vAlign w:val="top"/>
            <w:shd w:fill="F3F7FA"/>
          </w:tcPr>
          <w:p>
            <w:pPr>
              <w:spacing w:after="0"/>
            </w:pPr>
            <w:r>
              <w:rPr>
                <w:sz w:val="13"/>
              </w:rPr>
              <w:t>EXIT FOR|DO|IF</w:t>
            </w:r>
          </w:p>
        </w:tc>
        <w:tc>
          <w:tcPr>
            <w:tcW w:type="dxa" w:w="2564"/>
            <w:vAlign w:val="top"/>
            <w:shd w:fill="F3F7FA"/>
          </w:tcPr>
          <w:p>
            <w:pPr>
              <w:spacing w:after="0"/>
            </w:pPr>
            <w:r>
              <w:rPr>
                <w:sz w:val="13"/>
              </w:rPr>
              <w:t>Belirli bloktan çıkar.</w:t>
            </w:r>
          </w:p>
        </w:tc>
      </w:tr>
      <w:tr>
        <w:trPr>
          <w:cantSplit w:val="1"/>
        </w:trPr>
        <w:tc>
          <w:tcPr>
            <w:tcW w:type="dxa" w:w="2564"/>
            <w:vAlign w:val="top"/>
          </w:tcPr>
          <w:p>
            <w:pPr>
              <w:spacing w:after="0"/>
            </w:pPr>
            <w:r>
              <w:rPr>
                <w:sz w:val="13"/>
              </w:rPr>
              <w:t>LABEL / GOTO / GOSUB</w:t>
            </w:r>
          </w:p>
        </w:tc>
        <w:tc>
          <w:tcPr>
            <w:tcW w:type="dxa" w:w="2564"/>
            <w:vAlign w:val="top"/>
          </w:tcPr>
          <w:p>
            <w:pPr>
              <w:spacing w:after="0"/>
            </w:pPr>
            <w:r>
              <w:rPr>
                <w:sz w:val="13"/>
              </w:rPr>
              <w:t>Akış</w:t>
            </w:r>
          </w:p>
        </w:tc>
        <w:tc>
          <w:tcPr>
            <w:tcW w:type="dxa" w:w="2564"/>
            <w:vAlign w:val="top"/>
          </w:tcPr>
          <w:p>
            <w:pPr>
              <w:spacing w:after="0"/>
            </w:pPr>
            <w:r>
              <w:rPr>
                <w:sz w:val="13"/>
              </w:rPr>
              <w:t>Etiket: / GOTO Etiket / GOSUB Etiket</w:t>
            </w:r>
          </w:p>
        </w:tc>
        <w:tc>
          <w:tcPr>
            <w:tcW w:type="dxa" w:w="2564"/>
            <w:vAlign w:val="top"/>
          </w:tcPr>
          <w:p>
            <w:pPr>
              <w:spacing w:after="0"/>
            </w:pPr>
            <w:r>
              <w:rPr>
                <w:sz w:val="13"/>
              </w:rPr>
              <w:t>Etiket tabanlı kontrol akışı.</w:t>
            </w:r>
          </w:p>
        </w:tc>
      </w:tr>
      <w:tr>
        <w:trPr>
          <w:cantSplit w:val="1"/>
        </w:trPr>
        <w:tc>
          <w:tcPr>
            <w:tcW w:type="dxa" w:w="2564"/>
            <w:vAlign w:val="top"/>
            <w:shd w:fill="F3F7FA"/>
          </w:tcPr>
          <w:p>
            <w:pPr>
              <w:spacing w:after="0"/>
            </w:pPr>
            <w:r>
              <w:rPr>
                <w:sz w:val="13"/>
              </w:rPr>
              <w:t>TRY / CATCH / FINALLY</w:t>
            </w:r>
          </w:p>
        </w:tc>
        <w:tc>
          <w:tcPr>
            <w:tcW w:type="dxa" w:w="2564"/>
            <w:vAlign w:val="top"/>
            <w:shd w:fill="F3F7FA"/>
          </w:tcPr>
          <w:p>
            <w:pPr>
              <w:spacing w:after="0"/>
            </w:pPr>
            <w:r>
              <w:rPr>
                <w:sz w:val="13"/>
              </w:rPr>
              <w:t>Hata</w:t>
            </w:r>
          </w:p>
        </w:tc>
        <w:tc>
          <w:tcPr>
            <w:tcW w:type="dxa" w:w="2564"/>
            <w:vAlign w:val="top"/>
            <w:shd w:fill="F3F7FA"/>
          </w:tcPr>
          <w:p>
            <w:pPr>
              <w:spacing w:after="0"/>
            </w:pPr>
            <w:r>
              <w:rPr>
                <w:sz w:val="13"/>
              </w:rPr>
              <w:t>TRY ... CATCH e ... FINALLY ... END TRY</w:t>
            </w:r>
          </w:p>
        </w:tc>
        <w:tc>
          <w:tcPr>
            <w:tcW w:type="dxa" w:w="2564"/>
            <w:vAlign w:val="top"/>
            <w:shd w:fill="F3F7FA"/>
          </w:tcPr>
          <w:p>
            <w:pPr>
              <w:spacing w:after="0"/>
            </w:pPr>
            <w:r>
              <w:rPr>
                <w:sz w:val="13"/>
              </w:rPr>
              <w:t>Hata yakalama ve temizlik.</w:t>
            </w:r>
          </w:p>
        </w:tc>
      </w:tr>
      <w:tr>
        <w:trPr>
          <w:cantSplit w:val="1"/>
        </w:trPr>
        <w:tc>
          <w:tcPr>
            <w:tcW w:type="dxa" w:w="2564"/>
            <w:vAlign w:val="top"/>
          </w:tcPr>
          <w:p>
            <w:pPr>
              <w:spacing w:after="0"/>
            </w:pPr>
            <w:r>
              <w:rPr>
                <w:sz w:val="13"/>
              </w:rPr>
              <w:t>THROW</w:t>
            </w:r>
          </w:p>
        </w:tc>
        <w:tc>
          <w:tcPr>
            <w:tcW w:type="dxa" w:w="2564"/>
            <w:vAlign w:val="top"/>
          </w:tcPr>
          <w:p>
            <w:pPr>
              <w:spacing w:after="0"/>
            </w:pPr>
            <w:r>
              <w:rPr>
                <w:sz w:val="13"/>
              </w:rPr>
              <w:t>Hata</w:t>
            </w:r>
          </w:p>
        </w:tc>
        <w:tc>
          <w:tcPr>
            <w:tcW w:type="dxa" w:w="2564"/>
            <w:vAlign w:val="top"/>
          </w:tcPr>
          <w:p>
            <w:pPr>
              <w:spacing w:after="0"/>
            </w:pPr>
            <w:r>
              <w:rPr>
                <w:sz w:val="13"/>
              </w:rPr>
              <w:t>THROW ifade</w:t>
            </w:r>
          </w:p>
        </w:tc>
        <w:tc>
          <w:tcPr>
            <w:tcW w:type="dxa" w:w="2564"/>
            <w:vAlign w:val="top"/>
          </w:tcPr>
          <w:p>
            <w:pPr>
              <w:spacing w:after="0"/>
            </w:pPr>
            <w:r>
              <w:rPr>
                <w:sz w:val="13"/>
              </w:rPr>
              <w:t>Hata fırlatır.</w:t>
            </w:r>
          </w:p>
        </w:tc>
      </w:tr>
      <w:tr>
        <w:trPr>
          <w:cantSplit w:val="1"/>
        </w:trPr>
        <w:tc>
          <w:tcPr>
            <w:tcW w:type="dxa" w:w="2564"/>
            <w:vAlign w:val="top"/>
            <w:shd w:fill="F3F7FA"/>
          </w:tcPr>
          <w:p>
            <w:pPr>
              <w:spacing w:after="0"/>
            </w:pPr>
            <w:r>
              <w:rPr>
                <w:sz w:val="13"/>
              </w:rPr>
              <w:t>ASSERT</w:t>
            </w:r>
          </w:p>
        </w:tc>
        <w:tc>
          <w:tcPr>
            <w:tcW w:type="dxa" w:w="2564"/>
            <w:vAlign w:val="top"/>
            <w:shd w:fill="F3F7FA"/>
          </w:tcPr>
          <w:p>
            <w:pPr>
              <w:spacing w:after="0"/>
            </w:pPr>
            <w:r>
              <w:rPr>
                <w:sz w:val="13"/>
              </w:rPr>
              <w:t>Test</w:t>
            </w:r>
          </w:p>
        </w:tc>
        <w:tc>
          <w:tcPr>
            <w:tcW w:type="dxa" w:w="2564"/>
            <w:vAlign w:val="top"/>
            <w:shd w:fill="F3F7FA"/>
          </w:tcPr>
          <w:p>
            <w:pPr>
              <w:spacing w:after="0"/>
            </w:pPr>
            <w:r>
              <w:rPr>
                <w:sz w:val="13"/>
              </w:rPr>
              <w:t>ASSERT koşul [, mesaj]</w:t>
            </w:r>
          </w:p>
        </w:tc>
        <w:tc>
          <w:tcPr>
            <w:tcW w:type="dxa" w:w="2564"/>
            <w:vAlign w:val="top"/>
            <w:shd w:fill="F3F7FA"/>
          </w:tcPr>
          <w:p>
            <w:pPr>
              <w:spacing w:after="0"/>
            </w:pPr>
            <w:r>
              <w:rPr>
                <w:sz w:val="13"/>
              </w:rPr>
              <w:t>Çalışma sözleşmesini doğrular.</w:t>
            </w:r>
          </w:p>
        </w:tc>
      </w:tr>
      <w:tr>
        <w:trPr>
          <w:cantSplit w:val="1"/>
        </w:trPr>
        <w:tc>
          <w:tcPr>
            <w:tcW w:type="dxa" w:w="2564"/>
            <w:vAlign w:val="top"/>
          </w:tcPr>
          <w:p>
            <w:pPr>
              <w:spacing w:after="0"/>
            </w:pPr>
            <w:r>
              <w:rPr>
                <w:sz w:val="13"/>
              </w:rPr>
              <w:t>PRINT</w:t>
            </w:r>
          </w:p>
        </w:tc>
        <w:tc>
          <w:tcPr>
            <w:tcW w:type="dxa" w:w="2564"/>
            <w:vAlign w:val="top"/>
          </w:tcPr>
          <w:p>
            <w:pPr>
              <w:spacing w:after="0"/>
            </w:pPr>
            <w:r>
              <w:rPr>
                <w:sz w:val="13"/>
              </w:rPr>
              <w:t>I/O</w:t>
            </w:r>
          </w:p>
        </w:tc>
        <w:tc>
          <w:tcPr>
            <w:tcW w:type="dxa" w:w="2564"/>
            <w:vAlign w:val="top"/>
          </w:tcPr>
          <w:p>
            <w:pPr>
              <w:spacing w:after="0"/>
            </w:pPr>
            <w:r>
              <w:rPr>
                <w:sz w:val="13"/>
              </w:rPr>
              <w:t>PRINT [#h,] ifadeler</w:t>
            </w:r>
          </w:p>
        </w:tc>
        <w:tc>
          <w:tcPr>
            <w:tcW w:type="dxa" w:w="2564"/>
            <w:vAlign w:val="top"/>
          </w:tcPr>
          <w:p>
            <w:pPr>
              <w:spacing w:after="0"/>
            </w:pPr>
            <w:r>
              <w:rPr>
                <w:sz w:val="13"/>
              </w:rPr>
              <w:t>Konsola veya dosyaya yazar.</w:t>
            </w:r>
          </w:p>
        </w:tc>
      </w:tr>
      <w:tr>
        <w:trPr>
          <w:cantSplit w:val="1"/>
        </w:trPr>
        <w:tc>
          <w:tcPr>
            <w:tcW w:type="dxa" w:w="2564"/>
            <w:vAlign w:val="top"/>
            <w:shd w:fill="F3F7FA"/>
          </w:tcPr>
          <w:p>
            <w:pPr>
              <w:spacing w:after="0"/>
            </w:pPr>
            <w:r>
              <w:rPr>
                <w:sz w:val="13"/>
              </w:rPr>
              <w:t>INPUT</w:t>
            </w:r>
          </w:p>
        </w:tc>
        <w:tc>
          <w:tcPr>
            <w:tcW w:type="dxa" w:w="2564"/>
            <w:vAlign w:val="top"/>
            <w:shd w:fill="F3F7FA"/>
          </w:tcPr>
          <w:p>
            <w:pPr>
              <w:spacing w:after="0"/>
            </w:pPr>
            <w:r>
              <w:rPr>
                <w:sz w:val="13"/>
              </w:rPr>
              <w:t>I/O</w:t>
            </w:r>
          </w:p>
        </w:tc>
        <w:tc>
          <w:tcPr>
            <w:tcW w:type="dxa" w:w="2564"/>
            <w:vAlign w:val="top"/>
            <w:shd w:fill="F3F7FA"/>
          </w:tcPr>
          <w:p>
            <w:pPr>
              <w:spacing w:after="0"/>
            </w:pPr>
            <w:r>
              <w:rPr>
                <w:sz w:val="13"/>
              </w:rPr>
              <w:t>INPUT [istem;] değişken / INPUT #h, değişken</w:t>
            </w:r>
          </w:p>
        </w:tc>
        <w:tc>
          <w:tcPr>
            <w:tcW w:type="dxa" w:w="2564"/>
            <w:vAlign w:val="top"/>
            <w:shd w:fill="F3F7FA"/>
          </w:tcPr>
          <w:p>
            <w:pPr>
              <w:spacing w:after="0"/>
            </w:pPr>
            <w:r>
              <w:rPr>
                <w:sz w:val="13"/>
              </w:rPr>
              <w:t>Kullanıcıdan veya dosyadan okur.</w:t>
            </w:r>
          </w:p>
        </w:tc>
      </w:tr>
      <w:tr>
        <w:trPr>
          <w:cantSplit w:val="1"/>
        </w:trPr>
        <w:tc>
          <w:tcPr>
            <w:tcW w:type="dxa" w:w="2564"/>
            <w:vAlign w:val="top"/>
          </w:tcPr>
          <w:p>
            <w:pPr>
              <w:spacing w:after="0"/>
            </w:pPr>
            <w:r>
              <w:rPr>
                <w:sz w:val="13"/>
              </w:rPr>
              <w:t>OPEN</w:t>
            </w:r>
          </w:p>
        </w:tc>
        <w:tc>
          <w:tcPr>
            <w:tcW w:type="dxa" w:w="2564"/>
            <w:vAlign w:val="top"/>
          </w:tcPr>
          <w:p>
            <w:pPr>
              <w:spacing w:after="0"/>
            </w:pPr>
            <w:r>
              <w:rPr>
                <w:sz w:val="13"/>
              </w:rPr>
              <w:t>Dosya</w:t>
            </w:r>
          </w:p>
        </w:tc>
        <w:tc>
          <w:tcPr>
            <w:tcW w:type="dxa" w:w="2564"/>
            <w:vAlign w:val="top"/>
          </w:tcPr>
          <w:p>
            <w:pPr>
              <w:spacing w:after="0"/>
            </w:pPr>
            <w:r>
              <w:rPr>
                <w:sz w:val="13"/>
              </w:rPr>
              <w:t>OPEN yol FOR kip AS #h [LEN = n]</w:t>
            </w:r>
          </w:p>
        </w:tc>
        <w:tc>
          <w:tcPr>
            <w:tcW w:type="dxa" w:w="2564"/>
            <w:vAlign w:val="top"/>
          </w:tcPr>
          <w:p>
            <w:pPr>
              <w:spacing w:after="0"/>
            </w:pPr>
            <w:r>
              <w:rPr>
                <w:sz w:val="13"/>
              </w:rPr>
              <w:t>Dosya açar.</w:t>
            </w:r>
          </w:p>
        </w:tc>
      </w:tr>
      <w:tr>
        <w:trPr>
          <w:cantSplit w:val="1"/>
        </w:trPr>
        <w:tc>
          <w:tcPr>
            <w:tcW w:type="dxa" w:w="2564"/>
            <w:vAlign w:val="top"/>
            <w:shd w:fill="F3F7FA"/>
          </w:tcPr>
          <w:p>
            <w:pPr>
              <w:spacing w:after="0"/>
            </w:pPr>
            <w:r>
              <w:rPr>
                <w:sz w:val="13"/>
              </w:rPr>
              <w:t>CLOSE</w:t>
            </w:r>
          </w:p>
        </w:tc>
        <w:tc>
          <w:tcPr>
            <w:tcW w:type="dxa" w:w="2564"/>
            <w:vAlign w:val="top"/>
            <w:shd w:fill="F3F7FA"/>
          </w:tcPr>
          <w:p>
            <w:pPr>
              <w:spacing w:after="0"/>
            </w:pPr>
            <w:r>
              <w:rPr>
                <w:sz w:val="13"/>
              </w:rPr>
              <w:t>Dosya</w:t>
            </w:r>
          </w:p>
        </w:tc>
        <w:tc>
          <w:tcPr>
            <w:tcW w:type="dxa" w:w="2564"/>
            <w:vAlign w:val="top"/>
            <w:shd w:fill="F3F7FA"/>
          </w:tcPr>
          <w:p>
            <w:pPr>
              <w:spacing w:after="0"/>
            </w:pPr>
            <w:r>
              <w:rPr>
                <w:sz w:val="13"/>
              </w:rPr>
              <w:t>CLOSE [#h, ...]</w:t>
            </w:r>
          </w:p>
        </w:tc>
        <w:tc>
          <w:tcPr>
            <w:tcW w:type="dxa" w:w="2564"/>
            <w:vAlign w:val="top"/>
            <w:shd w:fill="F3F7FA"/>
          </w:tcPr>
          <w:p>
            <w:pPr>
              <w:spacing w:after="0"/>
            </w:pPr>
            <w:r>
              <w:rPr>
                <w:sz w:val="13"/>
              </w:rPr>
              <w:t>Dosyayı kapatır.</w:t>
            </w:r>
          </w:p>
        </w:tc>
      </w:tr>
      <w:tr>
        <w:trPr>
          <w:cantSplit w:val="1"/>
        </w:trPr>
        <w:tc>
          <w:tcPr>
            <w:tcW w:type="dxa" w:w="2564"/>
            <w:vAlign w:val="top"/>
          </w:tcPr>
          <w:p>
            <w:pPr>
              <w:spacing w:after="0"/>
            </w:pPr>
            <w:r>
              <w:rPr>
                <w:sz w:val="13"/>
              </w:rPr>
              <w:t>GET / PUT</w:t>
            </w:r>
          </w:p>
        </w:tc>
        <w:tc>
          <w:tcPr>
            <w:tcW w:type="dxa" w:w="2564"/>
            <w:vAlign w:val="top"/>
          </w:tcPr>
          <w:p>
            <w:pPr>
              <w:spacing w:after="0"/>
            </w:pPr>
            <w:r>
              <w:rPr>
                <w:sz w:val="13"/>
              </w:rPr>
              <w:t>Dosya</w:t>
            </w:r>
          </w:p>
        </w:tc>
        <w:tc>
          <w:tcPr>
            <w:tcW w:type="dxa" w:w="2564"/>
            <w:vAlign w:val="top"/>
          </w:tcPr>
          <w:p>
            <w:pPr>
              <w:spacing w:after="0"/>
            </w:pPr>
            <w:r>
              <w:rPr>
                <w:sz w:val="13"/>
              </w:rPr>
              <w:t>GET #h, ... / PUT #h, ...</w:t>
            </w:r>
          </w:p>
        </w:tc>
        <w:tc>
          <w:tcPr>
            <w:tcW w:type="dxa" w:w="2564"/>
            <w:vAlign w:val="top"/>
          </w:tcPr>
          <w:p>
            <w:pPr>
              <w:spacing w:after="0"/>
            </w:pPr>
            <w:r>
              <w:rPr>
                <w:sz w:val="13"/>
              </w:rPr>
              <w:t>Dosya verisi okur/yazar.</w:t>
            </w:r>
          </w:p>
        </w:tc>
      </w:tr>
      <w:tr>
        <w:trPr>
          <w:cantSplit w:val="1"/>
        </w:trPr>
        <w:tc>
          <w:tcPr>
            <w:tcW w:type="dxa" w:w="2564"/>
            <w:vAlign w:val="top"/>
            <w:shd w:fill="F3F7FA"/>
          </w:tcPr>
          <w:p>
            <w:pPr>
              <w:spacing w:after="0"/>
            </w:pPr>
            <w:r>
              <w:rPr>
                <w:sz w:val="13"/>
              </w:rPr>
              <w:t>SEEK</w:t>
            </w:r>
          </w:p>
        </w:tc>
        <w:tc>
          <w:tcPr>
            <w:tcW w:type="dxa" w:w="2564"/>
            <w:vAlign w:val="top"/>
            <w:shd w:fill="F3F7FA"/>
          </w:tcPr>
          <w:p>
            <w:pPr>
              <w:spacing w:after="0"/>
            </w:pPr>
            <w:r>
              <w:rPr>
                <w:sz w:val="13"/>
              </w:rPr>
              <w:t>Dosya</w:t>
            </w:r>
          </w:p>
        </w:tc>
        <w:tc>
          <w:tcPr>
            <w:tcW w:type="dxa" w:w="2564"/>
            <w:vAlign w:val="top"/>
            <w:shd w:fill="F3F7FA"/>
          </w:tcPr>
          <w:p>
            <w:pPr>
              <w:spacing w:after="0"/>
            </w:pPr>
            <w:r>
              <w:rPr>
                <w:sz w:val="13"/>
              </w:rPr>
              <w:t>SEEK #h [, konum]</w:t>
            </w:r>
          </w:p>
        </w:tc>
        <w:tc>
          <w:tcPr>
            <w:tcW w:type="dxa" w:w="2564"/>
            <w:vAlign w:val="top"/>
            <w:shd w:fill="F3F7FA"/>
          </w:tcPr>
          <w:p>
            <w:pPr>
              <w:spacing w:after="0"/>
            </w:pPr>
            <w:r>
              <w:rPr>
                <w:sz w:val="13"/>
              </w:rPr>
              <w:t>Dosya konumunu yönetir.</w:t>
            </w:r>
          </w:p>
        </w:tc>
      </w:tr>
      <w:tr>
        <w:trPr>
          <w:cantSplit w:val="1"/>
        </w:trPr>
        <w:tc>
          <w:tcPr>
            <w:tcW w:type="dxa" w:w="2564"/>
            <w:vAlign w:val="top"/>
          </w:tcPr>
          <w:p>
            <w:pPr>
              <w:spacing w:after="0"/>
            </w:pPr>
            <w:r>
              <w:rPr>
                <w:sz w:val="13"/>
              </w:rPr>
              <w:t>CLS / LOCATE / COLOR</w:t>
            </w:r>
          </w:p>
        </w:tc>
        <w:tc>
          <w:tcPr>
            <w:tcW w:type="dxa" w:w="2564"/>
            <w:vAlign w:val="top"/>
          </w:tcPr>
          <w:p>
            <w:pPr>
              <w:spacing w:after="0"/>
            </w:pPr>
            <w:r>
              <w:rPr>
                <w:sz w:val="13"/>
              </w:rPr>
              <w:t>Konsol</w:t>
            </w:r>
          </w:p>
        </w:tc>
        <w:tc>
          <w:tcPr>
            <w:tcW w:type="dxa" w:w="2564"/>
            <w:vAlign w:val="top"/>
          </w:tcPr>
          <w:p>
            <w:pPr>
              <w:spacing w:after="0"/>
            </w:pPr>
            <w:r>
              <w:rPr>
                <w:sz w:val="13"/>
              </w:rPr>
              <w:t>CLS / LOCATE satır,sütun / COLOR fg,bg</w:t>
            </w:r>
          </w:p>
        </w:tc>
        <w:tc>
          <w:tcPr>
            <w:tcW w:type="dxa" w:w="2564"/>
            <w:vAlign w:val="top"/>
          </w:tcPr>
          <w:p>
            <w:pPr>
              <w:spacing w:after="0"/>
            </w:pPr>
            <w:r>
              <w:rPr>
                <w:sz w:val="13"/>
              </w:rPr>
              <w:t>Konsol görünümünü yönetir.</w:t>
            </w:r>
          </w:p>
        </w:tc>
      </w:tr>
      <w:tr>
        <w:trPr>
          <w:cantSplit w:val="1"/>
        </w:trPr>
        <w:tc>
          <w:tcPr>
            <w:tcW w:type="dxa" w:w="2564"/>
            <w:vAlign w:val="top"/>
            <w:shd w:fill="F3F7FA"/>
          </w:tcPr>
          <w:p>
            <w:pPr>
              <w:spacing w:after="0"/>
            </w:pPr>
            <w:r>
              <w:rPr>
                <w:sz w:val="13"/>
              </w:rPr>
              <w:t>RANDOMIZE</w:t>
            </w:r>
          </w:p>
        </w:tc>
        <w:tc>
          <w:tcPr>
            <w:tcW w:type="dxa" w:w="2564"/>
            <w:vAlign w:val="top"/>
            <w:shd w:fill="F3F7FA"/>
          </w:tcPr>
          <w:p>
            <w:pPr>
              <w:spacing w:after="0"/>
            </w:pPr>
            <w:r>
              <w:rPr>
                <w:sz w:val="13"/>
              </w:rPr>
              <w:t>Rastgele</w:t>
            </w:r>
          </w:p>
        </w:tc>
        <w:tc>
          <w:tcPr>
            <w:tcW w:type="dxa" w:w="2564"/>
            <w:vAlign w:val="top"/>
            <w:shd w:fill="F3F7FA"/>
          </w:tcPr>
          <w:p>
            <w:pPr>
              <w:spacing w:after="0"/>
            </w:pPr>
            <w:r>
              <w:rPr>
                <w:sz w:val="13"/>
              </w:rPr>
              <w:t>RANDOMIZE [tohum]</w:t>
            </w:r>
          </w:p>
        </w:tc>
        <w:tc>
          <w:tcPr>
            <w:tcW w:type="dxa" w:w="2564"/>
            <w:vAlign w:val="top"/>
            <w:shd w:fill="F3F7FA"/>
          </w:tcPr>
          <w:p>
            <w:pPr>
              <w:spacing w:after="0"/>
            </w:pPr>
            <w:r>
              <w:rPr>
                <w:sz w:val="13"/>
              </w:rPr>
              <w:t>RND üreticisini tohumlar.</w:t>
            </w:r>
          </w:p>
        </w:tc>
      </w:tr>
      <w:tr>
        <w:trPr>
          <w:cantSplit w:val="1"/>
        </w:trPr>
        <w:tc>
          <w:tcPr>
            <w:tcW w:type="dxa" w:w="2564"/>
            <w:vAlign w:val="top"/>
          </w:tcPr>
          <w:p>
            <w:pPr>
              <w:spacing w:after="0"/>
            </w:pPr>
            <w:r>
              <w:rPr>
                <w:sz w:val="13"/>
              </w:rPr>
              <w:t>INC / DEC</w:t>
            </w:r>
          </w:p>
        </w:tc>
        <w:tc>
          <w:tcPr>
            <w:tcW w:type="dxa" w:w="2564"/>
            <w:vAlign w:val="top"/>
          </w:tcPr>
          <w:p>
            <w:pPr>
              <w:spacing w:after="0"/>
            </w:pPr>
            <w:r>
              <w:rPr>
                <w:sz w:val="13"/>
              </w:rPr>
              <w:t>Sayaç</w:t>
            </w:r>
          </w:p>
        </w:tc>
        <w:tc>
          <w:tcPr>
            <w:tcW w:type="dxa" w:w="2564"/>
            <w:vAlign w:val="top"/>
          </w:tcPr>
          <w:p>
            <w:pPr>
              <w:spacing w:after="0"/>
            </w:pPr>
            <w:r>
              <w:rPr>
                <w:sz w:val="13"/>
              </w:rPr>
              <w:t>INC değişken / DEC değişken</w:t>
            </w:r>
          </w:p>
        </w:tc>
        <w:tc>
          <w:tcPr>
            <w:tcW w:type="dxa" w:w="2564"/>
            <w:vAlign w:val="top"/>
          </w:tcPr>
          <w:p>
            <w:pPr>
              <w:spacing w:after="0"/>
            </w:pPr>
            <w:r>
              <w:rPr>
                <w:sz w:val="13"/>
              </w:rPr>
              <w:t>Bir artırır/azaltır.</w:t>
            </w:r>
          </w:p>
        </w:tc>
      </w:tr>
      <w:tr>
        <w:trPr>
          <w:cantSplit w:val="1"/>
        </w:trPr>
        <w:tc>
          <w:tcPr>
            <w:tcW w:type="dxa" w:w="2564"/>
            <w:vAlign w:val="top"/>
            <w:shd w:fill="F3F7FA"/>
          </w:tcPr>
          <w:p>
            <w:pPr>
              <w:spacing w:after="0"/>
            </w:pPr>
            <w:r>
              <w:rPr>
                <w:sz w:val="13"/>
              </w:rPr>
              <w:t>TYPE</w:t>
            </w:r>
          </w:p>
        </w:tc>
        <w:tc>
          <w:tcPr>
            <w:tcW w:type="dxa" w:w="2564"/>
            <w:vAlign w:val="top"/>
            <w:shd w:fill="F3F7FA"/>
          </w:tcPr>
          <w:p>
            <w:pPr>
              <w:spacing w:after="0"/>
            </w:pPr>
            <w:r>
              <w:rPr>
                <w:sz w:val="13"/>
              </w:rPr>
              <w:t>Veri</w:t>
            </w:r>
          </w:p>
        </w:tc>
        <w:tc>
          <w:tcPr>
            <w:tcW w:type="dxa" w:w="2564"/>
            <w:vAlign w:val="top"/>
            <w:shd w:fill="F3F7FA"/>
          </w:tcPr>
          <w:p>
            <w:pPr>
              <w:spacing w:after="0"/>
            </w:pPr>
            <w:r>
              <w:rPr>
                <w:sz w:val="13"/>
              </w:rPr>
              <w:t>TYPE Ad ... END TYPE</w:t>
            </w:r>
          </w:p>
        </w:tc>
        <w:tc>
          <w:tcPr>
            <w:tcW w:type="dxa" w:w="2564"/>
            <w:vAlign w:val="top"/>
            <w:shd w:fill="F3F7FA"/>
          </w:tcPr>
          <w:p>
            <w:pPr>
              <w:spacing w:after="0"/>
            </w:pPr>
            <w:r>
              <w:rPr>
                <w:sz w:val="13"/>
              </w:rPr>
              <w:t>Kayıt/struct tipi.</w:t>
            </w:r>
          </w:p>
        </w:tc>
      </w:tr>
      <w:tr>
        <w:trPr>
          <w:cantSplit w:val="1"/>
        </w:trPr>
        <w:tc>
          <w:tcPr>
            <w:tcW w:type="dxa" w:w="2564"/>
            <w:vAlign w:val="top"/>
          </w:tcPr>
          <w:p>
            <w:pPr>
              <w:spacing w:after="0"/>
            </w:pPr>
            <w:r>
              <w:rPr>
                <w:sz w:val="13"/>
              </w:rPr>
              <w:t>CLASS</w:t>
            </w:r>
          </w:p>
        </w:tc>
        <w:tc>
          <w:tcPr>
            <w:tcW w:type="dxa" w:w="2564"/>
            <w:vAlign w:val="top"/>
          </w:tcPr>
          <w:p>
            <w:pPr>
              <w:spacing w:after="0"/>
            </w:pPr>
            <w:r>
              <w:rPr>
                <w:sz w:val="13"/>
              </w:rPr>
              <w:t>OOP</w:t>
            </w:r>
          </w:p>
        </w:tc>
        <w:tc>
          <w:tcPr>
            <w:tcW w:type="dxa" w:w="2564"/>
            <w:vAlign w:val="top"/>
          </w:tcPr>
          <w:p>
            <w:pPr>
              <w:spacing w:after="0"/>
            </w:pPr>
            <w:r>
              <w:rPr>
                <w:sz w:val="13"/>
              </w:rPr>
              <w:t>[ABSTRACT|FINAL|SEALED] CLASS Ad [EXTENDS ...] [IMPLEMENTS ...]</w:t>
            </w:r>
          </w:p>
        </w:tc>
        <w:tc>
          <w:tcPr>
            <w:tcW w:type="dxa" w:w="2564"/>
            <w:vAlign w:val="top"/>
          </w:tcPr>
          <w:p>
            <w:pPr>
              <w:spacing w:after="0"/>
            </w:pPr>
            <w:r>
              <w:rPr>
                <w:sz w:val="13"/>
              </w:rPr>
              <w:t>Sınıf bildirimi.</w:t>
            </w:r>
          </w:p>
        </w:tc>
      </w:tr>
      <w:tr>
        <w:trPr>
          <w:cantSplit w:val="1"/>
        </w:trPr>
        <w:tc>
          <w:tcPr>
            <w:tcW w:type="dxa" w:w="2564"/>
            <w:vAlign w:val="top"/>
            <w:shd w:fill="F3F7FA"/>
          </w:tcPr>
          <w:p>
            <w:pPr>
              <w:spacing w:after="0"/>
            </w:pPr>
            <w:r>
              <w:rPr>
                <w:sz w:val="13"/>
              </w:rPr>
              <w:t>INTERFACE</w:t>
            </w:r>
          </w:p>
        </w:tc>
        <w:tc>
          <w:tcPr>
            <w:tcW w:type="dxa" w:w="2564"/>
            <w:vAlign w:val="top"/>
            <w:shd w:fill="F3F7FA"/>
          </w:tcPr>
          <w:p>
            <w:pPr>
              <w:spacing w:after="0"/>
            </w:pPr>
            <w:r>
              <w:rPr>
                <w:sz w:val="13"/>
              </w:rPr>
              <w:t>OOP</w:t>
            </w:r>
          </w:p>
        </w:tc>
        <w:tc>
          <w:tcPr>
            <w:tcW w:type="dxa" w:w="2564"/>
            <w:vAlign w:val="top"/>
            <w:shd w:fill="F3F7FA"/>
          </w:tcPr>
          <w:p>
            <w:pPr>
              <w:spacing w:after="0"/>
            </w:pPr>
            <w:r>
              <w:rPr>
                <w:sz w:val="13"/>
              </w:rPr>
              <w:t>INTERFACE Ad ... END INTERFACE</w:t>
            </w:r>
          </w:p>
        </w:tc>
        <w:tc>
          <w:tcPr>
            <w:tcW w:type="dxa" w:w="2564"/>
            <w:vAlign w:val="top"/>
            <w:shd w:fill="F3F7FA"/>
          </w:tcPr>
          <w:p>
            <w:pPr>
              <w:spacing w:after="0"/>
            </w:pPr>
            <w:r>
              <w:rPr>
                <w:sz w:val="13"/>
              </w:rPr>
              <w:t>Davranış sözleşmesi.</w:t>
            </w:r>
          </w:p>
        </w:tc>
      </w:tr>
      <w:tr>
        <w:trPr>
          <w:cantSplit w:val="1"/>
        </w:trPr>
        <w:tc>
          <w:tcPr>
            <w:tcW w:type="dxa" w:w="2564"/>
            <w:vAlign w:val="top"/>
          </w:tcPr>
          <w:p>
            <w:pPr>
              <w:spacing w:after="0"/>
            </w:pPr>
            <w:r>
              <w:rPr>
                <w:sz w:val="13"/>
              </w:rPr>
              <w:t>METHOD</w:t>
            </w:r>
          </w:p>
        </w:tc>
        <w:tc>
          <w:tcPr>
            <w:tcW w:type="dxa" w:w="2564"/>
            <w:vAlign w:val="top"/>
          </w:tcPr>
          <w:p>
            <w:pPr>
              <w:spacing w:after="0"/>
            </w:pPr>
            <w:r>
              <w:rPr>
                <w:sz w:val="13"/>
              </w:rPr>
              <w:t>OOP</w:t>
            </w:r>
          </w:p>
        </w:tc>
        <w:tc>
          <w:tcPr>
            <w:tcW w:type="dxa" w:w="2564"/>
            <w:vAlign w:val="top"/>
          </w:tcPr>
          <w:p>
            <w:pPr>
              <w:spacing w:after="0"/>
            </w:pPr>
            <w:r>
              <w:rPr>
                <w:sz w:val="13"/>
              </w:rPr>
              <w:t>METHOD Ad(...) [AS Tip] ... END METHOD</w:t>
            </w:r>
          </w:p>
        </w:tc>
        <w:tc>
          <w:tcPr>
            <w:tcW w:type="dxa" w:w="2564"/>
            <w:vAlign w:val="top"/>
          </w:tcPr>
          <w:p>
            <w:pPr>
              <w:spacing w:after="0"/>
            </w:pPr>
            <w:r>
              <w:rPr>
                <w:sz w:val="13"/>
              </w:rPr>
              <w:t>Sınıf metodu.</w:t>
            </w:r>
          </w:p>
        </w:tc>
      </w:tr>
      <w:tr>
        <w:trPr>
          <w:cantSplit w:val="1"/>
        </w:trPr>
        <w:tc>
          <w:tcPr>
            <w:tcW w:type="dxa" w:w="2564"/>
            <w:vAlign w:val="top"/>
            <w:shd w:fill="F3F7FA"/>
          </w:tcPr>
          <w:p>
            <w:pPr>
              <w:spacing w:after="0"/>
            </w:pPr>
            <w:r>
              <w:rPr>
                <w:sz w:val="13"/>
              </w:rPr>
              <w:t>CONSTRUCTOR / DESTRUCTOR</w:t>
            </w:r>
          </w:p>
        </w:tc>
        <w:tc>
          <w:tcPr>
            <w:tcW w:type="dxa" w:w="2564"/>
            <w:vAlign w:val="top"/>
            <w:shd w:fill="F3F7FA"/>
          </w:tcPr>
          <w:p>
            <w:pPr>
              <w:spacing w:after="0"/>
            </w:pPr>
            <w:r>
              <w:rPr>
                <w:sz w:val="13"/>
              </w:rPr>
              <w:t>OOP</w:t>
            </w:r>
          </w:p>
        </w:tc>
        <w:tc>
          <w:tcPr>
            <w:tcW w:type="dxa" w:w="2564"/>
            <w:vAlign w:val="top"/>
            <w:shd w:fill="F3F7FA"/>
          </w:tcPr>
          <w:p>
            <w:pPr>
              <w:spacing w:after="0"/>
            </w:pPr>
            <w:r>
              <w:rPr>
                <w:sz w:val="13"/>
              </w:rPr>
              <w:t>CONSTRUCTOR(...) ... / DESTRUCTOR() ...</w:t>
            </w:r>
          </w:p>
        </w:tc>
        <w:tc>
          <w:tcPr>
            <w:tcW w:type="dxa" w:w="2564"/>
            <w:vAlign w:val="top"/>
            <w:shd w:fill="F3F7FA"/>
          </w:tcPr>
          <w:p>
            <w:pPr>
              <w:spacing w:after="0"/>
            </w:pPr>
            <w:r>
              <w:rPr>
                <w:sz w:val="13"/>
              </w:rPr>
              <w:t>Nesne yaşam döngüsü.</w:t>
            </w:r>
          </w:p>
        </w:tc>
      </w:tr>
      <w:tr>
        <w:trPr>
          <w:cantSplit w:val="1"/>
        </w:trPr>
        <w:tc>
          <w:tcPr>
            <w:tcW w:type="dxa" w:w="2564"/>
            <w:vAlign w:val="top"/>
          </w:tcPr>
          <w:p>
            <w:pPr>
              <w:spacing w:after="0"/>
            </w:pPr>
            <w:r>
              <w:rPr>
                <w:sz w:val="13"/>
              </w:rPr>
              <w:t>PROPERTY</w:t>
            </w:r>
          </w:p>
        </w:tc>
        <w:tc>
          <w:tcPr>
            <w:tcW w:type="dxa" w:w="2564"/>
            <w:vAlign w:val="top"/>
          </w:tcPr>
          <w:p>
            <w:pPr>
              <w:spacing w:after="0"/>
            </w:pPr>
            <w:r>
              <w:rPr>
                <w:sz w:val="13"/>
              </w:rPr>
              <w:t>OOP</w:t>
            </w:r>
          </w:p>
        </w:tc>
        <w:tc>
          <w:tcPr>
            <w:tcW w:type="dxa" w:w="2564"/>
            <w:vAlign w:val="top"/>
          </w:tcPr>
          <w:p>
            <w:pPr>
              <w:spacing w:after="0"/>
            </w:pPr>
            <w:r>
              <w:rPr>
                <w:sz w:val="13"/>
              </w:rPr>
              <w:t>PROPERTY Ad AS Tip ... END PROPERTY</w:t>
            </w:r>
          </w:p>
        </w:tc>
        <w:tc>
          <w:tcPr>
            <w:tcW w:type="dxa" w:w="2564"/>
            <w:vAlign w:val="top"/>
          </w:tcPr>
          <w:p>
            <w:pPr>
              <w:spacing w:after="0"/>
            </w:pPr>
            <w:r>
              <w:rPr>
                <w:sz w:val="13"/>
              </w:rPr>
              <w:t>Kontrollü özellik.</w:t>
            </w:r>
          </w:p>
        </w:tc>
      </w:tr>
      <w:tr>
        <w:trPr>
          <w:cantSplit w:val="1"/>
        </w:trPr>
        <w:tc>
          <w:tcPr>
            <w:tcW w:type="dxa" w:w="2564"/>
            <w:vAlign w:val="top"/>
            <w:shd w:fill="F3F7FA"/>
          </w:tcPr>
          <w:p>
            <w:pPr>
              <w:spacing w:after="0"/>
            </w:pPr>
            <w:r>
              <w:rPr>
                <w:sz w:val="13"/>
              </w:rPr>
              <w:t>OPERATOR</w:t>
            </w:r>
          </w:p>
        </w:tc>
        <w:tc>
          <w:tcPr>
            <w:tcW w:type="dxa" w:w="2564"/>
            <w:vAlign w:val="top"/>
            <w:shd w:fill="F3F7FA"/>
          </w:tcPr>
          <w:p>
            <w:pPr>
              <w:spacing w:after="0"/>
            </w:pPr>
            <w:r>
              <w:rPr>
                <w:sz w:val="13"/>
              </w:rPr>
              <w:t>OOP</w:t>
            </w:r>
          </w:p>
        </w:tc>
        <w:tc>
          <w:tcPr>
            <w:tcW w:type="dxa" w:w="2564"/>
            <w:vAlign w:val="top"/>
            <w:shd w:fill="F3F7FA"/>
          </w:tcPr>
          <w:p>
            <w:pPr>
              <w:spacing w:after="0"/>
            </w:pPr>
            <w:r>
              <w:rPr>
                <w:sz w:val="13"/>
              </w:rPr>
              <w:t>OPERATOR işlem(...) AS Tip ... END OPERATOR</w:t>
            </w:r>
          </w:p>
        </w:tc>
        <w:tc>
          <w:tcPr>
            <w:tcW w:type="dxa" w:w="2564"/>
            <w:vAlign w:val="top"/>
            <w:shd w:fill="F3F7FA"/>
          </w:tcPr>
          <w:p>
            <w:pPr>
              <w:spacing w:after="0"/>
            </w:pPr>
            <w:r>
              <w:rPr>
                <w:sz w:val="13"/>
              </w:rPr>
              <w:t>İşleç aşırı yükleme.</w:t>
            </w:r>
          </w:p>
        </w:tc>
      </w:tr>
      <w:tr>
        <w:trPr>
          <w:cantSplit w:val="1"/>
        </w:trPr>
        <w:tc>
          <w:tcPr>
            <w:tcW w:type="dxa" w:w="2564"/>
            <w:vAlign w:val="top"/>
          </w:tcPr>
          <w:p>
            <w:pPr>
              <w:spacing w:after="0"/>
            </w:pPr>
            <w:r>
              <w:rPr>
                <w:sz w:val="13"/>
              </w:rPr>
              <w:t>MAGIC</w:t>
            </w:r>
          </w:p>
        </w:tc>
        <w:tc>
          <w:tcPr>
            <w:tcW w:type="dxa" w:w="2564"/>
            <w:vAlign w:val="top"/>
          </w:tcPr>
          <w:p>
            <w:pPr>
              <w:spacing w:after="0"/>
            </w:pPr>
            <w:r>
              <w:rPr>
                <w:sz w:val="13"/>
              </w:rPr>
              <w:t>OOP</w:t>
            </w:r>
          </w:p>
        </w:tc>
        <w:tc>
          <w:tcPr>
            <w:tcW w:type="dxa" w:w="2564"/>
            <w:vAlign w:val="top"/>
          </w:tcPr>
          <w:p>
            <w:pPr>
              <w:spacing w:after="0"/>
            </w:pPr>
            <w:r>
              <w:rPr>
                <w:sz w:val="13"/>
              </w:rPr>
              <w:t>MAGIC AD(...) ... END MAGIC</w:t>
            </w:r>
          </w:p>
        </w:tc>
        <w:tc>
          <w:tcPr>
            <w:tcW w:type="dxa" w:w="2564"/>
            <w:vAlign w:val="top"/>
          </w:tcPr>
          <w:p>
            <w:pPr>
              <w:spacing w:after="0"/>
            </w:pPr>
            <w:r>
              <w:rPr>
                <w:sz w:val="13"/>
              </w:rPr>
              <w:t>Özel davranış noktası.</w:t>
            </w:r>
          </w:p>
        </w:tc>
      </w:tr>
      <w:tr>
        <w:trPr>
          <w:cantSplit w:val="1"/>
        </w:trPr>
        <w:tc>
          <w:tcPr>
            <w:tcW w:type="dxa" w:w="2564"/>
            <w:vAlign w:val="top"/>
            <w:shd w:fill="F3F7FA"/>
          </w:tcPr>
          <w:p>
            <w:pPr>
              <w:spacing w:after="0"/>
            </w:pPr>
            <w:r>
              <w:rPr>
                <w:sz w:val="13"/>
              </w:rPr>
              <w:t>PUBLIC/PRIVATE/PROTECTED/RESTRICTED</w:t>
            </w:r>
          </w:p>
        </w:tc>
        <w:tc>
          <w:tcPr>
            <w:tcW w:type="dxa" w:w="2564"/>
            <w:vAlign w:val="top"/>
            <w:shd w:fill="F3F7FA"/>
          </w:tcPr>
          <w:p>
            <w:pPr>
              <w:spacing w:after="0"/>
            </w:pPr>
            <w:r>
              <w:rPr>
                <w:sz w:val="13"/>
              </w:rPr>
              <w:t>OOP</w:t>
            </w:r>
          </w:p>
        </w:tc>
        <w:tc>
          <w:tcPr>
            <w:tcW w:type="dxa" w:w="2564"/>
            <w:vAlign w:val="top"/>
            <w:shd w:fill="F3F7FA"/>
          </w:tcPr>
          <w:p>
            <w:pPr>
              <w:spacing w:after="0"/>
            </w:pPr>
            <w:r>
              <w:rPr>
                <w:sz w:val="13"/>
              </w:rPr>
              <w:t>Erişim bölümü/niteliği</w:t>
            </w:r>
          </w:p>
        </w:tc>
        <w:tc>
          <w:tcPr>
            <w:tcW w:type="dxa" w:w="2564"/>
            <w:vAlign w:val="top"/>
            <w:shd w:fill="F3F7FA"/>
          </w:tcPr>
          <w:p>
            <w:pPr>
              <w:spacing w:after="0"/>
            </w:pPr>
            <w:r>
              <w:rPr>
                <w:sz w:val="13"/>
              </w:rPr>
              <w:t>Üye erişimini sınırlar.</w:t>
            </w:r>
          </w:p>
        </w:tc>
      </w:tr>
      <w:tr>
        <w:trPr>
          <w:cantSplit w:val="1"/>
        </w:trPr>
        <w:tc>
          <w:tcPr>
            <w:tcW w:type="dxa" w:w="2564"/>
            <w:vAlign w:val="top"/>
          </w:tcPr>
          <w:p>
            <w:pPr>
              <w:spacing w:after="0"/>
            </w:pPr>
            <w:r>
              <w:rPr>
                <w:sz w:val="13"/>
              </w:rPr>
              <w:t>FRIEND / MIXIN / DECORATOR</w:t>
            </w:r>
          </w:p>
        </w:tc>
        <w:tc>
          <w:tcPr>
            <w:tcW w:type="dxa" w:w="2564"/>
            <w:vAlign w:val="top"/>
          </w:tcPr>
          <w:p>
            <w:pPr>
              <w:spacing w:after="0"/>
            </w:pPr>
            <w:r>
              <w:rPr>
                <w:sz w:val="13"/>
              </w:rPr>
              <w:t>OOP</w:t>
            </w:r>
          </w:p>
        </w:tc>
        <w:tc>
          <w:tcPr>
            <w:tcW w:type="dxa" w:w="2564"/>
            <w:vAlign w:val="top"/>
          </w:tcPr>
          <w:p>
            <w:pPr>
              <w:spacing w:after="0"/>
            </w:pPr>
            <w:r>
              <w:rPr>
                <w:sz w:val="13"/>
              </w:rPr>
              <w:t>Sınıf gövdesi bildirimi</w:t>
            </w:r>
          </w:p>
        </w:tc>
        <w:tc>
          <w:tcPr>
            <w:tcW w:type="dxa" w:w="2564"/>
            <w:vAlign w:val="top"/>
          </w:tcPr>
          <w:p>
            <w:pPr>
              <w:spacing w:after="0"/>
            </w:pPr>
            <w:r>
              <w:rPr>
                <w:sz w:val="13"/>
              </w:rPr>
              <w:t>İlişki, davranış bileşimi ve metadata yüzeyi.</w:t>
            </w:r>
          </w:p>
        </w:tc>
      </w:tr>
      <w:tr>
        <w:trPr>
          <w:cantSplit w:val="1"/>
        </w:trPr>
        <w:tc>
          <w:tcPr>
            <w:tcW w:type="dxa" w:w="2564"/>
            <w:vAlign w:val="top"/>
            <w:shd w:fill="F3F7FA"/>
          </w:tcPr>
          <w:p>
            <w:pPr>
              <w:spacing w:after="0"/>
            </w:pPr>
            <w:r>
              <w:rPr>
                <w:sz w:val="13"/>
              </w:rPr>
              <w:t>VIRTUAL / OVERRIDE / STATIC</w:t>
            </w:r>
          </w:p>
        </w:tc>
        <w:tc>
          <w:tcPr>
            <w:tcW w:type="dxa" w:w="2564"/>
            <w:vAlign w:val="top"/>
            <w:shd w:fill="F3F7FA"/>
          </w:tcPr>
          <w:p>
            <w:pPr>
              <w:spacing w:after="0"/>
            </w:pPr>
            <w:r>
              <w:rPr>
                <w:sz w:val="13"/>
              </w:rPr>
              <w:t>OOP</w:t>
            </w:r>
          </w:p>
        </w:tc>
        <w:tc>
          <w:tcPr>
            <w:tcW w:type="dxa" w:w="2564"/>
            <w:vAlign w:val="top"/>
            <w:shd w:fill="F3F7FA"/>
          </w:tcPr>
          <w:p>
            <w:pPr>
              <w:spacing w:after="0"/>
            </w:pPr>
            <w:r>
              <w:rPr>
                <w:sz w:val="13"/>
              </w:rPr>
              <w:t>Metot/üye nitelikleri</w:t>
            </w:r>
          </w:p>
        </w:tc>
        <w:tc>
          <w:tcPr>
            <w:tcW w:type="dxa" w:w="2564"/>
            <w:vAlign w:val="top"/>
            <w:shd w:fill="F3F7FA"/>
          </w:tcPr>
          <w:p>
            <w:pPr>
              <w:spacing w:after="0"/>
            </w:pPr>
            <w:r>
              <w:rPr>
                <w:sz w:val="13"/>
              </w:rPr>
              <w:t>Dinamik dispatch ve sınıf düzeyi üyeler.</w:t>
            </w:r>
          </w:p>
        </w:tc>
      </w:tr>
      <w:tr>
        <w:trPr>
          <w:cantSplit w:val="1"/>
        </w:trPr>
        <w:tc>
          <w:tcPr>
            <w:tcW w:type="dxa" w:w="2564"/>
            <w:vAlign w:val="top"/>
          </w:tcPr>
          <w:p>
            <w:pPr>
              <w:spacing w:after="0"/>
            </w:pPr>
            <w:r>
              <w:rPr>
                <w:sz w:val="13"/>
              </w:rPr>
              <w:t>NEW / DELETE</w:t>
            </w:r>
          </w:p>
        </w:tc>
        <w:tc>
          <w:tcPr>
            <w:tcW w:type="dxa" w:w="2564"/>
            <w:vAlign w:val="top"/>
          </w:tcPr>
          <w:p>
            <w:pPr>
              <w:spacing w:after="0"/>
            </w:pPr>
            <w:r>
              <w:rPr>
                <w:sz w:val="13"/>
              </w:rPr>
              <w:t>Bellek/OOP</w:t>
            </w:r>
          </w:p>
        </w:tc>
        <w:tc>
          <w:tcPr>
            <w:tcW w:type="dxa" w:w="2564"/>
            <w:vAlign w:val="top"/>
          </w:tcPr>
          <w:p>
            <w:pPr>
              <w:spacing w:after="0"/>
            </w:pPr>
            <w:r>
              <w:rPr>
                <w:sz w:val="13"/>
              </w:rPr>
              <w:t>NEW Sınıf(...) / DELETE nesne</w:t>
            </w:r>
          </w:p>
        </w:tc>
        <w:tc>
          <w:tcPr>
            <w:tcW w:type="dxa" w:w="2564"/>
            <w:vAlign w:val="top"/>
          </w:tcPr>
          <w:p>
            <w:pPr>
              <w:spacing w:after="0"/>
            </w:pPr>
            <w:r>
              <w:rPr>
                <w:sz w:val="13"/>
              </w:rPr>
              <w:t>Nesne oluşturur/yok eder.</w:t>
            </w:r>
          </w:p>
        </w:tc>
      </w:tr>
      <w:tr>
        <w:trPr>
          <w:cantSplit w:val="1"/>
        </w:trPr>
        <w:tc>
          <w:tcPr>
            <w:tcW w:type="dxa" w:w="2564"/>
            <w:vAlign w:val="top"/>
            <w:shd w:fill="F3F7FA"/>
          </w:tcPr>
          <w:p>
            <w:pPr>
              <w:spacing w:after="0"/>
            </w:pPr>
            <w:r>
              <w:rPr>
                <w:sz w:val="13"/>
              </w:rPr>
              <w:t>NAMESPACE / MODULE</w:t>
            </w:r>
          </w:p>
        </w:tc>
        <w:tc>
          <w:tcPr>
            <w:tcW w:type="dxa" w:w="2564"/>
            <w:vAlign w:val="top"/>
            <w:shd w:fill="F3F7FA"/>
          </w:tcPr>
          <w:p>
            <w:pPr>
              <w:spacing w:after="0"/>
            </w:pPr>
            <w:r>
              <w:rPr>
                <w:sz w:val="13"/>
              </w:rPr>
              <w:t>Kapsam</w:t>
            </w:r>
          </w:p>
        </w:tc>
        <w:tc>
          <w:tcPr>
            <w:tcW w:type="dxa" w:w="2564"/>
            <w:vAlign w:val="top"/>
            <w:shd w:fill="F3F7FA"/>
          </w:tcPr>
          <w:p>
            <w:pPr>
              <w:spacing w:after="0"/>
            </w:pPr>
            <w:r>
              <w:rPr>
                <w:sz w:val="13"/>
              </w:rPr>
              <w:t>NAMESPACE Ad ... END NAMESPACE</w:t>
            </w:r>
          </w:p>
        </w:tc>
        <w:tc>
          <w:tcPr>
            <w:tcW w:type="dxa" w:w="2564"/>
            <w:vAlign w:val="top"/>
            <w:shd w:fill="F3F7FA"/>
          </w:tcPr>
          <w:p>
            <w:pPr>
              <w:spacing w:after="0"/>
            </w:pPr>
            <w:r>
              <w:rPr>
                <w:sz w:val="13"/>
              </w:rPr>
              <w:t>Ad alanı/modül oluşturur.</w:t>
            </w:r>
          </w:p>
        </w:tc>
      </w:tr>
      <w:tr>
        <w:trPr>
          <w:cantSplit w:val="1"/>
        </w:trPr>
        <w:tc>
          <w:tcPr>
            <w:tcW w:type="dxa" w:w="2564"/>
            <w:vAlign w:val="top"/>
          </w:tcPr>
          <w:p>
            <w:pPr>
              <w:spacing w:after="0"/>
            </w:pPr>
            <w:r>
              <w:rPr>
                <w:sz w:val="13"/>
              </w:rPr>
              <w:t>USING / ALIAS</w:t>
            </w:r>
          </w:p>
        </w:tc>
        <w:tc>
          <w:tcPr>
            <w:tcW w:type="dxa" w:w="2564"/>
            <w:vAlign w:val="top"/>
          </w:tcPr>
          <w:p>
            <w:pPr>
              <w:spacing w:after="0"/>
            </w:pPr>
            <w:r>
              <w:rPr>
                <w:sz w:val="13"/>
              </w:rPr>
              <w:t>Kapsam</w:t>
            </w:r>
          </w:p>
        </w:tc>
        <w:tc>
          <w:tcPr>
            <w:tcW w:type="dxa" w:w="2564"/>
            <w:vAlign w:val="top"/>
          </w:tcPr>
          <w:p>
            <w:pPr>
              <w:spacing w:after="0"/>
            </w:pPr>
            <w:r>
              <w:rPr>
                <w:sz w:val="13"/>
              </w:rPr>
              <w:t>USING ad / ALIAS kısa AS uzun</w:t>
            </w:r>
          </w:p>
        </w:tc>
        <w:tc>
          <w:tcPr>
            <w:tcW w:type="dxa" w:w="2564"/>
            <w:vAlign w:val="top"/>
          </w:tcPr>
          <w:p>
            <w:pPr>
              <w:spacing w:after="0"/>
            </w:pPr>
            <w:r>
              <w:rPr>
                <w:sz w:val="13"/>
              </w:rPr>
              <w:t>Ad çözümlemeyi kolaylaştırır.</w:t>
            </w:r>
          </w:p>
        </w:tc>
      </w:tr>
      <w:tr>
        <w:trPr>
          <w:cantSplit w:val="1"/>
        </w:trPr>
        <w:tc>
          <w:tcPr>
            <w:tcW w:type="dxa" w:w="2564"/>
            <w:vAlign w:val="top"/>
            <w:shd w:fill="F3F7FA"/>
          </w:tcPr>
          <w:p>
            <w:pPr>
              <w:spacing w:after="0"/>
            </w:pPr>
            <w:r>
              <w:rPr>
                <w:sz w:val="13"/>
              </w:rPr>
              <w:t>INCLUDE</w:t>
            </w:r>
          </w:p>
        </w:tc>
        <w:tc>
          <w:tcPr>
            <w:tcW w:type="dxa" w:w="2564"/>
            <w:vAlign w:val="top"/>
            <w:shd w:fill="F3F7FA"/>
          </w:tcPr>
          <w:p>
            <w:pPr>
              <w:spacing w:after="0"/>
            </w:pPr>
            <w:r>
              <w:rPr>
                <w:sz w:val="13"/>
              </w:rPr>
              <w:t>Kaynak</w:t>
            </w:r>
          </w:p>
        </w:tc>
        <w:tc>
          <w:tcPr>
            <w:tcW w:type="dxa" w:w="2564"/>
            <w:vAlign w:val="top"/>
            <w:shd w:fill="F3F7FA"/>
          </w:tcPr>
          <w:p>
            <w:pPr>
              <w:spacing w:after="0"/>
            </w:pPr>
            <w:r>
              <w:rPr>
                <w:sz w:val="13"/>
              </w:rPr>
              <w:t>INCLUDE "yol"</w:t>
            </w:r>
          </w:p>
        </w:tc>
        <w:tc>
          <w:tcPr>
            <w:tcW w:type="dxa" w:w="2564"/>
            <w:vAlign w:val="top"/>
            <w:shd w:fill="F3F7FA"/>
          </w:tcPr>
          <w:p>
            <w:pPr>
              <w:spacing w:after="0"/>
            </w:pPr>
            <w:r>
              <w:rPr>
                <w:sz w:val="13"/>
              </w:rPr>
              <w:t>uXBasic başlık/kaynak metnini ekler.</w:t>
            </w:r>
          </w:p>
        </w:tc>
      </w:tr>
      <w:tr>
        <w:trPr>
          <w:cantSplit w:val="1"/>
        </w:trPr>
        <w:tc>
          <w:tcPr>
            <w:tcW w:type="dxa" w:w="2564"/>
            <w:vAlign w:val="top"/>
          </w:tcPr>
          <w:p>
            <w:pPr>
              <w:spacing w:after="0"/>
            </w:pPr>
            <w:r>
              <w:rPr>
                <w:sz w:val="13"/>
              </w:rPr>
              <w:t>IMPORT</w:t>
            </w:r>
          </w:p>
        </w:tc>
        <w:tc>
          <w:tcPr>
            <w:tcW w:type="dxa" w:w="2564"/>
            <w:vAlign w:val="top"/>
          </w:tcPr>
          <w:p>
            <w:pPr>
              <w:spacing w:after="0"/>
            </w:pPr>
            <w:r>
              <w:rPr>
                <w:sz w:val="13"/>
              </w:rPr>
              <w:t>Build</w:t>
            </w:r>
          </w:p>
        </w:tc>
        <w:tc>
          <w:tcPr>
            <w:tcW w:type="dxa" w:w="2564"/>
            <w:vAlign w:val="top"/>
          </w:tcPr>
          <w:p>
            <w:pPr>
              <w:spacing w:after="0"/>
            </w:pPr>
            <w:r>
              <w:rPr>
                <w:sz w:val="13"/>
              </w:rPr>
              <w:t>IMPORT(C|CPP|ASM, "yol")</w:t>
            </w:r>
          </w:p>
        </w:tc>
        <w:tc>
          <w:tcPr>
            <w:tcW w:type="dxa" w:w="2564"/>
            <w:vAlign w:val="top"/>
          </w:tcPr>
          <w:p>
            <w:pPr>
              <w:spacing w:after="0"/>
            </w:pPr>
            <w:r>
              <w:rPr>
                <w:sz w:val="13"/>
              </w:rPr>
              <w:t>Dış kaynağı build planına ekler.</w:t>
            </w:r>
          </w:p>
        </w:tc>
      </w:tr>
      <w:tr>
        <w:trPr>
          <w:cantSplit w:val="1"/>
        </w:trPr>
        <w:tc>
          <w:tcPr>
            <w:tcW w:type="dxa" w:w="2564"/>
            <w:vAlign w:val="top"/>
            <w:shd w:fill="F3F7FA"/>
          </w:tcPr>
          <w:p>
            <w:pPr>
              <w:spacing w:after="0"/>
            </w:pPr>
            <w:r>
              <w:rPr>
                <w:sz w:val="13"/>
              </w:rPr>
              <w:t>DECLARE</w:t>
            </w:r>
          </w:p>
        </w:tc>
        <w:tc>
          <w:tcPr>
            <w:tcW w:type="dxa" w:w="2564"/>
            <w:vAlign w:val="top"/>
            <w:shd w:fill="F3F7FA"/>
          </w:tcPr>
          <w:p>
            <w:pPr>
              <w:spacing w:after="0"/>
            </w:pPr>
            <w:r>
              <w:rPr>
                <w:sz w:val="13"/>
              </w:rPr>
              <w:t>FFI</w:t>
            </w:r>
          </w:p>
        </w:tc>
        <w:tc>
          <w:tcPr>
            <w:tcW w:type="dxa" w:w="2564"/>
            <w:vAlign w:val="top"/>
            <w:shd w:fill="F3F7FA"/>
          </w:tcPr>
          <w:p>
            <w:pPr>
              <w:spacing w:after="0"/>
            </w:pPr>
            <w:r>
              <w:rPr>
                <w:sz w:val="13"/>
              </w:rPr>
              <w:t>DECLARE FUNCTION ad CDECL|STDCALL LIB ... ALIAS ... (...) AS Tip</w:t>
            </w:r>
          </w:p>
        </w:tc>
        <w:tc>
          <w:tcPr>
            <w:tcW w:type="dxa" w:w="2564"/>
            <w:vAlign w:val="top"/>
            <w:shd w:fill="F3F7FA"/>
          </w:tcPr>
          <w:p>
            <w:pPr>
              <w:spacing w:after="0"/>
            </w:pPr>
            <w:r>
              <w:rPr>
                <w:sz w:val="13"/>
              </w:rPr>
              <w:t>Dış fonksiyon imzası bildirir.</w:t>
            </w:r>
          </w:p>
        </w:tc>
      </w:tr>
      <w:tr>
        <w:trPr>
          <w:cantSplit w:val="1"/>
        </w:trPr>
        <w:tc>
          <w:tcPr>
            <w:tcW w:type="dxa" w:w="2564"/>
            <w:vAlign w:val="top"/>
          </w:tcPr>
          <w:p>
            <w:pPr>
              <w:spacing w:after="0"/>
            </w:pPr>
            <w:r>
              <w:rPr>
                <w:sz w:val="13"/>
              </w:rPr>
              <w:t>SHELL</w:t>
            </w:r>
          </w:p>
        </w:tc>
        <w:tc>
          <w:tcPr>
            <w:tcW w:type="dxa" w:w="2564"/>
            <w:vAlign w:val="top"/>
          </w:tcPr>
          <w:p>
            <w:pPr>
              <w:spacing w:after="0"/>
            </w:pPr>
            <w:r>
              <w:rPr>
                <w:sz w:val="13"/>
              </w:rPr>
              <w:t>Sistem</w:t>
            </w:r>
          </w:p>
        </w:tc>
        <w:tc>
          <w:tcPr>
            <w:tcW w:type="dxa" w:w="2564"/>
            <w:vAlign w:val="top"/>
          </w:tcPr>
          <w:p>
            <w:pPr>
              <w:spacing w:after="0"/>
            </w:pPr>
            <w:r>
              <w:rPr>
                <w:sz w:val="13"/>
              </w:rPr>
              <w:t>SHELL komut [seçenekler]</w:t>
            </w:r>
          </w:p>
        </w:tc>
        <w:tc>
          <w:tcPr>
            <w:tcW w:type="dxa" w:w="2564"/>
            <w:vAlign w:val="top"/>
          </w:tcPr>
          <w:p>
            <w:pPr>
              <w:spacing w:after="0"/>
            </w:pPr>
            <w:r>
              <w:rPr>
                <w:sz w:val="13"/>
              </w:rPr>
              <w:t>Dış süreç çalıştırır.</w:t>
            </w:r>
          </w:p>
        </w:tc>
      </w:tr>
      <w:tr>
        <w:trPr>
          <w:cantSplit w:val="1"/>
        </w:trPr>
        <w:tc>
          <w:tcPr>
            <w:tcW w:type="dxa" w:w="2564"/>
            <w:vAlign w:val="top"/>
            <w:shd w:fill="F3F7FA"/>
          </w:tcPr>
          <w:p>
            <w:pPr>
              <w:spacing w:after="0"/>
            </w:pPr>
            <w:r>
              <w:rPr>
                <w:sz w:val="13"/>
              </w:rPr>
              <w:t>INLINE</w:t>
            </w:r>
          </w:p>
        </w:tc>
        <w:tc>
          <w:tcPr>
            <w:tcW w:type="dxa" w:w="2564"/>
            <w:vAlign w:val="top"/>
            <w:shd w:fill="F3F7FA"/>
          </w:tcPr>
          <w:p>
            <w:pPr>
              <w:spacing w:after="0"/>
            </w:pPr>
            <w:r>
              <w:rPr>
                <w:sz w:val="13"/>
              </w:rPr>
              <w:t>Native</w:t>
            </w:r>
          </w:p>
        </w:tc>
        <w:tc>
          <w:tcPr>
            <w:tcW w:type="dxa" w:w="2564"/>
            <w:vAlign w:val="top"/>
            <w:shd w:fill="F3F7FA"/>
          </w:tcPr>
          <w:p>
            <w:pPr>
              <w:spacing w:after="0"/>
            </w:pPr>
            <w:r>
              <w:rPr>
                <w:sz w:val="13"/>
              </w:rPr>
              <w:t>INLINE("arch","assembler","kind","policy") ... END INLINE</w:t>
            </w:r>
          </w:p>
        </w:tc>
        <w:tc>
          <w:tcPr>
            <w:tcW w:type="dxa" w:w="2564"/>
            <w:vAlign w:val="top"/>
            <w:shd w:fill="F3F7FA"/>
          </w:tcPr>
          <w:p>
            <w:pPr>
              <w:spacing w:after="0"/>
            </w:pPr>
            <w:r>
              <w:rPr>
                <w:sz w:val="13"/>
              </w:rPr>
              <w:t>Inline yerel kod bloğu.</w:t>
            </w:r>
          </w:p>
        </w:tc>
      </w:tr>
      <w:tr>
        <w:trPr>
          <w:cantSplit w:val="1"/>
        </w:trPr>
        <w:tc>
          <w:tcPr>
            <w:tcW w:type="dxa" w:w="2564"/>
            <w:vAlign w:val="top"/>
          </w:tcPr>
          <w:p>
            <w:pPr>
              <w:spacing w:after="0"/>
            </w:pPr>
            <w:r>
              <w:rPr>
                <w:sz w:val="13"/>
              </w:rPr>
              <w:t>PEEK/POKE ailesi</w:t>
            </w:r>
          </w:p>
        </w:tc>
        <w:tc>
          <w:tcPr>
            <w:tcW w:type="dxa" w:w="2564"/>
            <w:vAlign w:val="top"/>
          </w:tcPr>
          <w:p>
            <w:pPr>
              <w:spacing w:after="0"/>
            </w:pPr>
            <w:r>
              <w:rPr>
                <w:sz w:val="13"/>
              </w:rPr>
              <w:t>Bellek</w:t>
            </w:r>
          </w:p>
        </w:tc>
        <w:tc>
          <w:tcPr>
            <w:tcW w:type="dxa" w:w="2564"/>
            <w:vAlign w:val="top"/>
          </w:tcPr>
          <w:p>
            <w:pPr>
              <w:spacing w:after="0"/>
            </w:pPr>
            <w:r>
              <w:rPr>
                <w:sz w:val="13"/>
              </w:rPr>
              <w:t>PEEKx(adres) / POKEx adres,değer</w:t>
            </w:r>
          </w:p>
        </w:tc>
        <w:tc>
          <w:tcPr>
            <w:tcW w:type="dxa" w:w="2564"/>
            <w:vAlign w:val="top"/>
          </w:tcPr>
          <w:p>
            <w:pPr>
              <w:spacing w:after="0"/>
            </w:pPr>
            <w:r>
              <w:rPr>
                <w:sz w:val="13"/>
              </w:rPr>
              <w:t>Ham bellek okur/yazar.</w:t>
            </w:r>
          </w:p>
        </w:tc>
      </w:tr>
      <w:tr>
        <w:trPr>
          <w:cantSplit w:val="1"/>
        </w:trPr>
        <w:tc>
          <w:tcPr>
            <w:tcW w:type="dxa" w:w="2564"/>
            <w:vAlign w:val="top"/>
            <w:shd w:fill="F3F7FA"/>
          </w:tcPr>
          <w:p>
            <w:pPr>
              <w:spacing w:after="0"/>
            </w:pPr>
            <w:r>
              <w:rPr>
                <w:sz w:val="13"/>
              </w:rPr>
              <w:t>MEMCOPY/MEMFILL ailesi</w:t>
            </w:r>
          </w:p>
        </w:tc>
        <w:tc>
          <w:tcPr>
            <w:tcW w:type="dxa" w:w="2564"/>
            <w:vAlign w:val="top"/>
            <w:shd w:fill="F3F7FA"/>
          </w:tcPr>
          <w:p>
            <w:pPr>
              <w:spacing w:after="0"/>
            </w:pPr>
            <w:r>
              <w:rPr>
                <w:sz w:val="13"/>
              </w:rPr>
              <w:t>Bellek</w:t>
            </w:r>
          </w:p>
        </w:tc>
        <w:tc>
          <w:tcPr>
            <w:tcW w:type="dxa" w:w="2564"/>
            <w:vAlign w:val="top"/>
            <w:shd w:fill="F3F7FA"/>
          </w:tcPr>
          <w:p>
            <w:pPr>
              <w:spacing w:after="0"/>
            </w:pPr>
            <w:r>
              <w:rPr>
                <w:sz w:val="13"/>
              </w:rPr>
              <w:t>MEMCOPYx dst,src,n / MEMFILLx dst,v,n</w:t>
            </w:r>
          </w:p>
        </w:tc>
        <w:tc>
          <w:tcPr>
            <w:tcW w:type="dxa" w:w="2564"/>
            <w:vAlign w:val="top"/>
            <w:shd w:fill="F3F7FA"/>
          </w:tcPr>
          <w:p>
            <w:pPr>
              <w:spacing w:after="0"/>
            </w:pPr>
            <w:r>
              <w:rPr>
                <w:sz w:val="13"/>
              </w:rPr>
              <w:t>Bellek bloğu kopyalar/doldurur.</w:t>
            </w:r>
          </w:p>
        </w:tc>
      </w:tr>
      <w:tr>
        <w:trPr>
          <w:cantSplit w:val="1"/>
        </w:trPr>
        <w:tc>
          <w:tcPr>
            <w:tcW w:type="dxa" w:w="2564"/>
            <w:vAlign w:val="top"/>
          </w:tcPr>
          <w:p>
            <w:pPr>
              <w:spacing w:after="0"/>
            </w:pPr>
            <w:r>
              <w:rPr>
                <w:sz w:val="13"/>
              </w:rPr>
              <w:t>EVENT</w:t>
            </w:r>
          </w:p>
        </w:tc>
        <w:tc>
          <w:tcPr>
            <w:tcW w:type="dxa" w:w="2564"/>
            <w:vAlign w:val="top"/>
          </w:tcPr>
          <w:p>
            <w:pPr>
              <w:spacing w:after="0"/>
            </w:pPr>
            <w:r>
              <w:rPr>
                <w:sz w:val="13"/>
              </w:rPr>
              <w:t>Görev</w:t>
            </w:r>
          </w:p>
        </w:tc>
        <w:tc>
          <w:tcPr>
            <w:tcW w:type="dxa" w:w="2564"/>
            <w:vAlign w:val="top"/>
          </w:tcPr>
          <w:p>
            <w:pPr>
              <w:spacing w:after="0"/>
            </w:pPr>
            <w:r>
              <w:rPr>
                <w:sz w:val="13"/>
              </w:rPr>
              <w:t>EVENT Ad ... END EVENT</w:t>
            </w:r>
          </w:p>
        </w:tc>
        <w:tc>
          <w:tcPr>
            <w:tcW w:type="dxa" w:w="2564"/>
            <w:vAlign w:val="top"/>
          </w:tcPr>
          <w:p>
            <w:pPr>
              <w:spacing w:after="0"/>
            </w:pPr>
            <w:r>
              <w:rPr>
                <w:sz w:val="13"/>
              </w:rPr>
              <w:t>Olay görev bloğu.</w:t>
            </w:r>
          </w:p>
        </w:tc>
      </w:tr>
      <w:tr>
        <w:trPr>
          <w:cantSplit w:val="1"/>
        </w:trPr>
        <w:tc>
          <w:tcPr>
            <w:tcW w:type="dxa" w:w="2564"/>
            <w:vAlign w:val="top"/>
            <w:shd w:fill="F3F7FA"/>
          </w:tcPr>
          <w:p>
            <w:pPr>
              <w:spacing w:after="0"/>
            </w:pPr>
            <w:r>
              <w:rPr>
                <w:sz w:val="13"/>
              </w:rPr>
              <w:t>THREAD</w:t>
            </w:r>
          </w:p>
        </w:tc>
        <w:tc>
          <w:tcPr>
            <w:tcW w:type="dxa" w:w="2564"/>
            <w:vAlign w:val="top"/>
            <w:shd w:fill="F3F7FA"/>
          </w:tcPr>
          <w:p>
            <w:pPr>
              <w:spacing w:after="0"/>
            </w:pPr>
            <w:r>
              <w:rPr>
                <w:sz w:val="13"/>
              </w:rPr>
              <w:t>Görev</w:t>
            </w:r>
          </w:p>
        </w:tc>
        <w:tc>
          <w:tcPr>
            <w:tcW w:type="dxa" w:w="2564"/>
            <w:vAlign w:val="top"/>
            <w:shd w:fill="F3F7FA"/>
          </w:tcPr>
          <w:p>
            <w:pPr>
              <w:spacing w:after="0"/>
            </w:pPr>
            <w:r>
              <w:rPr>
                <w:sz w:val="13"/>
              </w:rPr>
              <w:t>THREAD Ad ... END THREAD</w:t>
            </w:r>
          </w:p>
        </w:tc>
        <w:tc>
          <w:tcPr>
            <w:tcW w:type="dxa" w:w="2564"/>
            <w:vAlign w:val="top"/>
            <w:shd w:fill="F3F7FA"/>
          </w:tcPr>
          <w:p>
            <w:pPr>
              <w:spacing w:after="0"/>
            </w:pPr>
            <w:r>
              <w:rPr>
                <w:sz w:val="13"/>
              </w:rPr>
              <w:t>Thread görev bloğu.</w:t>
            </w:r>
          </w:p>
        </w:tc>
      </w:tr>
      <w:tr>
        <w:trPr>
          <w:cantSplit w:val="1"/>
        </w:trPr>
        <w:tc>
          <w:tcPr>
            <w:tcW w:type="dxa" w:w="2564"/>
            <w:vAlign w:val="top"/>
          </w:tcPr>
          <w:p>
            <w:pPr>
              <w:spacing w:after="0"/>
            </w:pPr>
            <w:r>
              <w:rPr>
                <w:sz w:val="13"/>
              </w:rPr>
              <w:t>PARALEL</w:t>
            </w:r>
          </w:p>
        </w:tc>
        <w:tc>
          <w:tcPr>
            <w:tcW w:type="dxa" w:w="2564"/>
            <w:vAlign w:val="top"/>
          </w:tcPr>
          <w:p>
            <w:pPr>
              <w:spacing w:after="0"/>
            </w:pPr>
            <w:r>
              <w:rPr>
                <w:sz w:val="13"/>
              </w:rPr>
              <w:t>Görev</w:t>
            </w:r>
          </w:p>
        </w:tc>
        <w:tc>
          <w:tcPr>
            <w:tcW w:type="dxa" w:w="2564"/>
            <w:vAlign w:val="top"/>
          </w:tcPr>
          <w:p>
            <w:pPr>
              <w:spacing w:after="0"/>
            </w:pPr>
            <w:r>
              <w:rPr>
                <w:sz w:val="13"/>
              </w:rPr>
              <w:t>PARALEL Ad ... END PARALEL</w:t>
            </w:r>
          </w:p>
        </w:tc>
        <w:tc>
          <w:tcPr>
            <w:tcW w:type="dxa" w:w="2564"/>
            <w:vAlign w:val="top"/>
          </w:tcPr>
          <w:p>
            <w:pPr>
              <w:spacing w:after="0"/>
            </w:pPr>
            <w:r>
              <w:rPr>
                <w:sz w:val="13"/>
              </w:rPr>
              <w:t>Paralel görev bloğu.</w:t>
            </w:r>
          </w:p>
        </w:tc>
      </w:tr>
      <w:tr>
        <w:trPr>
          <w:cantSplit w:val="1"/>
        </w:trPr>
        <w:tc>
          <w:tcPr>
            <w:tcW w:type="dxa" w:w="2564"/>
            <w:vAlign w:val="top"/>
            <w:shd w:fill="F3F7FA"/>
          </w:tcPr>
          <w:p>
            <w:pPr>
              <w:spacing w:after="0"/>
            </w:pPr>
            <w:r>
              <w:rPr>
                <w:sz w:val="13"/>
              </w:rPr>
              <w:t>PIPE</w:t>
            </w:r>
          </w:p>
        </w:tc>
        <w:tc>
          <w:tcPr>
            <w:tcW w:type="dxa" w:w="2564"/>
            <w:vAlign w:val="top"/>
            <w:shd w:fill="F3F7FA"/>
          </w:tcPr>
          <w:p>
            <w:pPr>
              <w:spacing w:after="0"/>
            </w:pPr>
            <w:r>
              <w:rPr>
                <w:sz w:val="13"/>
              </w:rPr>
              <w:t>Görev</w:t>
            </w:r>
          </w:p>
        </w:tc>
        <w:tc>
          <w:tcPr>
            <w:tcW w:type="dxa" w:w="2564"/>
            <w:vAlign w:val="top"/>
            <w:shd w:fill="F3F7FA"/>
          </w:tcPr>
          <w:p>
            <w:pPr>
              <w:spacing w:after="0"/>
            </w:pPr>
            <w:r>
              <w:rPr>
                <w:sz w:val="13"/>
              </w:rPr>
              <w:t>PIPE Ad [girdi AS Tip] ... END PIPE</w:t>
            </w:r>
          </w:p>
        </w:tc>
        <w:tc>
          <w:tcPr>
            <w:tcW w:type="dxa" w:w="2564"/>
            <w:vAlign w:val="top"/>
            <w:shd w:fill="F3F7FA"/>
          </w:tcPr>
          <w:p>
            <w:pPr>
              <w:spacing w:after="0"/>
            </w:pPr>
            <w:r>
              <w:rPr>
                <w:sz w:val="13"/>
              </w:rPr>
              <w:t>Girdi/çıktı dönüşüm hattı.</w:t>
            </w:r>
          </w:p>
        </w:tc>
      </w:tr>
      <w:tr>
        <w:trPr>
          <w:cantSplit w:val="1"/>
        </w:trPr>
        <w:tc>
          <w:tcPr>
            <w:tcW w:type="dxa" w:w="2564"/>
            <w:vAlign w:val="top"/>
          </w:tcPr>
          <w:p>
            <w:pPr>
              <w:spacing w:after="0"/>
            </w:pPr>
            <w:r>
              <w:rPr>
                <w:sz w:val="13"/>
              </w:rPr>
              <w:t>SLOT</w:t>
            </w:r>
          </w:p>
        </w:tc>
        <w:tc>
          <w:tcPr>
            <w:tcW w:type="dxa" w:w="2564"/>
            <w:vAlign w:val="top"/>
          </w:tcPr>
          <w:p>
            <w:pPr>
              <w:spacing w:after="0"/>
            </w:pPr>
            <w:r>
              <w:rPr>
                <w:sz w:val="13"/>
              </w:rPr>
              <w:t>Görev</w:t>
            </w:r>
          </w:p>
        </w:tc>
        <w:tc>
          <w:tcPr>
            <w:tcW w:type="dxa" w:w="2564"/>
            <w:vAlign w:val="top"/>
          </w:tcPr>
          <w:p>
            <w:pPr>
              <w:spacing w:after="0"/>
            </w:pPr>
            <w:r>
              <w:rPr>
                <w:sz w:val="13"/>
              </w:rPr>
              <w:t>SLOT ... END SLOT</w:t>
            </w:r>
          </w:p>
        </w:tc>
        <w:tc>
          <w:tcPr>
            <w:tcW w:type="dxa" w:w="2564"/>
            <w:vAlign w:val="top"/>
          </w:tcPr>
          <w:p>
            <w:pPr>
              <w:spacing w:after="0"/>
            </w:pPr>
            <w:r>
              <w:rPr>
                <w:sz w:val="13"/>
              </w:rPr>
              <w:t>Görev-slot bağlama tablosu.</w:t>
            </w:r>
          </w:p>
        </w:tc>
      </w:tr>
      <w:tr>
        <w:trPr>
          <w:cantSplit w:val="1"/>
        </w:trPr>
        <w:tc>
          <w:tcPr>
            <w:tcW w:type="dxa" w:w="2564"/>
            <w:vAlign w:val="top"/>
            <w:shd w:fill="F3F7FA"/>
          </w:tcPr>
          <w:p>
            <w:pPr>
              <w:spacing w:after="0"/>
            </w:pPr>
            <w:r>
              <w:rPr>
                <w:sz w:val="13"/>
              </w:rPr>
              <w:t>ON / OFF</w:t>
            </w:r>
          </w:p>
        </w:tc>
        <w:tc>
          <w:tcPr>
            <w:tcW w:type="dxa" w:w="2564"/>
            <w:vAlign w:val="top"/>
            <w:shd w:fill="F3F7FA"/>
          </w:tcPr>
          <w:p>
            <w:pPr>
              <w:spacing w:after="0"/>
            </w:pPr>
            <w:r>
              <w:rPr>
                <w:sz w:val="13"/>
              </w:rPr>
              <w:t>Görev</w:t>
            </w:r>
          </w:p>
        </w:tc>
        <w:tc>
          <w:tcPr>
            <w:tcW w:type="dxa" w:w="2564"/>
            <w:vAlign w:val="top"/>
            <w:shd w:fill="F3F7FA"/>
          </w:tcPr>
          <w:p>
            <w:pPr>
              <w:spacing w:after="0"/>
            </w:pPr>
            <w:r>
              <w:rPr>
                <w:sz w:val="13"/>
              </w:rPr>
              <w:t>ON|OFF tür hedef [SLOT n]</w:t>
            </w:r>
          </w:p>
        </w:tc>
        <w:tc>
          <w:tcPr>
            <w:tcW w:type="dxa" w:w="2564"/>
            <w:vAlign w:val="top"/>
            <w:shd w:fill="F3F7FA"/>
          </w:tcPr>
          <w:p>
            <w:pPr>
              <w:spacing w:after="0"/>
            </w:pPr>
            <w:r>
              <w:rPr>
                <w:sz w:val="13"/>
              </w:rPr>
              <w:t>Görev durumunu değiştirir.</w:t>
            </w:r>
          </w:p>
        </w:tc>
      </w:tr>
      <w:tr>
        <w:trPr>
          <w:cantSplit w:val="1"/>
        </w:trPr>
        <w:tc>
          <w:tcPr>
            <w:tcW w:type="dxa" w:w="2564"/>
            <w:vAlign w:val="top"/>
          </w:tcPr>
          <w:p>
            <w:pPr>
              <w:spacing w:after="0"/>
            </w:pPr>
            <w:r>
              <w:rPr>
                <w:sz w:val="13"/>
              </w:rPr>
              <w:t>TRIGGER</w:t>
            </w:r>
          </w:p>
        </w:tc>
        <w:tc>
          <w:tcPr>
            <w:tcW w:type="dxa" w:w="2564"/>
            <w:vAlign w:val="top"/>
          </w:tcPr>
          <w:p>
            <w:pPr>
              <w:spacing w:after="0"/>
            </w:pPr>
            <w:r>
              <w:rPr>
                <w:sz w:val="13"/>
              </w:rPr>
              <w:t>Görev</w:t>
            </w:r>
          </w:p>
        </w:tc>
        <w:tc>
          <w:tcPr>
            <w:tcW w:type="dxa" w:w="2564"/>
            <w:vAlign w:val="top"/>
          </w:tcPr>
          <w:p>
            <w:pPr>
              <w:spacing w:after="0"/>
            </w:pPr>
            <w:r>
              <w:rPr>
                <w:sz w:val="13"/>
              </w:rPr>
              <w:t>TRIGGER [tür] hedef[, veri]</w:t>
            </w:r>
          </w:p>
        </w:tc>
        <w:tc>
          <w:tcPr>
            <w:tcW w:type="dxa" w:w="2564"/>
            <w:vAlign w:val="top"/>
          </w:tcPr>
          <w:p>
            <w:pPr>
              <w:spacing w:after="0"/>
            </w:pPr>
            <w:r>
              <w:rPr>
                <w:sz w:val="13"/>
              </w:rPr>
              <w:t>Görevi tetikler.</w:t>
            </w:r>
          </w:p>
        </w:tc>
      </w:tr>
    </w:tbl>
    <w:p>
      <w:pPr>
        <w:spacing w:after="0"/>
      </w:pPr>
    </w:p>
    <w:p>
      <w:pPr>
        <w:pStyle w:val="Heading1"/>
      </w:pPr>
      <w:r>
        <w:t>Ek B — Yerel fonksiyon başvurusu</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3419"/>
            <w:shd w:fill="1F4E78"/>
          </w:tcPr>
          <w:p>
            <w:pPr>
              <w:jc w:val="center"/>
            </w:pPr>
            <w:r>
              <w:rPr>
                <w:b/>
                <w:color w:val="FFFFFF"/>
                <w:sz w:val="14"/>
              </w:rPr>
              <w:t>Fonksiyon</w:t>
            </w:r>
          </w:p>
        </w:tc>
        <w:tc>
          <w:tcPr>
            <w:tcW w:type="dxa" w:w="3419"/>
            <w:shd w:fill="1F4E78"/>
          </w:tcPr>
          <w:p>
            <w:pPr>
              <w:jc w:val="center"/>
            </w:pPr>
            <w:r>
              <w:rPr>
                <w:b/>
                <w:color w:val="FFFFFF"/>
                <w:sz w:val="14"/>
              </w:rPr>
              <w:t>Sözdizimi</w:t>
            </w:r>
          </w:p>
        </w:tc>
        <w:tc>
          <w:tcPr>
            <w:tcW w:type="dxa" w:w="3419"/>
            <w:shd w:fill="1F4E78"/>
          </w:tcPr>
          <w:p>
            <w:pPr>
              <w:jc w:val="center"/>
            </w:pPr>
            <w:r>
              <w:rPr>
                <w:b/>
                <w:color w:val="FFFFFF"/>
                <w:sz w:val="14"/>
              </w:rPr>
              <w:t>Anlam</w:t>
            </w:r>
          </w:p>
        </w:tc>
      </w:tr>
      <w:tr>
        <w:trPr>
          <w:cantSplit w:val="1"/>
        </w:trPr>
        <w:tc>
          <w:tcPr>
            <w:tcW w:type="dxa" w:w="3419"/>
            <w:vAlign w:val="top"/>
            <w:shd w:fill="F3F7FA"/>
          </w:tcPr>
          <w:p>
            <w:pPr>
              <w:spacing w:after="0"/>
            </w:pPr>
            <w:r>
              <w:rPr>
                <w:sz w:val="14"/>
              </w:rPr>
              <w:t>LEN</w:t>
            </w:r>
          </w:p>
        </w:tc>
        <w:tc>
          <w:tcPr>
            <w:tcW w:type="dxa" w:w="3419"/>
            <w:vAlign w:val="top"/>
            <w:shd w:fill="F3F7FA"/>
          </w:tcPr>
          <w:p>
            <w:pPr>
              <w:spacing w:after="0"/>
            </w:pPr>
            <w:r>
              <w:rPr>
                <w:sz w:val="14"/>
              </w:rPr>
              <w:t>LEN(metin)</w:t>
            </w:r>
          </w:p>
        </w:tc>
        <w:tc>
          <w:tcPr>
            <w:tcW w:type="dxa" w:w="3419"/>
            <w:vAlign w:val="top"/>
            <w:shd w:fill="F3F7FA"/>
          </w:tcPr>
          <w:p>
            <w:pPr>
              <w:spacing w:after="0"/>
            </w:pPr>
            <w:r>
              <w:rPr>
                <w:sz w:val="14"/>
              </w:rPr>
              <w:t>Karakter/öğe uzunluğu.</w:t>
            </w:r>
          </w:p>
        </w:tc>
      </w:tr>
      <w:tr>
        <w:trPr>
          <w:cantSplit w:val="1"/>
        </w:trPr>
        <w:tc>
          <w:tcPr>
            <w:tcW w:type="dxa" w:w="3419"/>
            <w:vAlign w:val="top"/>
          </w:tcPr>
          <w:p>
            <w:pPr>
              <w:spacing w:after="0"/>
            </w:pPr>
            <w:r>
              <w:rPr>
                <w:sz w:val="14"/>
              </w:rPr>
              <w:t>LEFT</w:t>
            </w:r>
          </w:p>
        </w:tc>
        <w:tc>
          <w:tcPr>
            <w:tcW w:type="dxa" w:w="3419"/>
            <w:vAlign w:val="top"/>
          </w:tcPr>
          <w:p>
            <w:pPr>
              <w:spacing w:after="0"/>
            </w:pPr>
            <w:r>
              <w:rPr>
                <w:sz w:val="14"/>
              </w:rPr>
              <w:t>LEFT(metin,n)</w:t>
            </w:r>
          </w:p>
        </w:tc>
        <w:tc>
          <w:tcPr>
            <w:tcW w:type="dxa" w:w="3419"/>
            <w:vAlign w:val="top"/>
          </w:tcPr>
          <w:p>
            <w:pPr>
              <w:spacing w:after="0"/>
            </w:pPr>
            <w:r>
              <w:rPr>
                <w:sz w:val="14"/>
              </w:rPr>
              <w:t>Soldan n karakter.</w:t>
            </w:r>
          </w:p>
        </w:tc>
      </w:tr>
      <w:tr>
        <w:trPr>
          <w:cantSplit w:val="1"/>
        </w:trPr>
        <w:tc>
          <w:tcPr>
            <w:tcW w:type="dxa" w:w="3419"/>
            <w:vAlign w:val="top"/>
            <w:shd w:fill="F3F7FA"/>
          </w:tcPr>
          <w:p>
            <w:pPr>
              <w:spacing w:after="0"/>
            </w:pPr>
            <w:r>
              <w:rPr>
                <w:sz w:val="14"/>
              </w:rPr>
              <w:t>RIGHT</w:t>
            </w:r>
          </w:p>
        </w:tc>
        <w:tc>
          <w:tcPr>
            <w:tcW w:type="dxa" w:w="3419"/>
            <w:vAlign w:val="top"/>
            <w:shd w:fill="F3F7FA"/>
          </w:tcPr>
          <w:p>
            <w:pPr>
              <w:spacing w:after="0"/>
            </w:pPr>
            <w:r>
              <w:rPr>
                <w:sz w:val="14"/>
              </w:rPr>
              <w:t>RIGHT(metin,n)</w:t>
            </w:r>
          </w:p>
        </w:tc>
        <w:tc>
          <w:tcPr>
            <w:tcW w:type="dxa" w:w="3419"/>
            <w:vAlign w:val="top"/>
            <w:shd w:fill="F3F7FA"/>
          </w:tcPr>
          <w:p>
            <w:pPr>
              <w:spacing w:after="0"/>
            </w:pPr>
            <w:r>
              <w:rPr>
                <w:sz w:val="14"/>
              </w:rPr>
              <w:t>Sağdan n karakter.</w:t>
            </w:r>
          </w:p>
        </w:tc>
      </w:tr>
      <w:tr>
        <w:trPr>
          <w:cantSplit w:val="1"/>
        </w:trPr>
        <w:tc>
          <w:tcPr>
            <w:tcW w:type="dxa" w:w="3419"/>
            <w:vAlign w:val="top"/>
          </w:tcPr>
          <w:p>
            <w:pPr>
              <w:spacing w:after="0"/>
            </w:pPr>
            <w:r>
              <w:rPr>
                <w:sz w:val="14"/>
              </w:rPr>
              <w:t>MID</w:t>
            </w:r>
          </w:p>
        </w:tc>
        <w:tc>
          <w:tcPr>
            <w:tcW w:type="dxa" w:w="3419"/>
            <w:vAlign w:val="top"/>
          </w:tcPr>
          <w:p>
            <w:pPr>
              <w:spacing w:after="0"/>
            </w:pPr>
            <w:r>
              <w:rPr>
                <w:sz w:val="14"/>
              </w:rPr>
              <w:t>MID(metin,başlangıç[,uzunluk])</w:t>
            </w:r>
          </w:p>
        </w:tc>
        <w:tc>
          <w:tcPr>
            <w:tcW w:type="dxa" w:w="3419"/>
            <w:vAlign w:val="top"/>
          </w:tcPr>
          <w:p>
            <w:pPr>
              <w:spacing w:after="0"/>
            </w:pPr>
            <w:r>
              <w:rPr>
                <w:sz w:val="14"/>
              </w:rPr>
              <w:t>Metin parçası.</w:t>
            </w:r>
          </w:p>
        </w:tc>
      </w:tr>
      <w:tr>
        <w:trPr>
          <w:cantSplit w:val="1"/>
        </w:trPr>
        <w:tc>
          <w:tcPr>
            <w:tcW w:type="dxa" w:w="3419"/>
            <w:vAlign w:val="top"/>
            <w:shd w:fill="F3F7FA"/>
          </w:tcPr>
          <w:p>
            <w:pPr>
              <w:spacing w:after="0"/>
            </w:pPr>
            <w:r>
              <w:rPr>
                <w:sz w:val="14"/>
              </w:rPr>
              <w:t>INSTR</w:t>
            </w:r>
          </w:p>
        </w:tc>
        <w:tc>
          <w:tcPr>
            <w:tcW w:type="dxa" w:w="3419"/>
            <w:vAlign w:val="top"/>
            <w:shd w:fill="F3F7FA"/>
          </w:tcPr>
          <w:p>
            <w:pPr>
              <w:spacing w:after="0"/>
            </w:pPr>
            <w:r>
              <w:rPr>
                <w:sz w:val="14"/>
              </w:rPr>
              <w:t>INSTR([başlangıç,] metin,aranan)</w:t>
            </w:r>
          </w:p>
        </w:tc>
        <w:tc>
          <w:tcPr>
            <w:tcW w:type="dxa" w:w="3419"/>
            <w:vAlign w:val="top"/>
            <w:shd w:fill="F3F7FA"/>
          </w:tcPr>
          <w:p>
            <w:pPr>
              <w:spacing w:after="0"/>
            </w:pPr>
            <w:r>
              <w:rPr>
                <w:sz w:val="14"/>
              </w:rPr>
              <w:t>Aranan metnin konumu.</w:t>
            </w:r>
          </w:p>
        </w:tc>
      </w:tr>
      <w:tr>
        <w:trPr>
          <w:cantSplit w:val="1"/>
        </w:trPr>
        <w:tc>
          <w:tcPr>
            <w:tcW w:type="dxa" w:w="3419"/>
            <w:vAlign w:val="top"/>
          </w:tcPr>
          <w:p>
            <w:pPr>
              <w:spacing w:after="0"/>
            </w:pPr>
            <w:r>
              <w:rPr>
                <w:sz w:val="14"/>
              </w:rPr>
              <w:t>ASC</w:t>
            </w:r>
          </w:p>
        </w:tc>
        <w:tc>
          <w:tcPr>
            <w:tcW w:type="dxa" w:w="3419"/>
            <w:vAlign w:val="top"/>
          </w:tcPr>
          <w:p>
            <w:pPr>
              <w:spacing w:after="0"/>
            </w:pPr>
            <w:r>
              <w:rPr>
                <w:sz w:val="14"/>
              </w:rPr>
              <w:t>ASC(metin)</w:t>
            </w:r>
          </w:p>
        </w:tc>
        <w:tc>
          <w:tcPr>
            <w:tcW w:type="dxa" w:w="3419"/>
            <w:vAlign w:val="top"/>
          </w:tcPr>
          <w:p>
            <w:pPr>
              <w:spacing w:after="0"/>
            </w:pPr>
            <w:r>
              <w:rPr>
                <w:sz w:val="14"/>
              </w:rPr>
              <w:t>İlk karakter kodu.</w:t>
            </w:r>
          </w:p>
        </w:tc>
      </w:tr>
      <w:tr>
        <w:trPr>
          <w:cantSplit w:val="1"/>
        </w:trPr>
        <w:tc>
          <w:tcPr>
            <w:tcW w:type="dxa" w:w="3419"/>
            <w:vAlign w:val="top"/>
            <w:shd w:fill="F3F7FA"/>
          </w:tcPr>
          <w:p>
            <w:pPr>
              <w:spacing w:after="0"/>
            </w:pPr>
            <w:r>
              <w:rPr>
                <w:sz w:val="14"/>
              </w:rPr>
              <w:t>CHR</w:t>
            </w:r>
          </w:p>
        </w:tc>
        <w:tc>
          <w:tcPr>
            <w:tcW w:type="dxa" w:w="3419"/>
            <w:vAlign w:val="top"/>
            <w:shd w:fill="F3F7FA"/>
          </w:tcPr>
          <w:p>
            <w:pPr>
              <w:spacing w:after="0"/>
            </w:pPr>
            <w:r>
              <w:rPr>
                <w:sz w:val="14"/>
              </w:rPr>
              <w:t>CHR(kod)</w:t>
            </w:r>
          </w:p>
        </w:tc>
        <w:tc>
          <w:tcPr>
            <w:tcW w:type="dxa" w:w="3419"/>
            <w:vAlign w:val="top"/>
            <w:shd w:fill="F3F7FA"/>
          </w:tcPr>
          <w:p>
            <w:pPr>
              <w:spacing w:after="0"/>
            </w:pPr>
            <w:r>
              <w:rPr>
                <w:sz w:val="14"/>
              </w:rPr>
              <w:t>Koddan karakter.</w:t>
            </w:r>
          </w:p>
        </w:tc>
      </w:tr>
      <w:tr>
        <w:trPr>
          <w:cantSplit w:val="1"/>
        </w:trPr>
        <w:tc>
          <w:tcPr>
            <w:tcW w:type="dxa" w:w="3419"/>
            <w:vAlign w:val="top"/>
          </w:tcPr>
          <w:p>
            <w:pPr>
              <w:spacing w:after="0"/>
            </w:pPr>
            <w:r>
              <w:rPr>
                <w:sz w:val="14"/>
              </w:rPr>
              <w:t>VAL</w:t>
            </w:r>
          </w:p>
        </w:tc>
        <w:tc>
          <w:tcPr>
            <w:tcW w:type="dxa" w:w="3419"/>
            <w:vAlign w:val="top"/>
          </w:tcPr>
          <w:p>
            <w:pPr>
              <w:spacing w:after="0"/>
            </w:pPr>
            <w:r>
              <w:rPr>
                <w:sz w:val="14"/>
              </w:rPr>
              <w:t>VAL(metin)</w:t>
            </w:r>
          </w:p>
        </w:tc>
        <w:tc>
          <w:tcPr>
            <w:tcW w:type="dxa" w:w="3419"/>
            <w:vAlign w:val="top"/>
          </w:tcPr>
          <w:p>
            <w:pPr>
              <w:spacing w:after="0"/>
            </w:pPr>
            <w:r>
              <w:rPr>
                <w:sz w:val="14"/>
              </w:rPr>
              <w:t>Metni sayıya çevirir.</w:t>
            </w:r>
          </w:p>
        </w:tc>
      </w:tr>
      <w:tr>
        <w:trPr>
          <w:cantSplit w:val="1"/>
        </w:trPr>
        <w:tc>
          <w:tcPr>
            <w:tcW w:type="dxa" w:w="3419"/>
            <w:vAlign w:val="top"/>
            <w:shd w:fill="F3F7FA"/>
          </w:tcPr>
          <w:p>
            <w:pPr>
              <w:spacing w:after="0"/>
            </w:pPr>
            <w:r>
              <w:rPr>
                <w:sz w:val="14"/>
              </w:rPr>
              <w:t>VALINT</w:t>
            </w:r>
          </w:p>
        </w:tc>
        <w:tc>
          <w:tcPr>
            <w:tcW w:type="dxa" w:w="3419"/>
            <w:vAlign w:val="top"/>
            <w:shd w:fill="F3F7FA"/>
          </w:tcPr>
          <w:p>
            <w:pPr>
              <w:spacing w:after="0"/>
            </w:pPr>
            <w:r>
              <w:rPr>
                <w:sz w:val="14"/>
              </w:rPr>
              <w:t>VALINT(metin)</w:t>
            </w:r>
          </w:p>
        </w:tc>
        <w:tc>
          <w:tcPr>
            <w:tcW w:type="dxa" w:w="3419"/>
            <w:vAlign w:val="top"/>
            <w:shd w:fill="F3F7FA"/>
          </w:tcPr>
          <w:p>
            <w:pPr>
              <w:spacing w:after="0"/>
            </w:pPr>
            <w:r>
              <w:rPr>
                <w:sz w:val="14"/>
              </w:rPr>
              <w:t>Metni tamsayıya çevirir.</w:t>
            </w:r>
          </w:p>
        </w:tc>
      </w:tr>
      <w:tr>
        <w:trPr>
          <w:cantSplit w:val="1"/>
        </w:trPr>
        <w:tc>
          <w:tcPr>
            <w:tcW w:type="dxa" w:w="3419"/>
            <w:vAlign w:val="top"/>
          </w:tcPr>
          <w:p>
            <w:pPr>
              <w:spacing w:after="0"/>
            </w:pPr>
            <w:r>
              <w:rPr>
                <w:sz w:val="14"/>
              </w:rPr>
              <w:t>STR</w:t>
            </w:r>
          </w:p>
        </w:tc>
        <w:tc>
          <w:tcPr>
            <w:tcW w:type="dxa" w:w="3419"/>
            <w:vAlign w:val="top"/>
          </w:tcPr>
          <w:p>
            <w:pPr>
              <w:spacing w:after="0"/>
            </w:pPr>
            <w:r>
              <w:rPr>
                <w:sz w:val="14"/>
              </w:rPr>
              <w:t>STR(değer)</w:t>
            </w:r>
          </w:p>
        </w:tc>
        <w:tc>
          <w:tcPr>
            <w:tcW w:type="dxa" w:w="3419"/>
            <w:vAlign w:val="top"/>
          </w:tcPr>
          <w:p>
            <w:pPr>
              <w:spacing w:after="0"/>
            </w:pPr>
            <w:r>
              <w:rPr>
                <w:sz w:val="14"/>
              </w:rPr>
              <w:t>Değeri metne çevirir.</w:t>
            </w:r>
          </w:p>
        </w:tc>
      </w:tr>
      <w:tr>
        <w:trPr>
          <w:cantSplit w:val="1"/>
        </w:trPr>
        <w:tc>
          <w:tcPr>
            <w:tcW w:type="dxa" w:w="3419"/>
            <w:vAlign w:val="top"/>
            <w:shd w:fill="F3F7FA"/>
          </w:tcPr>
          <w:p>
            <w:pPr>
              <w:spacing w:after="0"/>
            </w:pPr>
            <w:r>
              <w:rPr>
                <w:sz w:val="14"/>
              </w:rPr>
              <w:t>LCASE</w:t>
            </w:r>
          </w:p>
        </w:tc>
        <w:tc>
          <w:tcPr>
            <w:tcW w:type="dxa" w:w="3419"/>
            <w:vAlign w:val="top"/>
            <w:shd w:fill="F3F7FA"/>
          </w:tcPr>
          <w:p>
            <w:pPr>
              <w:spacing w:after="0"/>
            </w:pPr>
            <w:r>
              <w:rPr>
                <w:sz w:val="14"/>
              </w:rPr>
              <w:t>LCASE(metin)</w:t>
            </w:r>
          </w:p>
        </w:tc>
        <w:tc>
          <w:tcPr>
            <w:tcW w:type="dxa" w:w="3419"/>
            <w:vAlign w:val="top"/>
            <w:shd w:fill="F3F7FA"/>
          </w:tcPr>
          <w:p>
            <w:pPr>
              <w:spacing w:after="0"/>
            </w:pPr>
            <w:r>
              <w:rPr>
                <w:sz w:val="14"/>
              </w:rPr>
              <w:t>Küçük harf.</w:t>
            </w:r>
          </w:p>
        </w:tc>
      </w:tr>
      <w:tr>
        <w:trPr>
          <w:cantSplit w:val="1"/>
        </w:trPr>
        <w:tc>
          <w:tcPr>
            <w:tcW w:type="dxa" w:w="3419"/>
            <w:vAlign w:val="top"/>
          </w:tcPr>
          <w:p>
            <w:pPr>
              <w:spacing w:after="0"/>
            </w:pPr>
            <w:r>
              <w:rPr>
                <w:sz w:val="14"/>
              </w:rPr>
              <w:t>UCASE</w:t>
            </w:r>
          </w:p>
        </w:tc>
        <w:tc>
          <w:tcPr>
            <w:tcW w:type="dxa" w:w="3419"/>
            <w:vAlign w:val="top"/>
          </w:tcPr>
          <w:p>
            <w:pPr>
              <w:spacing w:after="0"/>
            </w:pPr>
            <w:r>
              <w:rPr>
                <w:sz w:val="14"/>
              </w:rPr>
              <w:t>UCASE(metin)</w:t>
            </w:r>
          </w:p>
        </w:tc>
        <w:tc>
          <w:tcPr>
            <w:tcW w:type="dxa" w:w="3419"/>
            <w:vAlign w:val="top"/>
          </w:tcPr>
          <w:p>
            <w:pPr>
              <w:spacing w:after="0"/>
            </w:pPr>
            <w:r>
              <w:rPr>
                <w:sz w:val="14"/>
              </w:rPr>
              <w:t>Büyük harf.</w:t>
            </w:r>
          </w:p>
        </w:tc>
      </w:tr>
      <w:tr>
        <w:trPr>
          <w:cantSplit w:val="1"/>
        </w:trPr>
        <w:tc>
          <w:tcPr>
            <w:tcW w:type="dxa" w:w="3419"/>
            <w:vAlign w:val="top"/>
            <w:shd w:fill="F3F7FA"/>
          </w:tcPr>
          <w:p>
            <w:pPr>
              <w:spacing w:after="0"/>
            </w:pPr>
            <w:r>
              <w:rPr>
                <w:sz w:val="14"/>
              </w:rPr>
              <w:t>TRIM</w:t>
            </w:r>
          </w:p>
        </w:tc>
        <w:tc>
          <w:tcPr>
            <w:tcW w:type="dxa" w:w="3419"/>
            <w:vAlign w:val="top"/>
            <w:shd w:fill="F3F7FA"/>
          </w:tcPr>
          <w:p>
            <w:pPr>
              <w:spacing w:after="0"/>
            </w:pPr>
            <w:r>
              <w:rPr>
                <w:sz w:val="14"/>
              </w:rPr>
              <w:t>TRIM(metin)</w:t>
            </w:r>
          </w:p>
        </w:tc>
        <w:tc>
          <w:tcPr>
            <w:tcW w:type="dxa" w:w="3419"/>
            <w:vAlign w:val="top"/>
            <w:shd w:fill="F3F7FA"/>
          </w:tcPr>
          <w:p>
            <w:pPr>
              <w:spacing w:after="0"/>
            </w:pPr>
            <w:r>
              <w:rPr>
                <w:sz w:val="14"/>
              </w:rPr>
              <w:t>İki uç boşluklarını siler.</w:t>
            </w:r>
          </w:p>
        </w:tc>
      </w:tr>
      <w:tr>
        <w:trPr>
          <w:cantSplit w:val="1"/>
        </w:trPr>
        <w:tc>
          <w:tcPr>
            <w:tcW w:type="dxa" w:w="3419"/>
            <w:vAlign w:val="top"/>
          </w:tcPr>
          <w:p>
            <w:pPr>
              <w:spacing w:after="0"/>
            </w:pPr>
            <w:r>
              <w:rPr>
                <w:sz w:val="14"/>
              </w:rPr>
              <w:t>LTRIM</w:t>
            </w:r>
          </w:p>
        </w:tc>
        <w:tc>
          <w:tcPr>
            <w:tcW w:type="dxa" w:w="3419"/>
            <w:vAlign w:val="top"/>
          </w:tcPr>
          <w:p>
            <w:pPr>
              <w:spacing w:after="0"/>
            </w:pPr>
            <w:r>
              <w:rPr>
                <w:sz w:val="14"/>
              </w:rPr>
              <w:t>LTRIM(metin)</w:t>
            </w:r>
          </w:p>
        </w:tc>
        <w:tc>
          <w:tcPr>
            <w:tcW w:type="dxa" w:w="3419"/>
            <w:vAlign w:val="top"/>
          </w:tcPr>
          <w:p>
            <w:pPr>
              <w:spacing w:after="0"/>
            </w:pPr>
            <w:r>
              <w:rPr>
                <w:sz w:val="14"/>
              </w:rPr>
              <w:t>Sol boşlukları siler.</w:t>
            </w:r>
          </w:p>
        </w:tc>
      </w:tr>
      <w:tr>
        <w:trPr>
          <w:cantSplit w:val="1"/>
        </w:trPr>
        <w:tc>
          <w:tcPr>
            <w:tcW w:type="dxa" w:w="3419"/>
            <w:vAlign w:val="top"/>
            <w:shd w:fill="F3F7FA"/>
          </w:tcPr>
          <w:p>
            <w:pPr>
              <w:spacing w:after="0"/>
            </w:pPr>
            <w:r>
              <w:rPr>
                <w:sz w:val="14"/>
              </w:rPr>
              <w:t>RTRIM</w:t>
            </w:r>
          </w:p>
        </w:tc>
        <w:tc>
          <w:tcPr>
            <w:tcW w:type="dxa" w:w="3419"/>
            <w:vAlign w:val="top"/>
            <w:shd w:fill="F3F7FA"/>
          </w:tcPr>
          <w:p>
            <w:pPr>
              <w:spacing w:after="0"/>
            </w:pPr>
            <w:r>
              <w:rPr>
                <w:sz w:val="14"/>
              </w:rPr>
              <w:t>RTRIM(metin)</w:t>
            </w:r>
          </w:p>
        </w:tc>
        <w:tc>
          <w:tcPr>
            <w:tcW w:type="dxa" w:w="3419"/>
            <w:vAlign w:val="top"/>
            <w:shd w:fill="F3F7FA"/>
          </w:tcPr>
          <w:p>
            <w:pPr>
              <w:spacing w:after="0"/>
            </w:pPr>
            <w:r>
              <w:rPr>
                <w:sz w:val="14"/>
              </w:rPr>
              <w:t>Sağ boşlukları siler.</w:t>
            </w:r>
          </w:p>
        </w:tc>
      </w:tr>
      <w:tr>
        <w:trPr>
          <w:cantSplit w:val="1"/>
        </w:trPr>
        <w:tc>
          <w:tcPr>
            <w:tcW w:type="dxa" w:w="3419"/>
            <w:vAlign w:val="top"/>
          </w:tcPr>
          <w:p>
            <w:pPr>
              <w:spacing w:after="0"/>
            </w:pPr>
            <w:r>
              <w:rPr>
                <w:sz w:val="14"/>
              </w:rPr>
              <w:t>INPUT</w:t>
            </w:r>
          </w:p>
        </w:tc>
        <w:tc>
          <w:tcPr>
            <w:tcW w:type="dxa" w:w="3419"/>
            <w:vAlign w:val="top"/>
          </w:tcPr>
          <w:p>
            <w:pPr>
              <w:spacing w:after="0"/>
            </w:pPr>
            <w:r>
              <w:rPr>
                <w:sz w:val="14"/>
              </w:rPr>
              <w:t>INPUT(...)</w:t>
            </w:r>
          </w:p>
        </w:tc>
        <w:tc>
          <w:tcPr>
            <w:tcW w:type="dxa" w:w="3419"/>
            <w:vAlign w:val="top"/>
          </w:tcPr>
          <w:p>
            <w:pPr>
              <w:spacing w:after="0"/>
            </w:pPr>
            <w:r>
              <w:rPr>
                <w:sz w:val="14"/>
              </w:rPr>
              <w:t>İfade bağlamındaki giriş yüzeyi.</w:t>
            </w:r>
          </w:p>
        </w:tc>
      </w:tr>
      <w:tr>
        <w:trPr>
          <w:cantSplit w:val="1"/>
        </w:trPr>
        <w:tc>
          <w:tcPr>
            <w:tcW w:type="dxa" w:w="3419"/>
            <w:vAlign w:val="top"/>
            <w:shd w:fill="F3F7FA"/>
          </w:tcPr>
          <w:p>
            <w:pPr>
              <w:spacing w:after="0"/>
            </w:pPr>
            <w:r>
              <w:rPr>
                <w:sz w:val="14"/>
              </w:rPr>
              <w:t>ABS</w:t>
            </w:r>
          </w:p>
        </w:tc>
        <w:tc>
          <w:tcPr>
            <w:tcW w:type="dxa" w:w="3419"/>
            <w:vAlign w:val="top"/>
            <w:shd w:fill="F3F7FA"/>
          </w:tcPr>
          <w:p>
            <w:pPr>
              <w:spacing w:after="0"/>
            </w:pPr>
            <w:r>
              <w:rPr>
                <w:sz w:val="14"/>
              </w:rPr>
              <w:t>ABS(x)</w:t>
            </w:r>
          </w:p>
        </w:tc>
        <w:tc>
          <w:tcPr>
            <w:tcW w:type="dxa" w:w="3419"/>
            <w:vAlign w:val="top"/>
            <w:shd w:fill="F3F7FA"/>
          </w:tcPr>
          <w:p>
            <w:pPr>
              <w:spacing w:after="0"/>
            </w:pPr>
            <w:r>
              <w:rPr>
                <w:sz w:val="14"/>
              </w:rPr>
              <w:t>Mutlak değer.</w:t>
            </w:r>
          </w:p>
        </w:tc>
      </w:tr>
      <w:tr>
        <w:trPr>
          <w:cantSplit w:val="1"/>
        </w:trPr>
        <w:tc>
          <w:tcPr>
            <w:tcW w:type="dxa" w:w="3419"/>
            <w:vAlign w:val="top"/>
          </w:tcPr>
          <w:p>
            <w:pPr>
              <w:spacing w:after="0"/>
            </w:pPr>
            <w:r>
              <w:rPr>
                <w:sz w:val="14"/>
              </w:rPr>
              <w:t>SIN</w:t>
            </w:r>
          </w:p>
        </w:tc>
        <w:tc>
          <w:tcPr>
            <w:tcW w:type="dxa" w:w="3419"/>
            <w:vAlign w:val="top"/>
          </w:tcPr>
          <w:p>
            <w:pPr>
              <w:spacing w:after="0"/>
            </w:pPr>
            <w:r>
              <w:rPr>
                <w:sz w:val="14"/>
              </w:rPr>
              <w:t>SIN(x)</w:t>
            </w:r>
          </w:p>
        </w:tc>
        <w:tc>
          <w:tcPr>
            <w:tcW w:type="dxa" w:w="3419"/>
            <w:vAlign w:val="top"/>
          </w:tcPr>
          <w:p>
            <w:pPr>
              <w:spacing w:after="0"/>
            </w:pPr>
            <w:r>
              <w:rPr>
                <w:sz w:val="14"/>
              </w:rPr>
              <w:t>Sinüs.</w:t>
            </w:r>
          </w:p>
        </w:tc>
      </w:tr>
      <w:tr>
        <w:trPr>
          <w:cantSplit w:val="1"/>
        </w:trPr>
        <w:tc>
          <w:tcPr>
            <w:tcW w:type="dxa" w:w="3419"/>
            <w:vAlign w:val="top"/>
            <w:shd w:fill="F3F7FA"/>
          </w:tcPr>
          <w:p>
            <w:pPr>
              <w:spacing w:after="0"/>
            </w:pPr>
            <w:r>
              <w:rPr>
                <w:sz w:val="14"/>
              </w:rPr>
              <w:t>COS</w:t>
            </w:r>
          </w:p>
        </w:tc>
        <w:tc>
          <w:tcPr>
            <w:tcW w:type="dxa" w:w="3419"/>
            <w:vAlign w:val="top"/>
            <w:shd w:fill="F3F7FA"/>
          </w:tcPr>
          <w:p>
            <w:pPr>
              <w:spacing w:after="0"/>
            </w:pPr>
            <w:r>
              <w:rPr>
                <w:sz w:val="14"/>
              </w:rPr>
              <w:t>COS(x)</w:t>
            </w:r>
          </w:p>
        </w:tc>
        <w:tc>
          <w:tcPr>
            <w:tcW w:type="dxa" w:w="3419"/>
            <w:vAlign w:val="top"/>
            <w:shd w:fill="F3F7FA"/>
          </w:tcPr>
          <w:p>
            <w:pPr>
              <w:spacing w:after="0"/>
            </w:pPr>
            <w:r>
              <w:rPr>
                <w:sz w:val="14"/>
              </w:rPr>
              <w:t>Kosinüs.</w:t>
            </w:r>
          </w:p>
        </w:tc>
      </w:tr>
      <w:tr>
        <w:trPr>
          <w:cantSplit w:val="1"/>
        </w:trPr>
        <w:tc>
          <w:tcPr>
            <w:tcW w:type="dxa" w:w="3419"/>
            <w:vAlign w:val="top"/>
          </w:tcPr>
          <w:p>
            <w:pPr>
              <w:spacing w:after="0"/>
            </w:pPr>
            <w:r>
              <w:rPr>
                <w:sz w:val="14"/>
              </w:rPr>
              <w:t>TAN</w:t>
            </w:r>
          </w:p>
        </w:tc>
        <w:tc>
          <w:tcPr>
            <w:tcW w:type="dxa" w:w="3419"/>
            <w:vAlign w:val="top"/>
          </w:tcPr>
          <w:p>
            <w:pPr>
              <w:spacing w:after="0"/>
            </w:pPr>
            <w:r>
              <w:rPr>
                <w:sz w:val="14"/>
              </w:rPr>
              <w:t>TAN(x)</w:t>
            </w:r>
          </w:p>
        </w:tc>
        <w:tc>
          <w:tcPr>
            <w:tcW w:type="dxa" w:w="3419"/>
            <w:vAlign w:val="top"/>
          </w:tcPr>
          <w:p>
            <w:pPr>
              <w:spacing w:after="0"/>
            </w:pPr>
            <w:r>
              <w:rPr>
                <w:sz w:val="14"/>
              </w:rPr>
              <w:t>Tanjant.</w:t>
            </w:r>
          </w:p>
        </w:tc>
      </w:tr>
      <w:tr>
        <w:trPr>
          <w:cantSplit w:val="1"/>
        </w:trPr>
        <w:tc>
          <w:tcPr>
            <w:tcW w:type="dxa" w:w="3419"/>
            <w:vAlign w:val="top"/>
            <w:shd w:fill="F3F7FA"/>
          </w:tcPr>
          <w:p>
            <w:pPr>
              <w:spacing w:after="0"/>
            </w:pPr>
            <w:r>
              <w:rPr>
                <w:sz w:val="14"/>
              </w:rPr>
              <w:t>ATN</w:t>
            </w:r>
          </w:p>
        </w:tc>
        <w:tc>
          <w:tcPr>
            <w:tcW w:type="dxa" w:w="3419"/>
            <w:vAlign w:val="top"/>
            <w:shd w:fill="F3F7FA"/>
          </w:tcPr>
          <w:p>
            <w:pPr>
              <w:spacing w:after="0"/>
            </w:pPr>
            <w:r>
              <w:rPr>
                <w:sz w:val="14"/>
              </w:rPr>
              <w:t>ATN(x)</w:t>
            </w:r>
          </w:p>
        </w:tc>
        <w:tc>
          <w:tcPr>
            <w:tcW w:type="dxa" w:w="3419"/>
            <w:vAlign w:val="top"/>
            <w:shd w:fill="F3F7FA"/>
          </w:tcPr>
          <w:p>
            <w:pPr>
              <w:spacing w:after="0"/>
            </w:pPr>
            <w:r>
              <w:rPr>
                <w:sz w:val="14"/>
              </w:rPr>
              <w:t>Arktanjant.</w:t>
            </w:r>
          </w:p>
        </w:tc>
      </w:tr>
      <w:tr>
        <w:trPr>
          <w:cantSplit w:val="1"/>
        </w:trPr>
        <w:tc>
          <w:tcPr>
            <w:tcW w:type="dxa" w:w="3419"/>
            <w:vAlign w:val="top"/>
          </w:tcPr>
          <w:p>
            <w:pPr>
              <w:spacing w:after="0"/>
            </w:pPr>
            <w:r>
              <w:rPr>
                <w:sz w:val="14"/>
              </w:rPr>
              <w:t>LOG</w:t>
            </w:r>
          </w:p>
        </w:tc>
        <w:tc>
          <w:tcPr>
            <w:tcW w:type="dxa" w:w="3419"/>
            <w:vAlign w:val="top"/>
          </w:tcPr>
          <w:p>
            <w:pPr>
              <w:spacing w:after="0"/>
            </w:pPr>
            <w:r>
              <w:rPr>
                <w:sz w:val="14"/>
              </w:rPr>
              <w:t>LOG(x)</w:t>
            </w:r>
          </w:p>
        </w:tc>
        <w:tc>
          <w:tcPr>
            <w:tcW w:type="dxa" w:w="3419"/>
            <w:vAlign w:val="top"/>
          </w:tcPr>
          <w:p>
            <w:pPr>
              <w:spacing w:after="0"/>
            </w:pPr>
            <w:r>
              <w:rPr>
                <w:sz w:val="14"/>
              </w:rPr>
              <w:t>Doğal logaritma.</w:t>
            </w:r>
          </w:p>
        </w:tc>
      </w:tr>
      <w:tr>
        <w:trPr>
          <w:cantSplit w:val="1"/>
        </w:trPr>
        <w:tc>
          <w:tcPr>
            <w:tcW w:type="dxa" w:w="3419"/>
            <w:vAlign w:val="top"/>
            <w:shd w:fill="F3F7FA"/>
          </w:tcPr>
          <w:p>
            <w:pPr>
              <w:spacing w:after="0"/>
            </w:pPr>
            <w:r>
              <w:rPr>
                <w:sz w:val="14"/>
              </w:rPr>
              <w:t>EXP</w:t>
            </w:r>
          </w:p>
        </w:tc>
        <w:tc>
          <w:tcPr>
            <w:tcW w:type="dxa" w:w="3419"/>
            <w:vAlign w:val="top"/>
            <w:shd w:fill="F3F7FA"/>
          </w:tcPr>
          <w:p>
            <w:pPr>
              <w:spacing w:after="0"/>
            </w:pPr>
            <w:r>
              <w:rPr>
                <w:sz w:val="14"/>
              </w:rPr>
              <w:t>EXP(x)</w:t>
            </w:r>
          </w:p>
        </w:tc>
        <w:tc>
          <w:tcPr>
            <w:tcW w:type="dxa" w:w="3419"/>
            <w:vAlign w:val="top"/>
            <w:shd w:fill="F3F7FA"/>
          </w:tcPr>
          <w:p>
            <w:pPr>
              <w:spacing w:after="0"/>
            </w:pPr>
            <w:r>
              <w:rPr>
                <w:sz w:val="14"/>
              </w:rPr>
              <w:t>e üzeri x.</w:t>
            </w:r>
          </w:p>
        </w:tc>
      </w:tr>
      <w:tr>
        <w:trPr>
          <w:cantSplit w:val="1"/>
        </w:trPr>
        <w:tc>
          <w:tcPr>
            <w:tcW w:type="dxa" w:w="3419"/>
            <w:vAlign w:val="top"/>
          </w:tcPr>
          <w:p>
            <w:pPr>
              <w:spacing w:after="0"/>
            </w:pPr>
            <w:r>
              <w:rPr>
                <w:sz w:val="14"/>
              </w:rPr>
              <w:t>SQR</w:t>
            </w:r>
          </w:p>
        </w:tc>
        <w:tc>
          <w:tcPr>
            <w:tcW w:type="dxa" w:w="3419"/>
            <w:vAlign w:val="top"/>
          </w:tcPr>
          <w:p>
            <w:pPr>
              <w:spacing w:after="0"/>
            </w:pPr>
            <w:r>
              <w:rPr>
                <w:sz w:val="14"/>
              </w:rPr>
              <w:t>SQR(x)</w:t>
            </w:r>
          </w:p>
        </w:tc>
        <w:tc>
          <w:tcPr>
            <w:tcW w:type="dxa" w:w="3419"/>
            <w:vAlign w:val="top"/>
          </w:tcPr>
          <w:p>
            <w:pPr>
              <w:spacing w:after="0"/>
            </w:pPr>
            <w:r>
              <w:rPr>
                <w:sz w:val="14"/>
              </w:rPr>
              <w:t>Karekök.</w:t>
            </w:r>
          </w:p>
        </w:tc>
      </w:tr>
      <w:tr>
        <w:trPr>
          <w:cantSplit w:val="1"/>
        </w:trPr>
        <w:tc>
          <w:tcPr>
            <w:tcW w:type="dxa" w:w="3419"/>
            <w:vAlign w:val="top"/>
            <w:shd w:fill="F3F7FA"/>
          </w:tcPr>
          <w:p>
            <w:pPr>
              <w:spacing w:after="0"/>
            </w:pPr>
            <w:r>
              <w:rPr>
                <w:sz w:val="14"/>
              </w:rPr>
              <w:t>SQRT</w:t>
            </w:r>
          </w:p>
        </w:tc>
        <w:tc>
          <w:tcPr>
            <w:tcW w:type="dxa" w:w="3419"/>
            <w:vAlign w:val="top"/>
            <w:shd w:fill="F3F7FA"/>
          </w:tcPr>
          <w:p>
            <w:pPr>
              <w:spacing w:after="0"/>
            </w:pPr>
            <w:r>
              <w:rPr>
                <w:sz w:val="14"/>
              </w:rPr>
              <w:t>SQRT(x)</w:t>
            </w:r>
          </w:p>
        </w:tc>
        <w:tc>
          <w:tcPr>
            <w:tcW w:type="dxa" w:w="3419"/>
            <w:vAlign w:val="top"/>
            <w:shd w:fill="F3F7FA"/>
          </w:tcPr>
          <w:p>
            <w:pPr>
              <w:spacing w:after="0"/>
            </w:pPr>
            <w:r>
              <w:rPr>
                <w:sz w:val="14"/>
              </w:rPr>
              <w:t>Son kayıt yüzeyindeki karekök aliası; eski build’de doğrula.</w:t>
            </w:r>
          </w:p>
        </w:tc>
      </w:tr>
      <w:tr>
        <w:trPr>
          <w:cantSplit w:val="1"/>
        </w:trPr>
        <w:tc>
          <w:tcPr>
            <w:tcW w:type="dxa" w:w="3419"/>
            <w:vAlign w:val="top"/>
          </w:tcPr>
          <w:p>
            <w:pPr>
              <w:spacing w:after="0"/>
            </w:pPr>
            <w:r>
              <w:rPr>
                <w:sz w:val="14"/>
              </w:rPr>
              <w:t>RND</w:t>
            </w:r>
          </w:p>
        </w:tc>
        <w:tc>
          <w:tcPr>
            <w:tcW w:type="dxa" w:w="3419"/>
            <w:vAlign w:val="top"/>
          </w:tcPr>
          <w:p>
            <w:pPr>
              <w:spacing w:after="0"/>
            </w:pPr>
            <w:r>
              <w:rPr>
                <w:sz w:val="14"/>
              </w:rPr>
              <w:t>RND</w:t>
            </w:r>
          </w:p>
        </w:tc>
        <w:tc>
          <w:tcPr>
            <w:tcW w:type="dxa" w:w="3419"/>
            <w:vAlign w:val="top"/>
          </w:tcPr>
          <w:p>
            <w:pPr>
              <w:spacing w:after="0"/>
            </w:pPr>
            <w:r>
              <w:rPr>
                <w:sz w:val="14"/>
              </w:rPr>
              <w:t>0–1 arası sözde rastgele değer.</w:t>
            </w:r>
          </w:p>
        </w:tc>
      </w:tr>
      <w:tr>
        <w:trPr>
          <w:cantSplit w:val="1"/>
        </w:trPr>
        <w:tc>
          <w:tcPr>
            <w:tcW w:type="dxa" w:w="3419"/>
            <w:vAlign w:val="top"/>
            <w:shd w:fill="F3F7FA"/>
          </w:tcPr>
          <w:p>
            <w:pPr>
              <w:spacing w:after="0"/>
            </w:pPr>
            <w:r>
              <w:rPr>
                <w:sz w:val="14"/>
              </w:rPr>
              <w:t>TIMER</w:t>
            </w:r>
          </w:p>
        </w:tc>
        <w:tc>
          <w:tcPr>
            <w:tcW w:type="dxa" w:w="3419"/>
            <w:vAlign w:val="top"/>
            <w:shd w:fill="F3F7FA"/>
          </w:tcPr>
          <w:p>
            <w:pPr>
              <w:spacing w:after="0"/>
            </w:pPr>
            <w:r>
              <w:rPr>
                <w:sz w:val="14"/>
              </w:rPr>
              <w:t>TIMER</w:t>
            </w:r>
          </w:p>
        </w:tc>
        <w:tc>
          <w:tcPr>
            <w:tcW w:type="dxa" w:w="3419"/>
            <w:vAlign w:val="top"/>
            <w:shd w:fill="F3F7FA"/>
          </w:tcPr>
          <w:p>
            <w:pPr>
              <w:spacing w:after="0"/>
            </w:pPr>
            <w:r>
              <w:rPr>
                <w:sz w:val="14"/>
              </w:rPr>
              <w:t>Zaman/süre değeri.</w:t>
            </w:r>
          </w:p>
        </w:tc>
      </w:tr>
      <w:tr>
        <w:trPr>
          <w:cantSplit w:val="1"/>
        </w:trPr>
        <w:tc>
          <w:tcPr>
            <w:tcW w:type="dxa" w:w="3419"/>
            <w:vAlign w:val="top"/>
          </w:tcPr>
          <w:p>
            <w:pPr>
              <w:spacing w:after="0"/>
            </w:pPr>
            <w:r>
              <w:rPr>
                <w:sz w:val="14"/>
              </w:rPr>
              <w:t>SGN</w:t>
            </w:r>
          </w:p>
        </w:tc>
        <w:tc>
          <w:tcPr>
            <w:tcW w:type="dxa" w:w="3419"/>
            <w:vAlign w:val="top"/>
          </w:tcPr>
          <w:p>
            <w:pPr>
              <w:spacing w:after="0"/>
            </w:pPr>
            <w:r>
              <w:rPr>
                <w:sz w:val="14"/>
              </w:rPr>
              <w:t>SGN(x)</w:t>
            </w:r>
          </w:p>
        </w:tc>
        <w:tc>
          <w:tcPr>
            <w:tcW w:type="dxa" w:w="3419"/>
            <w:vAlign w:val="top"/>
          </w:tcPr>
          <w:p>
            <w:pPr>
              <w:spacing w:after="0"/>
            </w:pPr>
            <w:r>
              <w:rPr>
                <w:sz w:val="14"/>
              </w:rPr>
              <w:t>İşaret: -1,0,1.</w:t>
            </w:r>
          </w:p>
        </w:tc>
      </w:tr>
      <w:tr>
        <w:trPr>
          <w:cantSplit w:val="1"/>
        </w:trPr>
        <w:tc>
          <w:tcPr>
            <w:tcW w:type="dxa" w:w="3419"/>
            <w:vAlign w:val="top"/>
            <w:shd w:fill="F3F7FA"/>
          </w:tcPr>
          <w:p>
            <w:pPr>
              <w:spacing w:after="0"/>
            </w:pPr>
            <w:r>
              <w:rPr>
                <w:sz w:val="14"/>
              </w:rPr>
              <w:t>INT</w:t>
            </w:r>
          </w:p>
        </w:tc>
        <w:tc>
          <w:tcPr>
            <w:tcW w:type="dxa" w:w="3419"/>
            <w:vAlign w:val="top"/>
            <w:shd w:fill="F3F7FA"/>
          </w:tcPr>
          <w:p>
            <w:pPr>
              <w:spacing w:after="0"/>
            </w:pPr>
            <w:r>
              <w:rPr>
                <w:sz w:val="14"/>
              </w:rPr>
              <w:t>INT(x)</w:t>
            </w:r>
          </w:p>
        </w:tc>
        <w:tc>
          <w:tcPr>
            <w:tcW w:type="dxa" w:w="3419"/>
            <w:vAlign w:val="top"/>
            <w:shd w:fill="F3F7FA"/>
          </w:tcPr>
          <w:p>
            <w:pPr>
              <w:spacing w:after="0"/>
            </w:pPr>
            <w:r>
              <w:rPr>
                <w:sz w:val="14"/>
              </w:rPr>
              <w:t>Tamsayı tabanına indirger.</w:t>
            </w:r>
          </w:p>
        </w:tc>
      </w:tr>
      <w:tr>
        <w:trPr>
          <w:cantSplit w:val="1"/>
        </w:trPr>
        <w:tc>
          <w:tcPr>
            <w:tcW w:type="dxa" w:w="3419"/>
            <w:vAlign w:val="top"/>
          </w:tcPr>
          <w:p>
            <w:pPr>
              <w:spacing w:after="0"/>
            </w:pPr>
            <w:r>
              <w:rPr>
                <w:sz w:val="14"/>
              </w:rPr>
              <w:t>CINT</w:t>
            </w:r>
          </w:p>
        </w:tc>
        <w:tc>
          <w:tcPr>
            <w:tcW w:type="dxa" w:w="3419"/>
            <w:vAlign w:val="top"/>
          </w:tcPr>
          <w:p>
            <w:pPr>
              <w:spacing w:after="0"/>
            </w:pPr>
            <w:r>
              <w:rPr>
                <w:sz w:val="14"/>
              </w:rPr>
              <w:t>CINT(x)</w:t>
            </w:r>
          </w:p>
        </w:tc>
        <w:tc>
          <w:tcPr>
            <w:tcW w:type="dxa" w:w="3419"/>
            <w:vAlign w:val="top"/>
          </w:tcPr>
          <w:p>
            <w:pPr>
              <w:spacing w:after="0"/>
            </w:pPr>
            <w:r>
              <w:rPr>
                <w:sz w:val="14"/>
              </w:rPr>
              <w:t>I32 dönüşümü.</w:t>
            </w:r>
          </w:p>
        </w:tc>
      </w:tr>
      <w:tr>
        <w:trPr>
          <w:cantSplit w:val="1"/>
        </w:trPr>
        <w:tc>
          <w:tcPr>
            <w:tcW w:type="dxa" w:w="3419"/>
            <w:vAlign w:val="top"/>
            <w:shd w:fill="F3F7FA"/>
          </w:tcPr>
          <w:p>
            <w:pPr>
              <w:spacing w:after="0"/>
            </w:pPr>
            <w:r>
              <w:rPr>
                <w:sz w:val="14"/>
              </w:rPr>
              <w:t>CLNG</w:t>
            </w:r>
          </w:p>
        </w:tc>
        <w:tc>
          <w:tcPr>
            <w:tcW w:type="dxa" w:w="3419"/>
            <w:vAlign w:val="top"/>
            <w:shd w:fill="F3F7FA"/>
          </w:tcPr>
          <w:p>
            <w:pPr>
              <w:spacing w:after="0"/>
            </w:pPr>
            <w:r>
              <w:rPr>
                <w:sz w:val="14"/>
              </w:rPr>
              <w:t>CLNG(x)</w:t>
            </w:r>
          </w:p>
        </w:tc>
        <w:tc>
          <w:tcPr>
            <w:tcW w:type="dxa" w:w="3419"/>
            <w:vAlign w:val="top"/>
            <w:shd w:fill="F3F7FA"/>
          </w:tcPr>
          <w:p>
            <w:pPr>
              <w:spacing w:after="0"/>
            </w:pPr>
            <w:r>
              <w:rPr>
                <w:sz w:val="14"/>
              </w:rPr>
              <w:t>Uzun tamsayı dönüşümü.</w:t>
            </w:r>
          </w:p>
        </w:tc>
      </w:tr>
      <w:tr>
        <w:trPr>
          <w:cantSplit w:val="1"/>
        </w:trPr>
        <w:tc>
          <w:tcPr>
            <w:tcW w:type="dxa" w:w="3419"/>
            <w:vAlign w:val="top"/>
          </w:tcPr>
          <w:p>
            <w:pPr>
              <w:spacing w:after="0"/>
            </w:pPr>
            <w:r>
              <w:rPr>
                <w:sz w:val="14"/>
              </w:rPr>
              <w:t>CSNG</w:t>
            </w:r>
          </w:p>
        </w:tc>
        <w:tc>
          <w:tcPr>
            <w:tcW w:type="dxa" w:w="3419"/>
            <w:vAlign w:val="top"/>
          </w:tcPr>
          <w:p>
            <w:pPr>
              <w:spacing w:after="0"/>
            </w:pPr>
            <w:r>
              <w:rPr>
                <w:sz w:val="14"/>
              </w:rPr>
              <w:t>CSNG(x)</w:t>
            </w:r>
          </w:p>
        </w:tc>
        <w:tc>
          <w:tcPr>
            <w:tcW w:type="dxa" w:w="3419"/>
            <w:vAlign w:val="top"/>
          </w:tcPr>
          <w:p>
            <w:pPr>
              <w:spacing w:after="0"/>
            </w:pPr>
            <w:r>
              <w:rPr>
                <w:sz w:val="14"/>
              </w:rPr>
              <w:t>F32 dönüşümü.</w:t>
            </w:r>
          </w:p>
        </w:tc>
      </w:tr>
      <w:tr>
        <w:trPr>
          <w:cantSplit w:val="1"/>
        </w:trPr>
        <w:tc>
          <w:tcPr>
            <w:tcW w:type="dxa" w:w="3419"/>
            <w:vAlign w:val="top"/>
            <w:shd w:fill="F3F7FA"/>
          </w:tcPr>
          <w:p>
            <w:pPr>
              <w:spacing w:after="0"/>
            </w:pPr>
            <w:r>
              <w:rPr>
                <w:sz w:val="14"/>
              </w:rPr>
              <w:t>CDBL</w:t>
            </w:r>
          </w:p>
        </w:tc>
        <w:tc>
          <w:tcPr>
            <w:tcW w:type="dxa" w:w="3419"/>
            <w:vAlign w:val="top"/>
            <w:shd w:fill="F3F7FA"/>
          </w:tcPr>
          <w:p>
            <w:pPr>
              <w:spacing w:after="0"/>
            </w:pPr>
            <w:r>
              <w:rPr>
                <w:sz w:val="14"/>
              </w:rPr>
              <w:t>CDBL(x)</w:t>
            </w:r>
          </w:p>
        </w:tc>
        <w:tc>
          <w:tcPr>
            <w:tcW w:type="dxa" w:w="3419"/>
            <w:vAlign w:val="top"/>
            <w:shd w:fill="F3F7FA"/>
          </w:tcPr>
          <w:p>
            <w:pPr>
              <w:spacing w:after="0"/>
            </w:pPr>
            <w:r>
              <w:rPr>
                <w:sz w:val="14"/>
              </w:rPr>
              <w:t>F64 dönüşümü.</w:t>
            </w:r>
          </w:p>
        </w:tc>
      </w:tr>
      <w:tr>
        <w:trPr>
          <w:cantSplit w:val="1"/>
        </w:trPr>
        <w:tc>
          <w:tcPr>
            <w:tcW w:type="dxa" w:w="3419"/>
            <w:vAlign w:val="top"/>
          </w:tcPr>
          <w:p>
            <w:pPr>
              <w:spacing w:after="0"/>
            </w:pPr>
            <w:r>
              <w:rPr>
                <w:sz w:val="14"/>
              </w:rPr>
              <w:t>STRPTR</w:t>
            </w:r>
          </w:p>
        </w:tc>
        <w:tc>
          <w:tcPr>
            <w:tcW w:type="dxa" w:w="3419"/>
            <w:vAlign w:val="top"/>
          </w:tcPr>
          <w:p>
            <w:pPr>
              <w:spacing w:after="0"/>
            </w:pPr>
            <w:r>
              <w:rPr>
                <w:sz w:val="14"/>
              </w:rPr>
              <w:t>STRPTR(s)</w:t>
            </w:r>
          </w:p>
        </w:tc>
        <w:tc>
          <w:tcPr>
            <w:tcW w:type="dxa" w:w="3419"/>
            <w:vAlign w:val="top"/>
          </w:tcPr>
          <w:p>
            <w:pPr>
              <w:spacing w:after="0"/>
            </w:pPr>
            <w:r>
              <w:rPr>
                <w:sz w:val="14"/>
              </w:rPr>
              <w:t>C dar string pointer.</w:t>
            </w:r>
          </w:p>
        </w:tc>
      </w:tr>
      <w:tr>
        <w:trPr>
          <w:cantSplit w:val="1"/>
        </w:trPr>
        <w:tc>
          <w:tcPr>
            <w:tcW w:type="dxa" w:w="3419"/>
            <w:vAlign w:val="top"/>
            <w:shd w:fill="F3F7FA"/>
          </w:tcPr>
          <w:p>
            <w:pPr>
              <w:spacing w:after="0"/>
            </w:pPr>
            <w:r>
              <w:rPr>
                <w:sz w:val="14"/>
              </w:rPr>
              <w:t>WSTRPTR</w:t>
            </w:r>
          </w:p>
        </w:tc>
        <w:tc>
          <w:tcPr>
            <w:tcW w:type="dxa" w:w="3419"/>
            <w:vAlign w:val="top"/>
            <w:shd w:fill="F3F7FA"/>
          </w:tcPr>
          <w:p>
            <w:pPr>
              <w:spacing w:after="0"/>
            </w:pPr>
            <w:r>
              <w:rPr>
                <w:sz w:val="14"/>
              </w:rPr>
              <w:t>WSTRPTR(s)</w:t>
            </w:r>
          </w:p>
        </w:tc>
        <w:tc>
          <w:tcPr>
            <w:tcW w:type="dxa" w:w="3419"/>
            <w:vAlign w:val="top"/>
            <w:shd w:fill="F3F7FA"/>
          </w:tcPr>
          <w:p>
            <w:pPr>
              <w:spacing w:after="0"/>
            </w:pPr>
            <w:r>
              <w:rPr>
                <w:sz w:val="14"/>
              </w:rPr>
              <w:t>Geniş string pointer.</w:t>
            </w:r>
          </w:p>
        </w:tc>
      </w:tr>
      <w:tr>
        <w:trPr>
          <w:cantSplit w:val="1"/>
        </w:trPr>
        <w:tc>
          <w:tcPr>
            <w:tcW w:type="dxa" w:w="3419"/>
            <w:vAlign w:val="top"/>
          </w:tcPr>
          <w:p>
            <w:pPr>
              <w:spacing w:after="0"/>
            </w:pPr>
            <w:r>
              <w:rPr>
                <w:sz w:val="14"/>
              </w:rPr>
              <w:t>PTR</w:t>
            </w:r>
          </w:p>
        </w:tc>
        <w:tc>
          <w:tcPr>
            <w:tcW w:type="dxa" w:w="3419"/>
            <w:vAlign w:val="top"/>
          </w:tcPr>
          <w:p>
            <w:pPr>
              <w:spacing w:after="0"/>
            </w:pPr>
            <w:r>
              <w:rPr>
                <w:sz w:val="14"/>
              </w:rPr>
              <w:t>PTR(x)</w:t>
            </w:r>
          </w:p>
        </w:tc>
        <w:tc>
          <w:tcPr>
            <w:tcW w:type="dxa" w:w="3419"/>
            <w:vAlign w:val="top"/>
          </w:tcPr>
          <w:p>
            <w:pPr>
              <w:spacing w:after="0"/>
            </w:pPr>
            <w:r>
              <w:rPr>
                <w:sz w:val="14"/>
              </w:rPr>
              <w:t>Pointer dönüşümü.</w:t>
            </w:r>
          </w:p>
        </w:tc>
      </w:tr>
      <w:tr>
        <w:trPr>
          <w:cantSplit w:val="1"/>
        </w:trPr>
        <w:tc>
          <w:tcPr>
            <w:tcW w:type="dxa" w:w="3419"/>
            <w:vAlign w:val="top"/>
            <w:shd w:fill="F3F7FA"/>
          </w:tcPr>
          <w:p>
            <w:pPr>
              <w:spacing w:after="0"/>
            </w:pPr>
            <w:r>
              <w:rPr>
                <w:sz w:val="14"/>
              </w:rPr>
              <w:t>CASTPTR</w:t>
            </w:r>
          </w:p>
        </w:tc>
        <w:tc>
          <w:tcPr>
            <w:tcW w:type="dxa" w:w="3419"/>
            <w:vAlign w:val="top"/>
            <w:shd w:fill="F3F7FA"/>
          </w:tcPr>
          <w:p>
            <w:pPr>
              <w:spacing w:after="0"/>
            </w:pPr>
            <w:r>
              <w:rPr>
                <w:sz w:val="14"/>
              </w:rPr>
              <w:t>CASTPTR(x)</w:t>
            </w:r>
          </w:p>
        </w:tc>
        <w:tc>
          <w:tcPr>
            <w:tcW w:type="dxa" w:w="3419"/>
            <w:vAlign w:val="top"/>
            <w:shd w:fill="F3F7FA"/>
          </w:tcPr>
          <w:p>
            <w:pPr>
              <w:spacing w:after="0"/>
            </w:pPr>
            <w:r>
              <w:rPr>
                <w:sz w:val="14"/>
              </w:rPr>
              <w:t>Açık pointer cast.</w:t>
            </w:r>
          </w:p>
        </w:tc>
      </w:tr>
      <w:tr>
        <w:trPr>
          <w:cantSplit w:val="1"/>
        </w:trPr>
        <w:tc>
          <w:tcPr>
            <w:tcW w:type="dxa" w:w="3419"/>
            <w:vAlign w:val="top"/>
          </w:tcPr>
          <w:p>
            <w:pPr>
              <w:spacing w:after="0"/>
            </w:pPr>
            <w:r>
              <w:rPr>
                <w:sz w:val="14"/>
              </w:rPr>
              <w:t>VARPTR</w:t>
            </w:r>
          </w:p>
        </w:tc>
        <w:tc>
          <w:tcPr>
            <w:tcW w:type="dxa" w:w="3419"/>
            <w:vAlign w:val="top"/>
          </w:tcPr>
          <w:p>
            <w:pPr>
              <w:spacing w:after="0"/>
            </w:pPr>
            <w:r>
              <w:rPr>
                <w:sz w:val="14"/>
              </w:rPr>
              <w:t>VARPTR(x)</w:t>
            </w:r>
          </w:p>
        </w:tc>
        <w:tc>
          <w:tcPr>
            <w:tcW w:type="dxa" w:w="3419"/>
            <w:vAlign w:val="top"/>
          </w:tcPr>
          <w:p>
            <w:pPr>
              <w:spacing w:after="0"/>
            </w:pPr>
            <w:r>
              <w:rPr>
                <w:sz w:val="14"/>
              </w:rPr>
              <w:t>Değişken adresi.</w:t>
            </w:r>
          </w:p>
        </w:tc>
      </w:tr>
      <w:tr>
        <w:trPr>
          <w:cantSplit w:val="1"/>
        </w:trPr>
        <w:tc>
          <w:tcPr>
            <w:tcW w:type="dxa" w:w="3419"/>
            <w:vAlign w:val="top"/>
            <w:shd w:fill="F3F7FA"/>
          </w:tcPr>
          <w:p>
            <w:pPr>
              <w:spacing w:after="0"/>
            </w:pPr>
            <w:r>
              <w:rPr>
                <w:sz w:val="14"/>
              </w:rPr>
              <w:t>SADD</w:t>
            </w:r>
          </w:p>
        </w:tc>
        <w:tc>
          <w:tcPr>
            <w:tcW w:type="dxa" w:w="3419"/>
            <w:vAlign w:val="top"/>
            <w:shd w:fill="F3F7FA"/>
          </w:tcPr>
          <w:p>
            <w:pPr>
              <w:spacing w:after="0"/>
            </w:pPr>
            <w:r>
              <w:rPr>
                <w:sz w:val="14"/>
              </w:rPr>
              <w:t>SADD(s)</w:t>
            </w:r>
          </w:p>
        </w:tc>
        <w:tc>
          <w:tcPr>
            <w:tcW w:type="dxa" w:w="3419"/>
            <w:vAlign w:val="top"/>
            <w:shd w:fill="F3F7FA"/>
          </w:tcPr>
          <w:p>
            <w:pPr>
              <w:spacing w:after="0"/>
            </w:pPr>
            <w:r>
              <w:rPr>
                <w:sz w:val="14"/>
              </w:rPr>
              <w:t>uXBasic string veri adresi.</w:t>
            </w:r>
          </w:p>
        </w:tc>
      </w:tr>
      <w:tr>
        <w:trPr>
          <w:cantSplit w:val="1"/>
        </w:trPr>
        <w:tc>
          <w:tcPr>
            <w:tcW w:type="dxa" w:w="3419"/>
            <w:vAlign w:val="top"/>
          </w:tcPr>
          <w:p>
            <w:pPr>
              <w:spacing w:after="0"/>
            </w:pPr>
            <w:r>
              <w:rPr>
                <w:sz w:val="14"/>
              </w:rPr>
              <w:t>BIGINIT</w:t>
            </w:r>
          </w:p>
        </w:tc>
        <w:tc>
          <w:tcPr>
            <w:tcW w:type="dxa" w:w="3419"/>
            <w:vAlign w:val="top"/>
          </w:tcPr>
          <w:p>
            <w:pPr>
              <w:spacing w:after="0"/>
            </w:pPr>
            <w:r>
              <w:rPr>
                <w:sz w:val="14"/>
              </w:rPr>
              <w:t>BIGINIT(...)</w:t>
            </w:r>
          </w:p>
        </w:tc>
        <w:tc>
          <w:tcPr>
            <w:tcW w:type="dxa" w:w="3419"/>
            <w:vAlign w:val="top"/>
          </w:tcPr>
          <w:p>
            <w:pPr>
              <w:spacing w:after="0"/>
            </w:pPr>
            <w:r>
              <w:rPr>
                <w:sz w:val="14"/>
              </w:rPr>
              <w:t>Büyük sayı runtime başlangıç yüzeyi.</w:t>
            </w:r>
          </w:p>
        </w:tc>
      </w:tr>
      <w:tr>
        <w:trPr>
          <w:cantSplit w:val="1"/>
        </w:trPr>
        <w:tc>
          <w:tcPr>
            <w:tcW w:type="dxa" w:w="3419"/>
            <w:vAlign w:val="top"/>
            <w:shd w:fill="F3F7FA"/>
          </w:tcPr>
          <w:p>
            <w:pPr>
              <w:spacing w:after="0"/>
            </w:pPr>
            <w:r>
              <w:rPr>
                <w:sz w:val="14"/>
              </w:rPr>
              <w:t>F80</w:t>
            </w:r>
          </w:p>
        </w:tc>
        <w:tc>
          <w:tcPr>
            <w:tcW w:type="dxa" w:w="3419"/>
            <w:vAlign w:val="top"/>
            <w:shd w:fill="F3F7FA"/>
          </w:tcPr>
          <w:p>
            <w:pPr>
              <w:spacing w:after="0"/>
            </w:pPr>
            <w:r>
              <w:rPr>
                <w:sz w:val="14"/>
              </w:rPr>
              <w:t>F80(x)</w:t>
            </w:r>
          </w:p>
        </w:tc>
        <w:tc>
          <w:tcPr>
            <w:tcW w:type="dxa" w:w="3419"/>
            <w:vAlign w:val="top"/>
            <w:shd w:fill="F3F7FA"/>
          </w:tcPr>
          <w:p>
            <w:pPr>
              <w:spacing w:after="0"/>
            </w:pPr>
            <w:r>
              <w:rPr>
                <w:sz w:val="14"/>
              </w:rPr>
              <w:t>F80 dönüşüm/oluşturma.</w:t>
            </w:r>
          </w:p>
        </w:tc>
      </w:tr>
      <w:tr>
        <w:trPr>
          <w:cantSplit w:val="1"/>
        </w:trPr>
        <w:tc>
          <w:tcPr>
            <w:tcW w:type="dxa" w:w="3419"/>
            <w:vAlign w:val="top"/>
          </w:tcPr>
          <w:p>
            <w:pPr>
              <w:spacing w:after="0"/>
            </w:pPr>
            <w:r>
              <w:rPr>
                <w:sz w:val="14"/>
              </w:rPr>
              <w:t>F128</w:t>
            </w:r>
          </w:p>
        </w:tc>
        <w:tc>
          <w:tcPr>
            <w:tcW w:type="dxa" w:w="3419"/>
            <w:vAlign w:val="top"/>
          </w:tcPr>
          <w:p>
            <w:pPr>
              <w:spacing w:after="0"/>
            </w:pPr>
            <w:r>
              <w:rPr>
                <w:sz w:val="14"/>
              </w:rPr>
              <w:t>F128(x)</w:t>
            </w:r>
          </w:p>
        </w:tc>
        <w:tc>
          <w:tcPr>
            <w:tcW w:type="dxa" w:w="3419"/>
            <w:vAlign w:val="top"/>
          </w:tcPr>
          <w:p>
            <w:pPr>
              <w:spacing w:after="0"/>
            </w:pPr>
            <w:r>
              <w:rPr>
                <w:sz w:val="14"/>
              </w:rPr>
              <w:t>F128 dönüşüm/oluşturma.</w:t>
            </w:r>
          </w:p>
        </w:tc>
      </w:tr>
      <w:tr>
        <w:trPr>
          <w:cantSplit w:val="1"/>
        </w:trPr>
        <w:tc>
          <w:tcPr>
            <w:tcW w:type="dxa" w:w="3419"/>
            <w:vAlign w:val="top"/>
            <w:shd w:fill="F3F7FA"/>
          </w:tcPr>
          <w:p>
            <w:pPr>
              <w:spacing w:after="0"/>
            </w:pPr>
            <w:r>
              <w:rPr>
                <w:sz w:val="14"/>
              </w:rPr>
              <w:t>BIGF</w:t>
            </w:r>
          </w:p>
        </w:tc>
        <w:tc>
          <w:tcPr>
            <w:tcW w:type="dxa" w:w="3419"/>
            <w:vAlign w:val="top"/>
            <w:shd w:fill="F3F7FA"/>
          </w:tcPr>
          <w:p>
            <w:pPr>
              <w:spacing w:after="0"/>
            </w:pPr>
            <w:r>
              <w:rPr>
                <w:sz w:val="14"/>
              </w:rPr>
              <w:t>BIGF(x)</w:t>
            </w:r>
          </w:p>
        </w:tc>
        <w:tc>
          <w:tcPr>
            <w:tcW w:type="dxa" w:w="3419"/>
            <w:vAlign w:val="top"/>
            <w:shd w:fill="F3F7FA"/>
          </w:tcPr>
          <w:p>
            <w:pPr>
              <w:spacing w:after="0"/>
            </w:pPr>
            <w:r>
              <w:rPr>
                <w:sz w:val="14"/>
              </w:rPr>
              <w:t>Büyük kayan sayı.</w:t>
            </w:r>
          </w:p>
        </w:tc>
      </w:tr>
      <w:tr>
        <w:trPr>
          <w:cantSplit w:val="1"/>
        </w:trPr>
        <w:tc>
          <w:tcPr>
            <w:tcW w:type="dxa" w:w="3419"/>
            <w:vAlign w:val="top"/>
          </w:tcPr>
          <w:p>
            <w:pPr>
              <w:spacing w:after="0"/>
            </w:pPr>
            <w:r>
              <w:rPr>
                <w:sz w:val="14"/>
              </w:rPr>
              <w:t>BIGD</w:t>
            </w:r>
          </w:p>
        </w:tc>
        <w:tc>
          <w:tcPr>
            <w:tcW w:type="dxa" w:w="3419"/>
            <w:vAlign w:val="top"/>
          </w:tcPr>
          <w:p>
            <w:pPr>
              <w:spacing w:after="0"/>
            </w:pPr>
            <w:r>
              <w:rPr>
                <w:sz w:val="14"/>
              </w:rPr>
              <w:t>BIGD(x)</w:t>
            </w:r>
          </w:p>
        </w:tc>
        <w:tc>
          <w:tcPr>
            <w:tcW w:type="dxa" w:w="3419"/>
            <w:vAlign w:val="top"/>
          </w:tcPr>
          <w:p>
            <w:pPr>
              <w:spacing w:after="0"/>
            </w:pPr>
            <w:r>
              <w:rPr>
                <w:sz w:val="14"/>
              </w:rPr>
              <w:t>Büyük ondalık.</w:t>
            </w:r>
          </w:p>
        </w:tc>
      </w:tr>
      <w:tr>
        <w:trPr>
          <w:cantSplit w:val="1"/>
        </w:trPr>
        <w:tc>
          <w:tcPr>
            <w:tcW w:type="dxa" w:w="3419"/>
            <w:vAlign w:val="top"/>
            <w:shd w:fill="F3F7FA"/>
          </w:tcPr>
          <w:p>
            <w:pPr>
              <w:spacing w:after="0"/>
            </w:pPr>
            <w:r>
              <w:rPr>
                <w:sz w:val="14"/>
              </w:rPr>
              <w:t>BALL</w:t>
            </w:r>
          </w:p>
        </w:tc>
        <w:tc>
          <w:tcPr>
            <w:tcW w:type="dxa" w:w="3419"/>
            <w:vAlign w:val="top"/>
            <w:shd w:fill="F3F7FA"/>
          </w:tcPr>
          <w:p>
            <w:pPr>
              <w:spacing w:after="0"/>
            </w:pPr>
            <w:r>
              <w:rPr>
                <w:sz w:val="14"/>
              </w:rPr>
              <w:t>BALL(x)</w:t>
            </w:r>
          </w:p>
        </w:tc>
        <w:tc>
          <w:tcPr>
            <w:tcW w:type="dxa" w:w="3419"/>
            <w:vAlign w:val="top"/>
            <w:shd w:fill="F3F7FA"/>
          </w:tcPr>
          <w:p>
            <w:pPr>
              <w:spacing w:after="0"/>
            </w:pPr>
            <w:r>
              <w:rPr>
                <w:sz w:val="14"/>
              </w:rPr>
              <w:t>Ball aritmetiği değeri.</w:t>
            </w:r>
          </w:p>
        </w:tc>
      </w:tr>
      <w:tr>
        <w:trPr>
          <w:cantSplit w:val="1"/>
        </w:trPr>
        <w:tc>
          <w:tcPr>
            <w:tcW w:type="dxa" w:w="3419"/>
            <w:vAlign w:val="top"/>
          </w:tcPr>
          <w:p>
            <w:pPr>
              <w:spacing w:after="0"/>
            </w:pPr>
            <w:r>
              <w:rPr>
                <w:sz w:val="14"/>
              </w:rPr>
              <w:t>SIZEOF</w:t>
            </w:r>
          </w:p>
        </w:tc>
        <w:tc>
          <w:tcPr>
            <w:tcW w:type="dxa" w:w="3419"/>
            <w:vAlign w:val="top"/>
          </w:tcPr>
          <w:p>
            <w:pPr>
              <w:spacing w:after="0"/>
            </w:pPr>
            <w:r>
              <w:rPr>
                <w:sz w:val="14"/>
              </w:rPr>
              <w:t>SIZEOF(Tip|değer)</w:t>
            </w:r>
          </w:p>
        </w:tc>
        <w:tc>
          <w:tcPr>
            <w:tcW w:type="dxa" w:w="3419"/>
            <w:vAlign w:val="top"/>
          </w:tcPr>
          <w:p>
            <w:pPr>
              <w:spacing w:after="0"/>
            </w:pPr>
            <w:r>
              <w:rPr>
                <w:sz w:val="14"/>
              </w:rPr>
              <w:t>Bellek boyutu.</w:t>
            </w:r>
          </w:p>
        </w:tc>
      </w:tr>
      <w:tr>
        <w:trPr>
          <w:cantSplit w:val="1"/>
        </w:trPr>
        <w:tc>
          <w:tcPr>
            <w:tcW w:type="dxa" w:w="3419"/>
            <w:vAlign w:val="top"/>
            <w:shd w:fill="F3F7FA"/>
          </w:tcPr>
          <w:p>
            <w:pPr>
              <w:spacing w:after="0"/>
            </w:pPr>
            <w:r>
              <w:rPr>
                <w:sz w:val="14"/>
              </w:rPr>
              <w:t>OFFSETOF</w:t>
            </w:r>
          </w:p>
        </w:tc>
        <w:tc>
          <w:tcPr>
            <w:tcW w:type="dxa" w:w="3419"/>
            <w:vAlign w:val="top"/>
            <w:shd w:fill="F3F7FA"/>
          </w:tcPr>
          <w:p>
            <w:pPr>
              <w:spacing w:after="0"/>
            </w:pPr>
            <w:r>
              <w:rPr>
                <w:sz w:val="14"/>
              </w:rPr>
              <w:t>OFFSETOF(Tip,alan)</w:t>
            </w:r>
          </w:p>
        </w:tc>
        <w:tc>
          <w:tcPr>
            <w:tcW w:type="dxa" w:w="3419"/>
            <w:vAlign w:val="top"/>
            <w:shd w:fill="F3F7FA"/>
          </w:tcPr>
          <w:p>
            <w:pPr>
              <w:spacing w:after="0"/>
            </w:pPr>
            <w:r>
              <w:rPr>
                <w:sz w:val="14"/>
              </w:rPr>
              <w:t>Alan ofseti.</w:t>
            </w:r>
          </w:p>
        </w:tc>
      </w:tr>
      <w:tr>
        <w:trPr>
          <w:cantSplit w:val="1"/>
        </w:trPr>
        <w:tc>
          <w:tcPr>
            <w:tcW w:type="dxa" w:w="3419"/>
            <w:vAlign w:val="top"/>
          </w:tcPr>
          <w:p>
            <w:pPr>
              <w:spacing w:after="0"/>
            </w:pPr>
            <w:r>
              <w:rPr>
                <w:sz w:val="14"/>
              </w:rPr>
              <w:t>PEEK</w:t>
            </w:r>
          </w:p>
        </w:tc>
        <w:tc>
          <w:tcPr>
            <w:tcW w:type="dxa" w:w="3419"/>
            <w:vAlign w:val="top"/>
          </w:tcPr>
          <w:p>
            <w:pPr>
              <w:spacing w:after="0"/>
            </w:pPr>
            <w:r>
              <w:rPr>
                <w:sz w:val="14"/>
              </w:rPr>
              <w:t>PEEK(adres)</w:t>
            </w:r>
          </w:p>
        </w:tc>
        <w:tc>
          <w:tcPr>
            <w:tcW w:type="dxa" w:w="3419"/>
            <w:vAlign w:val="top"/>
          </w:tcPr>
          <w:p>
            <w:pPr>
              <w:spacing w:after="0"/>
            </w:pPr>
            <w:r>
              <w:rPr>
                <w:sz w:val="14"/>
              </w:rPr>
              <w:t>Genel bellek okuma.</w:t>
            </w:r>
          </w:p>
        </w:tc>
      </w:tr>
      <w:tr>
        <w:trPr>
          <w:cantSplit w:val="1"/>
        </w:trPr>
        <w:tc>
          <w:tcPr>
            <w:tcW w:type="dxa" w:w="3419"/>
            <w:vAlign w:val="top"/>
            <w:shd w:fill="F3F7FA"/>
          </w:tcPr>
          <w:p>
            <w:pPr>
              <w:spacing w:after="0"/>
            </w:pPr>
            <w:r>
              <w:rPr>
                <w:sz w:val="14"/>
              </w:rPr>
              <w:t>PEEKB</w:t>
            </w:r>
          </w:p>
        </w:tc>
        <w:tc>
          <w:tcPr>
            <w:tcW w:type="dxa" w:w="3419"/>
            <w:vAlign w:val="top"/>
            <w:shd w:fill="F3F7FA"/>
          </w:tcPr>
          <w:p>
            <w:pPr>
              <w:spacing w:after="0"/>
            </w:pPr>
            <w:r>
              <w:rPr>
                <w:sz w:val="14"/>
              </w:rPr>
              <w:t>PEEKB(adres)</w:t>
            </w:r>
          </w:p>
        </w:tc>
        <w:tc>
          <w:tcPr>
            <w:tcW w:type="dxa" w:w="3419"/>
            <w:vAlign w:val="top"/>
            <w:shd w:fill="F3F7FA"/>
          </w:tcPr>
          <w:p>
            <w:pPr>
              <w:spacing w:after="0"/>
            </w:pPr>
            <w:r>
              <w:rPr>
                <w:sz w:val="14"/>
              </w:rPr>
              <w:t>8 bit okuma.</w:t>
            </w:r>
          </w:p>
        </w:tc>
      </w:tr>
      <w:tr>
        <w:trPr>
          <w:cantSplit w:val="1"/>
        </w:trPr>
        <w:tc>
          <w:tcPr>
            <w:tcW w:type="dxa" w:w="3419"/>
            <w:vAlign w:val="top"/>
          </w:tcPr>
          <w:p>
            <w:pPr>
              <w:spacing w:after="0"/>
            </w:pPr>
            <w:r>
              <w:rPr>
                <w:sz w:val="14"/>
              </w:rPr>
              <w:t>PEEKW</w:t>
            </w:r>
          </w:p>
        </w:tc>
        <w:tc>
          <w:tcPr>
            <w:tcW w:type="dxa" w:w="3419"/>
            <w:vAlign w:val="top"/>
          </w:tcPr>
          <w:p>
            <w:pPr>
              <w:spacing w:after="0"/>
            </w:pPr>
            <w:r>
              <w:rPr>
                <w:sz w:val="14"/>
              </w:rPr>
              <w:t>PEEKW(adres)</w:t>
            </w:r>
          </w:p>
        </w:tc>
        <w:tc>
          <w:tcPr>
            <w:tcW w:type="dxa" w:w="3419"/>
            <w:vAlign w:val="top"/>
          </w:tcPr>
          <w:p>
            <w:pPr>
              <w:spacing w:after="0"/>
            </w:pPr>
            <w:r>
              <w:rPr>
                <w:sz w:val="14"/>
              </w:rPr>
              <w:t>16 bit okuma.</w:t>
            </w:r>
          </w:p>
        </w:tc>
      </w:tr>
      <w:tr>
        <w:trPr>
          <w:cantSplit w:val="1"/>
        </w:trPr>
        <w:tc>
          <w:tcPr>
            <w:tcW w:type="dxa" w:w="3419"/>
            <w:vAlign w:val="top"/>
            <w:shd w:fill="F3F7FA"/>
          </w:tcPr>
          <w:p>
            <w:pPr>
              <w:spacing w:after="0"/>
            </w:pPr>
            <w:r>
              <w:rPr>
                <w:sz w:val="14"/>
              </w:rPr>
              <w:t>PEEKD</w:t>
            </w:r>
          </w:p>
        </w:tc>
        <w:tc>
          <w:tcPr>
            <w:tcW w:type="dxa" w:w="3419"/>
            <w:vAlign w:val="top"/>
            <w:shd w:fill="F3F7FA"/>
          </w:tcPr>
          <w:p>
            <w:pPr>
              <w:spacing w:after="0"/>
            </w:pPr>
            <w:r>
              <w:rPr>
                <w:sz w:val="14"/>
              </w:rPr>
              <w:t>PEEKD(adres)</w:t>
            </w:r>
          </w:p>
        </w:tc>
        <w:tc>
          <w:tcPr>
            <w:tcW w:type="dxa" w:w="3419"/>
            <w:vAlign w:val="top"/>
            <w:shd w:fill="F3F7FA"/>
          </w:tcPr>
          <w:p>
            <w:pPr>
              <w:spacing w:after="0"/>
            </w:pPr>
            <w:r>
              <w:rPr>
                <w:sz w:val="14"/>
              </w:rPr>
              <w:t>32 bit okuma.</w:t>
            </w:r>
          </w:p>
        </w:tc>
      </w:tr>
    </w:tbl>
    <w:p>
      <w:pPr>
        <w:spacing w:after="0"/>
      </w:pPr>
    </w:p>
    <w:p>
      <w:pPr>
        <w:pStyle w:val="Heading2"/>
      </w:pPr>
      <w:r>
        <w:t>Ek B.1 — Önceki kaynak yüzeyinde bulunan ek yerleşikler</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Ad</w:t>
            </w:r>
          </w:p>
        </w:tc>
        <w:tc>
          <w:tcPr>
            <w:tcW w:type="dxa" w:w="5128"/>
            <w:shd w:fill="1F4E78"/>
          </w:tcPr>
          <w:p>
            <w:pPr>
              <w:jc w:val="center"/>
            </w:pPr>
            <w:r>
              <w:rPr>
                <w:b/>
                <w:color w:val="FFFFFF"/>
                <w:sz w:val="16"/>
              </w:rPr>
              <w:t>Kullanım/not</w:t>
            </w:r>
          </w:p>
        </w:tc>
      </w:tr>
      <w:tr>
        <w:trPr>
          <w:cantSplit w:val="1"/>
        </w:trPr>
        <w:tc>
          <w:tcPr>
            <w:tcW w:type="dxa" w:w="5128"/>
            <w:vAlign w:val="top"/>
            <w:shd w:fill="F3F7FA"/>
          </w:tcPr>
          <w:p>
            <w:pPr>
              <w:spacing w:after="0"/>
            </w:pPr>
            <w:r>
              <w:rPr>
                <w:sz w:val="16"/>
              </w:rPr>
              <w:t>FIX</w:t>
            </w:r>
          </w:p>
        </w:tc>
        <w:tc>
          <w:tcPr>
            <w:tcW w:type="dxa" w:w="5128"/>
            <w:vAlign w:val="top"/>
            <w:shd w:fill="F3F7FA"/>
          </w:tcPr>
          <w:p>
            <w:pPr>
              <w:spacing w:after="0"/>
            </w:pPr>
            <w:r>
              <w:rPr>
                <w:sz w:val="16"/>
              </w:rPr>
              <w:t>Sayıyı sıfıra doğru tamsayılaştırma yüzeyi.</w:t>
            </w:r>
          </w:p>
        </w:tc>
      </w:tr>
      <w:tr>
        <w:trPr>
          <w:cantSplit w:val="1"/>
        </w:trPr>
        <w:tc>
          <w:tcPr>
            <w:tcW w:type="dxa" w:w="5128"/>
            <w:vAlign w:val="top"/>
          </w:tcPr>
          <w:p>
            <w:pPr>
              <w:spacing w:after="0"/>
            </w:pPr>
            <w:r>
              <w:rPr>
                <w:sz w:val="16"/>
              </w:rPr>
              <w:t>SPACE</w:t>
            </w:r>
          </w:p>
        </w:tc>
        <w:tc>
          <w:tcPr>
            <w:tcW w:type="dxa" w:w="5128"/>
            <w:vAlign w:val="top"/>
          </w:tcPr>
          <w:p>
            <w:pPr>
              <w:spacing w:after="0"/>
            </w:pPr>
            <w:r>
              <w:rPr>
                <w:sz w:val="16"/>
              </w:rPr>
              <w:t>Belirli sayıda boşluk üretir.</w:t>
            </w:r>
          </w:p>
        </w:tc>
      </w:tr>
      <w:tr>
        <w:trPr>
          <w:cantSplit w:val="1"/>
        </w:trPr>
        <w:tc>
          <w:tcPr>
            <w:tcW w:type="dxa" w:w="5128"/>
            <w:vAlign w:val="top"/>
            <w:shd w:fill="F3F7FA"/>
          </w:tcPr>
          <w:p>
            <w:pPr>
              <w:spacing w:after="0"/>
            </w:pPr>
            <w:r>
              <w:rPr>
                <w:sz w:val="16"/>
              </w:rPr>
              <w:t>STRING</w:t>
            </w:r>
          </w:p>
        </w:tc>
        <w:tc>
          <w:tcPr>
            <w:tcW w:type="dxa" w:w="5128"/>
            <w:vAlign w:val="top"/>
            <w:shd w:fill="F3F7FA"/>
          </w:tcPr>
          <w:p>
            <w:pPr>
              <w:spacing w:after="0"/>
            </w:pPr>
            <w:r>
              <w:rPr>
                <w:sz w:val="16"/>
              </w:rPr>
              <w:t>Karakter tekrarından metin üretme yüzeyi.</w:t>
            </w:r>
          </w:p>
        </w:tc>
      </w:tr>
      <w:tr>
        <w:trPr>
          <w:cantSplit w:val="1"/>
        </w:trPr>
        <w:tc>
          <w:tcPr>
            <w:tcW w:type="dxa" w:w="5128"/>
            <w:vAlign w:val="top"/>
          </w:tcPr>
          <w:p>
            <w:pPr>
              <w:spacing w:after="0"/>
            </w:pPr>
            <w:r>
              <w:rPr>
                <w:sz w:val="16"/>
              </w:rPr>
              <w:t>GETKEY</w:t>
            </w:r>
          </w:p>
        </w:tc>
        <w:tc>
          <w:tcPr>
            <w:tcW w:type="dxa" w:w="5128"/>
            <w:vAlign w:val="top"/>
          </w:tcPr>
          <w:p>
            <w:pPr>
              <w:spacing w:after="0"/>
            </w:pPr>
            <w:r>
              <w:rPr>
                <w:sz w:val="16"/>
              </w:rPr>
              <w:t>Sıfır argümanlı klavye okuma.</w:t>
            </w:r>
          </w:p>
        </w:tc>
      </w:tr>
      <w:tr>
        <w:trPr>
          <w:cantSplit w:val="1"/>
        </w:trPr>
        <w:tc>
          <w:tcPr>
            <w:tcW w:type="dxa" w:w="5128"/>
            <w:vAlign w:val="top"/>
            <w:shd w:fill="F3F7FA"/>
          </w:tcPr>
          <w:p>
            <w:pPr>
              <w:spacing w:after="0"/>
            </w:pPr>
            <w:r>
              <w:rPr>
                <w:sz w:val="16"/>
              </w:rPr>
              <w:t>INKEY</w:t>
            </w:r>
          </w:p>
        </w:tc>
        <w:tc>
          <w:tcPr>
            <w:tcW w:type="dxa" w:w="5128"/>
            <w:vAlign w:val="top"/>
            <w:shd w:fill="F3F7FA"/>
          </w:tcPr>
          <w:p>
            <w:pPr>
              <w:spacing w:after="0"/>
            </w:pPr>
            <w:r>
              <w:rPr>
                <w:sz w:val="16"/>
              </w:rPr>
              <w:t>Kaynak düzeltmesine göre bir veya iki argüman ister; eski boş çağrı yerine GETKEY kullan.</w:t>
            </w:r>
          </w:p>
        </w:tc>
      </w:tr>
      <w:tr>
        <w:trPr>
          <w:cantSplit w:val="1"/>
        </w:trPr>
        <w:tc>
          <w:tcPr>
            <w:tcW w:type="dxa" w:w="5128"/>
            <w:vAlign w:val="top"/>
          </w:tcPr>
          <w:p>
            <w:pPr>
              <w:spacing w:after="0"/>
            </w:pPr>
            <w:r>
              <w:rPr>
                <w:sz w:val="16"/>
              </w:rPr>
              <w:t>HEX / OCT / BIN / DEC</w:t>
            </w:r>
          </w:p>
        </w:tc>
        <w:tc>
          <w:tcPr>
            <w:tcW w:type="dxa" w:w="5128"/>
            <w:vAlign w:val="top"/>
          </w:tcPr>
          <w:p>
            <w:pPr>
              <w:spacing w:after="0"/>
            </w:pPr>
            <w:r>
              <w:rPr>
                <w:sz w:val="16"/>
              </w:rPr>
              <w:t>Sayı tabanı dönüşüm/görüntüleme yüzeyi; hedef katmanında doğrula.</w:t>
            </w:r>
          </w:p>
        </w:tc>
      </w:tr>
      <w:tr>
        <w:trPr>
          <w:cantSplit w:val="1"/>
        </w:trPr>
        <w:tc>
          <w:tcPr>
            <w:tcW w:type="dxa" w:w="5128"/>
            <w:vAlign w:val="top"/>
            <w:shd w:fill="F3F7FA"/>
          </w:tcPr>
          <w:p>
            <w:pPr>
              <w:spacing w:after="0"/>
            </w:pPr>
            <w:r>
              <w:rPr>
                <w:sz w:val="16"/>
              </w:rPr>
              <w:t>LOF / EOF</w:t>
            </w:r>
          </w:p>
        </w:tc>
        <w:tc>
          <w:tcPr>
            <w:tcW w:type="dxa" w:w="5128"/>
            <w:vAlign w:val="top"/>
            <w:shd w:fill="F3F7FA"/>
          </w:tcPr>
          <w:p>
            <w:pPr>
              <w:spacing w:after="0"/>
            </w:pPr>
            <w:r>
              <w:rPr>
                <w:sz w:val="16"/>
              </w:rPr>
              <w:t>Dosya uzunluğu ve dosya sonu sorguları.</w:t>
            </w:r>
          </w:p>
        </w:tc>
      </w:tr>
      <w:tr>
        <w:trPr>
          <w:cantSplit w:val="1"/>
        </w:trPr>
        <w:tc>
          <w:tcPr>
            <w:tcW w:type="dxa" w:w="5128"/>
            <w:vAlign w:val="top"/>
          </w:tcPr>
          <w:p>
            <w:pPr>
              <w:spacing w:after="0"/>
            </w:pPr>
            <w:r>
              <w:rPr>
                <w:sz w:val="16"/>
              </w:rPr>
              <w:t>CODEPTR / LPTR</w:t>
            </w:r>
          </w:p>
        </w:tc>
        <w:tc>
          <w:tcPr>
            <w:tcW w:type="dxa" w:w="5128"/>
            <w:vAlign w:val="top"/>
          </w:tcPr>
          <w:p>
            <w:pPr>
              <w:spacing w:after="0"/>
            </w:pPr>
            <w:r>
              <w:rPr>
                <w:sz w:val="16"/>
              </w:rPr>
              <w:t>Düşük seviye pointer/kod adresi yüzeyi; final backend ile test et.</w:t>
            </w:r>
          </w:p>
        </w:tc>
      </w:tr>
    </w:tbl>
    <w:p>
      <w:pPr>
        <w:spacing w:after="0"/>
      </w:pPr>
    </w:p>
    <w:p>
      <w:pPr>
        <w:pStyle w:val="Heading1"/>
      </w:pPr>
      <w:r>
        <w:t>Ek C — Operatör başvurusu</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3419"/>
            <w:shd w:fill="1F4E78"/>
          </w:tcPr>
          <w:p>
            <w:pPr>
              <w:jc w:val="center"/>
            </w:pPr>
            <w:r>
              <w:rPr>
                <w:b/>
                <w:color w:val="FFFFFF"/>
                <w:sz w:val="15"/>
              </w:rPr>
              <w:t>İşleç</w:t>
            </w:r>
          </w:p>
        </w:tc>
        <w:tc>
          <w:tcPr>
            <w:tcW w:type="dxa" w:w="3419"/>
            <w:shd w:fill="1F4E78"/>
          </w:tcPr>
          <w:p>
            <w:pPr>
              <w:jc w:val="center"/>
            </w:pPr>
            <w:r>
              <w:rPr>
                <w:b/>
                <w:color w:val="FFFFFF"/>
                <w:sz w:val="15"/>
              </w:rPr>
              <w:t>Sınıf</w:t>
            </w:r>
          </w:p>
        </w:tc>
        <w:tc>
          <w:tcPr>
            <w:tcW w:type="dxa" w:w="3419"/>
            <w:shd w:fill="1F4E78"/>
          </w:tcPr>
          <w:p>
            <w:pPr>
              <w:jc w:val="center"/>
            </w:pPr>
            <w:r>
              <w:rPr>
                <w:b/>
                <w:color w:val="FFFFFF"/>
                <w:sz w:val="15"/>
              </w:rPr>
              <w:t>Not</w:t>
            </w:r>
          </w:p>
        </w:tc>
      </w:tr>
      <w:tr>
        <w:trPr>
          <w:cantSplit w:val="1"/>
        </w:trPr>
        <w:tc>
          <w:tcPr>
            <w:tcW w:type="dxa" w:w="3419"/>
            <w:vAlign w:val="top"/>
            <w:shd w:fill="F3F7FA"/>
          </w:tcPr>
          <w:p>
            <w:pPr>
              <w:spacing w:after="0"/>
            </w:pPr>
            <w:r>
              <w:rPr>
                <w:sz w:val="15"/>
              </w:rPr>
              <w:t xml:space="preserve">+ - </w:t>
            </w:r>
            <w:r>
              <w:rPr>
                <w:i/>
                <w:sz w:val="15"/>
              </w:rPr>
              <w:t xml:space="preserve"> / \ MOD </w:t>
            </w:r>
            <w:r>
              <w:rPr>
                <w:sz w:val="15"/>
              </w:rPr>
              <w:t>*</w:t>
            </w:r>
          </w:p>
        </w:tc>
        <w:tc>
          <w:tcPr>
            <w:tcW w:type="dxa" w:w="3419"/>
            <w:vAlign w:val="top"/>
            <w:shd w:fill="F3F7FA"/>
          </w:tcPr>
          <w:p>
            <w:pPr>
              <w:spacing w:after="0"/>
            </w:pPr>
            <w:r>
              <w:rPr>
                <w:sz w:val="15"/>
              </w:rPr>
              <w:t>Aritmetik</w:t>
            </w:r>
          </w:p>
        </w:tc>
        <w:tc>
          <w:tcPr>
            <w:tcW w:type="dxa" w:w="3419"/>
            <w:vAlign w:val="top"/>
            <w:shd w:fill="F3F7FA"/>
          </w:tcPr>
          <w:p>
            <w:pPr>
              <w:spacing w:after="0"/>
            </w:pPr>
            <w:r>
              <w:rPr>
                <w:rFonts w:ascii="DejaVu Sans Mono" w:hAnsi="DejaVu Sans Mono"/>
                <w:color w:val="1F4E78"/>
                <w:sz w:val="15"/>
              </w:rPr>
              <w:t>/</w:t>
            </w:r>
            <w:r>
              <w:rPr>
                <w:sz w:val="15"/>
              </w:rPr>
              <w:t xml:space="preserve"> gerçek, </w:t>
            </w:r>
            <w:r>
              <w:rPr>
                <w:rFonts w:ascii="DejaVu Sans Mono" w:hAnsi="DejaVu Sans Mono"/>
                <w:color w:val="1F4E78"/>
                <w:sz w:val="15"/>
              </w:rPr>
              <w:t>\</w:t>
            </w:r>
            <w:r>
              <w:rPr>
                <w:sz w:val="15"/>
              </w:rPr>
              <w:t xml:space="preserve"> tamsayı bölme; </w:t>
            </w:r>
            <w:r>
              <w:rPr>
                <w:rFonts w:ascii="DejaVu Sans Mono" w:hAnsi="DejaVu Sans Mono"/>
                <w:color w:val="1F4E78"/>
                <w:sz w:val="15"/>
              </w:rPr>
              <w:t>**</w:t>
            </w:r>
            <w:r>
              <w:rPr>
                <w:sz w:val="15"/>
              </w:rPr>
              <w:t xml:space="preserve"> üs.</w:t>
            </w:r>
          </w:p>
        </w:tc>
      </w:tr>
      <w:tr>
        <w:trPr>
          <w:cantSplit w:val="1"/>
        </w:trPr>
        <w:tc>
          <w:tcPr>
            <w:tcW w:type="dxa" w:w="3419"/>
            <w:vAlign w:val="top"/>
          </w:tcPr>
          <w:p>
            <w:pPr>
              <w:spacing w:after="0"/>
            </w:pPr>
            <w:r>
              <w:rPr>
                <w:sz w:val="15"/>
              </w:rPr>
              <w:t>^ XOR</w:t>
            </w:r>
          </w:p>
        </w:tc>
        <w:tc>
          <w:tcPr>
            <w:tcW w:type="dxa" w:w="3419"/>
            <w:vAlign w:val="top"/>
          </w:tcPr>
          <w:p>
            <w:pPr>
              <w:spacing w:after="0"/>
            </w:pPr>
            <w:r>
              <w:rPr>
                <w:sz w:val="15"/>
              </w:rPr>
              <w:t>Bit</w:t>
            </w:r>
          </w:p>
        </w:tc>
        <w:tc>
          <w:tcPr>
            <w:tcW w:type="dxa" w:w="3419"/>
            <w:vAlign w:val="top"/>
          </w:tcPr>
          <w:p>
            <w:pPr>
              <w:spacing w:after="0"/>
            </w:pPr>
            <w:r>
              <w:rPr>
                <w:sz w:val="15"/>
              </w:rPr>
              <w:t>XOR; üs değildir.</w:t>
            </w:r>
          </w:p>
        </w:tc>
      </w:tr>
      <w:tr>
        <w:trPr>
          <w:cantSplit w:val="1"/>
        </w:trPr>
        <w:tc>
          <w:tcPr>
            <w:tcW w:type="dxa" w:w="3419"/>
            <w:vAlign w:val="top"/>
            <w:shd w:fill="F3F7FA"/>
          </w:tcPr>
          <w:p>
            <w:pPr>
              <w:spacing w:after="0"/>
            </w:pPr>
            <w:r>
              <w:rPr>
                <w:sz w:val="15"/>
              </w:rPr>
              <w:t>= == &lt;&gt; != &lt; &lt;= &gt; &gt;=</w:t>
            </w:r>
          </w:p>
        </w:tc>
        <w:tc>
          <w:tcPr>
            <w:tcW w:type="dxa" w:w="3419"/>
            <w:vAlign w:val="top"/>
            <w:shd w:fill="F3F7FA"/>
          </w:tcPr>
          <w:p>
            <w:pPr>
              <w:spacing w:after="0"/>
            </w:pPr>
            <w:r>
              <w:rPr>
                <w:sz w:val="15"/>
              </w:rPr>
              <w:t>Karşılaştırma</w:t>
            </w:r>
          </w:p>
        </w:tc>
        <w:tc>
          <w:tcPr>
            <w:tcW w:type="dxa" w:w="3419"/>
            <w:vAlign w:val="top"/>
            <w:shd w:fill="F3F7FA"/>
          </w:tcPr>
          <w:p>
            <w:pPr>
              <w:spacing w:after="0"/>
            </w:pPr>
            <w:r>
              <w:rPr>
                <w:sz w:val="15"/>
              </w:rPr>
              <w:t xml:space="preserve">Deyim başında </w:t>
            </w:r>
            <w:r>
              <w:rPr>
                <w:rFonts w:ascii="DejaVu Sans Mono" w:hAnsi="DejaVu Sans Mono"/>
                <w:color w:val="1F4E78"/>
                <w:sz w:val="15"/>
              </w:rPr>
              <w:t>=</w:t>
            </w:r>
            <w:r>
              <w:rPr>
                <w:sz w:val="15"/>
              </w:rPr>
              <w:t xml:space="preserve"> atama; ifade içinde eşitlik.</w:t>
            </w:r>
          </w:p>
        </w:tc>
      </w:tr>
      <w:tr>
        <w:trPr>
          <w:cantSplit w:val="1"/>
        </w:trPr>
        <w:tc>
          <w:tcPr>
            <w:tcW w:type="dxa" w:w="3419"/>
            <w:vAlign w:val="top"/>
          </w:tcPr>
          <w:p>
            <w:pPr>
              <w:spacing w:after="0"/>
            </w:pPr>
            <w:r>
              <w:rPr>
                <w:sz w:val="15"/>
              </w:rPr>
              <w:t>AND OR XOR NOT</w:t>
            </w:r>
          </w:p>
        </w:tc>
        <w:tc>
          <w:tcPr>
            <w:tcW w:type="dxa" w:w="3419"/>
            <w:vAlign w:val="top"/>
          </w:tcPr>
          <w:p>
            <w:pPr>
              <w:spacing w:after="0"/>
            </w:pPr>
            <w:r>
              <w:rPr>
                <w:sz w:val="15"/>
              </w:rPr>
              <w:t>Mantık/bit</w:t>
            </w:r>
          </w:p>
        </w:tc>
        <w:tc>
          <w:tcPr>
            <w:tcW w:type="dxa" w:w="3419"/>
            <w:vAlign w:val="top"/>
          </w:tcPr>
          <w:p>
            <w:pPr>
              <w:spacing w:after="0"/>
            </w:pPr>
            <w:r>
              <w:rPr>
                <w:sz w:val="15"/>
              </w:rPr>
              <w:t>Sayısal değerlerde bit düzeyi.</w:t>
            </w:r>
          </w:p>
        </w:tc>
      </w:tr>
      <w:tr>
        <w:trPr>
          <w:cantSplit w:val="1"/>
        </w:trPr>
        <w:tc>
          <w:tcPr>
            <w:tcW w:type="dxa" w:w="3419"/>
            <w:vAlign w:val="top"/>
            <w:shd w:fill="F3F7FA"/>
          </w:tcPr>
          <w:p>
            <w:pPr>
              <w:spacing w:after="0"/>
            </w:pPr>
            <w:r>
              <w:rPr>
                <w:sz w:val="15"/>
              </w:rPr>
              <w:t>ANDALSO &amp;&amp; / ORELSE ||</w:t>
            </w:r>
          </w:p>
        </w:tc>
        <w:tc>
          <w:tcPr>
            <w:tcW w:type="dxa" w:w="3419"/>
            <w:vAlign w:val="top"/>
            <w:shd w:fill="F3F7FA"/>
          </w:tcPr>
          <w:p>
            <w:pPr>
              <w:spacing w:after="0"/>
            </w:pPr>
            <w:r>
              <w:rPr>
                <w:sz w:val="15"/>
              </w:rPr>
              <w:t>Kısa devre</w:t>
            </w:r>
          </w:p>
        </w:tc>
        <w:tc>
          <w:tcPr>
            <w:tcW w:type="dxa" w:w="3419"/>
            <w:vAlign w:val="top"/>
            <w:shd w:fill="F3F7FA"/>
          </w:tcPr>
          <w:p>
            <w:pPr>
              <w:spacing w:after="0"/>
            </w:pPr>
            <w:r>
              <w:rPr>
                <w:sz w:val="15"/>
              </w:rPr>
              <w:t>Gereksiz sağ taraf çalıştırılmaz.</w:t>
            </w:r>
          </w:p>
        </w:tc>
      </w:tr>
      <w:tr>
        <w:trPr>
          <w:cantSplit w:val="1"/>
        </w:trPr>
        <w:tc>
          <w:tcPr>
            <w:tcW w:type="dxa" w:w="3419"/>
            <w:vAlign w:val="top"/>
          </w:tcPr>
          <w:p>
            <w:pPr>
              <w:spacing w:after="0"/>
            </w:pPr>
            <w:r>
              <w:rPr>
                <w:sz w:val="15"/>
              </w:rPr>
              <w:t>! ~</w:t>
            </w:r>
          </w:p>
        </w:tc>
        <w:tc>
          <w:tcPr>
            <w:tcW w:type="dxa" w:w="3419"/>
            <w:vAlign w:val="top"/>
          </w:tcPr>
          <w:p>
            <w:pPr>
              <w:spacing w:after="0"/>
            </w:pPr>
            <w:r>
              <w:rPr>
                <w:sz w:val="15"/>
              </w:rPr>
              <w:t>Unary</w:t>
            </w:r>
          </w:p>
        </w:tc>
        <w:tc>
          <w:tcPr>
            <w:tcW w:type="dxa" w:w="3419"/>
            <w:vAlign w:val="top"/>
          </w:tcPr>
          <w:p>
            <w:pPr>
              <w:spacing w:after="0"/>
            </w:pPr>
            <w:r>
              <w:rPr>
                <w:sz w:val="15"/>
              </w:rPr>
              <w:t>Mantıksal değil / bit tersleme.</w:t>
            </w:r>
          </w:p>
        </w:tc>
      </w:tr>
      <w:tr>
        <w:trPr>
          <w:cantSplit w:val="1"/>
        </w:trPr>
        <w:tc>
          <w:tcPr>
            <w:tcW w:type="dxa" w:w="3419"/>
            <w:vAlign w:val="top"/>
            <w:shd w:fill="F3F7FA"/>
          </w:tcPr>
          <w:p>
            <w:pPr>
              <w:spacing w:after="0"/>
            </w:pPr>
            <w:r>
              <w:rPr>
                <w:sz w:val="15"/>
              </w:rPr>
              <w:t>SHL SHR ROL ROR</w:t>
            </w:r>
          </w:p>
        </w:tc>
        <w:tc>
          <w:tcPr>
            <w:tcW w:type="dxa" w:w="3419"/>
            <w:vAlign w:val="top"/>
            <w:shd w:fill="F3F7FA"/>
          </w:tcPr>
          <w:p>
            <w:pPr>
              <w:spacing w:after="0"/>
            </w:pPr>
            <w:r>
              <w:rPr>
                <w:sz w:val="15"/>
              </w:rPr>
              <w:t>Bit</w:t>
            </w:r>
          </w:p>
        </w:tc>
        <w:tc>
          <w:tcPr>
            <w:tcW w:type="dxa" w:w="3419"/>
            <w:vAlign w:val="top"/>
            <w:shd w:fill="F3F7FA"/>
          </w:tcPr>
          <w:p>
            <w:pPr>
              <w:spacing w:after="0"/>
            </w:pPr>
            <w:r>
              <w:rPr>
                <w:sz w:val="15"/>
              </w:rPr>
              <w:t>Kaydırma ve döndürme.</w:t>
            </w:r>
          </w:p>
        </w:tc>
      </w:tr>
      <w:tr>
        <w:trPr>
          <w:cantSplit w:val="1"/>
        </w:trPr>
        <w:tc>
          <w:tcPr>
            <w:tcW w:type="dxa" w:w="3419"/>
            <w:vAlign w:val="top"/>
          </w:tcPr>
          <w:p>
            <w:pPr>
              <w:spacing w:after="0"/>
            </w:pPr>
            <w:r>
              <w:rPr>
                <w:sz w:val="15"/>
              </w:rPr>
              <w:t>NAND NOR XNOR NXOR EQV EQA IFF</w:t>
            </w:r>
          </w:p>
        </w:tc>
        <w:tc>
          <w:tcPr>
            <w:tcW w:type="dxa" w:w="3419"/>
            <w:vAlign w:val="top"/>
          </w:tcPr>
          <w:p>
            <w:pPr>
              <w:spacing w:after="0"/>
            </w:pPr>
            <w:r>
              <w:rPr>
                <w:sz w:val="15"/>
              </w:rPr>
              <w:t>Logic16</w:t>
            </w:r>
          </w:p>
        </w:tc>
        <w:tc>
          <w:tcPr>
            <w:tcW w:type="dxa" w:w="3419"/>
            <w:vAlign w:val="top"/>
          </w:tcPr>
          <w:p>
            <w:pPr>
              <w:spacing w:after="0"/>
            </w:pPr>
            <w:r>
              <w:rPr>
                <w:sz w:val="15"/>
              </w:rPr>
              <w:t>Klasik birleşik mantık.</w:t>
            </w:r>
          </w:p>
        </w:tc>
      </w:tr>
      <w:tr>
        <w:trPr>
          <w:cantSplit w:val="1"/>
        </w:trPr>
        <w:tc>
          <w:tcPr>
            <w:tcW w:type="dxa" w:w="3419"/>
            <w:vAlign w:val="top"/>
            <w:shd w:fill="F3F7FA"/>
          </w:tcPr>
          <w:p>
            <w:pPr>
              <w:spacing w:after="0"/>
            </w:pPr>
            <w:r>
              <w:rPr>
                <w:sz w:val="15"/>
              </w:rPr>
              <w:t>IMP CIMP NIMP NCIMP</w:t>
            </w:r>
          </w:p>
        </w:tc>
        <w:tc>
          <w:tcPr>
            <w:tcW w:type="dxa" w:w="3419"/>
            <w:vAlign w:val="top"/>
            <w:shd w:fill="F3F7FA"/>
          </w:tcPr>
          <w:p>
            <w:pPr>
              <w:spacing w:after="0"/>
            </w:pPr>
            <w:r>
              <w:rPr>
                <w:sz w:val="15"/>
              </w:rPr>
              <w:t>Logic16</w:t>
            </w:r>
          </w:p>
        </w:tc>
        <w:tc>
          <w:tcPr>
            <w:tcW w:type="dxa" w:w="3419"/>
            <w:vAlign w:val="top"/>
            <w:shd w:fill="F3F7FA"/>
          </w:tcPr>
          <w:p>
            <w:pPr>
              <w:spacing w:after="0"/>
            </w:pPr>
            <w:r>
              <w:rPr>
                <w:sz w:val="15"/>
              </w:rPr>
              <w:t>İmplikasyon türevleri.</w:t>
            </w:r>
          </w:p>
        </w:tc>
      </w:tr>
      <w:tr>
        <w:trPr>
          <w:cantSplit w:val="1"/>
        </w:trPr>
        <w:tc>
          <w:tcPr>
            <w:tcW w:type="dxa" w:w="3419"/>
            <w:vAlign w:val="top"/>
          </w:tcPr>
          <w:p>
            <w:pPr>
              <w:spacing w:after="0"/>
            </w:pPr>
            <w:r>
              <w:rPr>
                <w:sz w:val="15"/>
              </w:rPr>
              <w:t>IDA IDB NOTA NOTB</w:t>
            </w:r>
          </w:p>
        </w:tc>
        <w:tc>
          <w:tcPr>
            <w:tcW w:type="dxa" w:w="3419"/>
            <w:vAlign w:val="top"/>
          </w:tcPr>
          <w:p>
            <w:pPr>
              <w:spacing w:after="0"/>
            </w:pPr>
            <w:r>
              <w:rPr>
                <w:sz w:val="15"/>
              </w:rPr>
              <w:t>Logic16</w:t>
            </w:r>
          </w:p>
        </w:tc>
        <w:tc>
          <w:tcPr>
            <w:tcW w:type="dxa" w:w="3419"/>
            <w:vAlign w:val="top"/>
          </w:tcPr>
          <w:p>
            <w:pPr>
              <w:spacing w:after="0"/>
            </w:pPr>
            <w:r>
              <w:rPr>
                <w:sz w:val="15"/>
              </w:rPr>
              <w:t>Kimlik ve tek-operand dönüşümleri.</w:t>
            </w:r>
          </w:p>
        </w:tc>
      </w:tr>
      <w:tr>
        <w:trPr>
          <w:cantSplit w:val="1"/>
        </w:trPr>
        <w:tc>
          <w:tcPr>
            <w:tcW w:type="dxa" w:w="3419"/>
            <w:vAlign w:val="top"/>
            <w:shd w:fill="F3F7FA"/>
          </w:tcPr>
          <w:p>
            <w:pPr>
              <w:spacing w:after="0"/>
            </w:pPr>
            <w:r>
              <w:rPr>
                <w:sz w:val="15"/>
              </w:rPr>
              <w:t>|&gt;</w:t>
            </w:r>
          </w:p>
        </w:tc>
        <w:tc>
          <w:tcPr>
            <w:tcW w:type="dxa" w:w="3419"/>
            <w:vAlign w:val="top"/>
            <w:shd w:fill="F3F7FA"/>
          </w:tcPr>
          <w:p>
            <w:pPr>
              <w:spacing w:after="0"/>
            </w:pPr>
            <w:r>
              <w:rPr>
                <w:sz w:val="15"/>
              </w:rPr>
              <w:t>Pipe</w:t>
            </w:r>
          </w:p>
        </w:tc>
        <w:tc>
          <w:tcPr>
            <w:tcW w:type="dxa" w:w="3419"/>
            <w:vAlign w:val="top"/>
            <w:shd w:fill="F3F7FA"/>
          </w:tcPr>
          <w:p>
            <w:pPr>
              <w:spacing w:after="0"/>
            </w:pPr>
            <w:r>
              <w:rPr>
                <w:sz w:val="15"/>
              </w:rPr>
              <w:t>Sol değeri sağ fonksiyona girdi verir.</w:t>
            </w:r>
          </w:p>
        </w:tc>
      </w:tr>
      <w:tr>
        <w:trPr>
          <w:cantSplit w:val="1"/>
        </w:trPr>
        <w:tc>
          <w:tcPr>
            <w:tcW w:type="dxa" w:w="3419"/>
            <w:vAlign w:val="top"/>
          </w:tcPr>
          <w:p>
            <w:pPr>
              <w:spacing w:after="0"/>
            </w:pPr>
            <w:r>
              <w:rPr>
                <w:sz w:val="15"/>
              </w:rPr>
              <w:t>? :</w:t>
            </w:r>
          </w:p>
        </w:tc>
        <w:tc>
          <w:tcPr>
            <w:tcW w:type="dxa" w:w="3419"/>
            <w:vAlign w:val="top"/>
          </w:tcPr>
          <w:p>
            <w:pPr>
              <w:spacing w:after="0"/>
            </w:pPr>
            <w:r>
              <w:rPr>
                <w:sz w:val="15"/>
              </w:rPr>
              <w:t>Koşullu ifade</w:t>
            </w:r>
          </w:p>
        </w:tc>
        <w:tc>
          <w:tcPr>
            <w:tcW w:type="dxa" w:w="3419"/>
            <w:vAlign w:val="top"/>
          </w:tcPr>
          <w:p>
            <w:pPr>
              <w:spacing w:after="0"/>
            </w:pPr>
            <w:r>
              <w:rPr>
                <w:sz w:val="15"/>
              </w:rPr>
              <w:t>koşul ? doğru : yanlış.</w:t>
            </w:r>
          </w:p>
        </w:tc>
      </w:tr>
      <w:tr>
        <w:trPr>
          <w:cantSplit w:val="1"/>
        </w:trPr>
        <w:tc>
          <w:tcPr>
            <w:tcW w:type="dxa" w:w="3419"/>
            <w:vAlign w:val="top"/>
            <w:shd w:fill="F3F7FA"/>
          </w:tcPr>
          <w:p>
            <w:pPr>
              <w:spacing w:after="0"/>
            </w:pPr>
            <w:r>
              <w:rPr>
                <w:sz w:val="15"/>
              </w:rPr>
              <w:t xml:space="preserve">+= -= </w:t>
            </w:r>
            <w:r>
              <w:rPr>
                <w:i/>
                <w:sz w:val="15"/>
              </w:rPr>
              <w:t xml:space="preserve">= /= \= MOD= &amp;= |= ^= &lt;&lt;= &gt;&gt;= </w:t>
            </w:r>
            <w:r>
              <w:rPr>
                <w:sz w:val="15"/>
              </w:rPr>
              <w:t>*=</w:t>
            </w:r>
          </w:p>
        </w:tc>
        <w:tc>
          <w:tcPr>
            <w:tcW w:type="dxa" w:w="3419"/>
            <w:vAlign w:val="top"/>
            <w:shd w:fill="F3F7FA"/>
          </w:tcPr>
          <w:p>
            <w:pPr>
              <w:spacing w:after="0"/>
            </w:pPr>
            <w:r>
              <w:rPr>
                <w:sz w:val="15"/>
              </w:rPr>
              <w:t>Birleşik atama</w:t>
            </w:r>
          </w:p>
        </w:tc>
        <w:tc>
          <w:tcPr>
            <w:tcW w:type="dxa" w:w="3419"/>
            <w:vAlign w:val="top"/>
            <w:shd w:fill="F3F7FA"/>
          </w:tcPr>
          <w:p>
            <w:pPr>
              <w:spacing w:after="0"/>
            </w:pPr>
            <w:r>
              <w:rPr>
                <w:sz w:val="15"/>
              </w:rPr>
              <w:t>Hedef tipini koruyarak günceller.</w:t>
            </w:r>
          </w:p>
        </w:tc>
      </w:tr>
    </w:tbl>
    <w:p>
      <w:pPr>
        <w:spacing w:after="0"/>
      </w:pPr>
    </w:p>
    <w:p>
      <w:pPr>
        <w:pStyle w:val="Heading1"/>
      </w:pPr>
      <w:r>
        <w:t>Ek D — Veri tipi ve yapı başvurusu</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3419"/>
            <w:shd w:fill="1F4E78"/>
          </w:tcPr>
          <w:p>
            <w:pPr>
              <w:jc w:val="center"/>
            </w:pPr>
            <w:r>
              <w:rPr>
                <w:b/>
                <w:color w:val="FFFFFF"/>
                <w:sz w:val="16"/>
              </w:rPr>
              <w:t>Aile</w:t>
            </w:r>
          </w:p>
        </w:tc>
        <w:tc>
          <w:tcPr>
            <w:tcW w:type="dxa" w:w="3419"/>
            <w:shd w:fill="1F4E78"/>
          </w:tcPr>
          <w:p>
            <w:pPr>
              <w:jc w:val="center"/>
            </w:pPr>
            <w:r>
              <w:rPr>
                <w:b/>
                <w:color w:val="FFFFFF"/>
                <w:sz w:val="16"/>
              </w:rPr>
              <w:t>Adlar</w:t>
            </w:r>
          </w:p>
        </w:tc>
        <w:tc>
          <w:tcPr>
            <w:tcW w:type="dxa" w:w="3419"/>
            <w:shd w:fill="1F4E78"/>
          </w:tcPr>
          <w:p>
            <w:pPr>
              <w:jc w:val="center"/>
            </w:pPr>
            <w:r>
              <w:rPr>
                <w:b/>
                <w:color w:val="FFFFFF"/>
                <w:sz w:val="16"/>
              </w:rPr>
              <w:t>Not</w:t>
            </w:r>
          </w:p>
        </w:tc>
      </w:tr>
      <w:tr>
        <w:trPr>
          <w:cantSplit w:val="1"/>
        </w:trPr>
        <w:tc>
          <w:tcPr>
            <w:tcW w:type="dxa" w:w="3419"/>
            <w:vAlign w:val="top"/>
            <w:shd w:fill="F3F7FA"/>
          </w:tcPr>
          <w:p>
            <w:pPr>
              <w:spacing w:after="0"/>
            </w:pPr>
            <w:r>
              <w:rPr>
                <w:sz w:val="16"/>
              </w:rPr>
              <w:t>İşaretli tamsayı</w:t>
            </w:r>
          </w:p>
        </w:tc>
        <w:tc>
          <w:tcPr>
            <w:tcW w:type="dxa" w:w="3419"/>
            <w:vAlign w:val="top"/>
            <w:shd w:fill="F3F7FA"/>
          </w:tcPr>
          <w:p>
            <w:pPr>
              <w:spacing w:after="0"/>
            </w:pPr>
            <w:r>
              <w:rPr>
                <w:sz w:val="16"/>
              </w:rPr>
              <w:t>I8, I16, I32, I64</w:t>
            </w:r>
          </w:p>
        </w:tc>
        <w:tc>
          <w:tcPr>
            <w:tcW w:type="dxa" w:w="3419"/>
            <w:vAlign w:val="top"/>
            <w:shd w:fill="F3F7FA"/>
          </w:tcPr>
          <w:p>
            <w:pPr>
              <w:spacing w:after="0"/>
            </w:pPr>
            <w:r>
              <w:rPr>
                <w:sz w:val="16"/>
              </w:rPr>
              <w:t>Negatif/pozitif tam sayı.</w:t>
            </w:r>
          </w:p>
        </w:tc>
      </w:tr>
      <w:tr>
        <w:trPr>
          <w:cantSplit w:val="1"/>
        </w:trPr>
        <w:tc>
          <w:tcPr>
            <w:tcW w:type="dxa" w:w="3419"/>
            <w:vAlign w:val="top"/>
          </w:tcPr>
          <w:p>
            <w:pPr>
              <w:spacing w:after="0"/>
            </w:pPr>
            <w:r>
              <w:rPr>
                <w:sz w:val="16"/>
              </w:rPr>
              <w:t>İşaretsiz tamsayı</w:t>
            </w:r>
          </w:p>
        </w:tc>
        <w:tc>
          <w:tcPr>
            <w:tcW w:type="dxa" w:w="3419"/>
            <w:vAlign w:val="top"/>
          </w:tcPr>
          <w:p>
            <w:pPr>
              <w:spacing w:after="0"/>
            </w:pPr>
            <w:r>
              <w:rPr>
                <w:sz w:val="16"/>
              </w:rPr>
              <w:t>U8, U16, U32, U64</w:t>
            </w:r>
          </w:p>
        </w:tc>
        <w:tc>
          <w:tcPr>
            <w:tcW w:type="dxa" w:w="3419"/>
            <w:vAlign w:val="top"/>
          </w:tcPr>
          <w:p>
            <w:pPr>
              <w:spacing w:after="0"/>
            </w:pPr>
            <w:r>
              <w:rPr>
                <w:sz w:val="16"/>
              </w:rPr>
              <w:t>Handle, boyut, ABI ve maskeler.</w:t>
            </w:r>
          </w:p>
        </w:tc>
      </w:tr>
      <w:tr>
        <w:trPr>
          <w:cantSplit w:val="1"/>
        </w:trPr>
        <w:tc>
          <w:tcPr>
            <w:tcW w:type="dxa" w:w="3419"/>
            <w:vAlign w:val="top"/>
            <w:shd w:fill="F3F7FA"/>
          </w:tcPr>
          <w:p>
            <w:pPr>
              <w:spacing w:after="0"/>
            </w:pPr>
            <w:r>
              <w:rPr>
                <w:sz w:val="16"/>
              </w:rPr>
              <w:t>Kayan nokta</w:t>
            </w:r>
          </w:p>
        </w:tc>
        <w:tc>
          <w:tcPr>
            <w:tcW w:type="dxa" w:w="3419"/>
            <w:vAlign w:val="top"/>
            <w:shd w:fill="F3F7FA"/>
          </w:tcPr>
          <w:p>
            <w:pPr>
              <w:spacing w:after="0"/>
            </w:pPr>
            <w:r>
              <w:rPr>
                <w:sz w:val="16"/>
              </w:rPr>
              <w:t>F32, F64</w:t>
            </w:r>
          </w:p>
        </w:tc>
        <w:tc>
          <w:tcPr>
            <w:tcW w:type="dxa" w:w="3419"/>
            <w:vAlign w:val="top"/>
            <w:shd w:fill="F3F7FA"/>
          </w:tcPr>
          <w:p>
            <w:pPr>
              <w:spacing w:after="0"/>
            </w:pPr>
            <w:r>
              <w:rPr>
                <w:sz w:val="16"/>
              </w:rPr>
              <w:t>Çekirdek kayan tipler.</w:t>
            </w:r>
          </w:p>
        </w:tc>
      </w:tr>
      <w:tr>
        <w:trPr>
          <w:cantSplit w:val="1"/>
        </w:trPr>
        <w:tc>
          <w:tcPr>
            <w:tcW w:type="dxa" w:w="3419"/>
            <w:vAlign w:val="top"/>
          </w:tcPr>
          <w:p>
            <w:pPr>
              <w:spacing w:after="0"/>
            </w:pPr>
            <w:r>
              <w:rPr>
                <w:sz w:val="16"/>
              </w:rPr>
              <w:t>Geniş sayı</w:t>
            </w:r>
          </w:p>
        </w:tc>
        <w:tc>
          <w:tcPr>
            <w:tcW w:type="dxa" w:w="3419"/>
            <w:vAlign w:val="top"/>
          </w:tcPr>
          <w:p>
            <w:pPr>
              <w:spacing w:after="0"/>
            </w:pPr>
            <w:r>
              <w:rPr>
                <w:sz w:val="16"/>
              </w:rPr>
              <w:t>F80, F128, BIGI/BIGINT, BIGF(n), BIGD(n), BALL(n)</w:t>
            </w:r>
          </w:p>
        </w:tc>
        <w:tc>
          <w:tcPr>
            <w:tcW w:type="dxa" w:w="3419"/>
            <w:vAlign w:val="top"/>
          </w:tcPr>
          <w:p>
            <w:pPr>
              <w:spacing w:after="0"/>
            </w:pPr>
            <w:r>
              <w:rPr>
                <w:sz w:val="16"/>
              </w:rPr>
              <w:t>Dış runtime gerekir.</w:t>
            </w:r>
          </w:p>
        </w:tc>
      </w:tr>
      <w:tr>
        <w:trPr>
          <w:cantSplit w:val="1"/>
        </w:trPr>
        <w:tc>
          <w:tcPr>
            <w:tcW w:type="dxa" w:w="3419"/>
            <w:vAlign w:val="top"/>
            <w:shd w:fill="F3F7FA"/>
          </w:tcPr>
          <w:p>
            <w:pPr>
              <w:spacing w:after="0"/>
            </w:pPr>
            <w:r>
              <w:rPr>
                <w:sz w:val="16"/>
              </w:rPr>
              <w:t>Mantık</w:t>
            </w:r>
          </w:p>
        </w:tc>
        <w:tc>
          <w:tcPr>
            <w:tcW w:type="dxa" w:w="3419"/>
            <w:vAlign w:val="top"/>
            <w:shd w:fill="F3F7FA"/>
          </w:tcPr>
          <w:p>
            <w:pPr>
              <w:spacing w:after="0"/>
            </w:pPr>
            <w:r>
              <w:rPr>
                <w:sz w:val="16"/>
              </w:rPr>
              <w:t>BOOLEAN</w:t>
            </w:r>
          </w:p>
        </w:tc>
        <w:tc>
          <w:tcPr>
            <w:tcW w:type="dxa" w:w="3419"/>
            <w:vAlign w:val="top"/>
            <w:shd w:fill="F3F7FA"/>
          </w:tcPr>
          <w:p>
            <w:pPr>
              <w:spacing w:after="0"/>
            </w:pPr>
            <w:r>
              <w:rPr>
                <w:sz w:val="16"/>
              </w:rPr>
              <w:t>TRUE=-1, FALSE=0.</w:t>
            </w:r>
          </w:p>
        </w:tc>
      </w:tr>
      <w:tr>
        <w:trPr>
          <w:cantSplit w:val="1"/>
        </w:trPr>
        <w:tc>
          <w:tcPr>
            <w:tcW w:type="dxa" w:w="3419"/>
            <w:vAlign w:val="top"/>
          </w:tcPr>
          <w:p>
            <w:pPr>
              <w:spacing w:after="0"/>
            </w:pPr>
            <w:r>
              <w:rPr>
                <w:sz w:val="16"/>
              </w:rPr>
              <w:t>Metin</w:t>
            </w:r>
          </w:p>
        </w:tc>
        <w:tc>
          <w:tcPr>
            <w:tcW w:type="dxa" w:w="3419"/>
            <w:vAlign w:val="top"/>
          </w:tcPr>
          <w:p>
            <w:pPr>
              <w:spacing w:after="0"/>
            </w:pPr>
            <w:r>
              <w:rPr>
                <w:sz w:val="16"/>
              </w:rPr>
              <w:t>STRING</w:t>
            </w:r>
          </w:p>
        </w:tc>
        <w:tc>
          <w:tcPr>
            <w:tcW w:type="dxa" w:w="3419"/>
            <w:vAlign w:val="top"/>
          </w:tcPr>
          <w:p>
            <w:pPr>
              <w:spacing w:after="0"/>
            </w:pPr>
            <w:r>
              <w:rPr>
                <w:sz w:val="16"/>
              </w:rPr>
              <w:t>Tip son eki kullanılmaz.</w:t>
            </w:r>
          </w:p>
        </w:tc>
      </w:tr>
      <w:tr>
        <w:trPr>
          <w:cantSplit w:val="1"/>
        </w:trPr>
        <w:tc>
          <w:tcPr>
            <w:tcW w:type="dxa" w:w="3419"/>
            <w:vAlign w:val="top"/>
            <w:shd w:fill="F3F7FA"/>
          </w:tcPr>
          <w:p>
            <w:pPr>
              <w:spacing w:after="0"/>
            </w:pPr>
            <w:r>
              <w:rPr>
                <w:sz w:val="16"/>
              </w:rPr>
              <w:t>Adres</w:t>
            </w:r>
          </w:p>
        </w:tc>
        <w:tc>
          <w:tcPr>
            <w:tcW w:type="dxa" w:w="3419"/>
            <w:vAlign w:val="top"/>
            <w:shd w:fill="F3F7FA"/>
          </w:tcPr>
          <w:p>
            <w:pPr>
              <w:spacing w:after="0"/>
            </w:pPr>
            <w:r>
              <w:rPr>
                <w:sz w:val="16"/>
              </w:rPr>
              <w:t>PTR, STRPTR, WSTRPTR</w:t>
            </w:r>
          </w:p>
        </w:tc>
        <w:tc>
          <w:tcPr>
            <w:tcW w:type="dxa" w:w="3419"/>
            <w:vAlign w:val="top"/>
            <w:shd w:fill="F3F7FA"/>
          </w:tcPr>
          <w:p>
            <w:pPr>
              <w:spacing w:after="0"/>
            </w:pPr>
            <w:r>
              <w:rPr>
                <w:sz w:val="16"/>
              </w:rPr>
              <w:t>FFI ve düşük seviye.</w:t>
            </w:r>
          </w:p>
        </w:tc>
      </w:tr>
      <w:tr>
        <w:trPr>
          <w:cantSplit w:val="1"/>
        </w:trPr>
        <w:tc>
          <w:tcPr>
            <w:tcW w:type="dxa" w:w="3419"/>
            <w:vAlign w:val="top"/>
          </w:tcPr>
          <w:p>
            <w:pPr>
              <w:spacing w:after="0"/>
            </w:pPr>
            <w:r>
              <w:rPr>
                <w:sz w:val="16"/>
              </w:rPr>
              <w:t>Nesne</w:t>
            </w:r>
          </w:p>
        </w:tc>
        <w:tc>
          <w:tcPr>
            <w:tcW w:type="dxa" w:w="3419"/>
            <w:vAlign w:val="top"/>
          </w:tcPr>
          <w:p>
            <w:pPr>
              <w:spacing w:after="0"/>
            </w:pPr>
            <w:r>
              <w:rPr>
                <w:sz w:val="16"/>
              </w:rPr>
              <w:t>OBJECT</w:t>
            </w:r>
          </w:p>
        </w:tc>
        <w:tc>
          <w:tcPr>
            <w:tcW w:type="dxa" w:w="3419"/>
            <w:vAlign w:val="top"/>
          </w:tcPr>
          <w:p>
            <w:pPr>
              <w:spacing w:after="0"/>
            </w:pPr>
            <w:r>
              <w:rPr>
                <w:sz w:val="16"/>
              </w:rPr>
              <w:t>Sınıf başvurusu.</w:t>
            </w:r>
          </w:p>
        </w:tc>
      </w:tr>
      <w:tr>
        <w:trPr>
          <w:cantSplit w:val="1"/>
        </w:trPr>
        <w:tc>
          <w:tcPr>
            <w:tcW w:type="dxa" w:w="3419"/>
            <w:vAlign w:val="top"/>
            <w:shd w:fill="F3F7FA"/>
          </w:tcPr>
          <w:p>
            <w:pPr>
              <w:spacing w:after="0"/>
            </w:pPr>
            <w:r>
              <w:rPr>
                <w:sz w:val="16"/>
              </w:rPr>
              <w:t>Koleksiyon</w:t>
            </w:r>
          </w:p>
        </w:tc>
        <w:tc>
          <w:tcPr>
            <w:tcW w:type="dxa" w:w="3419"/>
            <w:vAlign w:val="top"/>
            <w:shd w:fill="F3F7FA"/>
          </w:tcPr>
          <w:p>
            <w:pPr>
              <w:spacing w:after="0"/>
            </w:pPr>
            <w:r>
              <w:rPr>
                <w:sz w:val="16"/>
              </w:rPr>
              <w:t>ARRAY, LIST, DICT, SET</w:t>
            </w:r>
          </w:p>
        </w:tc>
        <w:tc>
          <w:tcPr>
            <w:tcW w:type="dxa" w:w="3419"/>
            <w:vAlign w:val="top"/>
            <w:shd w:fill="F3F7FA"/>
          </w:tcPr>
          <w:p>
            <w:pPr>
              <w:spacing w:after="0"/>
            </w:pPr>
            <w:r>
              <w:rPr>
                <w:sz w:val="16"/>
              </w:rPr>
              <w:t>Çekirdek yapılar.</w:t>
            </w:r>
          </w:p>
        </w:tc>
      </w:tr>
      <w:tr>
        <w:trPr>
          <w:cantSplit w:val="1"/>
        </w:trPr>
        <w:tc>
          <w:tcPr>
            <w:tcW w:type="dxa" w:w="3419"/>
            <w:vAlign w:val="top"/>
          </w:tcPr>
          <w:p>
            <w:pPr>
              <w:spacing w:after="0"/>
            </w:pPr>
            <w:r>
              <w:rPr>
                <w:sz w:val="16"/>
              </w:rPr>
              <w:t>Kullanıcı tipi</w:t>
            </w:r>
          </w:p>
        </w:tc>
        <w:tc>
          <w:tcPr>
            <w:tcW w:type="dxa" w:w="3419"/>
            <w:vAlign w:val="top"/>
          </w:tcPr>
          <w:p>
            <w:pPr>
              <w:spacing w:after="0"/>
            </w:pPr>
            <w:r>
              <w:rPr>
                <w:sz w:val="16"/>
              </w:rPr>
              <w:t>TYPE, CLASS, INTERFACE</w:t>
            </w:r>
          </w:p>
        </w:tc>
        <w:tc>
          <w:tcPr>
            <w:tcW w:type="dxa" w:w="3419"/>
            <w:vAlign w:val="top"/>
          </w:tcPr>
          <w:p>
            <w:pPr>
              <w:spacing w:after="0"/>
            </w:pPr>
            <w:r>
              <w:rPr>
                <w:sz w:val="16"/>
              </w:rPr>
              <w:t>Veri ve davranış modeli.</w:t>
            </w:r>
          </w:p>
        </w:tc>
      </w:tr>
    </w:tbl>
    <w:p>
      <w:pPr>
        <w:spacing w:after="0"/>
      </w:pPr>
    </w:p>
    <w:p>
      <w:pPr>
        <w:pStyle w:val="Heading1"/>
      </w:pPr>
      <w:r>
        <w:t>Ek E — Ön işlemci tam aile tablosu</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4"/>
              </w:rPr>
              <w:t>Aile</w:t>
            </w:r>
          </w:p>
        </w:tc>
        <w:tc>
          <w:tcPr>
            <w:tcW w:type="dxa" w:w="5128"/>
            <w:shd w:fill="1F4E78"/>
          </w:tcPr>
          <w:p>
            <w:pPr>
              <w:jc w:val="center"/>
            </w:pPr>
            <w:r>
              <w:rPr>
                <w:b/>
                <w:color w:val="FFFFFF"/>
                <w:sz w:val="14"/>
              </w:rPr>
              <w:t>Direktif adları (`%%` önekiyle)</w:t>
            </w:r>
          </w:p>
        </w:tc>
      </w:tr>
      <w:tr>
        <w:trPr>
          <w:cantSplit w:val="1"/>
        </w:trPr>
        <w:tc>
          <w:tcPr>
            <w:tcW w:type="dxa" w:w="5128"/>
            <w:vAlign w:val="top"/>
            <w:shd w:fill="F3F7FA"/>
          </w:tcPr>
          <w:p>
            <w:pPr>
              <w:spacing w:after="0"/>
            </w:pPr>
            <w:r>
              <w:rPr>
                <w:sz w:val="14"/>
              </w:rPr>
              <w:t>Seçim</w:t>
            </w:r>
          </w:p>
        </w:tc>
        <w:tc>
          <w:tcPr>
            <w:tcW w:type="dxa" w:w="5128"/>
            <w:vAlign w:val="top"/>
            <w:shd w:fill="F3F7FA"/>
          </w:tcPr>
          <w:p>
            <w:pPr>
              <w:spacing w:after="0"/>
            </w:pPr>
            <w:r>
              <w:rPr>
                <w:sz w:val="14"/>
              </w:rPr>
              <w:t>PP A, PP B</w:t>
            </w:r>
          </w:p>
        </w:tc>
      </w:tr>
      <w:tr>
        <w:trPr>
          <w:cantSplit w:val="1"/>
        </w:trPr>
        <w:tc>
          <w:tcPr>
            <w:tcW w:type="dxa" w:w="5128"/>
            <w:vAlign w:val="top"/>
          </w:tcPr>
          <w:p>
            <w:pPr>
              <w:spacing w:after="0"/>
            </w:pPr>
            <w:r>
              <w:rPr>
                <w:sz w:val="14"/>
              </w:rPr>
              <w:t>Makro</w:t>
            </w:r>
          </w:p>
        </w:tc>
        <w:tc>
          <w:tcPr>
            <w:tcW w:type="dxa" w:w="5128"/>
            <w:vAlign w:val="top"/>
          </w:tcPr>
          <w:p>
            <w:pPr>
              <w:spacing w:after="0"/>
            </w:pPr>
            <w:r>
              <w:rPr>
                <w:sz w:val="14"/>
              </w:rPr>
              <w:t>DEFINE, MACRO, UNDEF, ALIAS, SET, EVAL</w:t>
            </w:r>
          </w:p>
        </w:tc>
      </w:tr>
      <w:tr>
        <w:trPr>
          <w:cantSplit w:val="1"/>
        </w:trPr>
        <w:tc>
          <w:tcPr>
            <w:tcW w:type="dxa" w:w="5128"/>
            <w:vAlign w:val="top"/>
            <w:shd w:fill="F3F7FA"/>
          </w:tcPr>
          <w:p>
            <w:pPr>
              <w:spacing w:after="0"/>
            </w:pPr>
            <w:r>
              <w:rPr>
                <w:sz w:val="14"/>
              </w:rPr>
              <w:t>Koşul</w:t>
            </w:r>
          </w:p>
        </w:tc>
        <w:tc>
          <w:tcPr>
            <w:tcW w:type="dxa" w:w="5128"/>
            <w:vAlign w:val="top"/>
            <w:shd w:fill="F3F7FA"/>
          </w:tcPr>
          <w:p>
            <w:pPr>
              <w:spacing w:after="0"/>
            </w:pPr>
            <w:r>
              <w:rPr>
                <w:sz w:val="14"/>
              </w:rPr>
              <w:t>IF, IFN, IFC, ELIF, ELSE, ENDIF</w:t>
            </w:r>
          </w:p>
        </w:tc>
      </w:tr>
      <w:tr>
        <w:trPr>
          <w:cantSplit w:val="1"/>
        </w:trPr>
        <w:tc>
          <w:tcPr>
            <w:tcW w:type="dxa" w:w="5128"/>
            <w:vAlign w:val="top"/>
          </w:tcPr>
          <w:p>
            <w:pPr>
              <w:spacing w:after="0"/>
            </w:pPr>
            <w:r>
              <w:rPr>
                <w:sz w:val="14"/>
              </w:rPr>
              <w:t>Dosya</w:t>
            </w:r>
          </w:p>
        </w:tc>
        <w:tc>
          <w:tcPr>
            <w:tcW w:type="dxa" w:w="5128"/>
            <w:vAlign w:val="top"/>
          </w:tcPr>
          <w:p>
            <w:pPr>
              <w:spacing w:after="0"/>
            </w:pPr>
            <w:r>
              <w:rPr>
                <w:sz w:val="14"/>
              </w:rPr>
              <w:t>INCLUDE, CONFIG_FILE, PATH_ALIAS, COPY_DIR</w:t>
            </w:r>
          </w:p>
        </w:tc>
      </w:tr>
      <w:tr>
        <w:trPr>
          <w:cantSplit w:val="1"/>
        </w:trPr>
        <w:tc>
          <w:tcPr>
            <w:tcW w:type="dxa" w:w="5128"/>
            <w:vAlign w:val="top"/>
            <w:shd w:fill="F3F7FA"/>
          </w:tcPr>
          <w:p>
            <w:pPr>
              <w:spacing w:after="0"/>
            </w:pPr>
            <w:r>
              <w:rPr>
                <w:sz w:val="14"/>
              </w:rPr>
              <w:t>Ortam</w:t>
            </w:r>
          </w:p>
        </w:tc>
        <w:tc>
          <w:tcPr>
            <w:tcW w:type="dxa" w:w="5128"/>
            <w:vAlign w:val="top"/>
            <w:shd w:fill="F3F7FA"/>
          </w:tcPr>
          <w:p>
            <w:pPr>
              <w:spacing w:after="0"/>
            </w:pPr>
            <w:r>
              <w:rPr>
                <w:sz w:val="14"/>
              </w:rPr>
              <w:t>ENV, PROFILE, PLATFORM, DESTOS, TARGET</w:t>
            </w:r>
          </w:p>
        </w:tc>
      </w:tr>
      <w:tr>
        <w:trPr>
          <w:cantSplit w:val="1"/>
        </w:trPr>
        <w:tc>
          <w:tcPr>
            <w:tcW w:type="dxa" w:w="5128"/>
            <w:vAlign w:val="top"/>
          </w:tcPr>
          <w:p>
            <w:pPr>
              <w:spacing w:after="0"/>
            </w:pPr>
            <w:r>
              <w:rPr>
                <w:sz w:val="14"/>
              </w:rPr>
              <w:t>Şablon</w:t>
            </w:r>
          </w:p>
        </w:tc>
        <w:tc>
          <w:tcPr>
            <w:tcW w:type="dxa" w:w="5128"/>
            <w:vAlign w:val="top"/>
          </w:tcPr>
          <w:p>
            <w:pPr>
              <w:spacing w:after="0"/>
            </w:pPr>
            <w:r>
              <w:rPr>
                <w:sz w:val="14"/>
              </w:rPr>
              <w:t>TEMPLATE, TEMPLATE_BEGIN, TEMPLATE_END, TEMPLATE_USE</w:t>
            </w:r>
          </w:p>
        </w:tc>
      </w:tr>
      <w:tr>
        <w:trPr>
          <w:cantSplit w:val="1"/>
        </w:trPr>
        <w:tc>
          <w:tcPr>
            <w:tcW w:type="dxa" w:w="5128"/>
            <w:vAlign w:val="top"/>
            <w:shd w:fill="F3F7FA"/>
          </w:tcPr>
          <w:p>
            <w:pPr>
              <w:spacing w:after="0"/>
            </w:pPr>
            <w:r>
              <w:rPr>
                <w:sz w:val="14"/>
              </w:rPr>
              <w:t>Tekrar</w:t>
            </w:r>
          </w:p>
        </w:tc>
        <w:tc>
          <w:tcPr>
            <w:tcW w:type="dxa" w:w="5128"/>
            <w:vAlign w:val="top"/>
            <w:shd w:fill="F3F7FA"/>
          </w:tcPr>
          <w:p>
            <w:pPr>
              <w:spacing w:after="0"/>
            </w:pPr>
            <w:r>
              <w:rPr>
                <w:sz w:val="14"/>
              </w:rPr>
              <w:t>FOR, FOREACH, ENDFOR, ENDFOREACH, REPEAT, ENDREPEAT, UNTILMETA, BREAK, CONTINUE, NEXTMETA</w:t>
            </w:r>
          </w:p>
        </w:tc>
      </w:tr>
      <w:tr>
        <w:trPr>
          <w:cantSplit w:val="1"/>
        </w:trPr>
        <w:tc>
          <w:tcPr>
            <w:tcW w:type="dxa" w:w="5128"/>
            <w:vAlign w:val="top"/>
          </w:tcPr>
          <w:p>
            <w:pPr>
              <w:spacing w:after="0"/>
            </w:pPr>
            <w:r>
              <w:rPr>
                <w:sz w:val="14"/>
              </w:rPr>
              <w:t>Bölüm</w:t>
            </w:r>
          </w:p>
        </w:tc>
        <w:tc>
          <w:tcPr>
            <w:tcW w:type="dxa" w:w="5128"/>
            <w:vAlign w:val="top"/>
          </w:tcPr>
          <w:p>
            <w:pPr>
              <w:spacing w:after="0"/>
            </w:pPr>
            <w:r>
              <w:rPr>
                <w:sz w:val="14"/>
              </w:rPr>
              <w:t>SECTION, ENDSECTION</w:t>
            </w:r>
          </w:p>
        </w:tc>
      </w:tr>
      <w:tr>
        <w:trPr>
          <w:cantSplit w:val="1"/>
        </w:trPr>
        <w:tc>
          <w:tcPr>
            <w:tcW w:type="dxa" w:w="5128"/>
            <w:vAlign w:val="top"/>
            <w:shd w:fill="F3F7FA"/>
          </w:tcPr>
          <w:p>
            <w:pPr>
              <w:spacing w:after="0"/>
            </w:pPr>
            <w:r>
              <w:rPr>
                <w:sz w:val="14"/>
              </w:rPr>
              <w:t>Meta</w:t>
            </w:r>
          </w:p>
        </w:tc>
        <w:tc>
          <w:tcPr>
            <w:tcW w:type="dxa" w:w="5128"/>
            <w:vAlign w:val="top"/>
            <w:shd w:fill="F3F7FA"/>
          </w:tcPr>
          <w:p>
            <w:pPr>
              <w:spacing w:after="0"/>
            </w:pPr>
            <w:r>
              <w:rPr>
                <w:sz w:val="14"/>
              </w:rPr>
              <w:t>LOCK_META, DUMP_META, SOURCE_MAP, EMITNOTE, DEPRECATED, INFOMETA, ASSERT_META, WARN_META</w:t>
            </w:r>
          </w:p>
        </w:tc>
      </w:tr>
      <w:tr>
        <w:trPr>
          <w:cantSplit w:val="1"/>
        </w:trPr>
        <w:tc>
          <w:tcPr>
            <w:tcW w:type="dxa" w:w="5128"/>
            <w:vAlign w:val="top"/>
          </w:tcPr>
          <w:p>
            <w:pPr>
              <w:spacing w:after="0"/>
            </w:pPr>
            <w:r>
              <w:rPr>
                <w:sz w:val="14"/>
              </w:rPr>
              <w:t>Güvenlik</w:t>
            </w:r>
          </w:p>
        </w:tc>
        <w:tc>
          <w:tcPr>
            <w:tcW w:type="dxa" w:w="5128"/>
            <w:vAlign w:val="top"/>
          </w:tcPr>
          <w:p>
            <w:pPr>
              <w:spacing w:after="0"/>
            </w:pPr>
            <w:r>
              <w:rPr>
                <w:sz w:val="14"/>
              </w:rPr>
              <w:t>REQUIRE_HOST_BINDING, SAFE_PATHS, EXPANDLIMIT, NOZEROVARS, SECSTACK, ENDCOMP, ERRORENDCOMP</w:t>
            </w:r>
          </w:p>
        </w:tc>
      </w:tr>
      <w:tr>
        <w:trPr>
          <w:cantSplit w:val="1"/>
        </w:trPr>
        <w:tc>
          <w:tcPr>
            <w:tcW w:type="dxa" w:w="5128"/>
            <w:vAlign w:val="top"/>
            <w:shd w:fill="F3F7FA"/>
          </w:tcPr>
          <w:p>
            <w:pPr>
              <w:spacing w:after="0"/>
            </w:pPr>
            <w:r>
              <w:rPr>
                <w:sz w:val="14"/>
              </w:rPr>
              <w:t>Asset</w:t>
            </w:r>
          </w:p>
        </w:tc>
        <w:tc>
          <w:tcPr>
            <w:tcW w:type="dxa" w:w="5128"/>
            <w:vAlign w:val="top"/>
            <w:shd w:fill="F3F7FA"/>
          </w:tcPr>
          <w:p>
            <w:pPr>
              <w:spacing w:after="0"/>
            </w:pPr>
            <w:r>
              <w:rPr>
                <w:sz w:val="14"/>
              </w:rPr>
              <w:t>OUTDIR, ASSET_ROOT, ASSET_COPY, ASSET_FILE, ASSET_IMAGE, ASSET_AUDIO, ASSET_REQUIRE, MINIFY, FINGERPRINT_ASSETS, HASHFILE, EMBEDTEXT, EMBEDBASE64, LICENSEFILE</w:t>
            </w:r>
          </w:p>
        </w:tc>
      </w:tr>
      <w:tr>
        <w:trPr>
          <w:cantSplit w:val="1"/>
        </w:trPr>
        <w:tc>
          <w:tcPr>
            <w:tcW w:type="dxa" w:w="5128"/>
            <w:vAlign w:val="top"/>
          </w:tcPr>
          <w:p>
            <w:pPr>
              <w:spacing w:after="0"/>
            </w:pPr>
            <w:r>
              <w:rPr>
                <w:sz w:val="14"/>
              </w:rPr>
              <w:t>HTML/CSS/MD</w:t>
            </w:r>
          </w:p>
        </w:tc>
        <w:tc>
          <w:tcPr>
            <w:tcW w:type="dxa" w:w="5128"/>
            <w:vAlign w:val="top"/>
          </w:tcPr>
          <w:p>
            <w:pPr>
              <w:spacing w:after="0"/>
            </w:pPr>
            <w:r>
              <w:rPr>
                <w:sz w:val="14"/>
              </w:rPr>
              <w:t>HTMLIMAGE, HTMLAUDIO, CSS_RULE, CSS_IMPORT, MD_SAFE, MD_CSS</w:t>
            </w:r>
          </w:p>
        </w:tc>
      </w:tr>
      <w:tr>
        <w:trPr>
          <w:cantSplit w:val="1"/>
        </w:trPr>
        <w:tc>
          <w:tcPr>
            <w:tcW w:type="dxa" w:w="5128"/>
            <w:vAlign w:val="top"/>
            <w:shd w:fill="F3F7FA"/>
          </w:tcPr>
          <w:p>
            <w:pPr>
              <w:spacing w:after="0"/>
            </w:pPr>
            <w:r>
              <w:rPr>
                <w:sz w:val="14"/>
              </w:rPr>
              <w:t>Blok</w:t>
            </w:r>
          </w:p>
        </w:tc>
        <w:tc>
          <w:tcPr>
            <w:tcW w:type="dxa" w:w="5128"/>
            <w:vAlign w:val="top"/>
            <w:shd w:fill="F3F7FA"/>
          </w:tcPr>
          <w:p>
            <w:pPr>
              <w:spacing w:after="0"/>
            </w:pPr>
            <w:r>
              <w:rPr>
                <w:sz w:val="14"/>
              </w:rPr>
              <w:t>JS_BEGIN/END, WAT_BEGIN/END, WAT_FUNC_BEGIN/END, WASM_HOST_JS_BEGIN/END, HTML_BEGIN/END, CSS_BEGIN/END, JSON_BEGIN/END, JSON_ARRAY_BEGIN/END, MD_BEGIN/END</w:t>
            </w:r>
          </w:p>
        </w:tc>
      </w:tr>
      <w:tr>
        <w:trPr>
          <w:cantSplit w:val="1"/>
        </w:trPr>
        <w:tc>
          <w:tcPr>
            <w:tcW w:type="dxa" w:w="5128"/>
            <w:vAlign w:val="top"/>
          </w:tcPr>
          <w:p>
            <w:pPr>
              <w:spacing w:after="0"/>
            </w:pPr>
            <w:r>
              <w:rPr>
                <w:sz w:val="14"/>
              </w:rPr>
              <w:t>Ham içerik kapısı</w:t>
            </w:r>
          </w:p>
        </w:tc>
        <w:tc>
          <w:tcPr>
            <w:tcW w:type="dxa" w:w="5128"/>
            <w:vAlign w:val="top"/>
          </w:tcPr>
          <w:p>
            <w:pPr>
              <w:spacing w:after="0"/>
            </w:pPr>
            <w:r>
              <w:rPr>
                <w:sz w:val="14"/>
              </w:rPr>
              <w:t>ALLOW_RAW_JS, ALLOW_RAW_WAT</w:t>
            </w:r>
          </w:p>
        </w:tc>
      </w:tr>
      <w:tr>
        <w:trPr>
          <w:cantSplit w:val="1"/>
        </w:trPr>
        <w:tc>
          <w:tcPr>
            <w:tcW w:type="dxa" w:w="5128"/>
            <w:vAlign w:val="top"/>
            <w:shd w:fill="F3F7FA"/>
          </w:tcPr>
          <w:p>
            <w:pPr>
              <w:spacing w:after="0"/>
            </w:pPr>
            <w:r>
              <w:rPr>
                <w:sz w:val="14"/>
              </w:rPr>
              <w:t>PP-B paket</w:t>
            </w:r>
          </w:p>
        </w:tc>
        <w:tc>
          <w:tcPr>
            <w:tcW w:type="dxa" w:w="5128"/>
            <w:vAlign w:val="top"/>
            <w:shd w:fill="F3F7FA"/>
          </w:tcPr>
          <w:p>
            <w:pPr>
              <w:spacing w:after="0"/>
            </w:pPr>
            <w:r>
              <w:rPr>
                <w:sz w:val="14"/>
              </w:rPr>
              <w:t>BUNDLE_NAME, VERSION, ID, AUTHOR, LICENSE, BUILD_ID</w:t>
            </w:r>
          </w:p>
        </w:tc>
      </w:tr>
      <w:tr>
        <w:trPr>
          <w:cantSplit w:val="1"/>
        </w:trPr>
        <w:tc>
          <w:tcPr>
            <w:tcW w:type="dxa" w:w="5128"/>
            <w:vAlign w:val="top"/>
          </w:tcPr>
          <w:p>
            <w:pPr>
              <w:spacing w:after="0"/>
            </w:pPr>
            <w:r>
              <w:rPr>
                <w:sz w:val="14"/>
              </w:rPr>
              <w:t>PP-B giriş</w:t>
            </w:r>
          </w:p>
        </w:tc>
        <w:tc>
          <w:tcPr>
            <w:tcW w:type="dxa" w:w="5128"/>
            <w:vAlign w:val="top"/>
          </w:tcPr>
          <w:p>
            <w:pPr>
              <w:spacing w:after="0"/>
            </w:pPr>
            <w:r>
              <w:rPr>
                <w:sz w:val="14"/>
              </w:rPr>
              <w:t>BROWSER_ENTRY, SCRIPT_ENTRY, STYLE_ENTRY, DATA_JSON</w:t>
            </w:r>
          </w:p>
        </w:tc>
      </w:tr>
      <w:tr>
        <w:trPr>
          <w:cantSplit w:val="1"/>
        </w:trPr>
        <w:tc>
          <w:tcPr>
            <w:tcW w:type="dxa" w:w="5128"/>
            <w:vAlign w:val="top"/>
            <w:shd w:fill="F3F7FA"/>
          </w:tcPr>
          <w:p>
            <w:pPr>
              <w:spacing w:after="0"/>
            </w:pPr>
            <w:r>
              <w:rPr>
                <w:sz w:val="14"/>
              </w:rPr>
              <w:t>PP-B güvenlik</w:t>
            </w:r>
          </w:p>
        </w:tc>
        <w:tc>
          <w:tcPr>
            <w:tcW w:type="dxa" w:w="5128"/>
            <w:vAlign w:val="top"/>
            <w:shd w:fill="F3F7FA"/>
          </w:tcPr>
          <w:p>
            <w:pPr>
              <w:spacing w:after="0"/>
            </w:pPr>
            <w:r>
              <w:rPr>
                <w:sz w:val="14"/>
              </w:rPr>
              <w:t>SANDBOX_ROOT, CSP, SECURITY_NOTE, CAPABILITY</w:t>
            </w:r>
          </w:p>
        </w:tc>
      </w:tr>
      <w:tr>
        <w:trPr>
          <w:cantSplit w:val="1"/>
        </w:trPr>
        <w:tc>
          <w:tcPr>
            <w:tcW w:type="dxa" w:w="5128"/>
            <w:vAlign w:val="top"/>
          </w:tcPr>
          <w:p>
            <w:pPr>
              <w:spacing w:after="0"/>
            </w:pPr>
            <w:r>
              <w:rPr>
                <w:sz w:val="14"/>
              </w:rPr>
              <w:t>PP-B API</w:t>
            </w:r>
          </w:p>
        </w:tc>
        <w:tc>
          <w:tcPr>
            <w:tcW w:type="dxa" w:w="5128"/>
            <w:vAlign w:val="top"/>
          </w:tcPr>
          <w:p>
            <w:pPr>
              <w:spacing w:after="0"/>
            </w:pPr>
            <w:r>
              <w:rPr>
                <w:sz w:val="14"/>
              </w:rPr>
              <w:t>EXPORT_BASIC, API_ENDPOINT, ROUTE, HOST_IMPORT</w:t>
            </w:r>
          </w:p>
        </w:tc>
      </w:tr>
      <w:tr>
        <w:trPr>
          <w:cantSplit w:val="1"/>
        </w:trPr>
        <w:tc>
          <w:tcPr>
            <w:tcW w:type="dxa" w:w="5128"/>
            <w:vAlign w:val="top"/>
            <w:shd w:fill="F3F7FA"/>
          </w:tcPr>
          <w:p>
            <w:pPr>
              <w:spacing w:after="0"/>
            </w:pPr>
            <w:r>
              <w:rPr>
                <w:sz w:val="14"/>
              </w:rPr>
              <w:t>PP-B manifest</w:t>
            </w:r>
          </w:p>
        </w:tc>
        <w:tc>
          <w:tcPr>
            <w:tcW w:type="dxa" w:w="5128"/>
            <w:vAlign w:val="top"/>
            <w:shd w:fill="F3F7FA"/>
          </w:tcPr>
          <w:p>
            <w:pPr>
              <w:spacing w:after="0"/>
            </w:pPr>
            <w:r>
              <w:rPr>
                <w:sz w:val="14"/>
              </w:rPr>
              <w:t>MANIFEST_SET, MANIFEST_REQUIRE, REQUIRE_ASSET</w:t>
            </w:r>
          </w:p>
        </w:tc>
      </w:tr>
      <w:tr>
        <w:trPr>
          <w:cantSplit w:val="1"/>
        </w:trPr>
        <w:tc>
          <w:tcPr>
            <w:tcW w:type="dxa" w:w="5128"/>
            <w:vAlign w:val="top"/>
          </w:tcPr>
          <w:p>
            <w:pPr>
              <w:spacing w:after="0"/>
            </w:pPr>
            <w:r>
              <w:rPr>
                <w:sz w:val="14"/>
              </w:rPr>
              <w:t>PP-B WAT</w:t>
            </w:r>
          </w:p>
        </w:tc>
        <w:tc>
          <w:tcPr>
            <w:tcW w:type="dxa" w:w="5128"/>
            <w:vAlign w:val="top"/>
          </w:tcPr>
          <w:p>
            <w:pPr>
              <w:spacing w:after="0"/>
            </w:pPr>
            <w:r>
              <w:rPr>
                <w:sz w:val="14"/>
              </w:rPr>
              <w:t>WAT_IMPORT, WAT_EXPORT</w:t>
            </w:r>
          </w:p>
        </w:tc>
      </w:tr>
      <w:tr>
        <w:trPr>
          <w:cantSplit w:val="1"/>
        </w:trPr>
        <w:tc>
          <w:tcPr>
            <w:tcW w:type="dxa" w:w="5128"/>
            <w:vAlign w:val="top"/>
            <w:shd w:fill="F3F7FA"/>
          </w:tcPr>
          <w:p>
            <w:pPr>
              <w:spacing w:after="0"/>
            </w:pPr>
            <w:r>
              <w:rPr>
                <w:sz w:val="14"/>
              </w:rPr>
              <w:t>PP-B üretim</w:t>
            </w:r>
          </w:p>
        </w:tc>
        <w:tc>
          <w:tcPr>
            <w:tcW w:type="dxa" w:w="5128"/>
            <w:vAlign w:val="top"/>
            <w:shd w:fill="F3F7FA"/>
          </w:tcPr>
          <w:p>
            <w:pPr>
              <w:spacing w:after="0"/>
            </w:pPr>
            <w:r>
              <w:rPr>
                <w:sz w:val="14"/>
              </w:rPr>
              <w:t>GEN_FILE, GEN_BLOCK, GEN_END, JS_LINE, HTML_LINE, CSS_LINE, JSON_SET</w:t>
            </w:r>
          </w:p>
        </w:tc>
      </w:tr>
      <w:tr>
        <w:trPr>
          <w:cantSplit w:val="1"/>
        </w:trPr>
        <w:tc>
          <w:tcPr>
            <w:tcW w:type="dxa" w:w="5128"/>
            <w:vAlign w:val="top"/>
          </w:tcPr>
          <w:p>
            <w:pPr>
              <w:spacing w:after="0"/>
            </w:pPr>
            <w:r>
              <w:rPr>
                <w:sz w:val="14"/>
              </w:rPr>
              <w:t>PP-B test/belge</w:t>
            </w:r>
          </w:p>
        </w:tc>
        <w:tc>
          <w:tcPr>
            <w:tcW w:type="dxa" w:w="5128"/>
            <w:vAlign w:val="top"/>
          </w:tcPr>
          <w:p>
            <w:pPr>
              <w:spacing w:after="0"/>
            </w:pPr>
            <w:r>
              <w:rPr>
                <w:sz w:val="14"/>
              </w:rPr>
              <w:t>FEATURE, TEST_EXPECT, DOC</w:t>
            </w:r>
          </w:p>
        </w:tc>
      </w:tr>
    </w:tbl>
    <w:p>
      <w:pPr>
        <w:spacing w:after="0"/>
      </w:pPr>
    </w:p>
    <w:p>
      <w:pPr>
        <w:pStyle w:val="Heading1"/>
      </w:pPr>
      <w:r>
        <w:t>Ek F — CLI ve rapor başvurusu</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Fiil</w:t>
            </w:r>
          </w:p>
        </w:tc>
        <w:tc>
          <w:tcPr>
            <w:tcW w:type="dxa" w:w="5128"/>
            <w:shd w:fill="1F4E78"/>
          </w:tcPr>
          <w:p>
            <w:pPr>
              <w:jc w:val="center"/>
            </w:pPr>
            <w:r>
              <w:rPr>
                <w:b/>
                <w:color w:val="FFFFFF"/>
                <w:sz w:val="16"/>
              </w:rPr>
              <w:t>Katman/görev</w:t>
            </w:r>
          </w:p>
        </w:tc>
      </w:tr>
      <w:tr>
        <w:trPr>
          <w:cantSplit w:val="1"/>
        </w:trPr>
        <w:tc>
          <w:tcPr>
            <w:tcW w:type="dxa" w:w="5128"/>
            <w:vAlign w:val="top"/>
            <w:shd w:fill="F3F7FA"/>
          </w:tcPr>
          <w:p>
            <w:pPr>
              <w:spacing w:after="0"/>
            </w:pPr>
            <w:r>
              <w:rPr>
                <w:sz w:val="16"/>
              </w:rPr>
              <w:t>lex</w:t>
            </w:r>
          </w:p>
        </w:tc>
        <w:tc>
          <w:tcPr>
            <w:tcW w:type="dxa" w:w="5128"/>
            <w:vAlign w:val="top"/>
            <w:shd w:fill="F3F7FA"/>
          </w:tcPr>
          <w:p>
            <w:pPr>
              <w:spacing w:after="0"/>
            </w:pPr>
            <w:r>
              <w:rPr>
                <w:sz w:val="16"/>
              </w:rPr>
              <w:t>Lexer/token</w:t>
            </w:r>
          </w:p>
        </w:tc>
      </w:tr>
      <w:tr>
        <w:trPr>
          <w:cantSplit w:val="1"/>
        </w:trPr>
        <w:tc>
          <w:tcPr>
            <w:tcW w:type="dxa" w:w="5128"/>
            <w:vAlign w:val="top"/>
          </w:tcPr>
          <w:p>
            <w:pPr>
              <w:spacing w:after="0"/>
            </w:pPr>
            <w:r>
              <w:rPr>
                <w:sz w:val="16"/>
              </w:rPr>
              <w:t>par</w:t>
            </w:r>
          </w:p>
        </w:tc>
        <w:tc>
          <w:tcPr>
            <w:tcW w:type="dxa" w:w="5128"/>
            <w:vAlign w:val="top"/>
          </w:tcPr>
          <w:p>
            <w:pPr>
              <w:spacing w:after="0"/>
            </w:pPr>
            <w:r>
              <w:rPr>
                <w:sz w:val="16"/>
              </w:rPr>
              <w:t>Parser</w:t>
            </w:r>
          </w:p>
        </w:tc>
      </w:tr>
      <w:tr>
        <w:trPr>
          <w:cantSplit w:val="1"/>
        </w:trPr>
        <w:tc>
          <w:tcPr>
            <w:tcW w:type="dxa" w:w="5128"/>
            <w:vAlign w:val="top"/>
            <w:shd w:fill="F3F7FA"/>
          </w:tcPr>
          <w:p>
            <w:pPr>
              <w:spacing w:after="0"/>
            </w:pPr>
            <w:r>
              <w:rPr>
                <w:sz w:val="16"/>
              </w:rPr>
              <w:t>ast</w:t>
            </w:r>
          </w:p>
        </w:tc>
        <w:tc>
          <w:tcPr>
            <w:tcW w:type="dxa" w:w="5128"/>
            <w:vAlign w:val="top"/>
            <w:shd w:fill="F3F7FA"/>
          </w:tcPr>
          <w:p>
            <w:pPr>
              <w:spacing w:after="0"/>
            </w:pPr>
            <w:r>
              <w:rPr>
                <w:sz w:val="16"/>
              </w:rPr>
              <w:t>AST</w:t>
            </w:r>
          </w:p>
        </w:tc>
      </w:tr>
      <w:tr>
        <w:trPr>
          <w:cantSplit w:val="1"/>
        </w:trPr>
        <w:tc>
          <w:tcPr>
            <w:tcW w:type="dxa" w:w="5128"/>
            <w:vAlign w:val="top"/>
          </w:tcPr>
          <w:p>
            <w:pPr>
              <w:spacing w:after="0"/>
            </w:pPr>
            <w:r>
              <w:rPr>
                <w:sz w:val="16"/>
              </w:rPr>
              <w:t>sem</w:t>
            </w:r>
          </w:p>
        </w:tc>
        <w:tc>
          <w:tcPr>
            <w:tcW w:type="dxa" w:w="5128"/>
            <w:vAlign w:val="top"/>
          </w:tcPr>
          <w:p>
            <w:pPr>
              <w:spacing w:after="0"/>
            </w:pPr>
            <w:r>
              <w:rPr>
                <w:sz w:val="16"/>
              </w:rPr>
              <w:t>Semantic</w:t>
            </w:r>
          </w:p>
        </w:tc>
      </w:tr>
      <w:tr>
        <w:trPr>
          <w:cantSplit w:val="1"/>
        </w:trPr>
        <w:tc>
          <w:tcPr>
            <w:tcW w:type="dxa" w:w="5128"/>
            <w:vAlign w:val="top"/>
            <w:shd w:fill="F3F7FA"/>
          </w:tcPr>
          <w:p>
            <w:pPr>
              <w:spacing w:after="0"/>
            </w:pPr>
            <w:r>
              <w:rPr>
                <w:sz w:val="16"/>
              </w:rPr>
              <w:t>hir</w:t>
            </w:r>
          </w:p>
        </w:tc>
        <w:tc>
          <w:tcPr>
            <w:tcW w:type="dxa" w:w="5128"/>
            <w:vAlign w:val="top"/>
            <w:shd w:fill="F3F7FA"/>
          </w:tcPr>
          <w:p>
            <w:pPr>
              <w:spacing w:after="0"/>
            </w:pPr>
            <w:r>
              <w:rPr>
                <w:sz w:val="16"/>
              </w:rPr>
              <w:t>HIR</w:t>
            </w:r>
          </w:p>
        </w:tc>
      </w:tr>
      <w:tr>
        <w:trPr>
          <w:cantSplit w:val="1"/>
        </w:trPr>
        <w:tc>
          <w:tcPr>
            <w:tcW w:type="dxa" w:w="5128"/>
            <w:vAlign w:val="top"/>
          </w:tcPr>
          <w:p>
            <w:pPr>
              <w:spacing w:after="0"/>
            </w:pPr>
            <w:r>
              <w:rPr>
                <w:sz w:val="16"/>
              </w:rPr>
              <w:t>mir</w:t>
            </w:r>
          </w:p>
        </w:tc>
        <w:tc>
          <w:tcPr>
            <w:tcW w:type="dxa" w:w="5128"/>
            <w:vAlign w:val="top"/>
          </w:tcPr>
          <w:p>
            <w:pPr>
              <w:spacing w:after="0"/>
            </w:pPr>
            <w:r>
              <w:rPr>
                <w:sz w:val="16"/>
              </w:rPr>
              <w:t>MIR+verify</w:t>
            </w:r>
          </w:p>
        </w:tc>
      </w:tr>
      <w:tr>
        <w:trPr>
          <w:cantSplit w:val="1"/>
        </w:trPr>
        <w:tc>
          <w:tcPr>
            <w:tcW w:type="dxa" w:w="5128"/>
            <w:vAlign w:val="top"/>
            <w:shd w:fill="F3F7FA"/>
          </w:tcPr>
          <w:p>
            <w:pPr>
              <w:spacing w:after="0"/>
            </w:pPr>
            <w:r>
              <w:rPr>
                <w:sz w:val="16"/>
              </w:rPr>
              <w:t>int</w:t>
            </w:r>
          </w:p>
        </w:tc>
        <w:tc>
          <w:tcPr>
            <w:tcW w:type="dxa" w:w="5128"/>
            <w:vAlign w:val="top"/>
            <w:shd w:fill="F3F7FA"/>
          </w:tcPr>
          <w:p>
            <w:pPr>
              <w:spacing w:after="0"/>
            </w:pPr>
            <w:r>
              <w:rPr>
                <w:sz w:val="16"/>
              </w:rPr>
              <w:t>Interpreter</w:t>
            </w:r>
          </w:p>
        </w:tc>
      </w:tr>
      <w:tr>
        <w:trPr>
          <w:cantSplit w:val="1"/>
        </w:trPr>
        <w:tc>
          <w:tcPr>
            <w:tcW w:type="dxa" w:w="5128"/>
            <w:vAlign w:val="top"/>
          </w:tcPr>
          <w:p>
            <w:pPr>
              <w:spacing w:after="0"/>
            </w:pPr>
            <w:r>
              <w:rPr>
                <w:sz w:val="16"/>
              </w:rPr>
              <w:t>run</w:t>
            </w:r>
          </w:p>
        </w:tc>
        <w:tc>
          <w:tcPr>
            <w:tcW w:type="dxa" w:w="5128"/>
            <w:vAlign w:val="top"/>
          </w:tcPr>
          <w:p>
            <w:pPr>
              <w:spacing w:after="0"/>
            </w:pPr>
            <w:r>
              <w:rPr>
                <w:sz w:val="16"/>
              </w:rPr>
              <w:t>Çalıştırma</w:t>
            </w:r>
          </w:p>
        </w:tc>
      </w:tr>
      <w:tr>
        <w:trPr>
          <w:cantSplit w:val="1"/>
        </w:trPr>
        <w:tc>
          <w:tcPr>
            <w:tcW w:type="dxa" w:w="5128"/>
            <w:vAlign w:val="top"/>
            <w:shd w:fill="F3F7FA"/>
          </w:tcPr>
          <w:p>
            <w:pPr>
              <w:spacing w:after="0"/>
            </w:pPr>
            <w:r>
              <w:rPr>
                <w:sz w:val="16"/>
              </w:rPr>
              <w:t>x64</w:t>
            </w:r>
          </w:p>
        </w:tc>
        <w:tc>
          <w:tcPr>
            <w:tcW w:type="dxa" w:w="5128"/>
            <w:vAlign w:val="top"/>
            <w:shd w:fill="F3F7FA"/>
          </w:tcPr>
          <w:p>
            <w:pPr>
              <w:spacing w:after="0"/>
            </w:pPr>
            <w:r>
              <w:rPr>
                <w:sz w:val="16"/>
              </w:rPr>
              <w:t>NASM</w:t>
            </w:r>
          </w:p>
        </w:tc>
      </w:tr>
      <w:tr>
        <w:trPr>
          <w:cantSplit w:val="1"/>
        </w:trPr>
        <w:tc>
          <w:tcPr>
            <w:tcW w:type="dxa" w:w="5128"/>
            <w:vAlign w:val="top"/>
          </w:tcPr>
          <w:p>
            <w:pPr>
              <w:spacing w:after="0"/>
            </w:pPr>
            <w:r>
              <w:rPr>
                <w:sz w:val="16"/>
              </w:rPr>
              <w:t>bld</w:t>
            </w:r>
          </w:p>
        </w:tc>
        <w:tc>
          <w:tcPr>
            <w:tcW w:type="dxa" w:w="5128"/>
            <w:vAlign w:val="top"/>
          </w:tcPr>
          <w:p>
            <w:pPr>
              <w:spacing w:after="0"/>
            </w:pPr>
            <w:r>
              <w:rPr>
                <w:sz w:val="16"/>
              </w:rPr>
              <w:t>EXE build</w:t>
            </w:r>
          </w:p>
        </w:tc>
      </w:tr>
      <w:tr>
        <w:trPr>
          <w:cantSplit w:val="1"/>
        </w:trPr>
        <w:tc>
          <w:tcPr>
            <w:tcW w:type="dxa" w:w="5128"/>
            <w:vAlign w:val="top"/>
            <w:shd w:fill="F3F7FA"/>
          </w:tcPr>
          <w:p>
            <w:pPr>
              <w:spacing w:after="0"/>
            </w:pPr>
            <w:r>
              <w:rPr>
                <w:sz w:val="16"/>
              </w:rPr>
              <w:t>jsw</w:t>
            </w:r>
          </w:p>
        </w:tc>
        <w:tc>
          <w:tcPr>
            <w:tcW w:type="dxa" w:w="5128"/>
            <w:vAlign w:val="top"/>
            <w:shd w:fill="F3F7FA"/>
          </w:tcPr>
          <w:p>
            <w:pPr>
              <w:spacing w:after="0"/>
            </w:pPr>
            <w:r>
              <w:rPr>
                <w:sz w:val="16"/>
              </w:rPr>
              <w:t>JS/Browser</w:t>
            </w:r>
          </w:p>
        </w:tc>
      </w:tr>
      <w:tr>
        <w:trPr>
          <w:cantSplit w:val="1"/>
        </w:trPr>
        <w:tc>
          <w:tcPr>
            <w:tcW w:type="dxa" w:w="5128"/>
            <w:vAlign w:val="top"/>
          </w:tcPr>
          <w:p>
            <w:pPr>
              <w:spacing w:after="0"/>
            </w:pPr>
            <w:r>
              <w:rPr>
                <w:sz w:val="16"/>
              </w:rPr>
              <w:t>wat</w:t>
            </w:r>
          </w:p>
        </w:tc>
        <w:tc>
          <w:tcPr>
            <w:tcW w:type="dxa" w:w="5128"/>
            <w:vAlign w:val="top"/>
          </w:tcPr>
          <w:p>
            <w:pPr>
              <w:spacing w:after="0"/>
            </w:pPr>
            <w:r>
              <w:rPr>
                <w:sz w:val="16"/>
              </w:rPr>
              <w:t>WAT/WASM</w:t>
            </w:r>
          </w:p>
        </w:tc>
      </w:tr>
      <w:tr>
        <w:trPr>
          <w:cantSplit w:val="1"/>
        </w:trPr>
        <w:tc>
          <w:tcPr>
            <w:tcW w:type="dxa" w:w="5128"/>
            <w:vAlign w:val="top"/>
            <w:shd w:fill="F3F7FA"/>
          </w:tcPr>
          <w:p>
            <w:pPr>
              <w:spacing w:after="0"/>
            </w:pPr>
            <w:r>
              <w:rPr>
                <w:sz w:val="16"/>
              </w:rPr>
              <w:t>chk</w:t>
            </w:r>
          </w:p>
        </w:tc>
        <w:tc>
          <w:tcPr>
            <w:tcW w:type="dxa" w:w="5128"/>
            <w:vAlign w:val="top"/>
            <w:shd w:fill="F3F7FA"/>
          </w:tcPr>
          <w:p>
            <w:pPr>
              <w:spacing w:after="0"/>
            </w:pPr>
            <w:r>
              <w:rPr>
                <w:sz w:val="16"/>
              </w:rPr>
              <w:t>Toplu kontrol</w:t>
            </w:r>
          </w:p>
        </w:tc>
      </w:tr>
      <w:tr>
        <w:trPr>
          <w:cantSplit w:val="1"/>
        </w:trPr>
        <w:tc>
          <w:tcPr>
            <w:tcW w:type="dxa" w:w="5128"/>
            <w:vAlign w:val="top"/>
          </w:tcPr>
          <w:p>
            <w:pPr>
              <w:spacing w:after="0"/>
            </w:pPr>
            <w:r>
              <w:rPr>
                <w:sz w:val="16"/>
              </w:rPr>
              <w:t>fmt</w:t>
            </w:r>
          </w:p>
        </w:tc>
        <w:tc>
          <w:tcPr>
            <w:tcW w:type="dxa" w:w="5128"/>
            <w:vAlign w:val="top"/>
          </w:tcPr>
          <w:p>
            <w:pPr>
              <w:spacing w:after="0"/>
            </w:pPr>
            <w:r>
              <w:rPr>
                <w:sz w:val="16"/>
              </w:rPr>
              <w:t>Format</w:t>
            </w:r>
          </w:p>
        </w:tc>
      </w:tr>
      <w:tr>
        <w:trPr>
          <w:cantSplit w:val="1"/>
        </w:trPr>
        <w:tc>
          <w:tcPr>
            <w:tcW w:type="dxa" w:w="5128"/>
            <w:vAlign w:val="top"/>
            <w:shd w:fill="F3F7FA"/>
          </w:tcPr>
          <w:p>
            <w:pPr>
              <w:spacing w:after="0"/>
            </w:pPr>
            <w:r>
              <w:rPr>
                <w:sz w:val="16"/>
              </w:rPr>
              <w:t>map</w:t>
            </w:r>
          </w:p>
        </w:tc>
        <w:tc>
          <w:tcPr>
            <w:tcW w:type="dxa" w:w="5128"/>
            <w:vAlign w:val="top"/>
            <w:shd w:fill="F3F7FA"/>
          </w:tcPr>
          <w:p>
            <w:pPr>
              <w:spacing w:after="0"/>
            </w:pPr>
            <w:r>
              <w:rPr>
                <w:sz w:val="16"/>
              </w:rPr>
              <w:t>Source map</w:t>
            </w:r>
          </w:p>
        </w:tc>
      </w:tr>
      <w:tr>
        <w:trPr>
          <w:cantSplit w:val="1"/>
        </w:trPr>
        <w:tc>
          <w:tcPr>
            <w:tcW w:type="dxa" w:w="5128"/>
            <w:vAlign w:val="top"/>
          </w:tcPr>
          <w:p>
            <w:pPr>
              <w:spacing w:after="0"/>
            </w:pPr>
            <w:r>
              <w:rPr>
                <w:sz w:val="16"/>
              </w:rPr>
              <w:t>doc</w:t>
            </w:r>
          </w:p>
        </w:tc>
        <w:tc>
          <w:tcPr>
            <w:tcW w:type="dxa" w:w="5128"/>
            <w:vAlign w:val="top"/>
          </w:tcPr>
          <w:p>
            <w:pPr>
              <w:spacing w:after="0"/>
            </w:pPr>
            <w:r>
              <w:rPr>
                <w:sz w:val="16"/>
              </w:rPr>
              <w:t>Belge</w:t>
            </w:r>
          </w:p>
        </w:tc>
      </w:tr>
      <w:tr>
        <w:trPr>
          <w:cantSplit w:val="1"/>
        </w:trPr>
        <w:tc>
          <w:tcPr>
            <w:tcW w:type="dxa" w:w="5128"/>
            <w:vAlign w:val="top"/>
            <w:shd w:fill="F3F7FA"/>
          </w:tcPr>
          <w:p>
            <w:pPr>
              <w:spacing w:after="0"/>
            </w:pPr>
            <w:r>
              <w:rPr>
                <w:sz w:val="16"/>
              </w:rPr>
              <w:t>rel</w:t>
            </w:r>
          </w:p>
        </w:tc>
        <w:tc>
          <w:tcPr>
            <w:tcW w:type="dxa" w:w="5128"/>
            <w:vAlign w:val="top"/>
            <w:shd w:fill="F3F7FA"/>
          </w:tcPr>
          <w:p>
            <w:pPr>
              <w:spacing w:after="0"/>
            </w:pPr>
            <w:r>
              <w:rPr>
                <w:sz w:val="16"/>
              </w:rPr>
              <w:t>Release</w:t>
            </w:r>
          </w:p>
        </w:tc>
      </w:tr>
      <w:tr>
        <w:trPr>
          <w:cantSplit w:val="1"/>
        </w:trPr>
        <w:tc>
          <w:tcPr>
            <w:tcW w:type="dxa" w:w="5128"/>
            <w:vAlign w:val="top"/>
          </w:tcPr>
          <w:p>
            <w:pPr>
              <w:spacing w:after="0"/>
            </w:pPr>
            <w:r>
              <w:rPr>
                <w:sz w:val="16"/>
              </w:rPr>
              <w:t>hlp</w:t>
            </w:r>
          </w:p>
        </w:tc>
        <w:tc>
          <w:tcPr>
            <w:tcW w:type="dxa" w:w="5128"/>
            <w:vAlign w:val="top"/>
          </w:tcPr>
          <w:p>
            <w:pPr>
              <w:spacing w:after="0"/>
            </w:pPr>
            <w:r>
              <w:rPr>
                <w:sz w:val="16"/>
              </w:rPr>
              <w:t>Yardım</w:t>
            </w:r>
          </w:p>
        </w:tc>
      </w:tr>
      <w:tr>
        <w:trPr>
          <w:cantSplit w:val="1"/>
        </w:trPr>
        <w:tc>
          <w:tcPr>
            <w:tcW w:type="dxa" w:w="5128"/>
            <w:vAlign w:val="top"/>
            <w:shd w:fill="F3F7FA"/>
          </w:tcPr>
          <w:p>
            <w:pPr>
              <w:spacing w:after="0"/>
            </w:pPr>
            <w:r>
              <w:rPr>
                <w:sz w:val="16"/>
              </w:rPr>
              <w:t>ver</w:t>
            </w:r>
          </w:p>
        </w:tc>
        <w:tc>
          <w:tcPr>
            <w:tcW w:type="dxa" w:w="5128"/>
            <w:vAlign w:val="top"/>
            <w:shd w:fill="F3F7FA"/>
          </w:tcPr>
          <w:p>
            <w:pPr>
              <w:spacing w:after="0"/>
            </w:pPr>
            <w:r>
              <w:rPr>
                <w:sz w:val="16"/>
              </w:rPr>
              <w:t>Sürüm</w:t>
            </w:r>
          </w:p>
        </w:tc>
      </w:tr>
    </w:tbl>
    <w:p>
      <w:pPr>
        <w:spacing w:after="0"/>
      </w:pP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5"/>
              </w:rPr>
              <w:t>Seçenek</w:t>
            </w:r>
          </w:p>
        </w:tc>
        <w:tc>
          <w:tcPr>
            <w:tcW w:type="dxa" w:w="5128"/>
            <w:shd w:fill="1F4E78"/>
          </w:tcPr>
          <w:p>
            <w:pPr>
              <w:jc w:val="center"/>
            </w:pPr>
            <w:r>
              <w:rPr>
                <w:b/>
                <w:color w:val="FFFFFF"/>
                <w:sz w:val="15"/>
              </w:rPr>
              <w:t>Çıktı</w:t>
            </w:r>
          </w:p>
        </w:tc>
      </w:tr>
      <w:tr>
        <w:trPr>
          <w:cantSplit w:val="1"/>
        </w:trPr>
        <w:tc>
          <w:tcPr>
            <w:tcW w:type="dxa" w:w="5128"/>
            <w:vAlign w:val="top"/>
            <w:shd w:fill="F3F7FA"/>
          </w:tcPr>
          <w:p>
            <w:pPr>
              <w:spacing w:after="0"/>
            </w:pPr>
            <w:r>
              <w:rPr>
                <w:sz w:val="15"/>
              </w:rPr>
              <w:t>--tokens-json-out</w:t>
            </w:r>
          </w:p>
        </w:tc>
        <w:tc>
          <w:tcPr>
            <w:tcW w:type="dxa" w:w="5128"/>
            <w:vAlign w:val="top"/>
            <w:shd w:fill="F3F7FA"/>
          </w:tcPr>
          <w:p>
            <w:pPr>
              <w:spacing w:after="0"/>
            </w:pPr>
            <w:r>
              <w:rPr>
                <w:sz w:val="15"/>
              </w:rPr>
              <w:t>Token listesi</w:t>
            </w:r>
          </w:p>
        </w:tc>
      </w:tr>
      <w:tr>
        <w:trPr>
          <w:cantSplit w:val="1"/>
        </w:trPr>
        <w:tc>
          <w:tcPr>
            <w:tcW w:type="dxa" w:w="5128"/>
            <w:vAlign w:val="top"/>
          </w:tcPr>
          <w:p>
            <w:pPr>
              <w:spacing w:after="0"/>
            </w:pPr>
            <w:r>
              <w:rPr>
                <w:sz w:val="15"/>
              </w:rPr>
              <w:t>--preprocessed-out</w:t>
            </w:r>
          </w:p>
        </w:tc>
        <w:tc>
          <w:tcPr>
            <w:tcW w:type="dxa" w:w="5128"/>
            <w:vAlign w:val="top"/>
          </w:tcPr>
          <w:p>
            <w:pPr>
              <w:spacing w:after="0"/>
            </w:pPr>
            <w:r>
              <w:rPr>
                <w:sz w:val="15"/>
              </w:rPr>
              <w:t>Ön işlemci sonrası kaynak</w:t>
            </w:r>
          </w:p>
        </w:tc>
      </w:tr>
      <w:tr>
        <w:trPr>
          <w:cantSplit w:val="1"/>
        </w:trPr>
        <w:tc>
          <w:tcPr>
            <w:tcW w:type="dxa" w:w="5128"/>
            <w:vAlign w:val="top"/>
            <w:shd w:fill="F3F7FA"/>
          </w:tcPr>
          <w:p>
            <w:pPr>
              <w:spacing w:after="0"/>
            </w:pPr>
            <w:r>
              <w:rPr>
                <w:sz w:val="15"/>
              </w:rPr>
              <w:t>--ast-json-out</w:t>
            </w:r>
          </w:p>
        </w:tc>
        <w:tc>
          <w:tcPr>
            <w:tcW w:type="dxa" w:w="5128"/>
            <w:vAlign w:val="top"/>
            <w:shd w:fill="F3F7FA"/>
          </w:tcPr>
          <w:p>
            <w:pPr>
              <w:spacing w:after="0"/>
            </w:pPr>
            <w:r>
              <w:rPr>
                <w:sz w:val="15"/>
              </w:rPr>
              <w:t>AST</w:t>
            </w:r>
          </w:p>
        </w:tc>
      </w:tr>
      <w:tr>
        <w:trPr>
          <w:cantSplit w:val="1"/>
        </w:trPr>
        <w:tc>
          <w:tcPr>
            <w:tcW w:type="dxa" w:w="5128"/>
            <w:vAlign w:val="top"/>
          </w:tcPr>
          <w:p>
            <w:pPr>
              <w:spacing w:after="0"/>
            </w:pPr>
            <w:r>
              <w:rPr>
                <w:sz w:val="15"/>
              </w:rPr>
              <w:t>--semantic-json-out</w:t>
            </w:r>
          </w:p>
        </w:tc>
        <w:tc>
          <w:tcPr>
            <w:tcW w:type="dxa" w:w="5128"/>
            <w:vAlign w:val="top"/>
          </w:tcPr>
          <w:p>
            <w:pPr>
              <w:spacing w:after="0"/>
            </w:pPr>
            <w:r>
              <w:rPr>
                <w:sz w:val="15"/>
              </w:rPr>
              <w:t>Semantik analiz</w:t>
            </w:r>
          </w:p>
        </w:tc>
      </w:tr>
      <w:tr>
        <w:trPr>
          <w:cantSplit w:val="1"/>
        </w:trPr>
        <w:tc>
          <w:tcPr>
            <w:tcW w:type="dxa" w:w="5128"/>
            <w:vAlign w:val="top"/>
            <w:shd w:fill="F3F7FA"/>
          </w:tcPr>
          <w:p>
            <w:pPr>
              <w:spacing w:after="0"/>
            </w:pPr>
            <w:r>
              <w:rPr>
                <w:sz w:val="15"/>
              </w:rPr>
              <w:t>--hir-json-out</w:t>
            </w:r>
          </w:p>
        </w:tc>
        <w:tc>
          <w:tcPr>
            <w:tcW w:type="dxa" w:w="5128"/>
            <w:vAlign w:val="top"/>
            <w:shd w:fill="F3F7FA"/>
          </w:tcPr>
          <w:p>
            <w:pPr>
              <w:spacing w:after="0"/>
            </w:pPr>
            <w:r>
              <w:rPr>
                <w:sz w:val="15"/>
              </w:rPr>
              <w:t>HIR</w:t>
            </w:r>
          </w:p>
        </w:tc>
      </w:tr>
      <w:tr>
        <w:trPr>
          <w:cantSplit w:val="1"/>
        </w:trPr>
        <w:tc>
          <w:tcPr>
            <w:tcW w:type="dxa" w:w="5128"/>
            <w:vAlign w:val="top"/>
          </w:tcPr>
          <w:p>
            <w:pPr>
              <w:spacing w:after="0"/>
            </w:pPr>
            <w:r>
              <w:rPr>
                <w:sz w:val="15"/>
              </w:rPr>
              <w:t>--mir-full-json-out</w:t>
            </w:r>
          </w:p>
        </w:tc>
        <w:tc>
          <w:tcPr>
            <w:tcW w:type="dxa" w:w="5128"/>
            <w:vAlign w:val="top"/>
          </w:tcPr>
          <w:p>
            <w:pPr>
              <w:spacing w:after="0"/>
            </w:pPr>
            <w:r>
              <w:rPr>
                <w:sz w:val="15"/>
              </w:rPr>
              <w:t>Tam MIR/CFG</w:t>
            </w:r>
          </w:p>
        </w:tc>
      </w:tr>
      <w:tr>
        <w:trPr>
          <w:cantSplit w:val="1"/>
        </w:trPr>
        <w:tc>
          <w:tcPr>
            <w:tcW w:type="dxa" w:w="5128"/>
            <w:vAlign w:val="top"/>
            <w:shd w:fill="F3F7FA"/>
          </w:tcPr>
          <w:p>
            <w:pPr>
              <w:spacing w:after="0"/>
            </w:pPr>
            <w:r>
              <w:rPr>
                <w:sz w:val="15"/>
              </w:rPr>
              <w:t>--mir-verify-json-out</w:t>
            </w:r>
          </w:p>
        </w:tc>
        <w:tc>
          <w:tcPr>
            <w:tcW w:type="dxa" w:w="5128"/>
            <w:vAlign w:val="top"/>
            <w:shd w:fill="F3F7FA"/>
          </w:tcPr>
          <w:p>
            <w:pPr>
              <w:spacing w:after="0"/>
            </w:pPr>
            <w:r>
              <w:rPr>
                <w:sz w:val="15"/>
              </w:rPr>
              <w:t>MIR doğrulama</w:t>
            </w:r>
          </w:p>
        </w:tc>
      </w:tr>
      <w:tr>
        <w:trPr>
          <w:cantSplit w:val="1"/>
        </w:trPr>
        <w:tc>
          <w:tcPr>
            <w:tcW w:type="dxa" w:w="5128"/>
            <w:vAlign w:val="top"/>
          </w:tcPr>
          <w:p>
            <w:pPr>
              <w:spacing w:after="0"/>
            </w:pPr>
            <w:r>
              <w:rPr>
                <w:sz w:val="15"/>
              </w:rPr>
              <w:t>--symbol-table-json-out</w:t>
            </w:r>
          </w:p>
        </w:tc>
        <w:tc>
          <w:tcPr>
            <w:tcW w:type="dxa" w:w="5128"/>
            <w:vAlign w:val="top"/>
          </w:tcPr>
          <w:p>
            <w:pPr>
              <w:spacing w:after="0"/>
            </w:pPr>
            <w:r>
              <w:rPr>
                <w:sz w:val="15"/>
              </w:rPr>
              <w:t>Sembol tablosu</w:t>
            </w:r>
          </w:p>
        </w:tc>
      </w:tr>
      <w:tr>
        <w:trPr>
          <w:cantSplit w:val="1"/>
        </w:trPr>
        <w:tc>
          <w:tcPr>
            <w:tcW w:type="dxa" w:w="5128"/>
            <w:vAlign w:val="top"/>
            <w:shd w:fill="F3F7FA"/>
          </w:tcPr>
          <w:p>
            <w:pPr>
              <w:spacing w:after="0"/>
            </w:pPr>
            <w:r>
              <w:rPr>
                <w:sz w:val="15"/>
              </w:rPr>
              <w:t>--type-table-json-out</w:t>
            </w:r>
          </w:p>
        </w:tc>
        <w:tc>
          <w:tcPr>
            <w:tcW w:type="dxa" w:w="5128"/>
            <w:vAlign w:val="top"/>
            <w:shd w:fill="F3F7FA"/>
          </w:tcPr>
          <w:p>
            <w:pPr>
              <w:spacing w:after="0"/>
            </w:pPr>
            <w:r>
              <w:rPr>
                <w:sz w:val="15"/>
              </w:rPr>
              <w:t>Tip tablosu</w:t>
            </w:r>
          </w:p>
        </w:tc>
      </w:tr>
      <w:tr>
        <w:trPr>
          <w:cantSplit w:val="1"/>
        </w:trPr>
        <w:tc>
          <w:tcPr>
            <w:tcW w:type="dxa" w:w="5128"/>
            <w:vAlign w:val="top"/>
          </w:tcPr>
          <w:p>
            <w:pPr>
              <w:spacing w:after="0"/>
            </w:pPr>
            <w:r>
              <w:rPr>
                <w:sz w:val="15"/>
              </w:rPr>
              <w:t>--layout-report-json-out</w:t>
            </w:r>
          </w:p>
        </w:tc>
        <w:tc>
          <w:tcPr>
            <w:tcW w:type="dxa" w:w="5128"/>
            <w:vAlign w:val="top"/>
          </w:tcPr>
          <w:p>
            <w:pPr>
              <w:spacing w:after="0"/>
            </w:pPr>
            <w:r>
              <w:rPr>
                <w:sz w:val="15"/>
              </w:rPr>
              <w:t>Bellek yerleşimi</w:t>
            </w:r>
          </w:p>
        </w:tc>
      </w:tr>
      <w:tr>
        <w:trPr>
          <w:cantSplit w:val="1"/>
        </w:trPr>
        <w:tc>
          <w:tcPr>
            <w:tcW w:type="dxa" w:w="5128"/>
            <w:vAlign w:val="top"/>
            <w:shd w:fill="F3F7FA"/>
          </w:tcPr>
          <w:p>
            <w:pPr>
              <w:spacing w:after="0"/>
            </w:pPr>
            <w:r>
              <w:rPr>
                <w:sz w:val="15"/>
              </w:rPr>
              <w:t>--pipeline-json-out</w:t>
            </w:r>
          </w:p>
        </w:tc>
        <w:tc>
          <w:tcPr>
            <w:tcW w:type="dxa" w:w="5128"/>
            <w:vAlign w:val="top"/>
            <w:shd w:fill="F3F7FA"/>
          </w:tcPr>
          <w:p>
            <w:pPr>
              <w:spacing w:after="0"/>
            </w:pPr>
            <w:r>
              <w:rPr>
                <w:sz w:val="15"/>
              </w:rPr>
              <w:t>Katman yürütme</w:t>
            </w:r>
          </w:p>
        </w:tc>
      </w:tr>
      <w:tr>
        <w:trPr>
          <w:cantSplit w:val="1"/>
        </w:trPr>
        <w:tc>
          <w:tcPr>
            <w:tcW w:type="dxa" w:w="5128"/>
            <w:vAlign w:val="top"/>
          </w:tcPr>
          <w:p>
            <w:pPr>
              <w:spacing w:after="0"/>
            </w:pPr>
            <w:r>
              <w:rPr>
                <w:sz w:val="15"/>
              </w:rPr>
              <w:t>--backend-report-json-out</w:t>
            </w:r>
          </w:p>
        </w:tc>
        <w:tc>
          <w:tcPr>
            <w:tcW w:type="dxa" w:w="5128"/>
            <w:vAlign w:val="top"/>
          </w:tcPr>
          <w:p>
            <w:pPr>
              <w:spacing w:after="0"/>
            </w:pPr>
            <w:r>
              <w:rPr>
                <w:sz w:val="15"/>
              </w:rPr>
              <w:t>Backend sonucu</w:t>
            </w:r>
          </w:p>
        </w:tc>
      </w:tr>
      <w:tr>
        <w:trPr>
          <w:cantSplit w:val="1"/>
        </w:trPr>
        <w:tc>
          <w:tcPr>
            <w:tcW w:type="dxa" w:w="5128"/>
            <w:vAlign w:val="top"/>
            <w:shd w:fill="F3F7FA"/>
          </w:tcPr>
          <w:p>
            <w:pPr>
              <w:spacing w:after="0"/>
            </w:pPr>
            <w:r>
              <w:rPr>
                <w:sz w:val="15"/>
              </w:rPr>
              <w:t>--artifact-report-json-out</w:t>
            </w:r>
          </w:p>
        </w:tc>
        <w:tc>
          <w:tcPr>
            <w:tcW w:type="dxa" w:w="5128"/>
            <w:vAlign w:val="top"/>
            <w:shd w:fill="F3F7FA"/>
          </w:tcPr>
          <w:p>
            <w:pPr>
              <w:spacing w:after="0"/>
            </w:pPr>
            <w:r>
              <w:rPr>
                <w:sz w:val="15"/>
              </w:rPr>
              <w:t>Üretilen dosyalar</w:t>
            </w:r>
          </w:p>
        </w:tc>
      </w:tr>
      <w:tr>
        <w:trPr>
          <w:cantSplit w:val="1"/>
        </w:trPr>
        <w:tc>
          <w:tcPr>
            <w:tcW w:type="dxa" w:w="5128"/>
            <w:vAlign w:val="top"/>
          </w:tcPr>
          <w:p>
            <w:pPr>
              <w:spacing w:after="0"/>
            </w:pPr>
            <w:r>
              <w:rPr>
                <w:sz w:val="15"/>
              </w:rPr>
              <w:t>--run-report-json-out</w:t>
            </w:r>
          </w:p>
        </w:tc>
        <w:tc>
          <w:tcPr>
            <w:tcW w:type="dxa" w:w="5128"/>
            <w:vAlign w:val="top"/>
          </w:tcPr>
          <w:p>
            <w:pPr>
              <w:spacing w:after="0"/>
            </w:pPr>
            <w:r>
              <w:rPr>
                <w:sz w:val="15"/>
              </w:rPr>
              <w:t>Çalışma raporu</w:t>
            </w:r>
          </w:p>
        </w:tc>
      </w:tr>
      <w:tr>
        <w:trPr>
          <w:cantSplit w:val="1"/>
        </w:trPr>
        <w:tc>
          <w:tcPr>
            <w:tcW w:type="dxa" w:w="5128"/>
            <w:vAlign w:val="top"/>
            <w:shd w:fill="F3F7FA"/>
          </w:tcPr>
          <w:p>
            <w:pPr>
              <w:spacing w:after="0"/>
            </w:pPr>
            <w:r>
              <w:rPr>
                <w:sz w:val="15"/>
              </w:rPr>
              <w:t>--log-out / --debug-log-out</w:t>
            </w:r>
          </w:p>
        </w:tc>
        <w:tc>
          <w:tcPr>
            <w:tcW w:type="dxa" w:w="5128"/>
            <w:vAlign w:val="top"/>
            <w:shd w:fill="F3F7FA"/>
          </w:tcPr>
          <w:p>
            <w:pPr>
              <w:spacing w:after="0"/>
            </w:pPr>
            <w:r>
              <w:rPr>
                <w:sz w:val="15"/>
              </w:rPr>
              <w:t>Metin logları</w:t>
            </w:r>
          </w:p>
        </w:tc>
      </w:tr>
      <w:tr>
        <w:trPr>
          <w:cantSplit w:val="1"/>
        </w:trPr>
        <w:tc>
          <w:tcPr>
            <w:tcW w:type="dxa" w:w="5128"/>
            <w:vAlign w:val="top"/>
          </w:tcPr>
          <w:p>
            <w:pPr>
              <w:spacing w:after="0"/>
            </w:pPr>
            <w:r>
              <w:rPr>
                <w:sz w:val="15"/>
              </w:rPr>
              <w:t>--emit-x64-nasm-out</w:t>
            </w:r>
          </w:p>
        </w:tc>
        <w:tc>
          <w:tcPr>
            <w:tcW w:type="dxa" w:w="5128"/>
            <w:vAlign w:val="top"/>
          </w:tcPr>
          <w:p>
            <w:pPr>
              <w:spacing w:after="0"/>
            </w:pPr>
            <w:r>
              <w:rPr>
                <w:sz w:val="15"/>
              </w:rPr>
              <w:t>ASM yolu</w:t>
            </w:r>
          </w:p>
        </w:tc>
      </w:tr>
      <w:tr>
        <w:trPr>
          <w:cantSplit w:val="1"/>
        </w:trPr>
        <w:tc>
          <w:tcPr>
            <w:tcW w:type="dxa" w:w="5128"/>
            <w:vAlign w:val="top"/>
            <w:shd w:fill="F3F7FA"/>
          </w:tcPr>
          <w:p>
            <w:pPr>
              <w:spacing w:after="0"/>
            </w:pPr>
            <w:r>
              <w:rPr>
                <w:sz w:val="15"/>
              </w:rPr>
              <w:t>--build-x64-out</w:t>
            </w:r>
          </w:p>
        </w:tc>
        <w:tc>
          <w:tcPr>
            <w:tcW w:type="dxa" w:w="5128"/>
            <w:vAlign w:val="top"/>
            <w:shd w:fill="F3F7FA"/>
          </w:tcPr>
          <w:p>
            <w:pPr>
              <w:spacing w:after="0"/>
            </w:pPr>
            <w:r>
              <w:rPr>
                <w:sz w:val="15"/>
              </w:rPr>
              <w:t>EXE/build yolu</w:t>
            </w:r>
          </w:p>
        </w:tc>
      </w:tr>
      <w:tr>
        <w:trPr>
          <w:cantSplit w:val="1"/>
        </w:trPr>
        <w:tc>
          <w:tcPr>
            <w:tcW w:type="dxa" w:w="5128"/>
            <w:vAlign w:val="top"/>
          </w:tcPr>
          <w:p>
            <w:pPr>
              <w:spacing w:after="0"/>
            </w:pPr>
            <w:r>
              <w:rPr>
                <w:sz w:val="15"/>
              </w:rPr>
              <w:t>--js-out / --js-runtime-out / --html-out</w:t>
            </w:r>
          </w:p>
        </w:tc>
        <w:tc>
          <w:tcPr>
            <w:tcW w:type="dxa" w:w="5128"/>
            <w:vAlign w:val="top"/>
          </w:tcPr>
          <w:p>
            <w:pPr>
              <w:spacing w:after="0"/>
            </w:pPr>
            <w:r>
              <w:rPr>
                <w:sz w:val="15"/>
              </w:rPr>
              <w:t>Tarayıcı dosyaları</w:t>
            </w:r>
          </w:p>
        </w:tc>
      </w:tr>
      <w:tr>
        <w:trPr>
          <w:cantSplit w:val="1"/>
        </w:trPr>
        <w:tc>
          <w:tcPr>
            <w:tcW w:type="dxa" w:w="5128"/>
            <w:vAlign w:val="top"/>
            <w:shd w:fill="F3F7FA"/>
          </w:tcPr>
          <w:p>
            <w:pPr>
              <w:spacing w:after="0"/>
            </w:pPr>
            <w:r>
              <w:rPr>
                <w:sz w:val="15"/>
              </w:rPr>
              <w:t>--wat-out / --wasm-out / --manifest-out</w:t>
            </w:r>
          </w:p>
        </w:tc>
        <w:tc>
          <w:tcPr>
            <w:tcW w:type="dxa" w:w="5128"/>
            <w:vAlign w:val="top"/>
            <w:shd w:fill="F3F7FA"/>
          </w:tcPr>
          <w:p>
            <w:pPr>
              <w:spacing w:after="0"/>
            </w:pPr>
            <w:r>
              <w:rPr>
                <w:sz w:val="15"/>
              </w:rPr>
              <w:t>WASM dosyaları</w:t>
            </w:r>
          </w:p>
        </w:tc>
      </w:tr>
    </w:tbl>
    <w:p>
      <w:pPr>
        <w:spacing w:after="0"/>
      </w:pPr>
    </w:p>
    <w:p>
      <w:pPr>
        <w:pStyle w:val="Heading1"/>
      </w:pPr>
      <w:r>
        <w:t>Ek G — Kütüphane hızlı başvurusu</w:t>
      </w:r>
    </w:p>
    <w:tbl>
      <w:tblPr>
        <w:tblStyle w:val="TableGrid"/>
        <w:tblW w:type="auto" w:w="0"/>
        <w:jc w:val="center"/>
        <w:tblLook w:firstColumn="1" w:firstRow="1" w:lastColumn="0" w:lastRow="0" w:noHBand="0" w:noVBand="1" w:val="04A0"/>
      </w:tblPr>
      <w:tblGrid>
        <w:gridCol w:w="2564"/>
        <w:gridCol w:w="2564"/>
        <w:gridCol w:w="2564"/>
        <w:gridCol w:w="2564"/>
      </w:tblGrid>
      <w:tr>
        <w:trPr>
          <w:tblHeader w:val="true"/>
        </w:trPr>
        <w:tc>
          <w:tcPr>
            <w:tcW w:type="dxa" w:w="2564"/>
            <w:shd w:fill="1F4E78"/>
          </w:tcPr>
          <w:p>
            <w:pPr>
              <w:jc w:val="center"/>
            </w:pPr>
            <w:r>
              <w:rPr>
                <w:b/>
                <w:color w:val="FFFFFF"/>
                <w:sz w:val="14"/>
              </w:rPr>
              <w:t>Modül</w:t>
            </w:r>
          </w:p>
        </w:tc>
        <w:tc>
          <w:tcPr>
            <w:tcW w:type="dxa" w:w="2564"/>
            <w:shd w:fill="1F4E78"/>
          </w:tcPr>
          <w:p>
            <w:pPr>
              <w:jc w:val="center"/>
            </w:pPr>
            <w:r>
              <w:rPr>
                <w:b/>
                <w:color w:val="FFFFFF"/>
                <w:sz w:val="14"/>
              </w:rPr>
              <w:t>Amaç</w:t>
            </w:r>
          </w:p>
        </w:tc>
        <w:tc>
          <w:tcPr>
            <w:tcW w:type="dxa" w:w="2564"/>
            <w:shd w:fill="1F4E78"/>
          </w:tcPr>
          <w:p>
            <w:pPr>
              <w:jc w:val="center"/>
            </w:pPr>
            <w:r>
              <w:rPr>
                <w:b/>
                <w:color w:val="FFFFFF"/>
                <w:sz w:val="14"/>
              </w:rPr>
              <w:t>Include</w:t>
            </w:r>
          </w:p>
        </w:tc>
        <w:tc>
          <w:tcPr>
            <w:tcW w:type="dxa" w:w="2564"/>
            <w:shd w:fill="1F4E78"/>
          </w:tcPr>
          <w:p>
            <w:pPr>
              <w:jc w:val="center"/>
            </w:pPr>
            <w:r>
              <w:rPr>
                <w:b/>
                <w:color w:val="FFFFFF"/>
                <w:sz w:val="14"/>
              </w:rPr>
              <w:t>Son durum</w:t>
            </w:r>
          </w:p>
        </w:tc>
      </w:tr>
      <w:tr>
        <w:trPr>
          <w:cantSplit w:val="1"/>
        </w:trPr>
        <w:tc>
          <w:tcPr>
            <w:tcW w:type="dxa" w:w="2564"/>
            <w:vAlign w:val="top"/>
            <w:shd w:fill="F3F7FA"/>
          </w:tcPr>
          <w:p>
            <w:pPr>
              <w:spacing w:after="0"/>
            </w:pPr>
            <w:r>
              <w:rPr>
                <w:sz w:val="14"/>
              </w:rPr>
              <w:t>uxaimath</w:t>
            </w:r>
          </w:p>
        </w:tc>
        <w:tc>
          <w:tcPr>
            <w:tcW w:type="dxa" w:w="2564"/>
            <w:vAlign w:val="top"/>
            <w:shd w:fill="F3F7FA"/>
          </w:tcPr>
          <w:p>
            <w:pPr>
              <w:spacing w:after="0"/>
            </w:pPr>
            <w:r>
              <w:rPr>
                <w:sz w:val="14"/>
              </w:rPr>
              <w:t>Aktivasyon, softmax, loss, optimizer</w:t>
            </w:r>
          </w:p>
        </w:tc>
        <w:tc>
          <w:tcPr>
            <w:tcW w:type="dxa" w:w="2564"/>
            <w:vAlign w:val="top"/>
            <w:shd w:fill="F3F7FA"/>
          </w:tcPr>
          <w:p>
            <w:pPr>
              <w:spacing w:after="0"/>
            </w:pPr>
            <w:r>
              <w:rPr>
                <w:sz w:val="14"/>
              </w:rPr>
              <w:t>include/modules/uxaimath.uxmh</w:t>
            </w:r>
          </w:p>
        </w:tc>
        <w:tc>
          <w:tcPr>
            <w:tcW w:type="dxa" w:w="2564"/>
            <w:vAlign w:val="top"/>
            <w:shd w:fill="F3F7FA"/>
          </w:tcPr>
          <w:p>
            <w:pPr>
              <w:spacing w:after="0"/>
            </w:pPr>
            <w:r>
              <w:rPr>
                <w:sz w:val="14"/>
              </w:rPr>
              <w:t>PASS</w:t>
            </w:r>
          </w:p>
        </w:tc>
      </w:tr>
      <w:tr>
        <w:trPr>
          <w:cantSplit w:val="1"/>
        </w:trPr>
        <w:tc>
          <w:tcPr>
            <w:tcW w:type="dxa" w:w="2564"/>
            <w:vAlign w:val="top"/>
          </w:tcPr>
          <w:p>
            <w:pPr>
              <w:spacing w:after="0"/>
            </w:pPr>
            <w:r>
              <w:rPr>
                <w:sz w:val="14"/>
              </w:rPr>
              <w:t>uxtensor</w:t>
            </w:r>
          </w:p>
        </w:tc>
        <w:tc>
          <w:tcPr>
            <w:tcW w:type="dxa" w:w="2564"/>
            <w:vAlign w:val="top"/>
          </w:tcPr>
          <w:p>
            <w:pPr>
              <w:spacing w:after="0"/>
            </w:pPr>
            <w:r>
              <w:rPr>
                <w:sz w:val="14"/>
              </w:rPr>
              <w:t>1D–4D tensor</w:t>
            </w:r>
          </w:p>
        </w:tc>
        <w:tc>
          <w:tcPr>
            <w:tcW w:type="dxa" w:w="2564"/>
            <w:vAlign w:val="top"/>
          </w:tcPr>
          <w:p>
            <w:pPr>
              <w:spacing w:after="0"/>
            </w:pPr>
            <w:r>
              <w:rPr>
                <w:sz w:val="14"/>
              </w:rPr>
              <w:t>include/modules/uxtensor.uxmh</w:t>
            </w:r>
          </w:p>
        </w:tc>
        <w:tc>
          <w:tcPr>
            <w:tcW w:type="dxa" w:w="2564"/>
            <w:vAlign w:val="top"/>
          </w:tcPr>
          <w:p>
            <w:pPr>
              <w:spacing w:after="0"/>
            </w:pPr>
            <w:r>
              <w:rPr>
                <w:sz w:val="14"/>
              </w:rPr>
              <w:t>PASS</w:t>
            </w:r>
          </w:p>
        </w:tc>
      </w:tr>
      <w:tr>
        <w:trPr>
          <w:cantSplit w:val="1"/>
        </w:trPr>
        <w:tc>
          <w:tcPr>
            <w:tcW w:type="dxa" w:w="2564"/>
            <w:vAlign w:val="top"/>
            <w:shd w:fill="F3F7FA"/>
          </w:tcPr>
          <w:p>
            <w:pPr>
              <w:spacing w:after="0"/>
            </w:pPr>
            <w:r>
              <w:rPr>
                <w:sz w:val="14"/>
              </w:rPr>
              <w:t>uxmathcore</w:t>
            </w:r>
          </w:p>
        </w:tc>
        <w:tc>
          <w:tcPr>
            <w:tcW w:type="dxa" w:w="2564"/>
            <w:vAlign w:val="top"/>
            <w:shd w:fill="F3F7FA"/>
          </w:tcPr>
          <w:p>
            <w:pPr>
              <w:spacing w:after="0"/>
            </w:pPr>
            <w:r>
              <w:rPr>
                <w:sz w:val="14"/>
              </w:rPr>
              <w:t>Buffer/vektör</w:t>
            </w:r>
          </w:p>
        </w:tc>
        <w:tc>
          <w:tcPr>
            <w:tcW w:type="dxa" w:w="2564"/>
            <w:vAlign w:val="top"/>
            <w:shd w:fill="F3F7FA"/>
          </w:tcPr>
          <w:p>
            <w:pPr>
              <w:spacing w:after="0"/>
            </w:pPr>
            <w:r>
              <w:rPr>
                <w:sz w:val="14"/>
              </w:rPr>
              <w:t>include/modules/uxmathcore.uxmh</w:t>
            </w:r>
          </w:p>
        </w:tc>
        <w:tc>
          <w:tcPr>
            <w:tcW w:type="dxa" w:w="2564"/>
            <w:vAlign w:val="top"/>
            <w:shd w:fill="F3F7FA"/>
          </w:tcPr>
          <w:p>
            <w:pPr>
              <w:spacing w:after="0"/>
            </w:pPr>
            <w:r>
              <w:rPr>
                <w:sz w:val="14"/>
              </w:rPr>
              <w:t>PASS</w:t>
            </w:r>
          </w:p>
        </w:tc>
      </w:tr>
      <w:tr>
        <w:trPr>
          <w:cantSplit w:val="1"/>
        </w:trPr>
        <w:tc>
          <w:tcPr>
            <w:tcW w:type="dxa" w:w="2564"/>
            <w:vAlign w:val="top"/>
          </w:tcPr>
          <w:p>
            <w:pPr>
              <w:spacing w:after="0"/>
            </w:pPr>
            <w:r>
              <w:rPr>
                <w:sz w:val="14"/>
              </w:rPr>
              <w:t>uxmath</w:t>
            </w:r>
          </w:p>
        </w:tc>
        <w:tc>
          <w:tcPr>
            <w:tcW w:type="dxa" w:w="2564"/>
            <w:vAlign w:val="top"/>
          </w:tcPr>
          <w:p>
            <w:pPr>
              <w:spacing w:after="0"/>
            </w:pPr>
            <w:r>
              <w:rPr>
                <w:sz w:val="14"/>
              </w:rPr>
              <w:t>Matematik yardımcıları</w:t>
            </w:r>
          </w:p>
        </w:tc>
        <w:tc>
          <w:tcPr>
            <w:tcW w:type="dxa" w:w="2564"/>
            <w:vAlign w:val="top"/>
          </w:tcPr>
          <w:p>
            <w:pPr>
              <w:spacing w:after="0"/>
            </w:pPr>
            <w:r>
              <w:rPr>
                <w:sz w:val="14"/>
              </w:rPr>
              <w:t>include/modules/uxmath.uxmh</w:t>
            </w:r>
          </w:p>
        </w:tc>
        <w:tc>
          <w:tcPr>
            <w:tcW w:type="dxa" w:w="2564"/>
            <w:vAlign w:val="top"/>
          </w:tcPr>
          <w:p>
            <w:pPr>
              <w:spacing w:after="0"/>
            </w:pPr>
            <w:r>
              <w:rPr>
                <w:sz w:val="14"/>
              </w:rPr>
              <w:t>PASS</w:t>
            </w:r>
          </w:p>
        </w:tc>
      </w:tr>
      <w:tr>
        <w:trPr>
          <w:cantSplit w:val="1"/>
        </w:trPr>
        <w:tc>
          <w:tcPr>
            <w:tcW w:type="dxa" w:w="2564"/>
            <w:vAlign w:val="top"/>
            <w:shd w:fill="F3F7FA"/>
          </w:tcPr>
          <w:p>
            <w:pPr>
              <w:spacing w:after="0"/>
            </w:pPr>
            <w:r>
              <w:rPr>
                <w:sz w:val="14"/>
              </w:rPr>
              <w:t>uxmatrix</w:t>
            </w:r>
          </w:p>
        </w:tc>
        <w:tc>
          <w:tcPr>
            <w:tcW w:type="dxa" w:w="2564"/>
            <w:vAlign w:val="top"/>
            <w:shd w:fill="F3F7FA"/>
          </w:tcPr>
          <w:p>
            <w:pPr>
              <w:spacing w:after="0"/>
            </w:pPr>
            <w:r>
              <w:rPr>
                <w:sz w:val="14"/>
              </w:rPr>
              <w:t>Lineer cebir</w:t>
            </w:r>
          </w:p>
        </w:tc>
        <w:tc>
          <w:tcPr>
            <w:tcW w:type="dxa" w:w="2564"/>
            <w:vAlign w:val="top"/>
            <w:shd w:fill="F3F7FA"/>
          </w:tcPr>
          <w:p>
            <w:pPr>
              <w:spacing w:after="0"/>
            </w:pPr>
            <w:r>
              <w:rPr>
                <w:sz w:val="14"/>
              </w:rPr>
              <w:t>include/modules/uxmatrix.uxmh</w:t>
            </w:r>
          </w:p>
        </w:tc>
        <w:tc>
          <w:tcPr>
            <w:tcW w:type="dxa" w:w="2564"/>
            <w:vAlign w:val="top"/>
            <w:shd w:fill="F3F7FA"/>
          </w:tcPr>
          <w:p>
            <w:pPr>
              <w:spacing w:after="0"/>
            </w:pPr>
            <w:r>
              <w:rPr>
                <w:sz w:val="14"/>
              </w:rPr>
              <w:t>PASS</w:t>
            </w:r>
          </w:p>
        </w:tc>
      </w:tr>
      <w:tr>
        <w:trPr>
          <w:cantSplit w:val="1"/>
        </w:trPr>
        <w:tc>
          <w:tcPr>
            <w:tcW w:type="dxa" w:w="2564"/>
            <w:vAlign w:val="top"/>
          </w:tcPr>
          <w:p>
            <w:pPr>
              <w:spacing w:after="0"/>
            </w:pPr>
            <w:r>
              <w:rPr>
                <w:sz w:val="14"/>
              </w:rPr>
              <w:t>uxcollections</w:t>
            </w:r>
          </w:p>
        </w:tc>
        <w:tc>
          <w:tcPr>
            <w:tcW w:type="dxa" w:w="2564"/>
            <w:vAlign w:val="top"/>
          </w:tcPr>
          <w:p>
            <w:pPr>
              <w:spacing w:after="0"/>
            </w:pPr>
            <w:r>
              <w:rPr>
                <w:sz w:val="14"/>
              </w:rPr>
              <w:t>List/stack/queue/dict/set/tree</w:t>
            </w:r>
          </w:p>
        </w:tc>
        <w:tc>
          <w:tcPr>
            <w:tcW w:type="dxa" w:w="2564"/>
            <w:vAlign w:val="top"/>
          </w:tcPr>
          <w:p>
            <w:pPr>
              <w:spacing w:after="0"/>
            </w:pPr>
            <w:r>
              <w:rPr>
                <w:sz w:val="14"/>
              </w:rPr>
              <w:t>include/modules/uxcollections.uxmh</w:t>
            </w:r>
          </w:p>
        </w:tc>
        <w:tc>
          <w:tcPr>
            <w:tcW w:type="dxa" w:w="2564"/>
            <w:vAlign w:val="top"/>
          </w:tcPr>
          <w:p>
            <w:pPr>
              <w:spacing w:after="0"/>
            </w:pPr>
            <w:r>
              <w:rPr>
                <w:sz w:val="14"/>
              </w:rPr>
              <w:t>PASS</w:t>
            </w:r>
          </w:p>
        </w:tc>
      </w:tr>
      <w:tr>
        <w:trPr>
          <w:cantSplit w:val="1"/>
        </w:trPr>
        <w:tc>
          <w:tcPr>
            <w:tcW w:type="dxa" w:w="2564"/>
            <w:vAlign w:val="top"/>
            <w:shd w:fill="F3F7FA"/>
          </w:tcPr>
          <w:p>
            <w:pPr>
              <w:spacing w:after="0"/>
            </w:pPr>
            <w:r>
              <w:rPr>
                <w:sz w:val="14"/>
              </w:rPr>
              <w:t>uxdataset</w:t>
            </w:r>
          </w:p>
        </w:tc>
        <w:tc>
          <w:tcPr>
            <w:tcW w:type="dxa" w:w="2564"/>
            <w:vAlign w:val="top"/>
            <w:shd w:fill="F3F7FA"/>
          </w:tcPr>
          <w:p>
            <w:pPr>
              <w:spacing w:after="0"/>
            </w:pPr>
            <w:r>
              <w:rPr>
                <w:sz w:val="14"/>
              </w:rPr>
              <w:t>ML veri hazırlığı</w:t>
            </w:r>
          </w:p>
        </w:tc>
        <w:tc>
          <w:tcPr>
            <w:tcW w:type="dxa" w:w="2564"/>
            <w:vAlign w:val="top"/>
            <w:shd w:fill="F3F7FA"/>
          </w:tcPr>
          <w:p>
            <w:pPr>
              <w:spacing w:after="0"/>
            </w:pPr>
            <w:r>
              <w:rPr>
                <w:sz w:val="14"/>
              </w:rPr>
              <w:t>include/modules/uxdataset.uxmh</w:t>
            </w:r>
          </w:p>
        </w:tc>
        <w:tc>
          <w:tcPr>
            <w:tcW w:type="dxa" w:w="2564"/>
            <w:vAlign w:val="top"/>
            <w:shd w:fill="F3F7FA"/>
          </w:tcPr>
          <w:p>
            <w:pPr>
              <w:spacing w:after="0"/>
            </w:pPr>
            <w:r>
              <w:rPr>
                <w:sz w:val="14"/>
              </w:rPr>
              <w:t>PASS</w:t>
            </w:r>
          </w:p>
        </w:tc>
      </w:tr>
      <w:tr>
        <w:trPr>
          <w:cantSplit w:val="1"/>
        </w:trPr>
        <w:tc>
          <w:tcPr>
            <w:tcW w:type="dxa" w:w="2564"/>
            <w:vAlign w:val="top"/>
          </w:tcPr>
          <w:p>
            <w:pPr>
              <w:spacing w:after="0"/>
            </w:pPr>
            <w:r>
              <w:rPr>
                <w:sz w:val="14"/>
              </w:rPr>
              <w:t>uxdataframe</w:t>
            </w:r>
          </w:p>
        </w:tc>
        <w:tc>
          <w:tcPr>
            <w:tcW w:type="dxa" w:w="2564"/>
            <w:vAlign w:val="top"/>
          </w:tcPr>
          <w:p>
            <w:pPr>
              <w:spacing w:after="0"/>
            </w:pPr>
            <w:r>
              <w:rPr>
                <w:sz w:val="14"/>
              </w:rPr>
              <w:t>DuckDB/SQL/CSV/Parquet</w:t>
            </w:r>
          </w:p>
        </w:tc>
        <w:tc>
          <w:tcPr>
            <w:tcW w:type="dxa" w:w="2564"/>
            <w:vAlign w:val="top"/>
          </w:tcPr>
          <w:p>
            <w:pPr>
              <w:spacing w:after="0"/>
            </w:pPr>
            <w:r>
              <w:rPr>
                <w:sz w:val="14"/>
              </w:rPr>
              <w:t>include/modules/uxdataframe.uxmh</w:t>
            </w:r>
          </w:p>
        </w:tc>
        <w:tc>
          <w:tcPr>
            <w:tcW w:type="dxa" w:w="2564"/>
            <w:vAlign w:val="top"/>
          </w:tcPr>
          <w:p>
            <w:pPr>
              <w:spacing w:after="0"/>
            </w:pPr>
            <w:r>
              <w:rPr>
                <w:sz w:val="14"/>
              </w:rPr>
              <w:t>PASS</w:t>
            </w:r>
          </w:p>
        </w:tc>
      </w:tr>
      <w:tr>
        <w:trPr>
          <w:cantSplit w:val="1"/>
        </w:trPr>
        <w:tc>
          <w:tcPr>
            <w:tcW w:type="dxa" w:w="2564"/>
            <w:vAlign w:val="top"/>
            <w:shd w:fill="F3F7FA"/>
          </w:tcPr>
          <w:p>
            <w:pPr>
              <w:spacing w:after="0"/>
            </w:pPr>
            <w:r>
              <w:rPr>
                <w:sz w:val="14"/>
              </w:rPr>
              <w:t>uxgraph</w:t>
            </w:r>
          </w:p>
        </w:tc>
        <w:tc>
          <w:tcPr>
            <w:tcW w:type="dxa" w:w="2564"/>
            <w:vAlign w:val="top"/>
            <w:shd w:fill="F3F7FA"/>
          </w:tcPr>
          <w:p>
            <w:pPr>
              <w:spacing w:after="0"/>
            </w:pPr>
            <w:r>
              <w:rPr>
                <w:sz w:val="14"/>
              </w:rPr>
              <w:t>Graf algoritmaları</w:t>
            </w:r>
          </w:p>
        </w:tc>
        <w:tc>
          <w:tcPr>
            <w:tcW w:type="dxa" w:w="2564"/>
            <w:vAlign w:val="top"/>
            <w:shd w:fill="F3F7FA"/>
          </w:tcPr>
          <w:p>
            <w:pPr>
              <w:spacing w:after="0"/>
            </w:pPr>
            <w:r>
              <w:rPr>
                <w:sz w:val="14"/>
              </w:rPr>
              <w:t>include/modules/uxgraph.uxmh</w:t>
            </w:r>
          </w:p>
        </w:tc>
        <w:tc>
          <w:tcPr>
            <w:tcW w:type="dxa" w:w="2564"/>
            <w:vAlign w:val="top"/>
            <w:shd w:fill="F3F7FA"/>
          </w:tcPr>
          <w:p>
            <w:pPr>
              <w:spacing w:after="0"/>
            </w:pPr>
            <w:r>
              <w:rPr>
                <w:sz w:val="14"/>
              </w:rPr>
              <w:t>PASS</w:t>
            </w:r>
          </w:p>
        </w:tc>
      </w:tr>
      <w:tr>
        <w:trPr>
          <w:cantSplit w:val="1"/>
        </w:trPr>
        <w:tc>
          <w:tcPr>
            <w:tcW w:type="dxa" w:w="2564"/>
            <w:vAlign w:val="top"/>
          </w:tcPr>
          <w:p>
            <w:pPr>
              <w:spacing w:after="0"/>
            </w:pPr>
            <w:r>
              <w:rPr>
                <w:sz w:val="14"/>
              </w:rPr>
              <w:t>uxnn/uxnn2/uxnn3</w:t>
            </w:r>
          </w:p>
        </w:tc>
        <w:tc>
          <w:tcPr>
            <w:tcW w:type="dxa" w:w="2564"/>
            <w:vAlign w:val="top"/>
          </w:tcPr>
          <w:p>
            <w:pPr>
              <w:spacing w:after="0"/>
            </w:pPr>
            <w:r>
              <w:rPr>
                <w:sz w:val="14"/>
              </w:rPr>
              <w:t>Sinir ağları</w:t>
            </w:r>
          </w:p>
        </w:tc>
        <w:tc>
          <w:tcPr>
            <w:tcW w:type="dxa" w:w="2564"/>
            <w:vAlign w:val="top"/>
          </w:tcPr>
          <w:p>
            <w:pPr>
              <w:spacing w:after="0"/>
            </w:pPr>
            <w:r>
              <w:rPr>
                <w:sz w:val="14"/>
              </w:rPr>
              <w:t>include/modules/uxnn*.uxmh</w:t>
            </w:r>
          </w:p>
        </w:tc>
        <w:tc>
          <w:tcPr>
            <w:tcW w:type="dxa" w:w="2564"/>
            <w:vAlign w:val="top"/>
          </w:tcPr>
          <w:p>
            <w:pPr>
              <w:spacing w:after="0"/>
            </w:pPr>
            <w:r>
              <w:rPr>
                <w:sz w:val="14"/>
              </w:rPr>
              <w:t>PASS</w:t>
            </w:r>
          </w:p>
        </w:tc>
      </w:tr>
      <w:tr>
        <w:trPr>
          <w:cantSplit w:val="1"/>
        </w:trPr>
        <w:tc>
          <w:tcPr>
            <w:tcW w:type="dxa" w:w="2564"/>
            <w:vAlign w:val="top"/>
            <w:shd w:fill="F3F7FA"/>
          </w:tcPr>
          <w:p>
            <w:pPr>
              <w:spacing w:after="0"/>
            </w:pPr>
            <w:r>
              <w:rPr>
                <w:sz w:val="14"/>
              </w:rPr>
              <w:t>uxonnx/uxonnx2</w:t>
            </w:r>
          </w:p>
        </w:tc>
        <w:tc>
          <w:tcPr>
            <w:tcW w:type="dxa" w:w="2564"/>
            <w:vAlign w:val="top"/>
            <w:shd w:fill="F3F7FA"/>
          </w:tcPr>
          <w:p>
            <w:pPr>
              <w:spacing w:after="0"/>
            </w:pPr>
            <w:r>
              <w:rPr>
                <w:sz w:val="14"/>
              </w:rPr>
              <w:t>ONNX inference</w:t>
            </w:r>
          </w:p>
        </w:tc>
        <w:tc>
          <w:tcPr>
            <w:tcW w:type="dxa" w:w="2564"/>
            <w:vAlign w:val="top"/>
            <w:shd w:fill="F3F7FA"/>
          </w:tcPr>
          <w:p>
            <w:pPr>
              <w:spacing w:after="0"/>
            </w:pPr>
            <w:r>
              <w:rPr>
                <w:sz w:val="14"/>
              </w:rPr>
              <w:t>include/modules/uxonnx*.uxmh</w:t>
            </w:r>
          </w:p>
        </w:tc>
        <w:tc>
          <w:tcPr>
            <w:tcW w:type="dxa" w:w="2564"/>
            <w:vAlign w:val="top"/>
            <w:shd w:fill="F3F7FA"/>
          </w:tcPr>
          <w:p>
            <w:pPr>
              <w:spacing w:after="0"/>
            </w:pPr>
            <w:r>
              <w:rPr>
                <w:sz w:val="14"/>
              </w:rPr>
              <w:t>PASS</w:t>
            </w:r>
          </w:p>
        </w:tc>
      </w:tr>
      <w:tr>
        <w:trPr>
          <w:cantSplit w:val="1"/>
        </w:trPr>
        <w:tc>
          <w:tcPr>
            <w:tcW w:type="dxa" w:w="2564"/>
            <w:vAlign w:val="top"/>
          </w:tcPr>
          <w:p>
            <w:pPr>
              <w:spacing w:after="0"/>
            </w:pPr>
            <w:r>
              <w:rPr>
                <w:sz w:val="14"/>
              </w:rPr>
              <w:t>uxstats/uxstats2</w:t>
            </w:r>
          </w:p>
        </w:tc>
        <w:tc>
          <w:tcPr>
            <w:tcW w:type="dxa" w:w="2564"/>
            <w:vAlign w:val="top"/>
          </w:tcPr>
          <w:p>
            <w:pPr>
              <w:spacing w:after="0"/>
            </w:pPr>
            <w:r>
              <w:rPr>
                <w:sz w:val="14"/>
              </w:rPr>
              <w:t>İstatistik/ekonometri</w:t>
            </w:r>
          </w:p>
        </w:tc>
        <w:tc>
          <w:tcPr>
            <w:tcW w:type="dxa" w:w="2564"/>
            <w:vAlign w:val="top"/>
          </w:tcPr>
          <w:p>
            <w:pPr>
              <w:spacing w:after="0"/>
            </w:pPr>
            <w:r>
              <w:rPr>
                <w:sz w:val="14"/>
              </w:rPr>
              <w:t>include/modules/uxstats*.uxmh</w:t>
            </w:r>
          </w:p>
        </w:tc>
        <w:tc>
          <w:tcPr>
            <w:tcW w:type="dxa" w:w="2564"/>
            <w:vAlign w:val="top"/>
          </w:tcPr>
          <w:p>
            <w:pPr>
              <w:spacing w:after="0"/>
            </w:pPr>
            <w:r>
              <w:rPr>
                <w:sz w:val="14"/>
              </w:rPr>
              <w:t>PASS</w:t>
            </w:r>
          </w:p>
        </w:tc>
      </w:tr>
      <w:tr>
        <w:trPr>
          <w:cantSplit w:val="1"/>
        </w:trPr>
        <w:tc>
          <w:tcPr>
            <w:tcW w:type="dxa" w:w="2564"/>
            <w:vAlign w:val="top"/>
            <w:shd w:fill="F3F7FA"/>
          </w:tcPr>
          <w:p>
            <w:pPr>
              <w:spacing w:after="0"/>
            </w:pPr>
            <w:r>
              <w:rPr>
                <w:sz w:val="14"/>
              </w:rPr>
              <w:t>uxpython</w:t>
            </w:r>
          </w:p>
        </w:tc>
        <w:tc>
          <w:tcPr>
            <w:tcW w:type="dxa" w:w="2564"/>
            <w:vAlign w:val="top"/>
            <w:shd w:fill="F3F7FA"/>
          </w:tcPr>
          <w:p>
            <w:pPr>
              <w:spacing w:after="0"/>
            </w:pPr>
            <w:r>
              <w:rPr>
                <w:sz w:val="14"/>
              </w:rPr>
              <w:t>CPython köprüsü</w:t>
            </w:r>
          </w:p>
        </w:tc>
        <w:tc>
          <w:tcPr>
            <w:tcW w:type="dxa" w:w="2564"/>
            <w:vAlign w:val="top"/>
            <w:shd w:fill="F3F7FA"/>
          </w:tcPr>
          <w:p>
            <w:pPr>
              <w:spacing w:after="0"/>
            </w:pPr>
            <w:r>
              <w:rPr>
                <w:sz w:val="14"/>
              </w:rPr>
              <w:t>include/modules/uxpython.uxmh</w:t>
            </w:r>
          </w:p>
        </w:tc>
        <w:tc>
          <w:tcPr>
            <w:tcW w:type="dxa" w:w="2564"/>
            <w:vAlign w:val="top"/>
            <w:shd w:fill="F3F7FA"/>
          </w:tcPr>
          <w:p>
            <w:pPr>
              <w:spacing w:after="0"/>
            </w:pPr>
            <w:r>
              <w:rPr>
                <w:sz w:val="14"/>
              </w:rPr>
              <w:t>PASS</w:t>
            </w:r>
          </w:p>
        </w:tc>
      </w:tr>
      <w:tr>
        <w:trPr>
          <w:cantSplit w:val="1"/>
        </w:trPr>
        <w:tc>
          <w:tcPr>
            <w:tcW w:type="dxa" w:w="2564"/>
            <w:vAlign w:val="top"/>
          </w:tcPr>
          <w:p>
            <w:pPr>
              <w:spacing w:after="0"/>
            </w:pPr>
            <w:r>
              <w:rPr>
                <w:sz w:val="14"/>
              </w:rPr>
              <w:t>uxllama/uxllamax</w:t>
            </w:r>
          </w:p>
        </w:tc>
        <w:tc>
          <w:tcPr>
            <w:tcW w:type="dxa" w:w="2564"/>
            <w:vAlign w:val="top"/>
          </w:tcPr>
          <w:p>
            <w:pPr>
              <w:spacing w:after="0"/>
            </w:pPr>
            <w:r>
              <w:rPr>
                <w:sz w:val="14"/>
              </w:rPr>
              <w:t>Yerel GGUF üretim</w:t>
            </w:r>
          </w:p>
        </w:tc>
        <w:tc>
          <w:tcPr>
            <w:tcW w:type="dxa" w:w="2564"/>
            <w:vAlign w:val="top"/>
          </w:tcPr>
          <w:p>
            <w:pPr>
              <w:spacing w:after="0"/>
            </w:pPr>
            <w:r>
              <w:rPr>
                <w:sz w:val="14"/>
              </w:rPr>
              <w:t>include/modules/uxllama*.uxmh</w:t>
            </w:r>
          </w:p>
        </w:tc>
        <w:tc>
          <w:tcPr>
            <w:tcW w:type="dxa" w:w="2564"/>
            <w:vAlign w:val="top"/>
          </w:tcPr>
          <w:p>
            <w:pPr>
              <w:spacing w:after="0"/>
            </w:pPr>
            <w:r>
              <w:rPr>
                <w:sz w:val="14"/>
              </w:rPr>
              <w:t>KOŞULLU</w:t>
            </w:r>
          </w:p>
        </w:tc>
      </w:tr>
      <w:tr>
        <w:trPr>
          <w:cantSplit w:val="1"/>
        </w:trPr>
        <w:tc>
          <w:tcPr>
            <w:tcW w:type="dxa" w:w="2564"/>
            <w:vAlign w:val="top"/>
            <w:shd w:fill="F3F7FA"/>
          </w:tcPr>
          <w:p>
            <w:pPr>
              <w:spacing w:after="0"/>
            </w:pPr>
            <w:r>
              <w:rPr>
                <w:sz w:val="14"/>
              </w:rPr>
              <w:t>fp/bigfp runtimes</w:t>
            </w:r>
          </w:p>
        </w:tc>
        <w:tc>
          <w:tcPr>
            <w:tcW w:type="dxa" w:w="2564"/>
            <w:vAlign w:val="top"/>
            <w:shd w:fill="F3F7FA"/>
          </w:tcPr>
          <w:p>
            <w:pPr>
              <w:spacing w:after="0"/>
            </w:pPr>
            <w:r>
              <w:rPr>
                <w:sz w:val="14"/>
              </w:rPr>
              <w:t>Geniş hassasiyet</w:t>
            </w:r>
          </w:p>
        </w:tc>
        <w:tc>
          <w:tcPr>
            <w:tcW w:type="dxa" w:w="2564"/>
            <w:vAlign w:val="top"/>
            <w:shd w:fill="F3F7FA"/>
          </w:tcPr>
          <w:p>
            <w:pPr>
              <w:spacing w:after="0"/>
            </w:pPr>
            <w:r>
              <w:rPr>
                <w:sz w:val="14"/>
              </w:rPr>
              <w:t>compiler/runtime tarafından</w:t>
            </w:r>
          </w:p>
        </w:tc>
        <w:tc>
          <w:tcPr>
            <w:tcW w:type="dxa" w:w="2564"/>
            <w:vAlign w:val="top"/>
            <w:shd w:fill="F3F7FA"/>
          </w:tcPr>
          <w:p>
            <w:pPr>
              <w:spacing w:after="0"/>
            </w:pPr>
            <w:r>
              <w:rPr>
                <w:sz w:val="14"/>
              </w:rPr>
              <w:t>PASS</w:t>
            </w:r>
          </w:p>
        </w:tc>
      </w:tr>
    </w:tbl>
    <w:p>
      <w:pPr>
        <w:spacing w:after="0"/>
      </w:pPr>
    </w:p>
    <w:p>
      <w:pPr>
        <w:pStyle w:val="Heading1"/>
      </w:pPr>
      <w:r>
        <w:t>Ek H — Hata kontrol listesi</w:t>
      </w:r>
    </w:p>
    <w:p>
      <w:pPr>
        <w:pStyle w:val="ListBullet"/>
      </w:pPr>
      <w:r>
        <w:t xml:space="preserve">☐ Doğru </w:t>
      </w:r>
      <w:r>
        <w:rPr>
          <w:rFonts w:ascii="DejaVu Sans Mono" w:hAnsi="DejaVu Sans Mono"/>
          <w:color w:val="1F4E78"/>
          <w:sz w:val="18"/>
        </w:rPr>
        <w:t>bin\uxb.exe</w:t>
      </w:r>
      <w:r>
        <w:t xml:space="preserve"> mi çalışıyor?</w:t>
      </w:r>
    </w:p>
    <w:p>
      <w:pPr>
        <w:pStyle w:val="ListBullet"/>
      </w:pPr>
      <w:r>
        <w:t xml:space="preserve">☐ Kaynak uzantısı </w:t>
      </w:r>
      <w:r>
        <w:rPr>
          <w:rFonts w:ascii="DejaVu Sans Mono" w:hAnsi="DejaVu Sans Mono"/>
          <w:color w:val="1F4E78"/>
          <w:sz w:val="18"/>
        </w:rPr>
        <w:t>.uxb</w:t>
      </w:r>
      <w:r>
        <w:t xml:space="preserve">, </w:t>
      </w:r>
      <w:r>
        <w:rPr>
          <w:rFonts w:ascii="DejaVu Sans Mono" w:hAnsi="DejaVu Sans Mono"/>
          <w:color w:val="1F4E78"/>
          <w:sz w:val="18"/>
        </w:rPr>
        <w:t>.bas</w:t>
      </w:r>
      <w:r>
        <w:t xml:space="preserve"> veya </w:t>
      </w:r>
      <w:r>
        <w:rPr>
          <w:rFonts w:ascii="DejaVu Sans Mono" w:hAnsi="DejaVu Sans Mono"/>
          <w:color w:val="1F4E78"/>
          <w:sz w:val="18"/>
        </w:rPr>
        <w:t>.uxm</w:t>
      </w:r>
      <w:r>
        <w:t xml:space="preserve"> mi?</w:t>
      </w:r>
    </w:p>
    <w:p>
      <w:pPr>
        <w:pStyle w:val="ListBullet"/>
      </w:pPr>
      <w:r>
        <w:t xml:space="preserve">☐ </w:t>
      </w:r>
      <w:r>
        <w:rPr>
          <w:rFonts w:ascii="DejaVu Sans Mono" w:hAnsi="DejaVu Sans Mono"/>
          <w:color w:val="1F4E78"/>
          <w:sz w:val="18"/>
        </w:rPr>
        <w:t>par</w:t>
      </w:r>
      <w:r>
        <w:t xml:space="preserve"> çıkış kodu sıfır mı?</w:t>
      </w:r>
    </w:p>
    <w:p>
      <w:pPr>
        <w:pStyle w:val="ListBullet"/>
      </w:pPr>
      <w:r>
        <w:t xml:space="preserve">☐ </w:t>
      </w:r>
      <w:r>
        <w:rPr>
          <w:rFonts w:ascii="DejaVu Sans Mono" w:hAnsi="DejaVu Sans Mono"/>
          <w:color w:val="1F4E78"/>
          <w:sz w:val="18"/>
        </w:rPr>
        <w:t>sem</w:t>
      </w:r>
      <w:r>
        <w:t xml:space="preserve"> raporunda tanımsız ad/tip hatası var mı?</w:t>
      </w:r>
    </w:p>
    <w:p>
      <w:pPr>
        <w:pStyle w:val="ListBullet"/>
      </w:pPr>
      <w:r>
        <w:t xml:space="preserve">☐ </w:t>
      </w:r>
      <w:r>
        <w:rPr>
          <w:rFonts w:ascii="DejaVu Sans Mono" w:hAnsi="DejaVu Sans Mono"/>
          <w:color w:val="1F4E78"/>
          <w:sz w:val="18"/>
        </w:rPr>
        <w:t>mir --mir-verify</w:t>
      </w:r>
      <w:r>
        <w:t xml:space="preserve"> gerçekten PASS mi?</w:t>
      </w:r>
    </w:p>
    <w:p>
      <w:pPr>
        <w:pStyle w:val="ListBullet"/>
      </w:pPr>
      <w:r>
        <w:t>☐ Hedefin desteklemediği DLL/SHELL/metin özelliği kullanılıyor mu?</w:t>
      </w:r>
    </w:p>
    <w:p>
      <w:pPr>
        <w:pStyle w:val="ListBullet"/>
      </w:pPr>
      <w:r>
        <w:t>☐ DLL x64 mü ve bütün bağımlılıkları mevcut mu?</w:t>
      </w:r>
    </w:p>
    <w:p>
      <w:pPr>
        <w:pStyle w:val="ListBullet"/>
      </w:pPr>
      <w:r>
        <w:t>☐ CALL(DLL) dönüş tipi, ABI ve argüman CSV’si doğru mu?</w:t>
      </w:r>
    </w:p>
    <w:p>
      <w:pPr>
        <w:pStyle w:val="ListBullet"/>
      </w:pPr>
      <w:r>
        <w:t>☐ Handle’lar Free/Close/Release ediliyor mu?</w:t>
      </w:r>
    </w:p>
    <w:p>
      <w:pPr>
        <w:pStyle w:val="ListBullet"/>
      </w:pPr>
      <w:r>
        <w:t>☐ Üretilen artifact boş olmayan gerçek dosya mı?</w:t>
      </w:r>
    </w:p>
    <w:p>
      <w:pPr>
        <w:pStyle w:val="ListBullet"/>
      </w:pPr>
      <w:r>
        <w:t>☐ EXE/JS/WASM gerçekten çalıştırıldı mı?</w:t>
      </w:r>
    </w:p>
    <w:p>
      <w:pPr>
        <w:pStyle w:val="ListBullet"/>
      </w:pPr>
      <w:r>
        <w:t>☐ AST, MIR ve x64 stdout/dönüş değeri aynı mı?</w:t>
      </w:r>
    </w:p>
    <w:p>
      <w:pPr>
        <w:pStyle w:val="ListBullet"/>
      </w:pPr>
      <w:r>
        <w:t>☐ Negatif test beklenen hata mesajıyla mı başarısız oluyor?</w:t>
      </w:r>
    </w:p>
    <w:p>
      <w:pPr>
        <w:pStyle w:val="ListBullet"/>
      </w:pPr>
      <w:r>
        <w:t>☐ Rapor yolları aynı run-id altında mı?</w:t>
      </w:r>
    </w:p>
    <w:p>
      <w:pPr>
        <w:pStyle w:val="ListBullet"/>
      </w:pPr>
      <w:r>
        <w:t>☐ Değişiklik öncesi log ve git diff saklandı mı?</w:t>
      </w:r>
    </w:p>
    <w:p>
      <w:pPr>
        <w:pStyle w:val="Heading1"/>
      </w:pPr>
      <w:r>
        <w:t>Ek I — Terimler sözlüğü</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Terim</w:t>
            </w:r>
          </w:p>
        </w:tc>
        <w:tc>
          <w:tcPr>
            <w:tcW w:type="dxa" w:w="5128"/>
            <w:shd w:fill="1F4E78"/>
          </w:tcPr>
          <w:p>
            <w:pPr>
              <w:jc w:val="center"/>
            </w:pPr>
            <w:r>
              <w:rPr>
                <w:b/>
                <w:color w:val="FFFFFF"/>
                <w:sz w:val="16"/>
              </w:rPr>
              <w:t>Açıklama</w:t>
            </w:r>
          </w:p>
        </w:tc>
      </w:tr>
      <w:tr>
        <w:trPr>
          <w:cantSplit w:val="1"/>
        </w:trPr>
        <w:tc>
          <w:tcPr>
            <w:tcW w:type="dxa" w:w="5128"/>
            <w:vAlign w:val="top"/>
            <w:shd w:fill="F3F7FA"/>
          </w:tcPr>
          <w:p>
            <w:pPr>
              <w:spacing w:after="0"/>
            </w:pPr>
            <w:r>
              <w:rPr>
                <w:sz w:val="16"/>
              </w:rPr>
              <w:t>ABI</w:t>
            </w:r>
          </w:p>
        </w:tc>
        <w:tc>
          <w:tcPr>
            <w:tcW w:type="dxa" w:w="5128"/>
            <w:vAlign w:val="top"/>
            <w:shd w:fill="F3F7FA"/>
          </w:tcPr>
          <w:p>
            <w:pPr>
              <w:spacing w:after="0"/>
            </w:pPr>
            <w:r>
              <w:rPr>
                <w:sz w:val="16"/>
              </w:rPr>
              <w:t>İki ikili bileşenin parametre, register, stack ve dönüş değeri sözleşmesi.</w:t>
            </w:r>
          </w:p>
        </w:tc>
      </w:tr>
      <w:tr>
        <w:trPr>
          <w:cantSplit w:val="1"/>
        </w:trPr>
        <w:tc>
          <w:tcPr>
            <w:tcW w:type="dxa" w:w="5128"/>
            <w:vAlign w:val="top"/>
          </w:tcPr>
          <w:p>
            <w:pPr>
              <w:spacing w:after="0"/>
            </w:pPr>
            <w:r>
              <w:rPr>
                <w:sz w:val="16"/>
              </w:rPr>
              <w:t>AST</w:t>
            </w:r>
          </w:p>
        </w:tc>
        <w:tc>
          <w:tcPr>
            <w:tcW w:type="dxa" w:w="5128"/>
            <w:vAlign w:val="top"/>
          </w:tcPr>
          <w:p>
            <w:pPr>
              <w:spacing w:after="0"/>
            </w:pPr>
            <w:r>
              <w:rPr>
                <w:sz w:val="16"/>
              </w:rPr>
              <w:t>Kaynak sözdizimini ağaç biçiminde temsil eden yapı.</w:t>
            </w:r>
          </w:p>
        </w:tc>
      </w:tr>
      <w:tr>
        <w:trPr>
          <w:cantSplit w:val="1"/>
        </w:trPr>
        <w:tc>
          <w:tcPr>
            <w:tcW w:type="dxa" w:w="5128"/>
            <w:vAlign w:val="top"/>
            <w:shd w:fill="F3F7FA"/>
          </w:tcPr>
          <w:p>
            <w:pPr>
              <w:spacing w:after="0"/>
            </w:pPr>
            <w:r>
              <w:rPr>
                <w:sz w:val="16"/>
              </w:rPr>
              <w:t>MIR</w:t>
            </w:r>
          </w:p>
        </w:tc>
        <w:tc>
          <w:tcPr>
            <w:tcW w:type="dxa" w:w="5128"/>
            <w:vAlign w:val="top"/>
            <w:shd w:fill="F3F7FA"/>
          </w:tcPr>
          <w:p>
            <w:pPr>
              <w:spacing w:after="0"/>
            </w:pPr>
            <w:r>
              <w:rPr>
                <w:sz w:val="16"/>
              </w:rPr>
              <w:t>Hedeflerden bağımsız ara işlem gösterimi.</w:t>
            </w:r>
          </w:p>
        </w:tc>
      </w:tr>
      <w:tr>
        <w:trPr>
          <w:cantSplit w:val="1"/>
        </w:trPr>
        <w:tc>
          <w:tcPr>
            <w:tcW w:type="dxa" w:w="5128"/>
            <w:vAlign w:val="top"/>
          </w:tcPr>
          <w:p>
            <w:pPr>
              <w:spacing w:after="0"/>
            </w:pPr>
            <w:r>
              <w:rPr>
                <w:sz w:val="16"/>
              </w:rPr>
              <w:t>Lowering</w:t>
            </w:r>
          </w:p>
        </w:tc>
        <w:tc>
          <w:tcPr>
            <w:tcW w:type="dxa" w:w="5128"/>
            <w:vAlign w:val="top"/>
          </w:tcPr>
          <w:p>
            <w:pPr>
              <w:spacing w:after="0"/>
            </w:pPr>
            <w:r>
              <w:rPr>
                <w:sz w:val="16"/>
              </w:rPr>
              <w:t>Daha yüksek düzey yapıyı daha basit ara işlemlere indirme.</w:t>
            </w:r>
          </w:p>
        </w:tc>
      </w:tr>
      <w:tr>
        <w:trPr>
          <w:cantSplit w:val="1"/>
        </w:trPr>
        <w:tc>
          <w:tcPr>
            <w:tcW w:type="dxa" w:w="5128"/>
            <w:vAlign w:val="top"/>
            <w:shd w:fill="F3F7FA"/>
          </w:tcPr>
          <w:p>
            <w:pPr>
              <w:spacing w:after="0"/>
            </w:pPr>
            <w:r>
              <w:rPr>
                <w:sz w:val="16"/>
              </w:rPr>
              <w:t>Backend</w:t>
            </w:r>
          </w:p>
        </w:tc>
        <w:tc>
          <w:tcPr>
            <w:tcW w:type="dxa" w:w="5128"/>
            <w:vAlign w:val="top"/>
            <w:shd w:fill="F3F7FA"/>
          </w:tcPr>
          <w:p>
            <w:pPr>
              <w:spacing w:after="0"/>
            </w:pPr>
            <w:r>
              <w:rPr>
                <w:sz w:val="16"/>
              </w:rPr>
              <w:t>Ara gösterimden belirli hedef çıktısı üreten katman.</w:t>
            </w:r>
          </w:p>
        </w:tc>
      </w:tr>
      <w:tr>
        <w:trPr>
          <w:cantSplit w:val="1"/>
        </w:trPr>
        <w:tc>
          <w:tcPr>
            <w:tcW w:type="dxa" w:w="5128"/>
            <w:vAlign w:val="top"/>
          </w:tcPr>
          <w:p>
            <w:pPr>
              <w:spacing w:after="0"/>
            </w:pPr>
            <w:r>
              <w:rPr>
                <w:sz w:val="16"/>
              </w:rPr>
              <w:t>Runtime</w:t>
            </w:r>
          </w:p>
        </w:tc>
        <w:tc>
          <w:tcPr>
            <w:tcW w:type="dxa" w:w="5128"/>
            <w:vAlign w:val="top"/>
          </w:tcPr>
          <w:p>
            <w:pPr>
              <w:spacing w:after="0"/>
            </w:pPr>
            <w:r>
              <w:rPr>
                <w:sz w:val="16"/>
              </w:rPr>
              <w:t>Program çalışırken gerekli hizmet ve kütüphane katmanı.</w:t>
            </w:r>
          </w:p>
        </w:tc>
      </w:tr>
      <w:tr>
        <w:trPr>
          <w:cantSplit w:val="1"/>
        </w:trPr>
        <w:tc>
          <w:tcPr>
            <w:tcW w:type="dxa" w:w="5128"/>
            <w:vAlign w:val="top"/>
            <w:shd w:fill="F3F7FA"/>
          </w:tcPr>
          <w:p>
            <w:pPr>
              <w:spacing w:after="0"/>
            </w:pPr>
            <w:r>
              <w:rPr>
                <w:sz w:val="16"/>
              </w:rPr>
              <w:t>FFI</w:t>
            </w:r>
          </w:p>
        </w:tc>
        <w:tc>
          <w:tcPr>
            <w:tcW w:type="dxa" w:w="5128"/>
            <w:vAlign w:val="top"/>
            <w:shd w:fill="F3F7FA"/>
          </w:tcPr>
          <w:p>
            <w:pPr>
              <w:spacing w:after="0"/>
            </w:pPr>
            <w:r>
              <w:rPr>
                <w:sz w:val="16"/>
              </w:rPr>
              <w:t>Başka dil/DLL fonksiyonlarını çağırma arayüzü.</w:t>
            </w:r>
          </w:p>
        </w:tc>
      </w:tr>
      <w:tr>
        <w:trPr>
          <w:cantSplit w:val="1"/>
        </w:trPr>
        <w:tc>
          <w:tcPr>
            <w:tcW w:type="dxa" w:w="5128"/>
            <w:vAlign w:val="top"/>
          </w:tcPr>
          <w:p>
            <w:pPr>
              <w:spacing w:after="0"/>
            </w:pPr>
            <w:r>
              <w:rPr>
                <w:sz w:val="16"/>
              </w:rPr>
              <w:t>Handle</w:t>
            </w:r>
          </w:p>
        </w:tc>
        <w:tc>
          <w:tcPr>
            <w:tcW w:type="dxa" w:w="5128"/>
            <w:vAlign w:val="top"/>
          </w:tcPr>
          <w:p>
            <w:pPr>
              <w:spacing w:after="0"/>
            </w:pPr>
            <w:r>
              <w:rPr>
                <w:sz w:val="16"/>
              </w:rPr>
              <w:t>Dış runtime nesnesini temsil eden sayısal tanıtıcı.</w:t>
            </w:r>
          </w:p>
        </w:tc>
      </w:tr>
      <w:tr>
        <w:trPr>
          <w:cantSplit w:val="1"/>
        </w:trPr>
        <w:tc>
          <w:tcPr>
            <w:tcW w:type="dxa" w:w="5128"/>
            <w:vAlign w:val="top"/>
            <w:shd w:fill="F3F7FA"/>
          </w:tcPr>
          <w:p>
            <w:pPr>
              <w:spacing w:after="0"/>
            </w:pPr>
            <w:r>
              <w:rPr>
                <w:sz w:val="16"/>
              </w:rPr>
              <w:t>Fail-close</w:t>
            </w:r>
          </w:p>
        </w:tc>
        <w:tc>
          <w:tcPr>
            <w:tcW w:type="dxa" w:w="5128"/>
            <w:vAlign w:val="top"/>
            <w:shd w:fill="F3F7FA"/>
          </w:tcPr>
          <w:p>
            <w:pPr>
              <w:spacing w:after="0"/>
            </w:pPr>
            <w:r>
              <w:rPr>
                <w:sz w:val="16"/>
              </w:rPr>
              <w:t>Desteklenmeyen/şüpheli durumda sahte başarı yerine açık hata verme.</w:t>
            </w:r>
          </w:p>
        </w:tc>
      </w:tr>
      <w:tr>
        <w:trPr>
          <w:cantSplit w:val="1"/>
        </w:trPr>
        <w:tc>
          <w:tcPr>
            <w:tcW w:type="dxa" w:w="5128"/>
            <w:vAlign w:val="top"/>
          </w:tcPr>
          <w:p>
            <w:pPr>
              <w:spacing w:after="0"/>
            </w:pPr>
            <w:r>
              <w:rPr>
                <w:sz w:val="16"/>
              </w:rPr>
              <w:t>Smoke test</w:t>
            </w:r>
          </w:p>
        </w:tc>
        <w:tc>
          <w:tcPr>
            <w:tcW w:type="dxa" w:w="5128"/>
            <w:vAlign w:val="top"/>
          </w:tcPr>
          <w:p>
            <w:pPr>
              <w:spacing w:after="0"/>
            </w:pPr>
            <w:r>
              <w:rPr>
                <w:sz w:val="16"/>
              </w:rPr>
              <w:t>Temel yolun gerçek ortamda çalıştığını hızlı doğrulayan test.</w:t>
            </w:r>
          </w:p>
        </w:tc>
      </w:tr>
      <w:tr>
        <w:trPr>
          <w:cantSplit w:val="1"/>
        </w:trPr>
        <w:tc>
          <w:tcPr>
            <w:tcW w:type="dxa" w:w="5128"/>
            <w:vAlign w:val="top"/>
            <w:shd w:fill="F3F7FA"/>
          </w:tcPr>
          <w:p>
            <w:pPr>
              <w:spacing w:after="0"/>
            </w:pPr>
            <w:r>
              <w:rPr>
                <w:sz w:val="16"/>
              </w:rPr>
              <w:t>Probe</w:t>
            </w:r>
          </w:p>
        </w:tc>
        <w:tc>
          <w:tcPr>
            <w:tcW w:type="dxa" w:w="5128"/>
            <w:vAlign w:val="top"/>
            <w:shd w:fill="F3F7FA"/>
          </w:tcPr>
          <w:p>
            <w:pPr>
              <w:spacing w:after="0"/>
            </w:pPr>
            <w:r>
              <w:rPr>
                <w:sz w:val="16"/>
              </w:rPr>
              <w:t>Belirli kütüphane/özellik davranışını gerçek veriyle sınayan küçük test.</w:t>
            </w:r>
          </w:p>
        </w:tc>
      </w:tr>
      <w:tr>
        <w:trPr>
          <w:cantSplit w:val="1"/>
        </w:trPr>
        <w:tc>
          <w:tcPr>
            <w:tcW w:type="dxa" w:w="5128"/>
            <w:vAlign w:val="top"/>
          </w:tcPr>
          <w:p>
            <w:pPr>
              <w:spacing w:after="0"/>
            </w:pPr>
            <w:r>
              <w:rPr>
                <w:sz w:val="16"/>
              </w:rPr>
              <w:t>Parity</w:t>
            </w:r>
          </w:p>
        </w:tc>
        <w:tc>
          <w:tcPr>
            <w:tcW w:type="dxa" w:w="5128"/>
            <w:vAlign w:val="top"/>
          </w:tcPr>
          <w:p>
            <w:pPr>
              <w:spacing w:after="0"/>
            </w:pPr>
            <w:r>
              <w:rPr>
                <w:sz w:val="16"/>
              </w:rPr>
              <w:t>Aynı programın farklı yürütme hedeflerinde aynı gözlenebilir sonucu vermesi.</w:t>
            </w:r>
          </w:p>
        </w:tc>
      </w:tr>
      <w:tr>
        <w:trPr>
          <w:cantSplit w:val="1"/>
        </w:trPr>
        <w:tc>
          <w:tcPr>
            <w:tcW w:type="dxa" w:w="5128"/>
            <w:vAlign w:val="top"/>
            <w:shd w:fill="F3F7FA"/>
          </w:tcPr>
          <w:p>
            <w:pPr>
              <w:spacing w:after="0"/>
            </w:pPr>
            <w:r>
              <w:rPr>
                <w:sz w:val="16"/>
              </w:rPr>
              <w:t>WAT</w:t>
            </w:r>
          </w:p>
        </w:tc>
        <w:tc>
          <w:tcPr>
            <w:tcW w:type="dxa" w:w="5128"/>
            <w:vAlign w:val="top"/>
            <w:shd w:fill="F3F7FA"/>
          </w:tcPr>
          <w:p>
            <w:pPr>
              <w:spacing w:after="0"/>
            </w:pPr>
            <w:r>
              <w:rPr>
                <w:sz w:val="16"/>
              </w:rPr>
              <w:t>WebAssembly metin biçimi.</w:t>
            </w:r>
          </w:p>
        </w:tc>
      </w:tr>
      <w:tr>
        <w:trPr>
          <w:cantSplit w:val="1"/>
        </w:trPr>
        <w:tc>
          <w:tcPr>
            <w:tcW w:type="dxa" w:w="5128"/>
            <w:vAlign w:val="top"/>
          </w:tcPr>
          <w:p>
            <w:pPr>
              <w:spacing w:after="0"/>
            </w:pPr>
            <w:r>
              <w:rPr>
                <w:sz w:val="16"/>
              </w:rPr>
              <w:t>WASM</w:t>
            </w:r>
          </w:p>
        </w:tc>
        <w:tc>
          <w:tcPr>
            <w:tcW w:type="dxa" w:w="5128"/>
            <w:vAlign w:val="top"/>
          </w:tcPr>
          <w:p>
            <w:pPr>
              <w:spacing w:after="0"/>
            </w:pPr>
            <w:r>
              <w:rPr>
                <w:sz w:val="16"/>
              </w:rPr>
              <w:t>WebAssembly ikili modülü.</w:t>
            </w:r>
          </w:p>
        </w:tc>
      </w:tr>
      <w:tr>
        <w:trPr>
          <w:cantSplit w:val="1"/>
        </w:trPr>
        <w:tc>
          <w:tcPr>
            <w:tcW w:type="dxa" w:w="5128"/>
            <w:vAlign w:val="top"/>
            <w:shd w:fill="F3F7FA"/>
          </w:tcPr>
          <w:p>
            <w:pPr>
              <w:spacing w:after="0"/>
            </w:pPr>
            <w:r>
              <w:rPr>
                <w:sz w:val="16"/>
              </w:rPr>
              <w:t>NASM</w:t>
            </w:r>
          </w:p>
        </w:tc>
        <w:tc>
          <w:tcPr>
            <w:tcW w:type="dxa" w:w="5128"/>
            <w:vAlign w:val="top"/>
            <w:shd w:fill="F3F7FA"/>
          </w:tcPr>
          <w:p>
            <w:pPr>
              <w:spacing w:after="0"/>
            </w:pPr>
            <w:r>
              <w:rPr>
                <w:sz w:val="16"/>
              </w:rPr>
              <w:t>x86/x64 assembly sözdizimi ve assembler aracı.</w:t>
            </w:r>
          </w:p>
        </w:tc>
      </w:tr>
      <w:tr>
        <w:trPr>
          <w:cantSplit w:val="1"/>
        </w:trPr>
        <w:tc>
          <w:tcPr>
            <w:tcW w:type="dxa" w:w="5128"/>
            <w:vAlign w:val="top"/>
          </w:tcPr>
          <w:p>
            <w:pPr>
              <w:spacing w:after="0"/>
            </w:pPr>
            <w:r>
              <w:rPr>
                <w:sz w:val="16"/>
              </w:rPr>
              <w:t>CFG</w:t>
            </w:r>
          </w:p>
        </w:tc>
        <w:tc>
          <w:tcPr>
            <w:tcW w:type="dxa" w:w="5128"/>
            <w:vAlign w:val="top"/>
          </w:tcPr>
          <w:p>
            <w:pPr>
              <w:spacing w:after="0"/>
            </w:pPr>
            <w:r>
              <w:rPr>
                <w:sz w:val="16"/>
              </w:rPr>
              <w:t>Kontrol akış grafiği.</w:t>
            </w:r>
          </w:p>
        </w:tc>
      </w:tr>
      <w:tr>
        <w:trPr>
          <w:cantSplit w:val="1"/>
        </w:trPr>
        <w:tc>
          <w:tcPr>
            <w:tcW w:type="dxa" w:w="5128"/>
            <w:vAlign w:val="top"/>
            <w:shd w:fill="F3F7FA"/>
          </w:tcPr>
          <w:p>
            <w:pPr>
              <w:spacing w:after="0"/>
            </w:pPr>
            <w:r>
              <w:rPr>
                <w:sz w:val="16"/>
              </w:rPr>
              <w:t>Artifact</w:t>
            </w:r>
          </w:p>
        </w:tc>
        <w:tc>
          <w:tcPr>
            <w:tcW w:type="dxa" w:w="5128"/>
            <w:vAlign w:val="top"/>
            <w:shd w:fill="F3F7FA"/>
          </w:tcPr>
          <w:p>
            <w:pPr>
              <w:spacing w:after="0"/>
            </w:pPr>
            <w:r>
              <w:rPr>
                <w:sz w:val="16"/>
              </w:rPr>
              <w:t>Derleme/test sonucunda oluşan dosya ve rapor.</w:t>
            </w:r>
          </w:p>
        </w:tc>
      </w:tr>
      <w:tr>
        <w:trPr>
          <w:cantSplit w:val="1"/>
        </w:trPr>
        <w:tc>
          <w:tcPr>
            <w:tcW w:type="dxa" w:w="5128"/>
            <w:vAlign w:val="top"/>
          </w:tcPr>
          <w:p>
            <w:pPr>
              <w:spacing w:after="0"/>
            </w:pPr>
            <w:r>
              <w:rPr>
                <w:sz w:val="16"/>
              </w:rPr>
              <w:t>Allowlist</w:t>
            </w:r>
          </w:p>
        </w:tc>
        <w:tc>
          <w:tcPr>
            <w:tcW w:type="dxa" w:w="5128"/>
            <w:vAlign w:val="top"/>
          </w:tcPr>
          <w:p>
            <w:pPr>
              <w:spacing w:after="0"/>
            </w:pPr>
            <w:r>
              <w:rPr>
                <w:sz w:val="16"/>
              </w:rPr>
              <w:t>Yalnız önceden izin verilen öğeleri kabul eden güvenlik listesi.</w:t>
            </w:r>
          </w:p>
        </w:tc>
      </w:tr>
    </w:tbl>
    <w:p>
      <w:pPr>
        <w:spacing w:after="0"/>
      </w:pPr>
    </w:p>
    <w:p>
      <w:pPr>
        <w:pStyle w:val="Heading1"/>
      </w:pPr>
      <w:r>
        <w:t>Kaynakça ve sürüm notu</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1F4E78"/>
          </w:tcPr>
          <w:p>
            <w:pPr>
              <w:jc w:val="center"/>
            </w:pPr>
            <w:r>
              <w:rPr>
                <w:b/>
                <w:color w:val="FFFFFF"/>
                <w:sz w:val="16"/>
              </w:rPr>
              <w:t>Kaynak</w:t>
            </w:r>
          </w:p>
        </w:tc>
        <w:tc>
          <w:tcPr>
            <w:tcW w:type="dxa" w:w="5128"/>
            <w:shd w:fill="1F4E78"/>
          </w:tcPr>
          <w:p>
            <w:pPr>
              <w:jc w:val="center"/>
            </w:pPr>
            <w:r>
              <w:rPr>
                <w:b/>
                <w:color w:val="FFFFFF"/>
                <w:sz w:val="16"/>
              </w:rPr>
              <w:t>Kitaptaki rolü</w:t>
            </w:r>
          </w:p>
        </w:tc>
      </w:tr>
      <w:tr>
        <w:trPr>
          <w:cantSplit w:val="1"/>
        </w:trPr>
        <w:tc>
          <w:tcPr>
            <w:tcW w:type="dxa" w:w="5128"/>
            <w:vAlign w:val="top"/>
            <w:shd w:fill="F3F7FA"/>
          </w:tcPr>
          <w:p>
            <w:pPr>
              <w:spacing w:after="0"/>
            </w:pPr>
            <w:r>
              <w:rPr>
                <w:sz w:val="16"/>
              </w:rPr>
              <w:t>pck_son(20.07).md</w:t>
            </w:r>
          </w:p>
        </w:tc>
        <w:tc>
          <w:tcPr>
            <w:tcW w:type="dxa" w:w="5128"/>
            <w:vAlign w:val="top"/>
            <w:shd w:fill="F3F7FA"/>
          </w:tcPr>
          <w:p>
            <w:pPr>
              <w:spacing w:after="0"/>
            </w:pPr>
            <w:r>
              <w:rPr>
                <w:sz w:val="16"/>
              </w:rPr>
              <w:t>22 Temmuz 2026 kaynak doğrulamalı son sürüm; bu kitabın güncel üst sözleşmesi.</w:t>
            </w:r>
          </w:p>
        </w:tc>
      </w:tr>
      <w:tr>
        <w:trPr>
          <w:cantSplit w:val="1"/>
        </w:trPr>
        <w:tc>
          <w:tcPr>
            <w:tcW w:type="dxa" w:w="5128"/>
            <w:vAlign w:val="top"/>
          </w:tcPr>
          <w:p>
            <w:pPr>
              <w:spacing w:after="0"/>
            </w:pPr>
            <w:r>
              <w:rPr>
                <w:sz w:val="16"/>
              </w:rPr>
              <w:t>uxbasic_kullanma_kilavuzu_kaynak_gercekligine_gore_duzeltilmis.md</w:t>
            </w:r>
          </w:p>
        </w:tc>
        <w:tc>
          <w:tcPr>
            <w:tcW w:type="dxa" w:w="5128"/>
            <w:vAlign w:val="top"/>
          </w:tcPr>
          <w:p>
            <w:pPr>
              <w:spacing w:after="0"/>
            </w:pPr>
            <w:r>
              <w:rPr>
                <w:sz w:val="16"/>
              </w:rPr>
              <w:t>Başlangıç–ileri eğitim akışı ve kaynak gerçekliği düzeltmeleri.</w:t>
            </w:r>
          </w:p>
        </w:tc>
      </w:tr>
      <w:tr>
        <w:trPr>
          <w:cantSplit w:val="1"/>
        </w:trPr>
        <w:tc>
          <w:tcPr>
            <w:tcW w:type="dxa" w:w="5128"/>
            <w:vAlign w:val="top"/>
            <w:shd w:fill="F3F7FA"/>
          </w:tcPr>
          <w:p>
            <w:pPr>
              <w:spacing w:after="0"/>
            </w:pPr>
            <w:r>
              <w:rPr>
                <w:sz w:val="16"/>
              </w:rPr>
              <w:t>uxbasic_kilavuzu_duzeltme_raporu.md</w:t>
            </w:r>
          </w:p>
        </w:tc>
        <w:tc>
          <w:tcPr>
            <w:tcW w:type="dxa" w:w="5128"/>
            <w:vAlign w:val="top"/>
            <w:shd w:fill="F3F7FA"/>
          </w:tcPr>
          <w:p>
            <w:pPr>
              <w:spacing w:after="0"/>
            </w:pPr>
            <w:r>
              <w:rPr>
                <w:sz w:val="16"/>
              </w:rPr>
              <w:t>Eski yanlış sözdizimleri ve backend/target düzeltmeleri.</w:t>
            </w:r>
          </w:p>
        </w:tc>
      </w:tr>
      <w:tr>
        <w:trPr>
          <w:cantSplit w:val="1"/>
        </w:trPr>
        <w:tc>
          <w:tcPr>
            <w:tcW w:type="dxa" w:w="5128"/>
            <w:vAlign w:val="top"/>
          </w:tcPr>
          <w:p>
            <w:pPr>
              <w:spacing w:after="0"/>
            </w:pPr>
            <w:r>
              <w:rPr>
                <w:sz w:val="16"/>
              </w:rPr>
              <w:t>uxbasic_komut_fonksiyon_operator_listesi.csv</w:t>
            </w:r>
          </w:p>
        </w:tc>
        <w:tc>
          <w:tcPr>
            <w:tcW w:type="dxa" w:w="5128"/>
            <w:vAlign w:val="top"/>
          </w:tcPr>
          <w:p>
            <w:pPr>
              <w:spacing w:after="0"/>
            </w:pPr>
            <w:r>
              <w:rPr>
                <w:sz w:val="16"/>
              </w:rPr>
              <w:t>Komut, fonksiyon, operatör ve tip envanteri.</w:t>
            </w:r>
          </w:p>
        </w:tc>
      </w:tr>
      <w:tr>
        <w:trPr>
          <w:cantSplit w:val="1"/>
        </w:trPr>
        <w:tc>
          <w:tcPr>
            <w:tcW w:type="dxa" w:w="5128"/>
            <w:vAlign w:val="top"/>
            <w:shd w:fill="F3F7FA"/>
          </w:tcPr>
          <w:p>
            <w:pPr>
              <w:spacing w:after="0"/>
            </w:pPr>
            <w:r>
              <w:rPr>
                <w:sz w:val="16"/>
              </w:rPr>
              <w:t>uxbasic_kod_gercekligi_tablolari.md</w:t>
            </w:r>
          </w:p>
        </w:tc>
        <w:tc>
          <w:tcPr>
            <w:tcW w:type="dxa" w:w="5128"/>
            <w:vAlign w:val="top"/>
            <w:shd w:fill="F3F7FA"/>
          </w:tcPr>
          <w:p>
            <w:pPr>
              <w:spacing w:after="0"/>
            </w:pPr>
            <w:r>
              <w:rPr>
                <w:sz w:val="16"/>
              </w:rPr>
              <w:t>Katman ve yüzey tabloları.</w:t>
            </w:r>
          </w:p>
        </w:tc>
      </w:tr>
      <w:tr>
        <w:trPr>
          <w:cantSplit w:val="1"/>
        </w:trPr>
        <w:tc>
          <w:tcPr>
            <w:tcW w:type="dxa" w:w="5128"/>
            <w:vAlign w:val="top"/>
          </w:tcPr>
          <w:p>
            <w:pPr>
              <w:spacing w:after="0"/>
            </w:pPr>
            <w:r>
              <w:rPr>
                <w:sz w:val="16"/>
              </w:rPr>
              <w:t>uxbasic_uc_yonlu_karsilastirma_raporu.md</w:t>
            </w:r>
          </w:p>
        </w:tc>
        <w:tc>
          <w:tcPr>
            <w:tcW w:type="dxa" w:w="5128"/>
            <w:vAlign w:val="top"/>
          </w:tcPr>
          <w:p>
            <w:pPr>
              <w:spacing w:after="0"/>
            </w:pPr>
            <w:r>
              <w:rPr>
                <w:sz w:val="16"/>
              </w:rPr>
              <w:t>Eski/yeni kılavuz ve kaynak arasındaki çelişkilerin analizi.</w:t>
            </w:r>
          </w:p>
        </w:tc>
      </w:tr>
      <w:tr>
        <w:trPr>
          <w:cantSplit w:val="1"/>
        </w:trPr>
        <w:tc>
          <w:tcPr>
            <w:tcW w:type="dxa" w:w="5128"/>
            <w:vAlign w:val="top"/>
            <w:shd w:fill="F3F7FA"/>
          </w:tcPr>
          <w:p>
            <w:pPr>
              <w:spacing w:after="0"/>
            </w:pPr>
            <w:r>
              <w:rPr>
                <w:sz w:val="16"/>
              </w:rPr>
              <w:t>kutuphane_api_tam_referansi.md ve kütüphane denetim raporları</w:t>
            </w:r>
          </w:p>
        </w:tc>
        <w:tc>
          <w:tcPr>
            <w:tcW w:type="dxa" w:w="5128"/>
            <w:vAlign w:val="top"/>
            <w:shd w:fill="F3F7FA"/>
          </w:tcPr>
          <w:p>
            <w:pPr>
              <w:spacing w:after="0"/>
            </w:pPr>
            <w:r>
              <w:rPr>
                <w:sz w:val="16"/>
              </w:rPr>
              <w:t>Wrapper API adları ve tarihsel bağımlılık envanteri; son PASS durumları pck_son ile güncellenmiştir.</w:t>
            </w:r>
          </w:p>
        </w:tc>
      </w:tr>
      <w:tr>
        <w:trPr>
          <w:cantSplit w:val="1"/>
        </w:trPr>
        <w:tc>
          <w:tcPr>
            <w:tcW w:type="dxa" w:w="5128"/>
            <w:vAlign w:val="top"/>
          </w:tcPr>
          <w:p>
            <w:pPr>
              <w:spacing w:after="0"/>
            </w:pPr>
            <w:r>
              <w:rPr>
                <w:sz w:val="16"/>
              </w:rPr>
              <w:t>src1.zip, uxb*.zip ve önceki kaynak paketleri</w:t>
            </w:r>
          </w:p>
        </w:tc>
        <w:tc>
          <w:tcPr>
            <w:tcW w:type="dxa" w:w="5128"/>
            <w:vAlign w:val="top"/>
          </w:tcPr>
          <w:p>
            <w:pPr>
              <w:spacing w:after="0"/>
            </w:pPr>
            <w:r>
              <w:rPr>
                <w:sz w:val="16"/>
              </w:rPr>
              <w:t>Kullanıcının önceki görüşmelerde verdiği compiler kaynakları ve test paketleri.</w:t>
            </w:r>
          </w:p>
        </w:tc>
      </w:tr>
    </w:tbl>
    <w:p>
      <w:pPr>
        <w:spacing w:after="0"/>
      </w:pPr>
    </w:p>
    <w:tbl>
      <w:tblPr>
        <w:tblW w:type="auto" w:w="0"/>
        <w:jc w:val="center"/>
        <w:tblLook w:firstColumn="1" w:firstRow="1" w:lastColumn="0" w:lastRow="0" w:noHBand="0" w:noVBand="1" w:val="04A0"/>
      </w:tblPr>
      <w:tblGrid>
        <w:gridCol w:w="10256"/>
      </w:tblGrid>
      <w:tr>
        <w:tc>
          <w:tcPr>
            <w:tcW w:type="dxa" w:w="10256"/>
            <w:shd w:fill="D9EAF7"/>
            <w:tcBorders>
              <w:top w:val="single" w:sz="6" w:color="2F75B5"/>
              <w:left w:val="single" w:sz="6" w:color="2F75B5"/>
              <w:bottom w:val="single" w:sz="6" w:color="2F75B5"/>
              <w:right w:val="single" w:sz="6" w:color="2F75B5"/>
            </w:tcBorders>
          </w:tcPr>
          <w:p>
            <w:r>
              <w:rPr>
                <w:b/>
                <w:color w:val="1F4E78"/>
              </w:rPr>
              <w:t xml:space="preserve">Sürümleme: </w:t>
            </w:r>
            <w:r>
              <w:t>uXBasic gelişmeye devam ederse bu kitabın komut ve kütüphane tabloları yeni kaynak/test raporuna göre yeniden üretilmelidir. En güncel çalışan kaynak ve test, tarihsel belgeden üstündür.</w:t>
            </w:r>
          </w:p>
        </w:tc>
        <w:trPr>
          <w:tblHeader/>
        </w:trPr>
      </w:tr>
    </w:tbl>
    <w:p>
      <w:pPr>
        <w:spacing w:after="0"/>
      </w:pPr>
    </w:p>
    <w:p>
      <w:r>
        <w:br w:type="page"/>
      </w:r>
    </w:p>
    <w:p>
      <w:pPr>
        <w:jc w:val="center"/>
      </w:pPr>
      <w:r>
        <w:rPr>
          <w:b/>
          <w:color w:val="144669"/>
          <w:sz w:val="48"/>
        </w:rPr>
        <w:t>uXBasic 2026</w:t>
        <w:br/>
        <w:t>KAYNAK-GERÇEKLİĞİ GENİŞLETİLMİŞ BAŞVURU</w:t>
      </w:r>
    </w:p>
    <w:p>
      <w:pPr>
        <w:jc w:val="center"/>
      </w:pPr>
      <w:r>
        <w:rPr>
          <w:sz w:val="28"/>
        </w:rPr>
        <w:t>ABI10 dış kütüphane sistemi • WAT/WASM backend • uxwasmrt.dll • Wasmtime • WABT</w:t>
      </w:r>
    </w:p>
    <w:p>
      <w:pPr>
        <w:jc w:val="center"/>
      </w:pPr>
      <w:r>
        <w:rPr>
          <w:i/>
        </w:rPr>
        <w:t>Bu bölüm, kitabın önceki eğitim içeriğini son kaynak ve yamalarla genişletir.</w:t>
      </w:r>
    </w:p>
    <w:tbl>
      <w:tblPr>
        <w:tblW w:type="auto" w:w="0"/>
        <w:jc w:val="center"/>
        <w:tblLook w:firstColumn="1" w:firstRow="1" w:lastColumn="0" w:lastRow="0" w:noHBand="0" w:noVBand="1" w:val="04A0"/>
      </w:tblPr>
      <w:tblGrid>
        <w:gridCol w:w="10256"/>
      </w:tblGrid>
      <w:tr>
        <w:tc>
          <w:tcPr>
            <w:tcW w:type="dxa" w:w="10256"/>
            <w:shd w:fill="E8F1E8"/>
            <w:tcMar>
              <w:top w:w="120" w:type="dxa"/>
              <w:start w:w="140" w:type="dxa"/>
              <w:bottom w:w="120" w:type="dxa"/>
              <w:end w:w="140" w:type="dxa"/>
            </w:tcMar>
          </w:tcPr>
          <w:p>
            <w:r>
              <w:rPr>
                <w:b/>
              </w:rPr>
              <w:t xml:space="preserve">Kaynak temeli: </w:t>
            </w:r>
            <w:r>
              <w:t>uxb(26.07_4).zip, bin(26.07).zip ve dist(3).zip; ayrıca dış kütüphane ABI10 düzeltmesi ile WASM/Wasmtime çekirdek yaması. Kaynakta bulunmayan veya Windows üzerinde son kapı testi yapılmamış davranışlar açıkça “deneysel/harici test gerekli” olarak işaretlenmiştir.</w:t>
            </w:r>
          </w:p>
        </w:tc>
      </w:tr>
    </w:tbl>
    <w:p>
      <w:pPr>
        <w:spacing w:after="0"/>
      </w:pPr>
    </w:p>
    <w:p>
      <w:pPr>
        <w:pStyle w:val="Heading1"/>
      </w:pPr>
      <w:r>
        <w:t>41. Yama sonrası uXBasic sistem mimarisi</w:t>
      </w:r>
    </w:p>
    <w:p>
      <w:r>
        <w:t>uXBasic tek bir yürütme biçimine bağlı değildir. Kaynak kod önce lexer ve parser tarafından AST’ye dönüştürülür; semantik ve tür bağlama katmanları programın anlamını doğrular; daha sonra AST yorumlayıcı, MIR yorumlayıcı, Windows x64 NASM üretimi, JavaScript veya WAT/WASM hedeflerinden biri seçilir. Profesyonel kullanımda aynı programın birden çok hedefte aynı sonucu vermesi yalnız bir kolaylık değil, sürüm kapısıdır.</w:t>
      </w:r>
    </w:p>
    <w:p>
      <w:r>
        <w:t>Son dış kütüphane düzeni ABI10 adını taşır. En fazla on çalışma zamanı argümanı, I32/U32/I64/U64/F64/PTR/STRPTR argümanları ve VOID/I32/U32/I64/U64/F64/PTR/STRPTR dönüşleri hedeflenir. CDECL ve STDCALL çağrı sözleşmeleri kayıtlıdır. F32, geniş karakter dizileri, struct-by-value, variadic fonksiyonlar ve callback gibi daha karmaşık biçimler temel ABI10’a karıştırılmaz.</w:t>
      </w:r>
    </w:p>
    <w:p>
      <w:r>
        <w:t>WASM tarafında uXBasic’in mevcut MIR→WAT üreticisi korunur. WAT metnini ikili WASM’e dönüştürmek ve doğrulamak WABT’ye, Windows’ta çalıştırmak Wasmtime’a bırakılır. uXBasic içine ikinci bir WebAssembly sanal makinesi yazmak yerine uxwasmrt.dll adlı dar ve sürümlü adaptör kullanılır. İlk güvenli profil core-i32’dir: saf i32 hesaplamaları, sıfır ile dört argümanlı dışa aktarılmış fonksiyonlar ve sınırlı host_call4 sözleşmesi.</w:t>
      </w:r>
    </w:p>
    <w:p>
      <w:r>
        <w:t>Browser hedefinde Wasmtime kullanılmaz; Opera/Chromium’un yerleşik WebAssembly motoru kullanılır. Windows ve browser sağlayıcılarının ortak tarafı, aynı import/export adlarını ve aynı sonuç sözleşmesini uygulamalarıdır. Bu sayede bir hesap çekirdeği WABT ile doğrulanabilir, Wasmtime ile native test edilebilir ve browser içinde aynı beklenen çıktıyla çalıştırılabilir.</w:t>
      </w:r>
    </w:p>
    <w:p>
      <w:pPr>
        <w:pStyle w:val="CodeBlock"/>
      </w:pPr>
      <w:r>
        <w:t>uXBasic kaynak</w:t>
      </w:r>
      <w:r>
        <w:br/>
      </w:r>
      <w:r>
        <w:t xml:space="preserve">    ↓ lexer / parser / semantic</w:t>
      </w:r>
      <w:r>
        <w:br/>
      </w:r>
      <w:r>
        <w:t>AST ────────────────┐</w:t>
      </w:r>
      <w:r>
        <w:br/>
      </w:r>
      <w:r>
        <w:t xml:space="preserve">    ↓               ├─ AST interpreter</w:t>
      </w:r>
      <w:r>
        <w:br/>
      </w:r>
      <w:r>
        <w:t>MIR                 ├─ MIR interpreter</w:t>
      </w:r>
      <w:r>
        <w:br/>
      </w:r>
      <w:r>
        <w:t xml:space="preserve">    ├─ x64 NASM     ├─ Windows EXE</w:t>
      </w:r>
      <w:r>
        <w:br/>
      </w:r>
      <w:r>
        <w:t xml:space="preserve">    ├─ JavaScript   ├─ Browser/harici JS runtime</w:t>
      </w:r>
      <w:r>
        <w:br/>
      </w:r>
      <w:r>
        <w:t xml:space="preserve">    └─ WAT          └─ WABT → WASM → Wasmtime veya Browser</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1814"/>
            <w:shd w:fill="D9E7F0"/>
            <w:tcMar>
              <w:top w:w="70" w:type="dxa"/>
              <w:start w:w="70" w:type="dxa"/>
              <w:bottom w:w="70" w:type="dxa"/>
              <w:end w:w="70" w:type="dxa"/>
            </w:tcMar>
          </w:tcPr>
          <w:p>
            <w:pPr>
              <w:jc w:val="center"/>
            </w:pPr>
            <w:r>
              <w:rPr>
                <w:b/>
                <w:sz w:val="16"/>
              </w:rPr>
              <w:t>Katman</w:t>
            </w:r>
          </w:p>
        </w:tc>
        <w:tc>
          <w:tcPr>
            <w:tcW w:type="dxa" w:w="3798"/>
            <w:shd w:fill="D9E7F0"/>
            <w:tcMar>
              <w:top w:w="70" w:type="dxa"/>
              <w:start w:w="70" w:type="dxa"/>
              <w:bottom w:w="70" w:type="dxa"/>
              <w:end w:w="70" w:type="dxa"/>
            </w:tcMar>
          </w:tcPr>
          <w:p>
            <w:pPr>
              <w:jc w:val="center"/>
            </w:pPr>
            <w:r>
              <w:rPr>
                <w:b/>
                <w:sz w:val="16"/>
              </w:rPr>
              <w:t>Birincil görevi</w:t>
            </w:r>
          </w:p>
        </w:tc>
        <w:tc>
          <w:tcPr>
            <w:tcW w:type="dxa" w:w="4252"/>
            <w:shd w:fill="D9E7F0"/>
            <w:tcMar>
              <w:top w:w="70" w:type="dxa"/>
              <w:start w:w="70" w:type="dxa"/>
              <w:bottom w:w="70" w:type="dxa"/>
              <w:end w:w="70" w:type="dxa"/>
            </w:tcMar>
          </w:tcPr>
          <w:p>
            <w:pPr>
              <w:jc w:val="center"/>
            </w:pPr>
            <w:r>
              <w:rPr>
                <w:b/>
                <w:sz w:val="16"/>
              </w:rPr>
              <w:t>Profesyonel doğrulama</w:t>
            </w:r>
          </w:p>
        </w:tc>
      </w:tr>
      <w:tr>
        <w:trPr>
          <w:cantSplit/>
        </w:trPr>
        <w:tc>
          <w:tcPr>
            <w:tcW w:type="dxa" w:w="1814"/>
            <w:tcMar>
              <w:top w:w="70" w:type="dxa"/>
              <w:start w:w="70" w:type="dxa"/>
              <w:bottom w:w="70" w:type="dxa"/>
              <w:end w:w="70" w:type="dxa"/>
            </w:tcMar>
            <w:vAlign w:val="center"/>
          </w:tcPr>
          <w:p>
            <w:pPr>
              <w:spacing w:after="0" w:line="240" w:lineRule="auto"/>
            </w:pPr>
            <w:r>
              <w:rPr>
                <w:sz w:val="16"/>
              </w:rPr>
              <w:t>Lexer/Preprocessor</w:t>
            </w:r>
          </w:p>
        </w:tc>
        <w:tc>
          <w:tcPr>
            <w:tcW w:type="dxa" w:w="3798"/>
            <w:tcMar>
              <w:top w:w="70" w:type="dxa"/>
              <w:start w:w="70" w:type="dxa"/>
              <w:bottom w:w="70" w:type="dxa"/>
              <w:end w:w="70" w:type="dxa"/>
            </w:tcMar>
            <w:vAlign w:val="center"/>
          </w:tcPr>
          <w:p>
            <w:pPr>
              <w:spacing w:after="0" w:line="240" w:lineRule="auto"/>
            </w:pPr>
            <w:r>
              <w:rPr>
                <w:sz w:val="16"/>
              </w:rPr>
              <w:t>Token ve meta üretimi</w:t>
            </w:r>
          </w:p>
        </w:tc>
        <w:tc>
          <w:tcPr>
            <w:tcW w:type="dxa" w:w="4252"/>
            <w:tcMar>
              <w:top w:w="70" w:type="dxa"/>
              <w:start w:w="70" w:type="dxa"/>
              <w:bottom w:w="70" w:type="dxa"/>
              <w:end w:w="70" w:type="dxa"/>
            </w:tcMar>
            <w:vAlign w:val="center"/>
          </w:tcPr>
          <w:p>
            <w:pPr>
              <w:spacing w:after="0" w:line="240" w:lineRule="auto"/>
            </w:pPr>
            <w:r>
              <w:rPr>
                <w:sz w:val="16"/>
              </w:rPr>
              <w:t>Token/preprocess JSON; beklenmeyen directive ve yol kaçışı yok</w:t>
            </w:r>
          </w:p>
        </w:tc>
      </w:tr>
      <w:tr>
        <w:trPr>
          <w:cantSplit/>
        </w:trPr>
        <w:tc>
          <w:tcPr>
            <w:tcW w:type="dxa" w:w="1814"/>
            <w:tcMar>
              <w:top w:w="70" w:type="dxa"/>
              <w:start w:w="70" w:type="dxa"/>
              <w:bottom w:w="70" w:type="dxa"/>
              <w:end w:w="70" w:type="dxa"/>
            </w:tcMar>
            <w:vAlign w:val="center"/>
          </w:tcPr>
          <w:p>
            <w:pPr>
              <w:spacing w:after="0" w:line="240" w:lineRule="auto"/>
            </w:pPr>
            <w:r>
              <w:rPr>
                <w:sz w:val="16"/>
              </w:rPr>
              <w:t>Parser/AST</w:t>
            </w:r>
          </w:p>
        </w:tc>
        <w:tc>
          <w:tcPr>
            <w:tcW w:type="dxa" w:w="3798"/>
            <w:tcMar>
              <w:top w:w="70" w:type="dxa"/>
              <w:start w:w="70" w:type="dxa"/>
              <w:bottom w:w="70" w:type="dxa"/>
              <w:end w:w="70" w:type="dxa"/>
            </w:tcMar>
            <w:vAlign w:val="center"/>
          </w:tcPr>
          <w:p>
            <w:pPr>
              <w:spacing w:after="0" w:line="240" w:lineRule="auto"/>
            </w:pPr>
            <w:r>
              <w:rPr>
                <w:sz w:val="16"/>
              </w:rPr>
              <w:t>Kanonik sözdizimi ve ağaç</w:t>
            </w:r>
          </w:p>
        </w:tc>
        <w:tc>
          <w:tcPr>
            <w:tcW w:type="dxa" w:w="4252"/>
            <w:tcMar>
              <w:top w:w="70" w:type="dxa"/>
              <w:start w:w="70" w:type="dxa"/>
              <w:bottom w:w="70" w:type="dxa"/>
              <w:end w:w="70" w:type="dxa"/>
            </w:tcMar>
            <w:vAlign w:val="center"/>
          </w:tcPr>
          <w:p>
            <w:pPr>
              <w:spacing w:after="0" w:line="240" w:lineRule="auto"/>
            </w:pPr>
            <w:r>
              <w:rPr>
                <w:sz w:val="16"/>
              </w:rPr>
              <w:t>AST contract/surface raporları</w:t>
            </w:r>
          </w:p>
        </w:tc>
      </w:tr>
      <w:tr>
        <w:trPr>
          <w:cantSplit/>
        </w:trPr>
        <w:tc>
          <w:tcPr>
            <w:tcW w:type="dxa" w:w="1814"/>
            <w:tcMar>
              <w:top w:w="70" w:type="dxa"/>
              <w:start w:w="70" w:type="dxa"/>
              <w:bottom w:w="70" w:type="dxa"/>
              <w:end w:w="70" w:type="dxa"/>
            </w:tcMar>
            <w:vAlign w:val="center"/>
          </w:tcPr>
          <w:p>
            <w:pPr>
              <w:spacing w:after="0" w:line="240" w:lineRule="auto"/>
            </w:pPr>
            <w:r>
              <w:rPr>
                <w:sz w:val="16"/>
              </w:rPr>
              <w:t>Semantic/Type</w:t>
            </w:r>
          </w:p>
        </w:tc>
        <w:tc>
          <w:tcPr>
            <w:tcW w:type="dxa" w:w="3798"/>
            <w:tcMar>
              <w:top w:w="70" w:type="dxa"/>
              <w:start w:w="70" w:type="dxa"/>
              <w:bottom w:w="70" w:type="dxa"/>
              <w:end w:w="70" w:type="dxa"/>
            </w:tcMar>
            <w:vAlign w:val="center"/>
          </w:tcPr>
          <w:p>
            <w:pPr>
              <w:spacing w:after="0" w:line="240" w:lineRule="auto"/>
            </w:pPr>
            <w:r>
              <w:rPr>
                <w:sz w:val="16"/>
              </w:rPr>
              <w:t>Tip, sembol, yerleşim, çağrı imzası</w:t>
            </w:r>
          </w:p>
        </w:tc>
        <w:tc>
          <w:tcPr>
            <w:tcW w:type="dxa" w:w="4252"/>
            <w:tcMar>
              <w:top w:w="70" w:type="dxa"/>
              <w:start w:w="70" w:type="dxa"/>
              <w:bottom w:w="70" w:type="dxa"/>
              <w:end w:w="70" w:type="dxa"/>
            </w:tcMar>
            <w:vAlign w:val="center"/>
          </w:tcPr>
          <w:p>
            <w:pPr>
              <w:spacing w:after="0" w:line="240" w:lineRule="auto"/>
            </w:pPr>
            <w:r>
              <w:rPr>
                <w:sz w:val="16"/>
              </w:rPr>
              <w:t>Semantic ve type/layout raporları</w:t>
            </w:r>
          </w:p>
        </w:tc>
      </w:tr>
      <w:tr>
        <w:trPr>
          <w:cantSplit/>
        </w:trPr>
        <w:tc>
          <w:tcPr>
            <w:tcW w:type="dxa" w:w="1814"/>
            <w:tcMar>
              <w:top w:w="70" w:type="dxa"/>
              <w:start w:w="70" w:type="dxa"/>
              <w:bottom w:w="70" w:type="dxa"/>
              <w:end w:w="70" w:type="dxa"/>
            </w:tcMar>
            <w:vAlign w:val="center"/>
          </w:tcPr>
          <w:p>
            <w:pPr>
              <w:spacing w:after="0" w:line="240" w:lineRule="auto"/>
            </w:pPr>
            <w:r>
              <w:rPr>
                <w:sz w:val="16"/>
              </w:rPr>
              <w:t>AST interpreter</w:t>
            </w:r>
          </w:p>
        </w:tc>
        <w:tc>
          <w:tcPr>
            <w:tcW w:type="dxa" w:w="3798"/>
            <w:tcMar>
              <w:top w:w="70" w:type="dxa"/>
              <w:start w:w="70" w:type="dxa"/>
              <w:bottom w:w="70" w:type="dxa"/>
              <w:end w:w="70" w:type="dxa"/>
            </w:tcMar>
            <w:vAlign w:val="center"/>
          </w:tcPr>
          <w:p>
            <w:pPr>
              <w:spacing w:after="0" w:line="240" w:lineRule="auto"/>
            </w:pPr>
            <w:r>
              <w:rPr>
                <w:sz w:val="16"/>
              </w:rPr>
              <w:t>Hızlı doğrudan yürütme</w:t>
            </w:r>
          </w:p>
        </w:tc>
        <w:tc>
          <w:tcPr>
            <w:tcW w:type="dxa" w:w="4252"/>
            <w:tcMar>
              <w:top w:w="70" w:type="dxa"/>
              <w:start w:w="70" w:type="dxa"/>
              <w:bottom w:w="70" w:type="dxa"/>
              <w:end w:w="70" w:type="dxa"/>
            </w:tcMar>
            <w:vAlign w:val="center"/>
          </w:tcPr>
          <w:p>
            <w:pPr>
              <w:spacing w:after="0" w:line="240" w:lineRule="auto"/>
            </w:pPr>
            <w:r>
              <w:rPr>
                <w:sz w:val="16"/>
              </w:rPr>
              <w:t>Program stdout, exit code ve hata JSON’u</w:t>
            </w:r>
          </w:p>
        </w:tc>
      </w:tr>
      <w:tr>
        <w:trPr>
          <w:cantSplit/>
        </w:trPr>
        <w:tc>
          <w:tcPr>
            <w:tcW w:type="dxa" w:w="1814"/>
            <w:tcMar>
              <w:top w:w="70" w:type="dxa"/>
              <w:start w:w="70" w:type="dxa"/>
              <w:bottom w:w="70" w:type="dxa"/>
              <w:end w:w="70" w:type="dxa"/>
            </w:tcMar>
            <w:vAlign w:val="center"/>
          </w:tcPr>
          <w:p>
            <w:pPr>
              <w:spacing w:after="0" w:line="240" w:lineRule="auto"/>
            </w:pPr>
            <w:r>
              <w:rPr>
                <w:sz w:val="16"/>
              </w:rPr>
              <w:t>MIR interpreter</w:t>
            </w:r>
          </w:p>
        </w:tc>
        <w:tc>
          <w:tcPr>
            <w:tcW w:type="dxa" w:w="3798"/>
            <w:tcMar>
              <w:top w:w="70" w:type="dxa"/>
              <w:start w:w="70" w:type="dxa"/>
              <w:bottom w:w="70" w:type="dxa"/>
              <w:end w:w="70" w:type="dxa"/>
            </w:tcMar>
            <w:vAlign w:val="center"/>
          </w:tcPr>
          <w:p>
            <w:pPr>
              <w:spacing w:after="0" w:line="240" w:lineRule="auto"/>
            </w:pPr>
            <w:r>
              <w:rPr>
                <w:sz w:val="16"/>
              </w:rPr>
              <w:t>Lowering sonrası yürütme</w:t>
            </w:r>
          </w:p>
        </w:tc>
        <w:tc>
          <w:tcPr>
            <w:tcW w:type="dxa" w:w="4252"/>
            <w:tcMar>
              <w:top w:w="70" w:type="dxa"/>
              <w:start w:w="70" w:type="dxa"/>
              <w:bottom w:w="70" w:type="dxa"/>
              <w:end w:w="70" w:type="dxa"/>
            </w:tcMar>
            <w:vAlign w:val="center"/>
          </w:tcPr>
          <w:p>
            <w:pPr>
              <w:spacing w:after="0" w:line="240" w:lineRule="auto"/>
            </w:pPr>
            <w:r>
              <w:rPr>
                <w:sz w:val="16"/>
              </w:rPr>
              <w:t>AST ile çıktı paritesi</w:t>
            </w:r>
          </w:p>
        </w:tc>
      </w:tr>
      <w:tr>
        <w:trPr>
          <w:cantSplit/>
        </w:trPr>
        <w:tc>
          <w:tcPr>
            <w:tcW w:type="dxa" w:w="1814"/>
            <w:tcMar>
              <w:top w:w="70" w:type="dxa"/>
              <w:start w:w="70" w:type="dxa"/>
              <w:bottom w:w="70" w:type="dxa"/>
              <w:end w:w="70" w:type="dxa"/>
            </w:tcMar>
            <w:vAlign w:val="center"/>
          </w:tcPr>
          <w:p>
            <w:pPr>
              <w:spacing w:after="0" w:line="240" w:lineRule="auto"/>
            </w:pPr>
            <w:r>
              <w:rPr>
                <w:sz w:val="16"/>
              </w:rPr>
              <w:t>x64 backend</w:t>
            </w:r>
          </w:p>
        </w:tc>
        <w:tc>
          <w:tcPr>
            <w:tcW w:type="dxa" w:w="3798"/>
            <w:tcMar>
              <w:top w:w="70" w:type="dxa"/>
              <w:start w:w="70" w:type="dxa"/>
              <w:bottom w:w="70" w:type="dxa"/>
              <w:end w:w="70" w:type="dxa"/>
            </w:tcMar>
            <w:vAlign w:val="center"/>
          </w:tcPr>
          <w:p>
            <w:pPr>
              <w:spacing w:after="0" w:line="240" w:lineRule="auto"/>
            </w:pPr>
            <w:r>
              <w:rPr>
                <w:sz w:val="16"/>
              </w:rPr>
              <w:t>NASM ve Windows EXE</w:t>
            </w:r>
          </w:p>
        </w:tc>
        <w:tc>
          <w:tcPr>
            <w:tcW w:type="dxa" w:w="4252"/>
            <w:tcMar>
              <w:top w:w="70" w:type="dxa"/>
              <w:start w:w="70" w:type="dxa"/>
              <w:bottom w:w="70" w:type="dxa"/>
              <w:end w:w="70" w:type="dxa"/>
            </w:tcMar>
            <w:vAlign w:val="center"/>
          </w:tcPr>
          <w:p>
            <w:pPr>
              <w:spacing w:after="0" w:line="240" w:lineRule="auto"/>
            </w:pPr>
            <w:r>
              <w:rPr>
                <w:sz w:val="16"/>
              </w:rPr>
              <w:t>ASM sembol denetimi ve gerçek EXE smoke</w:t>
            </w:r>
          </w:p>
        </w:tc>
      </w:tr>
      <w:tr>
        <w:trPr>
          <w:cantSplit/>
        </w:trPr>
        <w:tc>
          <w:tcPr>
            <w:tcW w:type="dxa" w:w="1814"/>
            <w:tcMar>
              <w:top w:w="70" w:type="dxa"/>
              <w:start w:w="70" w:type="dxa"/>
              <w:bottom w:w="70" w:type="dxa"/>
              <w:end w:w="70" w:type="dxa"/>
            </w:tcMar>
            <w:vAlign w:val="center"/>
          </w:tcPr>
          <w:p>
            <w:pPr>
              <w:spacing w:after="0" w:line="240" w:lineRule="auto"/>
            </w:pPr>
            <w:r>
              <w:rPr>
                <w:sz w:val="16"/>
              </w:rPr>
              <w:t>WAT/WASM</w:t>
            </w:r>
          </w:p>
        </w:tc>
        <w:tc>
          <w:tcPr>
            <w:tcW w:type="dxa" w:w="3798"/>
            <w:tcMar>
              <w:top w:w="70" w:type="dxa"/>
              <w:start w:w="70" w:type="dxa"/>
              <w:bottom w:w="70" w:type="dxa"/>
              <w:end w:w="70" w:type="dxa"/>
            </w:tcMar>
            <w:vAlign w:val="center"/>
          </w:tcPr>
          <w:p>
            <w:pPr>
              <w:spacing w:after="0" w:line="240" w:lineRule="auto"/>
            </w:pPr>
            <w:r>
              <w:rPr>
                <w:sz w:val="16"/>
              </w:rPr>
              <w:t>WebAssembly metni ve binary</w:t>
            </w:r>
          </w:p>
        </w:tc>
        <w:tc>
          <w:tcPr>
            <w:tcW w:type="dxa" w:w="4252"/>
            <w:tcMar>
              <w:top w:w="70" w:type="dxa"/>
              <w:start w:w="70" w:type="dxa"/>
              <w:bottom w:w="70" w:type="dxa"/>
              <w:end w:w="70" w:type="dxa"/>
            </w:tcMar>
            <w:vAlign w:val="center"/>
          </w:tcPr>
          <w:p>
            <w:pPr>
              <w:spacing w:after="0" w:line="240" w:lineRule="auto"/>
            </w:pPr>
            <w:r>
              <w:rPr>
                <w:sz w:val="16"/>
              </w:rPr>
              <w:t>wat2wasm + wasm-validate + Wasmtime/browser paritesi</w:t>
            </w:r>
          </w:p>
        </w:tc>
      </w:tr>
      <w:tr>
        <w:trPr>
          <w:cantSplit/>
        </w:trPr>
        <w:tc>
          <w:tcPr>
            <w:tcW w:type="dxa" w:w="1814"/>
            <w:tcMar>
              <w:top w:w="70" w:type="dxa"/>
              <w:start w:w="70" w:type="dxa"/>
              <w:bottom w:w="70" w:type="dxa"/>
              <w:end w:w="70" w:type="dxa"/>
            </w:tcMar>
            <w:vAlign w:val="center"/>
          </w:tcPr>
          <w:p>
            <w:pPr>
              <w:spacing w:after="0" w:line="240" w:lineRule="auto"/>
            </w:pPr>
            <w:r>
              <w:rPr>
                <w:sz w:val="16"/>
              </w:rPr>
              <w:t>FFI/ABI10</w:t>
            </w:r>
          </w:p>
        </w:tc>
        <w:tc>
          <w:tcPr>
            <w:tcW w:type="dxa" w:w="3798"/>
            <w:tcMar>
              <w:top w:w="70" w:type="dxa"/>
              <w:start w:w="70" w:type="dxa"/>
              <w:bottom w:w="70" w:type="dxa"/>
              <w:end w:w="70" w:type="dxa"/>
            </w:tcMar>
            <w:vAlign w:val="center"/>
          </w:tcPr>
          <w:p>
            <w:pPr>
              <w:spacing w:after="0" w:line="240" w:lineRule="auto"/>
            </w:pPr>
            <w:r>
              <w:rPr>
                <w:sz w:val="16"/>
              </w:rPr>
              <w:t>DLL/API çağrısı</w:t>
            </w:r>
          </w:p>
        </w:tc>
        <w:tc>
          <w:tcPr>
            <w:tcW w:type="dxa" w:w="4252"/>
            <w:tcMar>
              <w:top w:w="70" w:type="dxa"/>
              <w:start w:w="70" w:type="dxa"/>
              <w:bottom w:w="70" w:type="dxa"/>
              <w:end w:w="70" w:type="dxa"/>
            </w:tcMar>
            <w:vAlign w:val="center"/>
          </w:tcPr>
          <w:p>
            <w:pPr>
              <w:spacing w:after="0" w:line="240" w:lineRule="auto"/>
            </w:pPr>
            <w:r>
              <w:rPr>
                <w:sz w:val="16"/>
              </w:rPr>
              <w:t>Sürüm kapısı, export, bitlik, PTR/STRPTR yaşam döngüsü</w:t>
            </w:r>
          </w:p>
        </w:tc>
      </w:tr>
    </w:tbl>
    <w:tbl>
      <w:tblPr>
        <w:tblW w:type="auto" w:w="0"/>
        <w:jc w:val="center"/>
        <w:tblLook w:firstColumn="1" w:firstRow="1" w:lastColumn="0" w:lastRow="0" w:noHBand="0" w:noVBand="1" w:val="04A0"/>
      </w:tblPr>
      <w:tblGrid>
        <w:gridCol w:w="10256"/>
      </w:tblGrid>
      <w:tr>
        <w:tc>
          <w:tcPr>
            <w:tcW w:type="dxa" w:w="10256"/>
            <w:shd w:fill="FFF2CC"/>
            <w:tcMar>
              <w:top w:w="120" w:type="dxa"/>
              <w:start w:w="140" w:type="dxa"/>
              <w:bottom w:w="120" w:type="dxa"/>
              <w:end w:w="140" w:type="dxa"/>
            </w:tcMar>
          </w:tcPr>
          <w:p>
            <w:r>
              <w:rPr>
                <w:b/>
              </w:rPr>
              <w:t xml:space="preserve">Doğruluk sınırı: </w:t>
            </w:r>
            <w:r>
              <w:t>WASM/Wasmtime yaması kaynak ve statik kapılardan geçirilmiş olsa da gerçek Windows PE32+ uxwasmrt.dll üretimi ve son dağıtım kapısı kullanıcı makinesinde çalıştırılmalıdır. Kitap bunu tamamlanmış bir dil özelliğiyle gelecekteki planı birbirine karıştırmadan anlatır.</w:t>
            </w:r>
          </w:p>
        </w:tc>
      </w:tr>
    </w:tbl>
    <w:p>
      <w:pPr>
        <w:spacing w:after="0"/>
      </w:pPr>
    </w:p>
    <w:p>
      <w:pPr>
        <w:pStyle w:val="Heading1"/>
      </w:pPr>
      <w:r>
        <w:t>42. Öğrenme, geliştirme ve üretim çalışma düzeni</w:t>
      </w:r>
    </w:p>
    <w:p>
      <w:pPr>
        <w:pStyle w:val="Heading2"/>
      </w:pPr>
      <w:r>
        <w:t>42.1 En hızlı hata ayırma sırası</w:t>
      </w:r>
    </w:p>
    <w:p>
      <w:r>
        <w:t>Bir program doğrudan x64 veya WASM’e gönderilmez. Önce parser, sonra semantik, sonra AST ve MIR yorumlayıcı sınanır. Bu sıra hatanın dil yüzeyinde mi, lowering katmanında mı, backend’de mi olduğunu ayırır.</w:t>
      </w:r>
    </w:p>
    <w:p>
      <w:pPr>
        <w:pStyle w:val="CodeBlock"/>
      </w:pPr>
      <w:r>
        <w:t>.\bin\uxb.exe par .\src\ornek.uxb</w:t>
      </w:r>
      <w:r>
        <w:br/>
      </w:r>
      <w:r>
        <w:t>.\bin\uxb.exe sem .\src\ornek.uxb</w:t>
      </w:r>
      <w:r>
        <w:br/>
      </w:r>
      <w:r>
        <w:t>.\bin\uxb.exe run .\src\ornek.uxb --interpreter-backend AST</w:t>
      </w:r>
      <w:r>
        <w:br/>
      </w:r>
      <w:r>
        <w:t>.\bin\uxb.exe run .\src\ornek.uxb --interpreter-backend MIR</w:t>
      </w:r>
    </w:p>
    <w:p>
      <w:pPr>
        <w:pStyle w:val="Heading2"/>
      </w:pPr>
      <w:r>
        <w:t>42.2 x64 üretim sırası</w:t>
      </w:r>
    </w:p>
    <w:p>
      <w:r>
        <w:t>AST/MIR paritesi geçtikten sonra compiler-generated NASM ve EXE üretilir. Haricî elle yazılmış ASM, compiler backend’ini kanıtlamaz.</w:t>
      </w:r>
    </w:p>
    <w:p>
      <w:pPr>
        <w:pStyle w:val="CodeBlock"/>
      </w:pPr>
      <w:r>
        <w:t>.\bin\uxb.exe bld .\src\ornek.uxb --codegen-source AST --build-x64-out .\build\ornek_ast</w:t>
      </w:r>
      <w:r>
        <w:br/>
      </w:r>
      <w:r>
        <w:t>.\bin\uxb.exe bld .\src\ornek.uxb --codegen-source MIR --build-x64-out .\build\ornek_mir</w:t>
      </w:r>
    </w:p>
    <w:p>
      <w:pPr>
        <w:pStyle w:val="Heading2"/>
      </w:pPr>
      <w:r>
        <w:t>42.3 WAT/WASM üretim sırası</w:t>
      </w:r>
    </w:p>
    <w:p>
      <w:r>
        <w:t>Önce WAT metni üretilir ve incelenir. WABT binary üretir ve doğrular. Daha sonra uxwasmrt.dll/Wasmtime veya browser hostu aynı exportu çağırır.</w:t>
      </w:r>
    </w:p>
    <w:p>
      <w:pPr>
        <w:pStyle w:val="CodeBlock"/>
      </w:pPr>
      <w:r>
        <w:t>.\bin\uxb.exe wat .\src\hesap.uxb --wat-out .\build\hesap.wat</w:t>
      </w:r>
      <w:r>
        <w:br/>
      </w:r>
      <w:r>
        <w:t>wat2wasm.exe .\build\hesap.wat -o .\build\hesap.wasm</w:t>
      </w:r>
      <w:r>
        <w:br/>
      </w:r>
      <w:r>
        <w:t>wasm-validate.exe .\build\hesap.wasm</w:t>
      </w:r>
      <w:r>
        <w:br/>
      </w:r>
      <w:r>
        <w:t># Sonra uxwasmrt.WasmOpenFile ve WasmCallI32_2 ile çalıştır.</w:t>
      </w:r>
    </w:p>
    <w:p>
      <w:pPr>
        <w:pStyle w:val="Heading2"/>
      </w:pPr>
      <w:r>
        <w:t>42.4 Çıktı ve rapor ayrımı</w:t>
      </w:r>
    </w:p>
    <w:p>
      <w:r>
        <w:t>Kaynak dosya klasörü derleme artıklarıyla kirletilmez. JSON, ASM, OBJ, EXE, DLL ve web çıktıları run-id tabanlı build ağacında tutulur.</w:t>
      </w:r>
    </w:p>
    <w:p>
      <w:pPr>
        <w:pStyle w:val="CodeBlock"/>
      </w:pPr>
      <w:r>
        <w:t>build/&lt;run_id&gt;/json/</w:t>
      </w:r>
      <w:r>
        <w:br/>
      </w:r>
      <w:r>
        <w:t>build/&lt;run_id&gt;/asm/</w:t>
      </w:r>
      <w:r>
        <w:br/>
      </w:r>
      <w:r>
        <w:t>build/&lt;run_id&gt;/obj/</w:t>
      </w:r>
      <w:r>
        <w:br/>
      </w:r>
      <w:r>
        <w:t>build/&lt;run_id&gt;/exe/</w:t>
      </w:r>
      <w:r>
        <w:br/>
      </w:r>
      <w:r>
        <w:t>build/&lt;run_id&gt;/dll/</w:t>
      </w:r>
      <w:r>
        <w:br/>
      </w:r>
      <w:r>
        <w:t>build/&lt;run_id&gt;/web/</w:t>
      </w:r>
      <w:r>
        <w:br/>
      </w:r>
      <w:r>
        <w:t>build/&lt;run_id&gt;/logs/</w:t>
      </w:r>
    </w:p>
    <w:p>
      <w:r>
        <w:br w:type="page"/>
      </w:r>
    </w:p>
    <w:p>
      <w:pPr>
        <w:pStyle w:val="Heading1"/>
      </w:pPr>
      <w:r>
        <w:t>43. Komutlar ve deyimler: tek tek kaynak başvurusu</w:t>
      </w:r>
    </w:p>
    <w:p>
      <w:r>
        <w:t>Bu bölümde parser statement registry içinde bulunan ana deyimler tek tek açıklanır. Sözdizimi örnekleri kanonik biçimi gösterir; hedef paritesi için test matrisi kullanılır.</w:t>
      </w:r>
    </w:p>
    <w:p>
      <w:pPr>
        <w:pStyle w:val="Heading3"/>
      </w:pPr>
      <w:r>
        <w:t>43.1 PRINT</w:t>
      </w:r>
    </w:p>
    <w:p>
      <w:pPr>
        <w:pStyle w:val="ReferenceEntry"/>
      </w:pPr>
      <w:r>
        <w:rPr>
          <w:b/>
        </w:rPr>
        <w:t xml:space="preserve">Görev: </w:t>
      </w:r>
      <w:r>
        <w:t>Konsola veya PRINT # biçiminde açık dosyaya gözlenebilir çıktı üretir.</w:t>
      </w:r>
    </w:p>
    <w:p>
      <w:pPr>
        <w:pStyle w:val="CodeBlock"/>
      </w:pPr>
      <w:r>
        <w:t>PRINT ifade [; ifade ...]</w:t>
      </w:r>
    </w:p>
    <w:p>
      <w:pPr>
        <w:pStyle w:val="SourceNote"/>
      </w:pPr>
      <w:r>
        <w:t xml:space="preserve">Kaynak izi: src/parser/parser/parser_stmt_registry.fbs ve ilgili parser_stmt_*.fbs. </w:t>
      </w:r>
    </w:p>
    <w:p>
      <w:pPr>
        <w:pStyle w:val="Heading3"/>
      </w:pPr>
      <w:r>
        <w:t>43.2 INLINE</w:t>
      </w:r>
    </w:p>
    <w:p>
      <w:pPr>
        <w:pStyle w:val="ReferenceEntry"/>
      </w:pPr>
      <w:r>
        <w:rPr>
          <w:b/>
        </w:rPr>
        <w:t xml:space="preserve">Görev: </w:t>
      </w:r>
      <w:r>
        <w:t>Yerel C, C++ veya ASM entegrasyonu için tek kanonik INLINE biçimini kullanır; eski alt çizgili biçimler kapalıdır.</w:t>
      </w:r>
    </w:p>
    <w:p>
      <w:pPr>
        <w:pStyle w:val="CodeBlock"/>
      </w:pPr>
      <w:r>
        <w:t>INLINE(C|CPP|ASM, "kaynak veya yol")</w:t>
      </w:r>
    </w:p>
    <w:p>
      <w:pPr>
        <w:pStyle w:val="SourceNote"/>
      </w:pPr>
      <w:r>
        <w:t xml:space="preserve">Kaynak izi: src/parser/parser/parser_stmt_registry.fbs ve ilgili parser_stmt_*.fbs. </w:t>
      </w:r>
      <w:r>
        <w:t>Dış kod/FFI davranışı ABI, bitlik ve sahiplik sözleşmesine bağlıdır.</w:t>
      </w:r>
    </w:p>
    <w:p>
      <w:pPr>
        <w:pStyle w:val="Heading3"/>
      </w:pPr>
      <w:r>
        <w:t>43.3 CALL</w:t>
      </w:r>
    </w:p>
    <w:p>
      <w:pPr>
        <w:pStyle w:val="ReferenceEntry"/>
      </w:pPr>
      <w:r>
        <w:rPr>
          <w:b/>
        </w:rPr>
        <w:t xml:space="preserve">Görev: </w:t>
      </w:r>
      <w:r>
        <w:t>Normal yordam çağrısını ve ABI10 üzerinden DLL/API dış çağrısını temsil eder.</w:t>
      </w:r>
    </w:p>
    <w:p>
      <w:pPr>
        <w:pStyle w:val="CodeBlock"/>
      </w:pPr>
      <w:r>
        <w:t>CALL yordam(argümanlar)</w:t>
      </w:r>
      <w:r>
        <w:br/>
      </w:r>
      <w:r>
        <w:t>sonuç = CALL(DLL|API, ...)</w:t>
      </w:r>
    </w:p>
    <w:p>
      <w:pPr>
        <w:pStyle w:val="SourceNote"/>
      </w:pPr>
      <w:r>
        <w:t xml:space="preserve">Kaynak izi: src/parser/parser/parser_stmt_registry.fbs ve ilgili parser_stmt_*.fbs. </w:t>
      </w:r>
      <w:r>
        <w:t>Dış kod/FFI davranışı ABI, bitlik ve sahiplik sözleşmesine bağlıdır.</w:t>
      </w:r>
    </w:p>
    <w:p>
      <w:pPr>
        <w:pStyle w:val="Heading3"/>
      </w:pPr>
      <w:r>
        <w:t>43.4 SHELL</w:t>
      </w:r>
    </w:p>
    <w:p>
      <w:pPr>
        <w:pStyle w:val="ReferenceEntry"/>
      </w:pPr>
      <w:r>
        <w:rPr>
          <w:b/>
        </w:rPr>
        <w:t xml:space="preserve">Görev: </w:t>
      </w:r>
      <w:r>
        <w:t>Harici program çalıştırır. Senkron yakalama ile NOWAIT seçenekleri aynı çağrıda çelişmemelidir.</w:t>
      </w:r>
    </w:p>
    <w:p>
      <w:pPr>
        <w:pStyle w:val="CodeBlock"/>
      </w:pPr>
      <w:r>
        <w:t>SHELL komut [NOWAIT] [RUNPATH yol] [OUTVAR değişken] [ERRVAR değişken] [CODEVAR değişken] [TIMEOUT saniye] [OUTPATH dosya] [ERRPATH dosya]</w:t>
      </w:r>
    </w:p>
    <w:p>
      <w:pPr>
        <w:pStyle w:val="SourceNote"/>
      </w:pPr>
      <w:r>
        <w:t xml:space="preserve">Kaynak izi: src/parser/parser/parser_stmt_registry.fbs ve ilgili parser_stmt_*.fbs. </w:t>
      </w:r>
      <w:r>
        <w:t>Native davranış için uxb_runtime.dll ve hedef backend smoke testleri gereklidir.</w:t>
      </w:r>
    </w:p>
    <w:p>
      <w:pPr>
        <w:pStyle w:val="Heading3"/>
      </w:pPr>
      <w:r>
        <w:t>43.5 IF</w:t>
      </w:r>
    </w:p>
    <w:p>
      <w:pPr>
        <w:pStyle w:val="ReferenceEntry"/>
      </w:pPr>
      <w:r>
        <w:rPr>
          <w:b/>
        </w:rPr>
        <w:t xml:space="preserve">Görev: </w:t>
      </w:r>
      <w:r>
        <w:t>Koşula bağlı dallanma yapar; ANDALSO/ORELSE yan etkili koşullarda güvenli kısa devre sağlar.</w:t>
      </w:r>
    </w:p>
    <w:p>
      <w:pPr>
        <w:pStyle w:val="CodeBlock"/>
      </w:pPr>
      <w:r>
        <w:t>IF koşul THEN</w:t>
      </w:r>
      <w:r>
        <w:br/>
      </w:r>
      <w:r>
        <w:t xml:space="preserve">    ...</w:t>
      </w:r>
      <w:r>
        <w:br/>
      </w:r>
      <w:r>
        <w:t>ELSEIF başkaKoşul THEN</w:t>
      </w:r>
      <w:r>
        <w:br/>
      </w:r>
      <w:r>
        <w:t xml:space="preserve">    ...</w:t>
      </w:r>
      <w:r>
        <w:br/>
      </w:r>
      <w:r>
        <w:t>ELSE</w:t>
      </w:r>
      <w:r>
        <w:br/>
      </w:r>
      <w:r>
        <w:t xml:space="preserve">    ...</w:t>
      </w:r>
      <w:r>
        <w:br/>
      </w:r>
      <w:r>
        <w:t>END IF</w:t>
      </w:r>
    </w:p>
    <w:p>
      <w:pPr>
        <w:pStyle w:val="SourceNote"/>
      </w:pPr>
      <w:r>
        <w:t xml:space="preserve">Kaynak izi: src/parser/parser/parser_stmt_registry.fbs ve ilgili parser_stmt_*.fbs. </w:t>
      </w:r>
    </w:p>
    <w:p>
      <w:pPr>
        <w:pStyle w:val="Heading3"/>
      </w:pPr>
      <w:r>
        <w:t>43.6 SELECT</w:t>
      </w:r>
    </w:p>
    <w:p>
      <w:pPr>
        <w:pStyle w:val="ReferenceEntry"/>
      </w:pPr>
      <w:r>
        <w:rPr>
          <w:b/>
        </w:rPr>
        <w:t xml:space="preserve">Görev: </w:t>
      </w:r>
      <w:r>
        <w:t>Bir ifadeyi çok sayıda sabit, aralık veya karşılaştırma dalına ayırır.</w:t>
      </w:r>
    </w:p>
    <w:p>
      <w:pPr>
        <w:pStyle w:val="CodeBlock"/>
      </w:pPr>
      <w:r>
        <w:t>SELECT CASE ifade</w:t>
      </w:r>
      <w:r>
        <w:br/>
      </w:r>
      <w:r>
        <w:t>CASE değer</w:t>
      </w:r>
      <w:r>
        <w:br/>
      </w:r>
      <w:r>
        <w:t xml:space="preserve">    ...</w:t>
      </w:r>
      <w:r>
        <w:br/>
      </w:r>
      <w:r>
        <w:t>CASE IS &gt;= sınır</w:t>
      </w:r>
      <w:r>
        <w:br/>
      </w:r>
      <w:r>
        <w:t xml:space="preserve">    ...</w:t>
      </w:r>
      <w:r>
        <w:br/>
      </w:r>
      <w:r>
        <w:t>CASE ELSE</w:t>
      </w:r>
      <w:r>
        <w:br/>
      </w:r>
      <w:r>
        <w:t xml:space="preserve">    ...</w:t>
      </w:r>
      <w:r>
        <w:br/>
      </w:r>
      <w:r>
        <w:t>END SELECT</w:t>
      </w:r>
    </w:p>
    <w:p>
      <w:pPr>
        <w:pStyle w:val="SourceNote"/>
      </w:pPr>
      <w:r>
        <w:t xml:space="preserve">Kaynak izi: src/parser/parser/parser_stmt_registry.fbs ve ilgili parser_stmt_*.fbs. </w:t>
      </w:r>
    </w:p>
    <w:p>
      <w:pPr>
        <w:pStyle w:val="Heading3"/>
      </w:pPr>
      <w:r>
        <w:t>43.7 FOR</w:t>
      </w:r>
    </w:p>
    <w:p>
      <w:pPr>
        <w:pStyle w:val="ReferenceEntry"/>
      </w:pPr>
      <w:r>
        <w:rPr>
          <w:b/>
        </w:rPr>
        <w:t xml:space="preserve">Görev: </w:t>
      </w:r>
      <w:r>
        <w:t>Sayaç kontrollü tekrar kurar.</w:t>
      </w:r>
    </w:p>
    <w:p>
      <w:pPr>
        <w:pStyle w:val="CodeBlock"/>
      </w:pPr>
      <w:r>
        <w:t>FOR i = başlangıç TO bitiş [STEP adım]</w:t>
      </w:r>
      <w:r>
        <w:br/>
      </w:r>
      <w:r>
        <w:t xml:space="preserve">    ...</w:t>
      </w:r>
      <w:r>
        <w:br/>
      </w:r>
      <w:r>
        <w:t>NEXT i</w:t>
      </w:r>
    </w:p>
    <w:p>
      <w:pPr>
        <w:pStyle w:val="SourceNote"/>
      </w:pPr>
      <w:r>
        <w:t xml:space="preserve">Kaynak izi: src/parser/parser/parser_stmt_registry.fbs ve ilgili parser_stmt_*.fbs. </w:t>
      </w:r>
    </w:p>
    <w:p>
      <w:pPr>
        <w:pStyle w:val="Heading3"/>
      </w:pPr>
      <w:r>
        <w:t>43.8 WHILE</w:t>
      </w:r>
    </w:p>
    <w:p>
      <w:pPr>
        <w:pStyle w:val="ReferenceEntry"/>
      </w:pPr>
      <w:r>
        <w:rPr>
          <w:b/>
        </w:rPr>
        <w:t xml:space="preserve">Görev: </w:t>
      </w:r>
      <w:r>
        <w:t>Koşul başta doğru olduğu sürece döner.</w:t>
      </w:r>
    </w:p>
    <w:p>
      <w:pPr>
        <w:pStyle w:val="CodeBlock"/>
      </w:pPr>
      <w:r>
        <w:t>WHILE koşul</w:t>
      </w:r>
      <w:r>
        <w:br/>
      </w:r>
      <w:r>
        <w:t xml:space="preserve">    ...</w:t>
      </w:r>
      <w:r>
        <w:br/>
      </w:r>
      <w:r>
        <w:t>WEND</w:t>
      </w:r>
    </w:p>
    <w:p>
      <w:pPr>
        <w:pStyle w:val="SourceNote"/>
      </w:pPr>
      <w:r>
        <w:t xml:space="preserve">Kaynak izi: src/parser/parser/parser_stmt_registry.fbs ve ilgili parser_stmt_*.fbs. </w:t>
      </w:r>
    </w:p>
    <w:p>
      <w:pPr>
        <w:pStyle w:val="Heading3"/>
      </w:pPr>
      <w:r>
        <w:t>43.9 DO</w:t>
      </w:r>
    </w:p>
    <w:p>
      <w:pPr>
        <w:pStyle w:val="ReferenceEntry"/>
      </w:pPr>
      <w:r>
        <w:rPr>
          <w:b/>
        </w:rPr>
        <w:t xml:space="preserve">Görev: </w:t>
      </w:r>
      <w:r>
        <w:t>Koşulu başta veya sonda sınanabilen genel döngüdür.</w:t>
      </w:r>
    </w:p>
    <w:p>
      <w:pPr>
        <w:pStyle w:val="CodeBlock"/>
      </w:pPr>
      <w:r>
        <w:t>DO [WHILE|UNTIL koşul]</w:t>
      </w:r>
      <w:r>
        <w:br/>
      </w:r>
      <w:r>
        <w:t xml:space="preserve">    ...</w:t>
      </w:r>
      <w:r>
        <w:br/>
      </w:r>
      <w:r>
        <w:t>LOOP [WHILE|UNTIL koşul]</w:t>
      </w:r>
    </w:p>
    <w:p>
      <w:pPr>
        <w:pStyle w:val="SourceNote"/>
      </w:pPr>
      <w:r>
        <w:t xml:space="preserve">Kaynak izi: src/parser/parser/parser_stmt_registry.fbs ve ilgili parser_stmt_*.fbs. </w:t>
      </w:r>
    </w:p>
    <w:p>
      <w:pPr>
        <w:pStyle w:val="Heading3"/>
      </w:pPr>
      <w:r>
        <w:t>43.10 GOTO</w:t>
      </w:r>
    </w:p>
    <w:p>
      <w:pPr>
        <w:pStyle w:val="ReferenceEntry"/>
      </w:pPr>
      <w:r>
        <w:rPr>
          <w:b/>
        </w:rPr>
        <w:t xml:space="preserve">Görev: </w:t>
      </w:r>
      <w:r>
        <w:t>Kontrolü etikete taşır; yapılandırılmış akış varken sınırlı ve gerekçeli kullanılmalıdır.</w:t>
      </w:r>
    </w:p>
    <w:p>
      <w:pPr>
        <w:pStyle w:val="CodeBlock"/>
      </w:pPr>
      <w:r>
        <w:t>GOTO etiket</w:t>
      </w:r>
    </w:p>
    <w:p>
      <w:pPr>
        <w:pStyle w:val="SourceNote"/>
      </w:pPr>
      <w:r>
        <w:t xml:space="preserve">Kaynak izi: src/parser/parser/parser_stmt_registry.fbs ve ilgili parser_stmt_*.fbs. </w:t>
      </w:r>
    </w:p>
    <w:p>
      <w:pPr>
        <w:pStyle w:val="Heading3"/>
      </w:pPr>
      <w:r>
        <w:t>43.11 GOSUB</w:t>
      </w:r>
    </w:p>
    <w:p>
      <w:pPr>
        <w:pStyle w:val="ReferenceEntry"/>
      </w:pPr>
      <w:r>
        <w:rPr>
          <w:b/>
        </w:rPr>
        <w:t xml:space="preserve">Görev: </w:t>
      </w:r>
      <w:r>
        <w:t>Etiketli alt akışa geçer; modern kodda SUB/FUNCTION tercih edilir.</w:t>
      </w:r>
    </w:p>
    <w:p>
      <w:pPr>
        <w:pStyle w:val="CodeBlock"/>
      </w:pPr>
      <w:r>
        <w:t>GOSUB etiket</w:t>
      </w:r>
    </w:p>
    <w:p>
      <w:pPr>
        <w:pStyle w:val="SourceNote"/>
      </w:pPr>
      <w:r>
        <w:t xml:space="preserve">Kaynak izi: src/parser/parser/parser_stmt_registry.fbs ve ilgili parser_stmt_*.fbs. </w:t>
      </w:r>
    </w:p>
    <w:p>
      <w:pPr>
        <w:pStyle w:val="Heading3"/>
      </w:pPr>
      <w:r>
        <w:t>43.12 RETURN</w:t>
      </w:r>
    </w:p>
    <w:p>
      <w:pPr>
        <w:pStyle w:val="ReferenceEntry"/>
      </w:pPr>
      <w:r>
        <w:rPr>
          <w:b/>
        </w:rPr>
        <w:t xml:space="preserve">Görev: </w:t>
      </w:r>
      <w:r>
        <w:t>FUNCTION sonucunu döndürür, SUB/yordamdan çıkar veya GOSUB dönüşünü tamamlar.</w:t>
      </w:r>
    </w:p>
    <w:p>
      <w:pPr>
        <w:pStyle w:val="CodeBlock"/>
      </w:pPr>
      <w:r>
        <w:t>RETURN [ifade]</w:t>
      </w:r>
    </w:p>
    <w:p>
      <w:pPr>
        <w:pStyle w:val="SourceNote"/>
      </w:pPr>
      <w:r>
        <w:t xml:space="preserve">Kaynak izi: src/parser/parser/parser_stmt_registry.fbs ve ilgili parser_stmt_*.fbs. </w:t>
      </w:r>
    </w:p>
    <w:p>
      <w:pPr>
        <w:pStyle w:val="Heading3"/>
      </w:pPr>
      <w:r>
        <w:t>43.13 EXIT</w:t>
      </w:r>
    </w:p>
    <w:p>
      <w:pPr>
        <w:pStyle w:val="ReferenceEntry"/>
      </w:pPr>
      <w:r>
        <w:rPr>
          <w:b/>
        </w:rPr>
        <w:t xml:space="preserve">Görev: </w:t>
      </w:r>
      <w:r>
        <w:t>İçinde bulunulan akış/yordamı erken bitirir.</w:t>
      </w:r>
    </w:p>
    <w:p>
      <w:pPr>
        <w:pStyle w:val="CodeBlock"/>
      </w:pPr>
      <w:r>
        <w:t>EXIT FOR|DO|WHILE|SUB|FUNCTION</w:t>
      </w:r>
    </w:p>
    <w:p>
      <w:pPr>
        <w:pStyle w:val="SourceNote"/>
      </w:pPr>
      <w:r>
        <w:t xml:space="preserve">Kaynak izi: src/parser/parser/parser_stmt_registry.fbs ve ilgili parser_stmt_*.fbs. </w:t>
      </w:r>
    </w:p>
    <w:p>
      <w:pPr>
        <w:pStyle w:val="Heading3"/>
      </w:pPr>
      <w:r>
        <w:t>43.14 END</w:t>
      </w:r>
    </w:p>
    <w:p>
      <w:pPr>
        <w:pStyle w:val="ReferenceEntry"/>
      </w:pPr>
      <w:r>
        <w:rPr>
          <w:b/>
        </w:rPr>
        <w:t xml:space="preserve">Görev: </w:t>
      </w:r>
      <w:r>
        <w:t>END parser yüzeyinde kayıtlı bir uXBasic deyimi veya blok bileşenidir.</w:t>
      </w:r>
    </w:p>
    <w:p>
      <w:pPr>
        <w:pStyle w:val="CodeBlock"/>
      </w:pPr>
      <w:r>
        <w:t>END</w:t>
      </w:r>
    </w:p>
    <w:p>
      <w:pPr>
        <w:pStyle w:val="SourceNote"/>
      </w:pPr>
      <w:r>
        <w:t xml:space="preserve">Kaynak izi: src/parser/parser/parser_stmt_registry.fbs ve ilgili parser_stmt_*.fbs. </w:t>
      </w:r>
    </w:p>
    <w:p>
      <w:pPr>
        <w:pStyle w:val="Heading3"/>
      </w:pPr>
      <w:r>
        <w:t>43.15 TRY</w:t>
      </w:r>
    </w:p>
    <w:p>
      <w:pPr>
        <w:pStyle w:val="ReferenceEntry"/>
      </w:pPr>
      <w:r>
        <w:rPr>
          <w:b/>
        </w:rPr>
        <w:t xml:space="preserve">Görev: </w:t>
      </w:r>
      <w:r>
        <w:t>İstisna yakalama ve kaynak temizleme sınırı kurar.</w:t>
      </w:r>
    </w:p>
    <w:p>
      <w:pPr>
        <w:pStyle w:val="CodeBlock"/>
      </w:pPr>
      <w:r>
        <w:t>TRY</w:t>
      </w:r>
      <w:r>
        <w:br/>
      </w:r>
      <w:r>
        <w:t xml:space="preserve">    ...</w:t>
      </w:r>
      <w:r>
        <w:br/>
      </w:r>
      <w:r>
        <w:t>CATCH hata</w:t>
      </w:r>
      <w:r>
        <w:br/>
      </w:r>
      <w:r>
        <w:t xml:space="preserve">    ...</w:t>
      </w:r>
      <w:r>
        <w:br/>
      </w:r>
      <w:r>
        <w:t>FINALLY</w:t>
      </w:r>
      <w:r>
        <w:br/>
      </w:r>
      <w:r>
        <w:t xml:space="preserve">    ...</w:t>
      </w:r>
      <w:r>
        <w:br/>
      </w:r>
      <w:r>
        <w:t>END TRY</w:t>
      </w:r>
    </w:p>
    <w:p>
      <w:pPr>
        <w:pStyle w:val="SourceNote"/>
      </w:pPr>
      <w:r>
        <w:t xml:space="preserve">Kaynak izi: src/parser/parser/parser_stmt_registry.fbs ve ilgili parser_stmt_*.fbs. </w:t>
      </w:r>
    </w:p>
    <w:p>
      <w:pPr>
        <w:pStyle w:val="Heading3"/>
      </w:pPr>
      <w:r>
        <w:t>43.16 THROW</w:t>
      </w:r>
    </w:p>
    <w:p>
      <w:pPr>
        <w:pStyle w:val="ReferenceEntry"/>
      </w:pPr>
      <w:r>
        <w:rPr>
          <w:b/>
        </w:rPr>
        <w:t xml:space="preserve">Görev: </w:t>
      </w:r>
      <w:r>
        <w:t>Çalışma zamanı hatasını açıkça üretir.</w:t>
      </w:r>
    </w:p>
    <w:p>
      <w:pPr>
        <w:pStyle w:val="CodeBlock"/>
      </w:pPr>
      <w:r>
        <w:t>THROW ifade</w:t>
      </w:r>
    </w:p>
    <w:p>
      <w:pPr>
        <w:pStyle w:val="SourceNote"/>
      </w:pPr>
      <w:r>
        <w:t xml:space="preserve">Kaynak izi: src/parser/parser/parser_stmt_registry.fbs ve ilgili parser_stmt_*.fbs. </w:t>
      </w:r>
    </w:p>
    <w:p>
      <w:pPr>
        <w:pStyle w:val="Heading3"/>
      </w:pPr>
      <w:r>
        <w:t>43.17 ASSERT</w:t>
      </w:r>
    </w:p>
    <w:p>
      <w:pPr>
        <w:pStyle w:val="ReferenceEntry"/>
      </w:pPr>
      <w:r>
        <w:rPr>
          <w:b/>
        </w:rPr>
        <w:t xml:space="preserve">Görev: </w:t>
      </w:r>
      <w:r>
        <w:t>Geliştirici sözleşmesini sınar; kullanıcı girdisi doğrulamasının yerine geçmez.</w:t>
      </w:r>
    </w:p>
    <w:p>
      <w:pPr>
        <w:pStyle w:val="CodeBlock"/>
      </w:pPr>
      <w:r>
        <w:t>ASSERT koşul [, "ileti"]</w:t>
      </w:r>
    </w:p>
    <w:p>
      <w:pPr>
        <w:pStyle w:val="SourceNote"/>
      </w:pPr>
      <w:r>
        <w:t xml:space="preserve">Kaynak izi: src/parser/parser/parser_stmt_registry.fbs ve ilgili parser_stmt_*.fbs. </w:t>
      </w:r>
    </w:p>
    <w:p>
      <w:pPr>
        <w:pStyle w:val="Heading3"/>
      </w:pPr>
      <w:r>
        <w:t>43.18 DELETE</w:t>
      </w:r>
    </w:p>
    <w:p>
      <w:pPr>
        <w:pStyle w:val="ReferenceEntry"/>
      </w:pPr>
      <w:r>
        <w:rPr>
          <w:b/>
        </w:rPr>
        <w:t xml:space="preserve">Görev: </w:t>
      </w:r>
      <w:r>
        <w:t>Nesne yaşam döngüsünü sonlandırır ve yıkıcı yolunu tetiklemeyi amaçlar.</w:t>
      </w:r>
    </w:p>
    <w:p>
      <w:pPr>
        <w:pStyle w:val="CodeBlock"/>
      </w:pPr>
      <w:r>
        <w:t>DELETE nesne</w:t>
      </w:r>
    </w:p>
    <w:p>
      <w:pPr>
        <w:pStyle w:val="SourceNote"/>
      </w:pPr>
      <w:r>
        <w:t xml:space="preserve">Kaynak izi: src/parser/parser/parser_stmt_registry.fbs ve ilgili parser_stmt_*.fbs. </w:t>
      </w:r>
    </w:p>
    <w:p>
      <w:pPr>
        <w:pStyle w:val="Heading3"/>
      </w:pPr>
      <w:r>
        <w:t>43.19 DECLARE</w:t>
      </w:r>
    </w:p>
    <w:p>
      <w:pPr>
        <w:pStyle w:val="ReferenceEntry"/>
      </w:pPr>
      <w:r>
        <w:rPr>
          <w:b/>
        </w:rPr>
        <w:t xml:space="preserve">Görev: </w:t>
      </w:r>
      <w:r>
        <w:t>Gövdesi başka yerde bulunan yordamın imzasını önceden bildirir.</w:t>
      </w:r>
    </w:p>
    <w:p>
      <w:pPr>
        <w:pStyle w:val="CodeBlock"/>
      </w:pPr>
      <w:r>
        <w:t>DECLARE FUNCTION ad(...) AS Tip</w:t>
      </w:r>
      <w:r>
        <w:br/>
      </w:r>
      <w:r>
        <w:t>DECLARE SUB ad(...)</w:t>
      </w:r>
    </w:p>
    <w:p>
      <w:pPr>
        <w:pStyle w:val="SourceNote"/>
      </w:pPr>
      <w:r>
        <w:t xml:space="preserve">Kaynak izi: src/parser/parser/parser_stmt_registry.fbs ve ilgili parser_stmt_*.fbs. </w:t>
      </w:r>
    </w:p>
    <w:p>
      <w:pPr>
        <w:pStyle w:val="Heading3"/>
      </w:pPr>
      <w:r>
        <w:t>43.20 SUB</w:t>
      </w:r>
    </w:p>
    <w:p>
      <w:pPr>
        <w:pStyle w:val="ReferenceEntry"/>
      </w:pPr>
      <w:r>
        <w:rPr>
          <w:b/>
        </w:rPr>
        <w:t xml:space="preserve">Görev: </w:t>
      </w:r>
      <w:r>
        <w:t>Değer döndürmeyen yordam tanımlar.</w:t>
      </w:r>
    </w:p>
    <w:p>
      <w:pPr>
        <w:pStyle w:val="CodeBlock"/>
      </w:pPr>
      <w:r>
        <w:t>SUB ad(parametreler)</w:t>
      </w:r>
      <w:r>
        <w:br/>
      </w:r>
      <w:r>
        <w:t xml:space="preserve">    ...</w:t>
      </w:r>
      <w:r>
        <w:br/>
      </w:r>
      <w:r>
        <w:t>END SUB</w:t>
      </w:r>
    </w:p>
    <w:p>
      <w:pPr>
        <w:pStyle w:val="SourceNote"/>
      </w:pPr>
      <w:r>
        <w:t xml:space="preserve">Kaynak izi: src/parser/parser/parser_stmt_registry.fbs ve ilgili parser_stmt_*.fbs. </w:t>
      </w:r>
    </w:p>
    <w:p>
      <w:pPr>
        <w:pStyle w:val="Heading3"/>
      </w:pPr>
      <w:r>
        <w:t>43.21 FUNCTION</w:t>
      </w:r>
    </w:p>
    <w:p>
      <w:pPr>
        <w:pStyle w:val="ReferenceEntry"/>
      </w:pPr>
      <w:r>
        <w:rPr>
          <w:b/>
        </w:rPr>
        <w:t xml:space="preserve">Görev: </w:t>
      </w:r>
      <w:r>
        <w:t>Tipli değer döndüren yordam tanımlar.</w:t>
      </w:r>
    </w:p>
    <w:p>
      <w:pPr>
        <w:pStyle w:val="CodeBlock"/>
      </w:pPr>
      <w:r>
        <w:t>FUNCTION ad(parametreler) AS Tip</w:t>
      </w:r>
      <w:r>
        <w:br/>
      </w:r>
      <w:r>
        <w:t xml:space="preserve">    ...</w:t>
      </w:r>
      <w:r>
        <w:br/>
      </w:r>
      <w:r>
        <w:t xml:space="preserve">    RETURN değer</w:t>
      </w:r>
      <w:r>
        <w:br/>
      </w:r>
      <w:r>
        <w:t>END FUNCTION</w:t>
      </w:r>
    </w:p>
    <w:p>
      <w:pPr>
        <w:pStyle w:val="SourceNote"/>
      </w:pPr>
      <w:r>
        <w:t xml:space="preserve">Kaynak izi: src/parser/parser/parser_stmt_registry.fbs ve ilgili parser_stmt_*.fbs. </w:t>
      </w:r>
    </w:p>
    <w:p>
      <w:pPr>
        <w:pStyle w:val="Heading3"/>
      </w:pPr>
      <w:r>
        <w:t>43.22 CONST</w:t>
      </w:r>
    </w:p>
    <w:p>
      <w:pPr>
        <w:pStyle w:val="ReferenceEntry"/>
      </w:pPr>
      <w:r>
        <w:rPr>
          <w:b/>
        </w:rPr>
        <w:t xml:space="preserve">Görev: </w:t>
      </w:r>
      <w:r>
        <w:t>Çalışma sırasında değiştirilemeyen adlandırılmış değer tanımlar.</w:t>
      </w:r>
    </w:p>
    <w:p>
      <w:pPr>
        <w:pStyle w:val="CodeBlock"/>
      </w:pPr>
      <w:r>
        <w:t>CONST ad [AS Tip] = ifade</w:t>
      </w:r>
    </w:p>
    <w:p>
      <w:pPr>
        <w:pStyle w:val="SourceNote"/>
      </w:pPr>
      <w:r>
        <w:t xml:space="preserve">Kaynak izi: src/parser/parser/parser_stmt_registry.fbs ve ilgili parser_stmt_*.fbs. </w:t>
      </w:r>
    </w:p>
    <w:p>
      <w:pPr>
        <w:pStyle w:val="Heading3"/>
      </w:pPr>
      <w:r>
        <w:t>43.23 DIM</w:t>
      </w:r>
    </w:p>
    <w:p>
      <w:pPr>
        <w:pStyle w:val="ReferenceEntry"/>
      </w:pPr>
      <w:r>
        <w:rPr>
          <w:b/>
        </w:rPr>
        <w:t xml:space="preserve">Görev: </w:t>
      </w:r>
      <w:r>
        <w:t>Değişken, nesne referansı veya dizi bildirir.</w:t>
      </w:r>
    </w:p>
    <w:p>
      <w:pPr>
        <w:pStyle w:val="CodeBlock"/>
      </w:pPr>
      <w:r>
        <w:t>DIM ad AS Tip</w:t>
      </w:r>
      <w:r>
        <w:br/>
      </w:r>
      <w:r>
        <w:t>DIM dizi(alt TO üst) AS Tip</w:t>
      </w:r>
    </w:p>
    <w:p>
      <w:pPr>
        <w:pStyle w:val="SourceNote"/>
      </w:pPr>
      <w:r>
        <w:t xml:space="preserve">Kaynak izi: src/parser/parser/parser_stmt_registry.fbs ve ilgili parser_stmt_*.fbs. </w:t>
      </w:r>
    </w:p>
    <w:p>
      <w:pPr>
        <w:pStyle w:val="Heading3"/>
      </w:pPr>
      <w:r>
        <w:t>43.24 REDIM</w:t>
      </w:r>
    </w:p>
    <w:p>
      <w:pPr>
        <w:pStyle w:val="ReferenceEntry"/>
      </w:pPr>
      <w:r>
        <w:rPr>
          <w:b/>
        </w:rPr>
        <w:t xml:space="preserve">Görev: </w:t>
      </w:r>
      <w:r>
        <w:t>Dinamik dizinin boyutunu değiştirir; PRESERVE mevcut veriyi korumayı ister.</w:t>
      </w:r>
    </w:p>
    <w:p>
      <w:pPr>
        <w:pStyle w:val="CodeBlock"/>
      </w:pPr>
      <w:r>
        <w:t>REDIM [PRESERVE] dizi(yeniSınırlar) AS Tip</w:t>
      </w:r>
    </w:p>
    <w:p>
      <w:pPr>
        <w:pStyle w:val="SourceNote"/>
      </w:pPr>
      <w:r>
        <w:t xml:space="preserve">Kaynak izi: src/parser/parser/parser_stmt_registry.fbs ve ilgili parser_stmt_*.fbs. </w:t>
      </w:r>
    </w:p>
    <w:p>
      <w:pPr>
        <w:pStyle w:val="Heading3"/>
      </w:pPr>
      <w:r>
        <w:t>43.25 TYPE</w:t>
      </w:r>
    </w:p>
    <w:p>
      <w:pPr>
        <w:pStyle w:val="ReferenceEntry"/>
      </w:pPr>
      <w:r>
        <w:rPr>
          <w:b/>
        </w:rPr>
        <w:t xml:space="preserve">Görev: </w:t>
      </w:r>
      <w:r>
        <w:t>Alanları sabit yerleşimli kullanıcı tanımlı kayıt altında birleştirir.</w:t>
      </w:r>
    </w:p>
    <w:p>
      <w:pPr>
        <w:pStyle w:val="CodeBlock"/>
      </w:pPr>
      <w:r>
        <w:t>TYPE Ad</w:t>
      </w:r>
      <w:r>
        <w:br/>
      </w:r>
      <w:r>
        <w:t xml:space="preserve">    alan AS Tip</w:t>
      </w:r>
      <w:r>
        <w:br/>
      </w:r>
      <w:r>
        <w:t>END TYPE</w:t>
      </w:r>
    </w:p>
    <w:p>
      <w:pPr>
        <w:pStyle w:val="SourceNote"/>
      </w:pPr>
      <w:r>
        <w:t xml:space="preserve">Kaynak izi: src/parser/parser/parser_stmt_registry.fbs ve ilgili parser_stmt_*.fbs. </w:t>
      </w:r>
    </w:p>
    <w:p>
      <w:pPr>
        <w:pStyle w:val="Heading3"/>
      </w:pPr>
      <w:r>
        <w:t>43.26 CLASS</w:t>
      </w:r>
    </w:p>
    <w:p>
      <w:pPr>
        <w:pStyle w:val="ReferenceEntry"/>
      </w:pPr>
      <w:r>
        <w:rPr>
          <w:b/>
        </w:rPr>
        <w:t xml:space="preserve">Görev: </w:t>
      </w:r>
      <w:r>
        <w:t>Alan, yöntem, özellik, kurucu, yıkıcı ve magic davranışlar içeren nesne tipi tanımlar.</w:t>
      </w:r>
    </w:p>
    <w:p>
      <w:pPr>
        <w:pStyle w:val="CodeBlock"/>
      </w:pPr>
      <w:r>
        <w:t>CLASS Ad [EXTENDS Taban] [IMPLEMENTS Arayüz]</w:t>
      </w:r>
      <w:r>
        <w:br/>
      </w:r>
      <w:r>
        <w:t xml:space="preserve">    ...</w:t>
      </w:r>
      <w:r>
        <w:br/>
      </w:r>
      <w:r>
        <w:t>END CLASS</w:t>
      </w:r>
    </w:p>
    <w:p>
      <w:pPr>
        <w:pStyle w:val="SourceNote"/>
      </w:pPr>
      <w:r>
        <w:t xml:space="preserve">Kaynak izi: src/parser/parser/parser_stmt_registry.fbs ve ilgili parser_stmt_*.fbs. </w:t>
      </w:r>
    </w:p>
    <w:p>
      <w:pPr>
        <w:pStyle w:val="Heading3"/>
      </w:pPr>
      <w:r>
        <w:t>43.27 ABSTRACT</w:t>
      </w:r>
    </w:p>
    <w:p>
      <w:pPr>
        <w:pStyle w:val="ReferenceEntry"/>
      </w:pPr>
      <w:r>
        <w:rPr>
          <w:b/>
        </w:rPr>
        <w:t xml:space="preserve">Görev: </w:t>
      </w:r>
      <w:r>
        <w:t>Sınıf bildiriminin abstract niteliğini belirler. ABSTRACT örneklenemeyen temel sınıfı, FINAL/SEALED genişletilemeyen sınıfı ifade eder.</w:t>
      </w:r>
    </w:p>
    <w:p>
      <w:pPr>
        <w:pStyle w:val="CodeBlock"/>
      </w:pPr>
      <w:r>
        <w:t>ABSTRACT CLASS Ad ... END CLASS</w:t>
      </w:r>
    </w:p>
    <w:p>
      <w:pPr>
        <w:pStyle w:val="SourceNote"/>
      </w:pPr>
      <w:r>
        <w:t xml:space="preserve">Kaynak izi: src/parser/parser/parser_stmt_registry.fbs ve ilgili parser_stmt_*.fbs. </w:t>
      </w:r>
    </w:p>
    <w:p>
      <w:pPr>
        <w:pStyle w:val="Heading3"/>
      </w:pPr>
      <w:r>
        <w:t>43.28 FINAL</w:t>
      </w:r>
    </w:p>
    <w:p>
      <w:pPr>
        <w:pStyle w:val="ReferenceEntry"/>
      </w:pPr>
      <w:r>
        <w:rPr>
          <w:b/>
        </w:rPr>
        <w:t xml:space="preserve">Görev: </w:t>
      </w:r>
      <w:r>
        <w:t>Sınıf bildiriminin final niteliğini belirler. ABSTRACT örneklenemeyen temel sınıfı, FINAL/SEALED genişletilemeyen sınıfı ifade eder.</w:t>
      </w:r>
    </w:p>
    <w:p>
      <w:pPr>
        <w:pStyle w:val="CodeBlock"/>
      </w:pPr>
      <w:r>
        <w:t>FINAL CLASS Ad ... END CLASS</w:t>
      </w:r>
    </w:p>
    <w:p>
      <w:pPr>
        <w:pStyle w:val="SourceNote"/>
      </w:pPr>
      <w:r>
        <w:t xml:space="preserve">Kaynak izi: src/parser/parser/parser_stmt_registry.fbs ve ilgili parser_stmt_*.fbs. </w:t>
      </w:r>
    </w:p>
    <w:p>
      <w:pPr>
        <w:pStyle w:val="Heading3"/>
      </w:pPr>
      <w:r>
        <w:t>43.29 SEALED</w:t>
      </w:r>
    </w:p>
    <w:p>
      <w:pPr>
        <w:pStyle w:val="ReferenceEntry"/>
      </w:pPr>
      <w:r>
        <w:rPr>
          <w:b/>
        </w:rPr>
        <w:t xml:space="preserve">Görev: </w:t>
      </w:r>
      <w:r>
        <w:t>Sınıf bildiriminin sealed niteliğini belirler. ABSTRACT örneklenemeyen temel sınıfı, FINAL/SEALED genişletilemeyen sınıfı ifade eder.</w:t>
      </w:r>
    </w:p>
    <w:p>
      <w:pPr>
        <w:pStyle w:val="CodeBlock"/>
      </w:pPr>
      <w:r>
        <w:t>SEALED CLASS Ad ... END CLASS</w:t>
      </w:r>
    </w:p>
    <w:p>
      <w:pPr>
        <w:pStyle w:val="SourceNote"/>
      </w:pPr>
      <w:r>
        <w:t xml:space="preserve">Kaynak izi: src/parser/parser/parser_stmt_registry.fbs ve ilgili parser_stmt_*.fbs. </w:t>
      </w:r>
    </w:p>
    <w:p>
      <w:pPr>
        <w:pStyle w:val="Heading3"/>
      </w:pPr>
      <w:r>
        <w:t>43.30 INTERFACE</w:t>
      </w:r>
    </w:p>
    <w:p>
      <w:pPr>
        <w:pStyle w:val="ReferenceEntry"/>
      </w:pPr>
      <w:r>
        <w:rPr>
          <w:b/>
        </w:rPr>
        <w:t xml:space="preserve">Görev: </w:t>
      </w:r>
      <w:r>
        <w:t>Uygulayan sınıfın sağlaması gereken yöntem sözleşmesini tanımlar.</w:t>
      </w:r>
    </w:p>
    <w:p>
      <w:pPr>
        <w:pStyle w:val="CodeBlock"/>
      </w:pPr>
      <w:r>
        <w:t>INTERFACE Ad</w:t>
      </w:r>
      <w:r>
        <w:br/>
      </w:r>
      <w:r>
        <w:t xml:space="preserve">    METHOD ...</w:t>
      </w:r>
      <w:r>
        <w:br/>
      </w:r>
      <w:r>
        <w:t>END INTERFACE</w:t>
      </w:r>
    </w:p>
    <w:p>
      <w:pPr>
        <w:pStyle w:val="SourceNote"/>
      </w:pPr>
      <w:r>
        <w:t xml:space="preserve">Kaynak izi: src/parser/parser/parser_stmt_registry.fbs ve ilgili parser_stmt_*.fbs. </w:t>
      </w:r>
    </w:p>
    <w:p>
      <w:pPr>
        <w:pStyle w:val="Heading3"/>
      </w:pPr>
      <w:r>
        <w:t>43.31 ENUM</w:t>
      </w:r>
    </w:p>
    <w:p>
      <w:pPr>
        <w:pStyle w:val="ReferenceEntry"/>
      </w:pPr>
      <w:r>
        <w:rPr>
          <w:b/>
        </w:rPr>
        <w:t xml:space="preserve">Görev: </w:t>
      </w:r>
      <w:r>
        <w:t>Adlandırılmış sabit kümesi tanımlar.</w:t>
      </w:r>
    </w:p>
    <w:p>
      <w:pPr>
        <w:pStyle w:val="CodeBlock"/>
      </w:pPr>
      <w:r>
        <w:t>ENUM Ad [AS I32]</w:t>
      </w:r>
      <w:r>
        <w:br/>
      </w:r>
      <w:r>
        <w:t xml:space="preserve">    Birinci = 1</w:t>
      </w:r>
      <w:r>
        <w:br/>
      </w:r>
      <w:r>
        <w:t xml:space="preserve">    İkinci</w:t>
      </w:r>
      <w:r>
        <w:br/>
      </w:r>
      <w:r>
        <w:t>END ENUM</w:t>
      </w:r>
    </w:p>
    <w:p>
      <w:pPr>
        <w:pStyle w:val="SourceNote"/>
      </w:pPr>
      <w:r>
        <w:t xml:space="preserve">Kaynak izi: src/parser/parser/parser_stmt_registry.fbs ve ilgili parser_stmt_*.fbs. </w:t>
      </w:r>
    </w:p>
    <w:p>
      <w:pPr>
        <w:pStyle w:val="Heading3"/>
      </w:pPr>
      <w:r>
        <w:t>43.32 NAMESPACE</w:t>
      </w:r>
    </w:p>
    <w:p>
      <w:pPr>
        <w:pStyle w:val="ReferenceEntry"/>
      </w:pPr>
      <w:r>
        <w:rPr>
          <w:b/>
        </w:rPr>
        <w:t xml:space="preserve">Görev: </w:t>
      </w:r>
      <w:r>
        <w:t>İsim çakışmasını azaltan mantıksal ad alanı kurar.</w:t>
      </w:r>
    </w:p>
    <w:p>
      <w:pPr>
        <w:pStyle w:val="CodeBlock"/>
      </w:pPr>
      <w:r>
        <w:t>NAMESPACE ad</w:t>
      </w:r>
      <w:r>
        <w:br/>
      </w:r>
      <w:r>
        <w:t xml:space="preserve">    ...</w:t>
      </w:r>
      <w:r>
        <w:br/>
      </w:r>
      <w:r>
        <w:t>END NAMESPACE</w:t>
      </w:r>
    </w:p>
    <w:p>
      <w:pPr>
        <w:pStyle w:val="SourceNote"/>
      </w:pPr>
      <w:r>
        <w:t xml:space="preserve">Kaynak izi: src/parser/parser/parser_stmt_registry.fbs ve ilgili parser_stmt_*.fbs. </w:t>
      </w:r>
    </w:p>
    <w:p>
      <w:pPr>
        <w:pStyle w:val="Heading3"/>
      </w:pPr>
      <w:r>
        <w:t>43.33 MODULE</w:t>
      </w:r>
    </w:p>
    <w:p>
      <w:pPr>
        <w:pStyle w:val="ReferenceEntry"/>
      </w:pPr>
      <w:r>
        <w:rPr>
          <w:b/>
        </w:rPr>
        <w:t xml:space="preserve">Görev: </w:t>
      </w:r>
      <w:r>
        <w:t>İlgili bildirimleri modül sınırında toplar.</w:t>
      </w:r>
    </w:p>
    <w:p>
      <w:pPr>
        <w:pStyle w:val="CodeBlock"/>
      </w:pPr>
      <w:r>
        <w:t>MODULE ad</w:t>
      </w:r>
      <w:r>
        <w:br/>
      </w:r>
      <w:r>
        <w:t xml:space="preserve">    ...</w:t>
      </w:r>
      <w:r>
        <w:br/>
      </w:r>
      <w:r>
        <w:t>END MODULE</w:t>
      </w:r>
    </w:p>
    <w:p>
      <w:pPr>
        <w:pStyle w:val="SourceNote"/>
      </w:pPr>
      <w:r>
        <w:t xml:space="preserve">Kaynak izi: src/parser/parser/parser_stmt_registry.fbs ve ilgili parser_stmt_*.fbs. </w:t>
      </w:r>
    </w:p>
    <w:p>
      <w:pPr>
        <w:pStyle w:val="Heading3"/>
      </w:pPr>
      <w:r>
        <w:t>43.34 MAIN</w:t>
      </w:r>
    </w:p>
    <w:p>
      <w:pPr>
        <w:pStyle w:val="ReferenceEntry"/>
      </w:pPr>
      <w:r>
        <w:rPr>
          <w:b/>
        </w:rPr>
        <w:t xml:space="preserve">Görev: </w:t>
      </w:r>
      <w:r>
        <w:t>Programın kanonik giriş bloğunu tanımlar.</w:t>
      </w:r>
    </w:p>
    <w:p>
      <w:pPr>
        <w:pStyle w:val="CodeBlock"/>
      </w:pPr>
      <w:r>
        <w:t>MAIN</w:t>
      </w:r>
      <w:r>
        <w:br/>
      </w:r>
      <w:r>
        <w:t xml:space="preserve">    ...</w:t>
      </w:r>
      <w:r>
        <w:br/>
      </w:r>
      <w:r>
        <w:t>END MAIN</w:t>
      </w:r>
    </w:p>
    <w:p>
      <w:pPr>
        <w:pStyle w:val="SourceNote"/>
      </w:pPr>
      <w:r>
        <w:t xml:space="preserve">Kaynak izi: src/parser/parser/parser_stmt_registry.fbs ve ilgili parser_stmt_*.fbs. </w:t>
      </w:r>
    </w:p>
    <w:p>
      <w:pPr>
        <w:pStyle w:val="Heading3"/>
      </w:pPr>
      <w:r>
        <w:t>43.35 USING</w:t>
      </w:r>
    </w:p>
    <w:p>
      <w:pPr>
        <w:pStyle w:val="ReferenceEntry"/>
      </w:pPr>
      <w:r>
        <w:rPr>
          <w:b/>
        </w:rPr>
        <w:t xml:space="preserve">Görev: </w:t>
      </w:r>
      <w:r>
        <w:t>Uzun nitelikli adlara daha kısa erişim sağlar.</w:t>
      </w:r>
    </w:p>
    <w:p>
      <w:pPr>
        <w:pStyle w:val="CodeBlock"/>
      </w:pPr>
      <w:r>
        <w:t>USING adAlanı</w:t>
      </w:r>
    </w:p>
    <w:p>
      <w:pPr>
        <w:pStyle w:val="SourceNote"/>
      </w:pPr>
      <w:r>
        <w:t xml:space="preserve">Kaynak izi: src/parser/parser/parser_stmt_registry.fbs ve ilgili parser_stmt_*.fbs. </w:t>
      </w:r>
    </w:p>
    <w:p>
      <w:pPr>
        <w:pStyle w:val="Heading3"/>
      </w:pPr>
      <w:r>
        <w:t>43.36 ALIAS</w:t>
      </w:r>
    </w:p>
    <w:p>
      <w:pPr>
        <w:pStyle w:val="ReferenceEntry"/>
      </w:pPr>
      <w:r>
        <w:rPr>
          <w:b/>
        </w:rPr>
        <w:t xml:space="preserve">Görev: </w:t>
      </w:r>
      <w:r>
        <w:t>Bir sembole alternatif ad bağlar.</w:t>
      </w:r>
    </w:p>
    <w:p>
      <w:pPr>
        <w:pStyle w:val="CodeBlock"/>
      </w:pPr>
      <w:r>
        <w:t>ALIAS kısaAd = uzunAd</w:t>
      </w:r>
    </w:p>
    <w:p>
      <w:pPr>
        <w:pStyle w:val="SourceNote"/>
      </w:pPr>
      <w:r>
        <w:t xml:space="preserve">Kaynak izi: src/parser/parser/parser_stmt_registry.fbs ve ilgili parser_stmt_*.fbs. </w:t>
      </w:r>
    </w:p>
    <w:p>
      <w:pPr>
        <w:pStyle w:val="Heading3"/>
      </w:pPr>
      <w:r>
        <w:t>43.37 DEFINT</w:t>
      </w:r>
    </w:p>
    <w:p>
      <w:pPr>
        <w:pStyle w:val="ReferenceEntry"/>
      </w:pPr>
      <w:r>
        <w:rPr>
          <w:b/>
        </w:rPr>
        <w:t xml:space="preserve">Görev: </w:t>
      </w:r>
      <w:r>
        <w:t>Belirli başlangıç harfleri için varsayılan değişken tipini ayarlar; açık AS Tip bildirimi profesyonel kodda daha güvenlidir.</w:t>
      </w:r>
    </w:p>
    <w:p>
      <w:pPr>
        <w:pStyle w:val="CodeBlock"/>
      </w:pPr>
      <w:r>
        <w:t>DEFINT harfAralığı</w:t>
      </w:r>
    </w:p>
    <w:p>
      <w:pPr>
        <w:pStyle w:val="SourceNote"/>
      </w:pPr>
      <w:r>
        <w:t xml:space="preserve">Kaynak izi: src/parser/parser/parser_stmt_registry.fbs ve ilgili parser_stmt_*.fbs. </w:t>
      </w:r>
    </w:p>
    <w:p>
      <w:pPr>
        <w:pStyle w:val="Heading3"/>
      </w:pPr>
      <w:r>
        <w:t>43.38 DEFLNG</w:t>
      </w:r>
    </w:p>
    <w:p>
      <w:pPr>
        <w:pStyle w:val="ReferenceEntry"/>
      </w:pPr>
      <w:r>
        <w:rPr>
          <w:b/>
        </w:rPr>
        <w:t xml:space="preserve">Görev: </w:t>
      </w:r>
      <w:r>
        <w:t>Belirli başlangıç harfleri için varsayılan değişken tipini ayarlar; açık AS Tip bildirimi profesyonel kodda daha güvenlidir.</w:t>
      </w:r>
    </w:p>
    <w:p>
      <w:pPr>
        <w:pStyle w:val="CodeBlock"/>
      </w:pPr>
      <w:r>
        <w:t>DEFLNG harfAralığı</w:t>
      </w:r>
    </w:p>
    <w:p>
      <w:pPr>
        <w:pStyle w:val="SourceNote"/>
      </w:pPr>
      <w:r>
        <w:t xml:space="preserve">Kaynak izi: src/parser/parser/parser_stmt_registry.fbs ve ilgili parser_stmt_*.fbs. </w:t>
      </w:r>
    </w:p>
    <w:p>
      <w:pPr>
        <w:pStyle w:val="Heading3"/>
      </w:pPr>
      <w:r>
        <w:t>43.39 DEFSNG</w:t>
      </w:r>
    </w:p>
    <w:p>
      <w:pPr>
        <w:pStyle w:val="ReferenceEntry"/>
      </w:pPr>
      <w:r>
        <w:rPr>
          <w:b/>
        </w:rPr>
        <w:t xml:space="preserve">Görev: </w:t>
      </w:r>
      <w:r>
        <w:t>Belirli başlangıç harfleri için varsayılan değişken tipini ayarlar; açık AS Tip bildirimi profesyonel kodda daha güvenlidir.</w:t>
      </w:r>
    </w:p>
    <w:p>
      <w:pPr>
        <w:pStyle w:val="CodeBlock"/>
      </w:pPr>
      <w:r>
        <w:t>DEFSNG harfAralığı</w:t>
      </w:r>
    </w:p>
    <w:p>
      <w:pPr>
        <w:pStyle w:val="SourceNote"/>
      </w:pPr>
      <w:r>
        <w:t xml:space="preserve">Kaynak izi: src/parser/parser/parser_stmt_registry.fbs ve ilgili parser_stmt_*.fbs. </w:t>
      </w:r>
    </w:p>
    <w:p>
      <w:pPr>
        <w:pStyle w:val="Heading3"/>
      </w:pPr>
      <w:r>
        <w:t>43.40 DEFDBL</w:t>
      </w:r>
    </w:p>
    <w:p>
      <w:pPr>
        <w:pStyle w:val="ReferenceEntry"/>
      </w:pPr>
      <w:r>
        <w:rPr>
          <w:b/>
        </w:rPr>
        <w:t xml:space="preserve">Görev: </w:t>
      </w:r>
      <w:r>
        <w:t>Belirli başlangıç harfleri için varsayılan değişken tipini ayarlar; açık AS Tip bildirimi profesyonel kodda daha güvenlidir.</w:t>
      </w:r>
    </w:p>
    <w:p>
      <w:pPr>
        <w:pStyle w:val="CodeBlock"/>
      </w:pPr>
      <w:r>
        <w:t>DEFDBL harfAralığı</w:t>
      </w:r>
    </w:p>
    <w:p>
      <w:pPr>
        <w:pStyle w:val="SourceNote"/>
      </w:pPr>
      <w:r>
        <w:t xml:space="preserve">Kaynak izi: src/parser/parser/parser_stmt_registry.fbs ve ilgili parser_stmt_*.fbs. </w:t>
      </w:r>
    </w:p>
    <w:p>
      <w:pPr>
        <w:pStyle w:val="Heading3"/>
      </w:pPr>
      <w:r>
        <w:t>43.41 DEFEXT</w:t>
      </w:r>
    </w:p>
    <w:p>
      <w:pPr>
        <w:pStyle w:val="ReferenceEntry"/>
      </w:pPr>
      <w:r>
        <w:rPr>
          <w:b/>
        </w:rPr>
        <w:t xml:space="preserve">Görev: </w:t>
      </w:r>
      <w:r>
        <w:t>Belirli başlangıç harfleri için varsayılan değişken tipini ayarlar; açık AS Tip bildirimi profesyonel kodda daha güvenlidir.</w:t>
      </w:r>
    </w:p>
    <w:p>
      <w:pPr>
        <w:pStyle w:val="CodeBlock"/>
      </w:pPr>
      <w:r>
        <w:t>DEFEXT harfAralığı</w:t>
      </w:r>
    </w:p>
    <w:p>
      <w:pPr>
        <w:pStyle w:val="SourceNote"/>
      </w:pPr>
      <w:r>
        <w:t xml:space="preserve">Kaynak izi: src/parser/parser/parser_stmt_registry.fbs ve ilgili parser_stmt_*.fbs. </w:t>
      </w:r>
    </w:p>
    <w:p>
      <w:pPr>
        <w:pStyle w:val="Heading3"/>
      </w:pPr>
      <w:r>
        <w:t>43.42 DEFSTR</w:t>
      </w:r>
    </w:p>
    <w:p>
      <w:pPr>
        <w:pStyle w:val="ReferenceEntry"/>
      </w:pPr>
      <w:r>
        <w:rPr>
          <w:b/>
        </w:rPr>
        <w:t xml:space="preserve">Görev: </w:t>
      </w:r>
      <w:r>
        <w:t>Belirli başlangıç harfleri için varsayılan değişken tipini ayarlar; açık AS Tip bildirimi profesyonel kodda daha güvenlidir.</w:t>
      </w:r>
    </w:p>
    <w:p>
      <w:pPr>
        <w:pStyle w:val="CodeBlock"/>
      </w:pPr>
      <w:r>
        <w:t>DEFSTR harfAralığı</w:t>
      </w:r>
    </w:p>
    <w:p>
      <w:pPr>
        <w:pStyle w:val="SourceNote"/>
      </w:pPr>
      <w:r>
        <w:t xml:space="preserve">Kaynak izi: src/parser/parser/parser_stmt_registry.fbs ve ilgili parser_stmt_*.fbs. </w:t>
      </w:r>
    </w:p>
    <w:p>
      <w:pPr>
        <w:pStyle w:val="Heading3"/>
      </w:pPr>
      <w:r>
        <w:t>43.43 DEFBYT</w:t>
      </w:r>
    </w:p>
    <w:p>
      <w:pPr>
        <w:pStyle w:val="ReferenceEntry"/>
      </w:pPr>
      <w:r>
        <w:rPr>
          <w:b/>
        </w:rPr>
        <w:t xml:space="preserve">Görev: </w:t>
      </w:r>
      <w:r>
        <w:t>Belirli başlangıç harfleri için varsayılan değişken tipini ayarlar; açık AS Tip bildirimi profesyonel kodda daha güvenlidir.</w:t>
      </w:r>
    </w:p>
    <w:p>
      <w:pPr>
        <w:pStyle w:val="CodeBlock"/>
      </w:pPr>
      <w:r>
        <w:t>DEFBYT harfAralığı</w:t>
      </w:r>
    </w:p>
    <w:p>
      <w:pPr>
        <w:pStyle w:val="SourceNote"/>
      </w:pPr>
      <w:r>
        <w:t xml:space="preserve">Kaynak izi: src/parser/parser/parser_stmt_registry.fbs ve ilgili parser_stmt_*.fbs. </w:t>
      </w:r>
    </w:p>
    <w:p>
      <w:pPr>
        <w:pStyle w:val="Heading3"/>
      </w:pPr>
      <w:r>
        <w:t>43.44 SETSTRINGSIZE</w:t>
      </w:r>
    </w:p>
    <w:p>
      <w:pPr>
        <w:pStyle w:val="ReferenceEntry"/>
      </w:pPr>
      <w:r>
        <w:rPr>
          <w:b/>
        </w:rPr>
        <w:t xml:space="preserve">Görev: </w:t>
      </w:r>
      <w:r>
        <w:t>Metin tampon kapasitesini çalışma zamanı sözleşmesine göre ayarlar.</w:t>
      </w:r>
    </w:p>
    <w:p>
      <w:pPr>
        <w:pStyle w:val="CodeBlock"/>
      </w:pPr>
      <w:r>
        <w:t>SETSTRINGSIZE metin, kapasite</w:t>
      </w:r>
    </w:p>
    <w:p>
      <w:pPr>
        <w:pStyle w:val="SourceNote"/>
      </w:pPr>
      <w:r>
        <w:t xml:space="preserve">Kaynak izi: src/parser/parser/parser_stmt_registry.fbs ve ilgili parser_stmt_*.fbs. </w:t>
      </w:r>
    </w:p>
    <w:p>
      <w:pPr>
        <w:pStyle w:val="Heading3"/>
      </w:pPr>
      <w:r>
        <w:t>43.45 INCLUDE</w:t>
      </w:r>
    </w:p>
    <w:p>
      <w:pPr>
        <w:pStyle w:val="ReferenceEntry"/>
      </w:pPr>
      <w:r>
        <w:rPr>
          <w:b/>
        </w:rPr>
        <w:t xml:space="preserve">Görev: </w:t>
      </w:r>
      <w:r>
        <w:t>uXBasic kaynak veya modül başlığını derleme birimine ekler.</w:t>
      </w:r>
    </w:p>
    <w:p>
      <w:pPr>
        <w:pStyle w:val="CodeBlock"/>
      </w:pPr>
      <w:r>
        <w:t>INCLUDE "yol/dosya.bas"</w:t>
      </w:r>
    </w:p>
    <w:p>
      <w:pPr>
        <w:pStyle w:val="SourceNote"/>
      </w:pPr>
      <w:r>
        <w:t xml:space="preserve">Kaynak izi: src/parser/parser/parser_stmt_registry.fbs ve ilgili parser_stmt_*.fbs. </w:t>
      </w:r>
    </w:p>
    <w:p>
      <w:pPr>
        <w:pStyle w:val="Heading3"/>
      </w:pPr>
      <w:r>
        <w:t>43.46 IMPORT</w:t>
      </w:r>
    </w:p>
    <w:p>
      <w:pPr>
        <w:pStyle w:val="ReferenceEntry"/>
      </w:pPr>
      <w:r>
        <w:rPr>
          <w:b/>
        </w:rPr>
        <w:t xml:space="preserve">Görev: </w:t>
      </w:r>
      <w:r>
        <w:t>Dış yerel kaynak dosyasını derleme/bağlama planına ekler; INCLUDE ile aynı değildir.</w:t>
      </w:r>
    </w:p>
    <w:p>
      <w:pPr>
        <w:pStyle w:val="CodeBlock"/>
      </w:pPr>
      <w:r>
        <w:t>IMPORT(C|CPP|ASM, "kaynakYolu")</w:t>
      </w:r>
    </w:p>
    <w:p>
      <w:pPr>
        <w:pStyle w:val="SourceNote"/>
      </w:pPr>
      <w:r>
        <w:t xml:space="preserve">Kaynak izi: src/parser/parser/parser_stmt_registry.fbs ve ilgili parser_stmt_*.fbs. </w:t>
      </w:r>
      <w:r>
        <w:t>Dış kod/FFI davranışı ABI, bitlik ve sahiplik sözleşmesine bağlıdır.</w:t>
      </w:r>
    </w:p>
    <w:p>
      <w:pPr>
        <w:pStyle w:val="Heading3"/>
      </w:pPr>
      <w:r>
        <w:t>43.47 INPUT</w:t>
      </w:r>
    </w:p>
    <w:p>
      <w:pPr>
        <w:pStyle w:val="ReferenceEntry"/>
      </w:pPr>
      <w:r>
        <w:rPr>
          <w:b/>
        </w:rPr>
        <w:t xml:space="preserve">Görev: </w:t>
      </w:r>
      <w:r>
        <w:t>Konsoldan tipli kullanıcı girdisi alır.</w:t>
      </w:r>
    </w:p>
    <w:p>
      <w:pPr>
        <w:pStyle w:val="CodeBlock"/>
      </w:pPr>
      <w:r>
        <w:t>INPUT ["İstem";] değişken</w:t>
      </w:r>
    </w:p>
    <w:p>
      <w:pPr>
        <w:pStyle w:val="SourceNote"/>
      </w:pPr>
      <w:r>
        <w:t xml:space="preserve">Kaynak izi: src/parser/parser/parser_stmt_registry.fbs ve ilgili parser_stmt_*.fbs. </w:t>
      </w:r>
    </w:p>
    <w:p>
      <w:pPr>
        <w:pStyle w:val="Heading3"/>
      </w:pPr>
      <w:r>
        <w:t>43.48 INPUTF</w:t>
      </w:r>
    </w:p>
    <w:p>
      <w:pPr>
        <w:pStyle w:val="ReferenceEntry"/>
      </w:pPr>
      <w:r>
        <w:rPr>
          <w:b/>
        </w:rPr>
        <w:t xml:space="preserve">Görev: </w:t>
      </w:r>
      <w:r>
        <w:t>Açık dosyadan biçimlendirilmiş veri okuma yüzeyidir.</w:t>
      </w:r>
    </w:p>
    <w:p>
      <w:pPr>
        <w:pStyle w:val="CodeBlock"/>
      </w:pPr>
      <w:r>
        <w:t>INPUTF #dosyaNo, değişkenler</w:t>
      </w:r>
    </w:p>
    <w:p>
      <w:pPr>
        <w:pStyle w:val="SourceNote"/>
      </w:pPr>
      <w:r>
        <w:t xml:space="preserve">Kaynak izi: src/parser/parser/parser_stmt_registry.fbs ve ilgili parser_stmt_*.fbs. </w:t>
      </w:r>
    </w:p>
    <w:p>
      <w:pPr>
        <w:pStyle w:val="Heading3"/>
      </w:pPr>
      <w:r>
        <w:t>43.49 OPEN</w:t>
      </w:r>
    </w:p>
    <w:p>
      <w:pPr>
        <w:pStyle w:val="ReferenceEntry"/>
      </w:pPr>
      <w:r>
        <w:rPr>
          <w:b/>
        </w:rPr>
        <w:t xml:space="preserve">Görev: </w:t>
      </w:r>
      <w:r>
        <w:t>Dosyayı seçilen erişim modunda açar.</w:t>
      </w:r>
    </w:p>
    <w:p>
      <w:pPr>
        <w:pStyle w:val="CodeBlock"/>
      </w:pPr>
      <w:r>
        <w:t>OPEN "dosya" FOR INPUT|OUTPUT|APPEND|BINARY AS #n [LEN = kayıtBoyu]</w:t>
      </w:r>
    </w:p>
    <w:p>
      <w:pPr>
        <w:pStyle w:val="SourceNote"/>
      </w:pPr>
      <w:r>
        <w:t xml:space="preserve">Kaynak izi: src/parser/parser/parser_stmt_registry.fbs ve ilgili parser_stmt_*.fbs. </w:t>
      </w:r>
    </w:p>
    <w:p>
      <w:pPr>
        <w:pStyle w:val="Heading3"/>
      </w:pPr>
      <w:r>
        <w:t>43.50 CLOSE</w:t>
      </w:r>
    </w:p>
    <w:p>
      <w:pPr>
        <w:pStyle w:val="ReferenceEntry"/>
      </w:pPr>
      <w:r>
        <w:rPr>
          <w:b/>
        </w:rPr>
        <w:t xml:space="preserve">Görev: </w:t>
      </w:r>
      <w:r>
        <w:t>Açık dosya kanalını kapatır.</w:t>
      </w:r>
    </w:p>
    <w:p>
      <w:pPr>
        <w:pStyle w:val="CodeBlock"/>
      </w:pPr>
      <w:r>
        <w:t>CLOSE [#n]</w:t>
      </w:r>
    </w:p>
    <w:p>
      <w:pPr>
        <w:pStyle w:val="SourceNote"/>
      </w:pPr>
      <w:r>
        <w:t xml:space="preserve">Kaynak izi: src/parser/parser/parser_stmt_registry.fbs ve ilgili parser_stmt_*.fbs. </w:t>
      </w:r>
    </w:p>
    <w:p>
      <w:pPr>
        <w:pStyle w:val="Heading3"/>
      </w:pPr>
      <w:r>
        <w:t>43.51 GET</w:t>
      </w:r>
    </w:p>
    <w:p>
      <w:pPr>
        <w:pStyle w:val="ReferenceEntry"/>
      </w:pPr>
      <w:r>
        <w:rPr>
          <w:b/>
        </w:rPr>
        <w:t xml:space="preserve">Görev: </w:t>
      </w:r>
      <w:r>
        <w:t>Dosyadan veya ikili kayıttan veri okur.</w:t>
      </w:r>
    </w:p>
    <w:p>
      <w:pPr>
        <w:pStyle w:val="CodeBlock"/>
      </w:pPr>
      <w:r>
        <w:t>GET #n, [konum,] hedef</w:t>
      </w:r>
    </w:p>
    <w:p>
      <w:pPr>
        <w:pStyle w:val="SourceNote"/>
      </w:pPr>
      <w:r>
        <w:t xml:space="preserve">Kaynak izi: src/parser/parser/parser_stmt_registry.fbs ve ilgili parser_stmt_*.fbs. </w:t>
      </w:r>
    </w:p>
    <w:p>
      <w:pPr>
        <w:pStyle w:val="Heading3"/>
      </w:pPr>
      <w:r>
        <w:t>43.52 PUT</w:t>
      </w:r>
    </w:p>
    <w:p>
      <w:pPr>
        <w:pStyle w:val="ReferenceEntry"/>
      </w:pPr>
      <w:r>
        <w:rPr>
          <w:b/>
        </w:rPr>
        <w:t xml:space="preserve">Görev: </w:t>
      </w:r>
      <w:r>
        <w:t>Dosyaya veya ikili kayda veri yazar.</w:t>
      </w:r>
    </w:p>
    <w:p>
      <w:pPr>
        <w:pStyle w:val="CodeBlock"/>
      </w:pPr>
      <w:r>
        <w:t>PUT #n, [konum,] kaynak</w:t>
      </w:r>
    </w:p>
    <w:p>
      <w:pPr>
        <w:pStyle w:val="SourceNote"/>
      </w:pPr>
      <w:r>
        <w:t xml:space="preserve">Kaynak izi: src/parser/parser/parser_stmt_registry.fbs ve ilgili parser_stmt_*.fbs. </w:t>
      </w:r>
    </w:p>
    <w:p>
      <w:pPr>
        <w:pStyle w:val="Heading3"/>
      </w:pPr>
      <w:r>
        <w:t>43.53 SEEK</w:t>
      </w:r>
    </w:p>
    <w:p>
      <w:pPr>
        <w:pStyle w:val="ReferenceEntry"/>
      </w:pPr>
      <w:r>
        <w:rPr>
          <w:b/>
        </w:rPr>
        <w:t xml:space="preserve">Görev: </w:t>
      </w:r>
      <w:r>
        <w:t>Dosya imlecini belirtilen konuma taşır.</w:t>
      </w:r>
    </w:p>
    <w:p>
      <w:pPr>
        <w:pStyle w:val="CodeBlock"/>
      </w:pPr>
      <w:r>
        <w:t>SEEK #n, konum</w:t>
      </w:r>
    </w:p>
    <w:p>
      <w:pPr>
        <w:pStyle w:val="SourceNote"/>
      </w:pPr>
      <w:r>
        <w:t xml:space="preserve">Kaynak izi: src/parser/parser/parser_stmt_registry.fbs ve ilgili parser_stmt_*.fbs. </w:t>
      </w:r>
    </w:p>
    <w:p>
      <w:pPr>
        <w:pStyle w:val="Heading3"/>
      </w:pPr>
      <w:r>
        <w:t>43.54 LOCATE</w:t>
      </w:r>
    </w:p>
    <w:p>
      <w:pPr>
        <w:pStyle w:val="ReferenceEntry"/>
      </w:pPr>
      <w:r>
        <w:rPr>
          <w:b/>
        </w:rPr>
        <w:t xml:space="preserve">Görev: </w:t>
      </w:r>
      <w:r>
        <w:t>Konsol imlecinin konumunu değiştirir.</w:t>
      </w:r>
    </w:p>
    <w:p>
      <w:pPr>
        <w:pStyle w:val="CodeBlock"/>
      </w:pPr>
      <w:r>
        <w:t>LOCATE satır, sütun</w:t>
      </w:r>
    </w:p>
    <w:p>
      <w:pPr>
        <w:pStyle w:val="SourceNote"/>
      </w:pPr>
      <w:r>
        <w:t xml:space="preserve">Kaynak izi: src/parser/parser/parser_stmt_registry.fbs ve ilgili parser_stmt_*.fbs. </w:t>
      </w:r>
    </w:p>
    <w:p>
      <w:pPr>
        <w:pStyle w:val="Heading3"/>
      </w:pPr>
      <w:r>
        <w:t>43.55 COLOR</w:t>
      </w:r>
    </w:p>
    <w:p>
      <w:pPr>
        <w:pStyle w:val="ReferenceEntry"/>
      </w:pPr>
      <w:r>
        <w:rPr>
          <w:b/>
        </w:rPr>
        <w:t xml:space="preserve">Görev: </w:t>
      </w:r>
      <w:r>
        <w:t>Konsol renklerini ayarlar.</w:t>
      </w:r>
    </w:p>
    <w:p>
      <w:pPr>
        <w:pStyle w:val="CodeBlock"/>
      </w:pPr>
      <w:r>
        <w:t>COLOR önPlan [, arkaPlan]</w:t>
      </w:r>
    </w:p>
    <w:p>
      <w:pPr>
        <w:pStyle w:val="SourceNote"/>
      </w:pPr>
      <w:r>
        <w:t xml:space="preserve">Kaynak izi: src/parser/parser/parser_stmt_registry.fbs ve ilgili parser_stmt_*.fbs. </w:t>
      </w:r>
    </w:p>
    <w:p>
      <w:pPr>
        <w:pStyle w:val="Heading3"/>
      </w:pPr>
      <w:r>
        <w:t>43.56 CLS</w:t>
      </w:r>
    </w:p>
    <w:p>
      <w:pPr>
        <w:pStyle w:val="ReferenceEntry"/>
      </w:pPr>
      <w:r>
        <w:rPr>
          <w:b/>
        </w:rPr>
        <w:t xml:space="preserve">Görev: </w:t>
      </w:r>
      <w:r>
        <w:t>Konsol ekranını temizler.</w:t>
      </w:r>
    </w:p>
    <w:p>
      <w:pPr>
        <w:pStyle w:val="CodeBlock"/>
      </w:pPr>
      <w:r>
        <w:t>CLS</w:t>
      </w:r>
    </w:p>
    <w:p>
      <w:pPr>
        <w:pStyle w:val="SourceNote"/>
      </w:pPr>
      <w:r>
        <w:t xml:space="preserve">Kaynak izi: src/parser/parser/parser_stmt_registry.fbs ve ilgili parser_stmt_*.fbs. </w:t>
      </w:r>
    </w:p>
    <w:p>
      <w:pPr>
        <w:pStyle w:val="Heading3"/>
      </w:pPr>
      <w:r>
        <w:t>43.57 INC</w:t>
      </w:r>
    </w:p>
    <w:p>
      <w:pPr>
        <w:pStyle w:val="ReferenceEntry"/>
      </w:pPr>
      <w:r>
        <w:rPr>
          <w:b/>
        </w:rPr>
        <w:t xml:space="preserve">Görev: </w:t>
      </w:r>
      <w:r>
        <w:t>Sayısal değeri artırır.</w:t>
      </w:r>
    </w:p>
    <w:p>
      <w:pPr>
        <w:pStyle w:val="CodeBlock"/>
      </w:pPr>
      <w:r>
        <w:t>INC değişken [, miktar]</w:t>
      </w:r>
    </w:p>
    <w:p>
      <w:pPr>
        <w:pStyle w:val="SourceNote"/>
      </w:pPr>
      <w:r>
        <w:t xml:space="preserve">Kaynak izi: src/parser/parser/parser_stmt_registry.fbs ve ilgili parser_stmt_*.fbs. </w:t>
      </w:r>
    </w:p>
    <w:p>
      <w:pPr>
        <w:pStyle w:val="Heading3"/>
      </w:pPr>
      <w:r>
        <w:t>43.58 DEC</w:t>
      </w:r>
    </w:p>
    <w:p>
      <w:pPr>
        <w:pStyle w:val="ReferenceEntry"/>
      </w:pPr>
      <w:r>
        <w:rPr>
          <w:b/>
        </w:rPr>
        <w:t xml:space="preserve">Görev: </w:t>
      </w:r>
      <w:r>
        <w:t>Sayısal değeri azaltır.</w:t>
      </w:r>
    </w:p>
    <w:p>
      <w:pPr>
        <w:pStyle w:val="CodeBlock"/>
      </w:pPr>
      <w:r>
        <w:t>DEC değişken [, miktar]</w:t>
      </w:r>
    </w:p>
    <w:p>
      <w:pPr>
        <w:pStyle w:val="SourceNote"/>
      </w:pPr>
      <w:r>
        <w:t xml:space="preserve">Kaynak izi: src/parser/parser/parser_stmt_registry.fbs ve ilgili parser_stmt_*.fbs. </w:t>
      </w:r>
    </w:p>
    <w:p>
      <w:pPr>
        <w:pStyle w:val="Heading3"/>
      </w:pPr>
      <w:r>
        <w:t>43.59 RANDOMIZE</w:t>
      </w:r>
    </w:p>
    <w:p>
      <w:pPr>
        <w:pStyle w:val="ReferenceEntry"/>
      </w:pPr>
      <w:r>
        <w:rPr>
          <w:b/>
        </w:rPr>
        <w:t xml:space="preserve">Görev: </w:t>
      </w:r>
      <w:r>
        <w:t>RND için rastgele sayı üretecini başlatır.</w:t>
      </w:r>
    </w:p>
    <w:p>
      <w:pPr>
        <w:pStyle w:val="CodeBlock"/>
      </w:pPr>
      <w:r>
        <w:t>RANDOMIZE [tohum]</w:t>
      </w:r>
    </w:p>
    <w:p>
      <w:pPr>
        <w:pStyle w:val="SourceNote"/>
      </w:pPr>
      <w:r>
        <w:t xml:space="preserve">Kaynak izi: src/parser/parser/parser_stmt_registry.fbs ve ilgili parser_stmt_*.fbs. </w:t>
      </w:r>
    </w:p>
    <w:p>
      <w:pPr>
        <w:pStyle w:val="Heading3"/>
      </w:pPr>
      <w:r>
        <w:t>43.60 POKEB</w:t>
      </w:r>
    </w:p>
    <w:p>
      <w:pPr>
        <w:pStyle w:val="ReferenceEntry"/>
      </w:pPr>
      <w:r>
        <w:rPr>
          <w:b/>
        </w:rPr>
        <w:t xml:space="preserve">Görev: </w:t>
      </w:r>
      <w:r>
        <w:t>Adrese 8 bit değer yazar.</w:t>
      </w:r>
    </w:p>
    <w:p>
      <w:pPr>
        <w:pStyle w:val="CodeBlock"/>
      </w:pPr>
      <w:r>
        <w:t>POKEB adres, değer</w:t>
      </w:r>
    </w:p>
    <w:p>
      <w:pPr>
        <w:pStyle w:val="SourceNote"/>
      </w:pPr>
      <w:r>
        <w:t xml:space="preserve">Kaynak izi: src/parser/parser/parser_stmt_registry.fbs ve ilgili parser_stmt_*.fbs. </w:t>
      </w:r>
    </w:p>
    <w:p>
      <w:pPr>
        <w:pStyle w:val="Heading3"/>
      </w:pPr>
      <w:r>
        <w:t>43.61 POKEW</w:t>
      </w:r>
    </w:p>
    <w:p>
      <w:pPr>
        <w:pStyle w:val="ReferenceEntry"/>
      </w:pPr>
      <w:r>
        <w:rPr>
          <w:b/>
        </w:rPr>
        <w:t xml:space="preserve">Görev: </w:t>
      </w:r>
      <w:r>
        <w:t>Adrese 16 bit değer yazar.</w:t>
      </w:r>
    </w:p>
    <w:p>
      <w:pPr>
        <w:pStyle w:val="CodeBlock"/>
      </w:pPr>
      <w:r>
        <w:t>POKEW adres, değer</w:t>
      </w:r>
    </w:p>
    <w:p>
      <w:pPr>
        <w:pStyle w:val="SourceNote"/>
      </w:pPr>
      <w:r>
        <w:t xml:space="preserve">Kaynak izi: src/parser/parser/parser_stmt_registry.fbs ve ilgili parser_stmt_*.fbs. </w:t>
      </w:r>
    </w:p>
    <w:p>
      <w:pPr>
        <w:pStyle w:val="Heading3"/>
      </w:pPr>
      <w:r>
        <w:t>43.62 POKED</w:t>
      </w:r>
    </w:p>
    <w:p>
      <w:pPr>
        <w:pStyle w:val="ReferenceEntry"/>
      </w:pPr>
      <w:r>
        <w:rPr>
          <w:b/>
        </w:rPr>
        <w:t xml:space="preserve">Görev: </w:t>
      </w:r>
      <w:r>
        <w:t>Adrese 32 bit değer yazar.</w:t>
      </w:r>
    </w:p>
    <w:p>
      <w:pPr>
        <w:pStyle w:val="CodeBlock"/>
      </w:pPr>
      <w:r>
        <w:t>POKED adres, değer</w:t>
      </w:r>
    </w:p>
    <w:p>
      <w:pPr>
        <w:pStyle w:val="SourceNote"/>
      </w:pPr>
      <w:r>
        <w:t xml:space="preserve">Kaynak izi: src/parser/parser/parser_stmt_registry.fbs ve ilgili parser_stmt_*.fbs. </w:t>
      </w:r>
    </w:p>
    <w:p>
      <w:pPr>
        <w:pStyle w:val="Heading3"/>
      </w:pPr>
      <w:r>
        <w:t>43.63 POKE</w:t>
      </w:r>
    </w:p>
    <w:p>
      <w:pPr>
        <w:pStyle w:val="ReferenceEntry"/>
      </w:pPr>
      <w:r>
        <w:rPr>
          <w:b/>
        </w:rPr>
        <w:t xml:space="preserve">Görev: </w:t>
      </w:r>
      <w:r>
        <w:t>Uyumluluk amaçlı düşük seviyeli yazma biçimidir.</w:t>
      </w:r>
    </w:p>
    <w:p>
      <w:pPr>
        <w:pStyle w:val="CodeBlock"/>
      </w:pPr>
      <w:r>
        <w:t>POKE adres, değer</w:t>
      </w:r>
    </w:p>
    <w:p>
      <w:pPr>
        <w:pStyle w:val="SourceNote"/>
      </w:pPr>
      <w:r>
        <w:t xml:space="preserve">Kaynak izi: src/parser/parser/parser_stmt_registry.fbs ve ilgili parser_stmt_*.fbs. </w:t>
      </w:r>
    </w:p>
    <w:p>
      <w:pPr>
        <w:pStyle w:val="Heading3"/>
      </w:pPr>
      <w:r>
        <w:t>43.64 MEMCOPYB</w:t>
      </w:r>
    </w:p>
    <w:p>
      <w:pPr>
        <w:pStyle w:val="ReferenceEntry"/>
      </w:pPr>
      <w:r>
        <w:rPr>
          <w:b/>
        </w:rPr>
        <w:t xml:space="preserve">Görev: </w:t>
      </w:r>
      <w:r>
        <w:t>Bayt birimli bellek kopyalar.</w:t>
      </w:r>
    </w:p>
    <w:p>
      <w:pPr>
        <w:pStyle w:val="CodeBlock"/>
      </w:pPr>
      <w:r>
        <w:t>MEMCOPYB hedef, kaynak, adet</w:t>
      </w:r>
    </w:p>
    <w:p>
      <w:pPr>
        <w:pStyle w:val="SourceNote"/>
      </w:pPr>
      <w:r>
        <w:t xml:space="preserve">Kaynak izi: src/parser/parser/parser_stmt_registry.fbs ve ilgili parser_stmt_*.fbs. </w:t>
      </w:r>
    </w:p>
    <w:p>
      <w:pPr>
        <w:pStyle w:val="Heading3"/>
      </w:pPr>
      <w:r>
        <w:t>43.65 MEMFILLB</w:t>
      </w:r>
    </w:p>
    <w:p>
      <w:pPr>
        <w:pStyle w:val="ReferenceEntry"/>
      </w:pPr>
      <w:r>
        <w:rPr>
          <w:b/>
        </w:rPr>
        <w:t xml:space="preserve">Görev: </w:t>
      </w:r>
      <w:r>
        <w:t>Bellek bölgesini bayt değeriyle doldurur.</w:t>
      </w:r>
    </w:p>
    <w:p>
      <w:pPr>
        <w:pStyle w:val="CodeBlock"/>
      </w:pPr>
      <w:r>
        <w:t>MEMFILLB hedef, değer, adet</w:t>
      </w:r>
    </w:p>
    <w:p>
      <w:pPr>
        <w:pStyle w:val="SourceNote"/>
      </w:pPr>
      <w:r>
        <w:t xml:space="preserve">Kaynak izi: src/parser/parser/parser_stmt_registry.fbs ve ilgili parser_stmt_*.fbs. </w:t>
      </w:r>
    </w:p>
    <w:p>
      <w:pPr>
        <w:pStyle w:val="Heading3"/>
      </w:pPr>
      <w:r>
        <w:t>43.66 POKES</w:t>
      </w:r>
    </w:p>
    <w:p>
      <w:pPr>
        <w:pStyle w:val="ReferenceEntry"/>
      </w:pPr>
      <w:r>
        <w:rPr>
          <w:b/>
        </w:rPr>
        <w:t xml:space="preserve">Görev: </w:t>
      </w:r>
      <w:r>
        <w:t>Metin verisini hedef belleğe yazar; boyut ve sahiplik kullanıcı sorumluluğundadır.</w:t>
      </w:r>
    </w:p>
    <w:p>
      <w:pPr>
        <w:pStyle w:val="CodeBlock"/>
      </w:pPr>
      <w:r>
        <w:t>POKES adres, metin</w:t>
      </w:r>
    </w:p>
    <w:p>
      <w:pPr>
        <w:pStyle w:val="SourceNote"/>
      </w:pPr>
      <w:r>
        <w:t xml:space="preserve">Kaynak izi: src/parser/parser/parser_stmt_registry.fbs ve ilgili parser_stmt_*.fbs. </w:t>
      </w:r>
    </w:p>
    <w:p>
      <w:pPr>
        <w:pStyle w:val="Heading3"/>
      </w:pPr>
      <w:r>
        <w:t>43.67 MEMCOPYW</w:t>
      </w:r>
    </w:p>
    <w:p>
      <w:pPr>
        <w:pStyle w:val="ReferenceEntry"/>
      </w:pPr>
      <w:r>
        <w:rPr>
          <w:b/>
        </w:rPr>
        <w:t xml:space="preserve">Görev: </w:t>
      </w:r>
      <w:r>
        <w:t>16 bit sözcük birimli bellek kopyalar.</w:t>
      </w:r>
    </w:p>
    <w:p>
      <w:pPr>
        <w:pStyle w:val="CodeBlock"/>
      </w:pPr>
      <w:r>
        <w:t>MEMCOPYW hedef, kaynak, adet</w:t>
      </w:r>
    </w:p>
    <w:p>
      <w:pPr>
        <w:pStyle w:val="SourceNote"/>
      </w:pPr>
      <w:r>
        <w:t xml:space="preserve">Kaynak izi: src/parser/parser/parser_stmt_registry.fbs ve ilgili parser_stmt_*.fbs. </w:t>
      </w:r>
    </w:p>
    <w:p>
      <w:pPr>
        <w:pStyle w:val="Heading3"/>
      </w:pPr>
      <w:r>
        <w:t>43.68 MEMCOPYD</w:t>
      </w:r>
    </w:p>
    <w:p>
      <w:pPr>
        <w:pStyle w:val="ReferenceEntry"/>
      </w:pPr>
      <w:r>
        <w:rPr>
          <w:b/>
        </w:rPr>
        <w:t xml:space="preserve">Görev: </w:t>
      </w:r>
      <w:r>
        <w:t>32 bit birimlerle bellek kopyalar.</w:t>
      </w:r>
    </w:p>
    <w:p>
      <w:pPr>
        <w:pStyle w:val="CodeBlock"/>
      </w:pPr>
      <w:r>
        <w:t>MEMCOPYD hedef, kaynak, adet</w:t>
      </w:r>
    </w:p>
    <w:p>
      <w:pPr>
        <w:pStyle w:val="SourceNote"/>
      </w:pPr>
      <w:r>
        <w:t xml:space="preserve">Kaynak izi: src/parser/parser/parser_stmt_registry.fbs ve ilgili parser_stmt_*.fbs. </w:t>
      </w:r>
    </w:p>
    <w:p>
      <w:pPr>
        <w:pStyle w:val="Heading3"/>
      </w:pPr>
      <w:r>
        <w:t>43.69 MEMFILLW</w:t>
      </w:r>
    </w:p>
    <w:p>
      <w:pPr>
        <w:pStyle w:val="ReferenceEntry"/>
      </w:pPr>
      <w:r>
        <w:rPr>
          <w:b/>
        </w:rPr>
        <w:t xml:space="preserve">Görev: </w:t>
      </w:r>
      <w:r>
        <w:t>Bellek bölgesini 16 bit değerle doldurur.</w:t>
      </w:r>
    </w:p>
    <w:p>
      <w:pPr>
        <w:pStyle w:val="CodeBlock"/>
      </w:pPr>
      <w:r>
        <w:t>MEMFILLW hedef, değer, adet</w:t>
      </w:r>
    </w:p>
    <w:p>
      <w:pPr>
        <w:pStyle w:val="SourceNote"/>
      </w:pPr>
      <w:r>
        <w:t xml:space="preserve">Kaynak izi: src/parser/parser/parser_stmt_registry.fbs ve ilgili parser_stmt_*.fbs. </w:t>
      </w:r>
    </w:p>
    <w:p>
      <w:pPr>
        <w:pStyle w:val="Heading3"/>
      </w:pPr>
      <w:r>
        <w:t>43.70 MEMFILLD</w:t>
      </w:r>
    </w:p>
    <w:p>
      <w:pPr>
        <w:pStyle w:val="ReferenceEntry"/>
      </w:pPr>
      <w:r>
        <w:rPr>
          <w:b/>
        </w:rPr>
        <w:t xml:space="preserve">Görev: </w:t>
      </w:r>
      <w:r>
        <w:t>Bellek bölgesini 32 bit değerle doldurur.</w:t>
      </w:r>
    </w:p>
    <w:p>
      <w:pPr>
        <w:pStyle w:val="CodeBlock"/>
      </w:pPr>
      <w:r>
        <w:t>MEMFILLD hedef, değer, adet</w:t>
      </w:r>
    </w:p>
    <w:p>
      <w:pPr>
        <w:pStyle w:val="SourceNote"/>
      </w:pPr>
      <w:r>
        <w:t xml:space="preserve">Kaynak izi: src/parser/parser/parser_stmt_registry.fbs ve ilgili parser_stmt_*.fbs. </w:t>
      </w:r>
    </w:p>
    <w:p>
      <w:pPr>
        <w:pStyle w:val="Heading3"/>
      </w:pPr>
      <w:r>
        <w:t>43.71 SETNEWOFFSET</w:t>
      </w:r>
    </w:p>
    <w:p>
      <w:pPr>
        <w:pStyle w:val="ReferenceEntry"/>
      </w:pPr>
      <w:r>
        <w:rPr>
          <w:b/>
        </w:rPr>
        <w:t xml:space="preserve">Görev: </w:t>
      </w:r>
      <w:r>
        <w:t>Düşük seviyeli ayırıcı/yeni nesne ofsetini ayarlar; yalnız bellek modeli belgelenmiş modüllerde kullanılmalıdır.</w:t>
      </w:r>
    </w:p>
    <w:p>
      <w:pPr>
        <w:pStyle w:val="CodeBlock"/>
      </w:pPr>
      <w:r>
        <w:t>SETNEWOFFSET değer</w:t>
      </w:r>
    </w:p>
    <w:p>
      <w:pPr>
        <w:pStyle w:val="SourceNote"/>
      </w:pPr>
      <w:r>
        <w:t xml:space="preserve">Kaynak izi: src/parser/parser/parser_stmt_registry.fbs ve ilgili parser_stmt_*.fbs. </w:t>
      </w:r>
    </w:p>
    <w:p>
      <w:pPr>
        <w:pStyle w:val="Heading3"/>
      </w:pPr>
      <w:r>
        <w:t>43.72 EVENT</w:t>
      </w:r>
    </w:p>
    <w:p>
      <w:pPr>
        <w:pStyle w:val="ReferenceEntry"/>
      </w:pPr>
      <w:r>
        <w:rPr>
          <w:b/>
        </w:rPr>
        <w:t xml:space="preserve">Görev: </w:t>
      </w:r>
      <w:r>
        <w:t>Olay gövdesi tanımlar; gerçek zamanlama ve callback işi uxb_runtime.dll arka ucuna bağlanabilir.</w:t>
      </w:r>
    </w:p>
    <w:p>
      <w:pPr>
        <w:pStyle w:val="CodeBlock"/>
      </w:pPr>
      <w:r>
        <w:t>EVENT ad(parametreler)</w:t>
      </w:r>
      <w:r>
        <w:br/>
      </w:r>
      <w:r>
        <w:t xml:space="preserve">    ...</w:t>
      </w:r>
      <w:r>
        <w:br/>
      </w:r>
      <w:r>
        <w:t>END EVENT</w:t>
      </w:r>
    </w:p>
    <w:p>
      <w:pPr>
        <w:pStyle w:val="SourceNote"/>
      </w:pPr>
      <w:r>
        <w:t xml:space="preserve">Kaynak izi: src/parser/parser/parser_stmt_registry.fbs ve ilgili parser_stmt_*.fbs. </w:t>
      </w:r>
      <w:r>
        <w:t>Native davranış için uxb_runtime.dll ve hedef backend smoke testleri gereklidir.</w:t>
      </w:r>
    </w:p>
    <w:p>
      <w:pPr>
        <w:pStyle w:val="Heading3"/>
      </w:pPr>
      <w:r>
        <w:t>43.73 THREAD</w:t>
      </w:r>
    </w:p>
    <w:p>
      <w:pPr>
        <w:pStyle w:val="ReferenceEntry"/>
      </w:pPr>
      <w:r>
        <w:rPr>
          <w:b/>
        </w:rPr>
        <w:t xml:space="preserve">Görev: </w:t>
      </w:r>
      <w:r>
        <w:t>Thread görevi tanımlar; hedefe göre dış runtime kullanır.</w:t>
      </w:r>
    </w:p>
    <w:p>
      <w:pPr>
        <w:pStyle w:val="CodeBlock"/>
      </w:pPr>
      <w:r>
        <w:t>THREAD ad(parametreler)</w:t>
      </w:r>
      <w:r>
        <w:br/>
      </w:r>
      <w:r>
        <w:t xml:space="preserve">    ...</w:t>
      </w:r>
      <w:r>
        <w:br/>
      </w:r>
      <w:r>
        <w:t>END THREAD</w:t>
      </w:r>
    </w:p>
    <w:p>
      <w:pPr>
        <w:pStyle w:val="SourceNote"/>
      </w:pPr>
      <w:r>
        <w:t xml:space="preserve">Kaynak izi: src/parser/parser/parser_stmt_registry.fbs ve ilgili parser_stmt_*.fbs. </w:t>
      </w:r>
      <w:r>
        <w:t>Native davranış için uxb_runtime.dll ve hedef backend smoke testleri gereklidir.</w:t>
      </w:r>
    </w:p>
    <w:p>
      <w:pPr>
        <w:pStyle w:val="Heading3"/>
      </w:pPr>
      <w:r>
        <w:t>43.74 PARALEL</w:t>
      </w:r>
    </w:p>
    <w:p>
      <w:pPr>
        <w:pStyle w:val="ReferenceEntry"/>
      </w:pPr>
      <w:r>
        <w:rPr>
          <w:b/>
        </w:rPr>
        <w:t xml:space="preserve">Görev: </w:t>
      </w:r>
      <w:r>
        <w:t>Paralel iş gövdesi tanımlar; TBB/libuv gibi dış runtime sağlayıcılarına bağlanabilir.</w:t>
      </w:r>
    </w:p>
    <w:p>
      <w:pPr>
        <w:pStyle w:val="CodeBlock"/>
      </w:pPr>
      <w:r>
        <w:t>PARALEL ad(parametreler)</w:t>
      </w:r>
      <w:r>
        <w:br/>
      </w:r>
      <w:r>
        <w:t xml:space="preserve">    ...</w:t>
      </w:r>
      <w:r>
        <w:br/>
      </w:r>
      <w:r>
        <w:t>END PARALEL</w:t>
      </w:r>
    </w:p>
    <w:p>
      <w:pPr>
        <w:pStyle w:val="SourceNote"/>
      </w:pPr>
      <w:r>
        <w:t xml:space="preserve">Kaynak izi: src/parser/parser/parser_stmt_registry.fbs ve ilgili parser_stmt_*.fbs. </w:t>
      </w:r>
      <w:r>
        <w:t>Native davranış için uxb_runtime.dll ve hedef backend smoke testleri gereklidir.</w:t>
      </w:r>
    </w:p>
    <w:p>
      <w:pPr>
        <w:pStyle w:val="Heading3"/>
      </w:pPr>
      <w:r>
        <w:t>43.75 PIPE</w:t>
      </w:r>
    </w:p>
    <w:p>
      <w:pPr>
        <w:pStyle w:val="ReferenceEntry"/>
      </w:pPr>
      <w:r>
        <w:rPr>
          <w:b/>
        </w:rPr>
        <w:t xml:space="preserve">Görev: </w:t>
      </w:r>
      <w:r>
        <w:t>Girdi-çıktı dönüşümü yapan adlandırılmış işlem hattı tanımlar.</w:t>
      </w:r>
    </w:p>
    <w:p>
      <w:pPr>
        <w:pStyle w:val="CodeBlock"/>
      </w:pPr>
      <w:r>
        <w:t>PIPE ad(INPUT x AS Tip)</w:t>
      </w:r>
      <w:r>
        <w:br/>
      </w:r>
      <w:r>
        <w:t xml:space="preserve">    OUTPUT = ifade</w:t>
      </w:r>
      <w:r>
        <w:br/>
      </w:r>
      <w:r>
        <w:t>END PIPE</w:t>
      </w:r>
    </w:p>
    <w:p>
      <w:pPr>
        <w:pStyle w:val="SourceNote"/>
      </w:pPr>
      <w:r>
        <w:t xml:space="preserve">Kaynak izi: src/parser/parser/parser_stmt_registry.fbs ve ilgili parser_stmt_*.fbs. </w:t>
      </w:r>
      <w:r>
        <w:t>Native davranış için uxb_runtime.dll ve hedef backend smoke testleri gereklidir.</w:t>
      </w:r>
    </w:p>
    <w:p>
      <w:pPr>
        <w:pStyle w:val="Heading3"/>
      </w:pPr>
      <w:r>
        <w:t>43.76 SLOT</w:t>
      </w:r>
    </w:p>
    <w:p>
      <w:pPr>
        <w:pStyle w:val="ReferenceEntry"/>
      </w:pPr>
      <w:r>
        <w:rPr>
          <w:b/>
        </w:rPr>
        <w:t xml:space="preserve">Görev: </w:t>
      </w:r>
      <w:r>
        <w:t>Görev gövdesini tetiklenebilir bir slot kaydına bağlar.</w:t>
      </w:r>
    </w:p>
    <w:p>
      <w:pPr>
        <w:pStyle w:val="CodeBlock"/>
      </w:pPr>
      <w:r>
        <w:t>SLOT ad AS EVENT|THREAD|PARALEL|PIPE</w:t>
      </w:r>
      <w:r>
        <w:br/>
      </w:r>
      <w:r>
        <w:t xml:space="preserve">    BIND hedef</w:t>
      </w:r>
      <w:r>
        <w:br/>
      </w:r>
      <w:r>
        <w:t>END SLOT</w:t>
      </w:r>
    </w:p>
    <w:p>
      <w:pPr>
        <w:pStyle w:val="SourceNote"/>
      </w:pPr>
      <w:r>
        <w:t xml:space="preserve">Kaynak izi: src/parser/parser/parser_stmt_registry.fbs ve ilgili parser_stmt_*.fbs. </w:t>
      </w:r>
      <w:r>
        <w:t>Native davranış için uxb_runtime.dll ve hedef backend smoke testleri gereklidir.</w:t>
      </w:r>
    </w:p>
    <w:p>
      <w:pPr>
        <w:pStyle w:val="Heading3"/>
      </w:pPr>
      <w:r>
        <w:t>43.77 ON</w:t>
      </w:r>
    </w:p>
    <w:p>
      <w:pPr>
        <w:pStyle w:val="ReferenceEntry"/>
      </w:pPr>
      <w:r>
        <w:rPr>
          <w:b/>
        </w:rPr>
        <w:t xml:space="preserve">Görev: </w:t>
      </w:r>
      <w:r>
        <w:t>Slotu etkinleştirir.</w:t>
      </w:r>
    </w:p>
    <w:p>
      <w:pPr>
        <w:pStyle w:val="CodeBlock"/>
      </w:pPr>
      <w:r>
        <w:t>ON SLOT ad</w:t>
      </w:r>
    </w:p>
    <w:p>
      <w:pPr>
        <w:pStyle w:val="SourceNote"/>
      </w:pPr>
      <w:r>
        <w:t xml:space="preserve">Kaynak izi: src/parser/parser/parser_stmt_registry.fbs ve ilgili parser_stmt_*.fbs. </w:t>
      </w:r>
    </w:p>
    <w:p>
      <w:pPr>
        <w:pStyle w:val="Heading3"/>
      </w:pPr>
      <w:r>
        <w:t>43.78 OFF</w:t>
      </w:r>
    </w:p>
    <w:p>
      <w:pPr>
        <w:pStyle w:val="ReferenceEntry"/>
      </w:pPr>
      <w:r>
        <w:rPr>
          <w:b/>
        </w:rPr>
        <w:t xml:space="preserve">Görev: </w:t>
      </w:r>
      <w:r>
        <w:t>Slotu devre dışı bırakır.</w:t>
      </w:r>
    </w:p>
    <w:p>
      <w:pPr>
        <w:pStyle w:val="CodeBlock"/>
      </w:pPr>
      <w:r>
        <w:t>OFF SLOT ad</w:t>
      </w:r>
    </w:p>
    <w:p>
      <w:pPr>
        <w:pStyle w:val="SourceNote"/>
      </w:pPr>
      <w:r>
        <w:t xml:space="preserve">Kaynak izi: src/parser/parser/parser_stmt_registry.fbs ve ilgili parser_stmt_*.fbs. </w:t>
      </w:r>
    </w:p>
    <w:p>
      <w:pPr>
        <w:pStyle w:val="Heading3"/>
      </w:pPr>
      <w:r>
        <w:t>43.79 TRIGGER</w:t>
      </w:r>
    </w:p>
    <w:p>
      <w:pPr>
        <w:pStyle w:val="ReferenceEntry"/>
      </w:pPr>
      <w:r>
        <w:rPr>
          <w:b/>
        </w:rPr>
        <w:t xml:space="preserve">Görev: </w:t>
      </w:r>
      <w:r>
        <w:t>Kayıtlı slot/görevi runtime üzerinden tetikler.</w:t>
      </w:r>
    </w:p>
    <w:p>
      <w:pPr>
        <w:pStyle w:val="CodeBlock"/>
      </w:pPr>
      <w:r>
        <w:t>TRIGGER ad(argümanlar)</w:t>
      </w:r>
    </w:p>
    <w:p>
      <w:pPr>
        <w:pStyle w:val="SourceNote"/>
      </w:pPr>
      <w:r>
        <w:t xml:space="preserve">Kaynak izi: src/parser/parser/parser_stmt_registry.fbs ve ilgili parser_stmt_*.fbs. </w:t>
      </w:r>
      <w:r>
        <w:t>Native davranış için uxb_runtime.dll ve hedef backend smoke testleri gereklidir.</w:t>
      </w:r>
    </w:p>
    <w:p>
      <w:pPr>
        <w:pStyle w:val="Heading3"/>
      </w:pPr>
      <w:r>
        <w:t>43.80 FOR EACH</w:t>
      </w:r>
    </w:p>
    <w:p>
      <w:pPr>
        <w:pStyle w:val="ReferenceEntry"/>
      </w:pPr>
      <w:r>
        <w:rPr>
          <w:b/>
        </w:rPr>
        <w:t xml:space="preserve">Görev: </w:t>
      </w:r>
      <w:r>
        <w:t>Koleksiyon veya dizi elemanlarını sırayla gezer.</w:t>
      </w:r>
    </w:p>
    <w:p>
      <w:pPr>
        <w:pStyle w:val="CodeBlock"/>
      </w:pPr>
      <w:r>
        <w:t>FOR EACH öğe IN koleksiyon</w:t>
      </w:r>
      <w:r>
        <w:br/>
      </w:r>
      <w:r>
        <w:t xml:space="preserve">    ...</w:t>
      </w:r>
      <w:r>
        <w:br/>
      </w:r>
      <w:r>
        <w:t>NEXT</w:t>
      </w:r>
    </w:p>
    <w:p>
      <w:pPr>
        <w:pStyle w:val="SourceNote"/>
      </w:pPr>
      <w:r>
        <w:t xml:space="preserve">Kaynak izi: src/parser/parser/parser_stmt_registry.fbs ve ilgili parser_stmt_*.fbs. </w:t>
      </w:r>
    </w:p>
    <w:p>
      <w:pPr>
        <w:pStyle w:val="Heading3"/>
      </w:pPr>
      <w:r>
        <w:t>43.81 DO EACH</w:t>
      </w:r>
    </w:p>
    <w:p>
      <w:pPr>
        <w:pStyle w:val="ReferenceEntry"/>
      </w:pPr>
      <w:r>
        <w:rPr>
          <w:b/>
        </w:rPr>
        <w:t xml:space="preserve">Görev: </w:t>
      </w:r>
      <w:r>
        <w:t>Koleksiyon tabanlı DO biçimidir.</w:t>
      </w:r>
    </w:p>
    <w:p>
      <w:pPr>
        <w:pStyle w:val="CodeBlock"/>
      </w:pPr>
      <w:r>
        <w:t>DO EACH öğe IN koleksiyon</w:t>
      </w:r>
      <w:r>
        <w:br/>
      </w:r>
      <w:r>
        <w:t xml:space="preserve">    ...</w:t>
      </w:r>
      <w:r>
        <w:br/>
      </w:r>
      <w:r>
        <w:t>LOOP</w:t>
      </w:r>
    </w:p>
    <w:p>
      <w:pPr>
        <w:pStyle w:val="SourceNote"/>
      </w:pPr>
      <w:r>
        <w:t xml:space="preserve">Kaynak izi: src/parser/parser/parser_stmt_registry.fbs ve ilgili parser_stmt_*.fbs. </w:t>
      </w:r>
    </w:p>
    <w:p>
      <w:pPr>
        <w:pStyle w:val="Heading3"/>
      </w:pPr>
      <w:r>
        <w:t>43.82 ELSEIF</w:t>
      </w:r>
    </w:p>
    <w:p>
      <w:pPr>
        <w:pStyle w:val="ReferenceEntry"/>
      </w:pPr>
      <w:r>
        <w:rPr>
          <w:b/>
        </w:rPr>
        <w:t xml:space="preserve">Görev: </w:t>
      </w:r>
      <w:r>
        <w:t>Üst blok yapısının ikincil dalını veya hata işleme bölümünü açar; tek başına kullanılamaz.</w:t>
      </w:r>
    </w:p>
    <w:p>
      <w:pPr>
        <w:pStyle w:val="CodeBlock"/>
      </w:pPr>
      <w:r>
        <w:t>ELSEIF</w:t>
      </w:r>
    </w:p>
    <w:p>
      <w:pPr>
        <w:pStyle w:val="SourceNote"/>
      </w:pPr>
      <w:r>
        <w:t xml:space="preserve">Kaynak izi: src/parser/parser/parser_stmt_registry.fbs ve ilgili parser_stmt_*.fbs. </w:t>
      </w:r>
    </w:p>
    <w:p>
      <w:pPr>
        <w:pStyle w:val="Heading3"/>
      </w:pPr>
      <w:r>
        <w:t>43.83 ELSE</w:t>
      </w:r>
    </w:p>
    <w:p>
      <w:pPr>
        <w:pStyle w:val="ReferenceEntry"/>
      </w:pPr>
      <w:r>
        <w:rPr>
          <w:b/>
        </w:rPr>
        <w:t xml:space="preserve">Görev: </w:t>
      </w:r>
      <w:r>
        <w:t>Üst blok yapısının ikincil dalını veya hata işleme bölümünü açar; tek başına kullanılamaz.</w:t>
      </w:r>
    </w:p>
    <w:p>
      <w:pPr>
        <w:pStyle w:val="CodeBlock"/>
      </w:pPr>
      <w:r>
        <w:t>ELSE</w:t>
      </w:r>
    </w:p>
    <w:p>
      <w:pPr>
        <w:pStyle w:val="SourceNote"/>
      </w:pPr>
      <w:r>
        <w:t xml:space="preserve">Kaynak izi: src/parser/parser/parser_stmt_registry.fbs ve ilgili parser_stmt_*.fbs. </w:t>
      </w:r>
    </w:p>
    <w:p>
      <w:pPr>
        <w:pStyle w:val="Heading3"/>
      </w:pPr>
      <w:r>
        <w:t>43.84 CASE</w:t>
      </w:r>
    </w:p>
    <w:p>
      <w:pPr>
        <w:pStyle w:val="ReferenceEntry"/>
      </w:pPr>
      <w:r>
        <w:rPr>
          <w:b/>
        </w:rPr>
        <w:t xml:space="preserve">Görev: </w:t>
      </w:r>
      <w:r>
        <w:t>Üst blok yapısının ikincil dalını veya hata işleme bölümünü açar; tek başına kullanılamaz.</w:t>
      </w:r>
    </w:p>
    <w:p>
      <w:pPr>
        <w:pStyle w:val="CodeBlock"/>
      </w:pPr>
      <w:r>
        <w:t>CASE</w:t>
      </w:r>
    </w:p>
    <w:p>
      <w:pPr>
        <w:pStyle w:val="SourceNote"/>
      </w:pPr>
      <w:r>
        <w:t xml:space="preserve">Kaynak izi: src/parser/parser/parser_stmt_registry.fbs ve ilgili parser_stmt_*.fbs. </w:t>
      </w:r>
    </w:p>
    <w:p>
      <w:pPr>
        <w:pStyle w:val="Heading3"/>
      </w:pPr>
      <w:r>
        <w:t>43.85 CATCH</w:t>
      </w:r>
    </w:p>
    <w:p>
      <w:pPr>
        <w:pStyle w:val="ReferenceEntry"/>
      </w:pPr>
      <w:r>
        <w:rPr>
          <w:b/>
        </w:rPr>
        <w:t xml:space="preserve">Görev: </w:t>
      </w:r>
      <w:r>
        <w:t>Üst blok yapısının ikincil dalını veya hata işleme bölümünü açar; tek başına kullanılamaz.</w:t>
      </w:r>
    </w:p>
    <w:p>
      <w:pPr>
        <w:pStyle w:val="CodeBlock"/>
      </w:pPr>
      <w:r>
        <w:t>CATCH</w:t>
      </w:r>
    </w:p>
    <w:p>
      <w:pPr>
        <w:pStyle w:val="SourceNote"/>
      </w:pPr>
      <w:r>
        <w:t xml:space="preserve">Kaynak izi: src/parser/parser/parser_stmt_registry.fbs ve ilgili parser_stmt_*.fbs. </w:t>
      </w:r>
    </w:p>
    <w:p>
      <w:pPr>
        <w:pStyle w:val="Heading3"/>
      </w:pPr>
      <w:r>
        <w:t>43.86 FINALLY</w:t>
      </w:r>
    </w:p>
    <w:p>
      <w:pPr>
        <w:pStyle w:val="ReferenceEntry"/>
      </w:pPr>
      <w:r>
        <w:rPr>
          <w:b/>
        </w:rPr>
        <w:t xml:space="preserve">Görev: </w:t>
      </w:r>
      <w:r>
        <w:t>Üst blok yapısının ikincil dalını veya hata işleme bölümünü açar; tek başına kullanılamaz.</w:t>
      </w:r>
    </w:p>
    <w:p>
      <w:pPr>
        <w:pStyle w:val="CodeBlock"/>
      </w:pPr>
      <w:r>
        <w:t>FINALLY</w:t>
      </w:r>
    </w:p>
    <w:p>
      <w:pPr>
        <w:pStyle w:val="SourceNote"/>
      </w:pPr>
      <w:r>
        <w:t xml:space="preserve">Kaynak izi: src/parser/parser/parser_stmt_registry.fbs ve ilgili parser_stmt_*.fbs. </w:t>
      </w:r>
    </w:p>
    <w:p>
      <w:pPr>
        <w:pStyle w:val="Heading3"/>
      </w:pPr>
      <w:r>
        <w:t>43.87 END IF</w:t>
      </w:r>
    </w:p>
    <w:p>
      <w:pPr>
        <w:pStyle w:val="ReferenceEntry"/>
      </w:pPr>
      <w:r>
        <w:rPr>
          <w:b/>
        </w:rPr>
        <w:t xml:space="preserve">Görev: </w:t>
      </w:r>
      <w:r>
        <w:t>İlgili çok satırlı bloğu kapatır. Açılış komutuyla aynı yapısal seviyede bulunmalı ve yanlış blok adıyla kapatılmamalıdır.</w:t>
      </w:r>
    </w:p>
    <w:p>
      <w:pPr>
        <w:pStyle w:val="CodeBlock"/>
      </w:pPr>
      <w:r>
        <w:t>END IF</w:t>
      </w:r>
    </w:p>
    <w:p>
      <w:pPr>
        <w:pStyle w:val="SourceNote"/>
      </w:pPr>
      <w:r>
        <w:t xml:space="preserve">Kaynak izi: src/parser/parser/parser_stmt_registry.fbs ve ilgili parser_stmt_*.fbs. </w:t>
      </w:r>
    </w:p>
    <w:p>
      <w:pPr>
        <w:pStyle w:val="Heading3"/>
      </w:pPr>
      <w:r>
        <w:t>43.88 END SELECT</w:t>
      </w:r>
    </w:p>
    <w:p>
      <w:pPr>
        <w:pStyle w:val="ReferenceEntry"/>
      </w:pPr>
      <w:r>
        <w:rPr>
          <w:b/>
        </w:rPr>
        <w:t xml:space="preserve">Görev: </w:t>
      </w:r>
      <w:r>
        <w:t>İlgili çok satırlı bloğu kapatır. Açılış komutuyla aynı yapısal seviyede bulunmalı ve yanlış blok adıyla kapatılmamalıdır.</w:t>
      </w:r>
    </w:p>
    <w:p>
      <w:pPr>
        <w:pStyle w:val="CodeBlock"/>
      </w:pPr>
      <w:r>
        <w:t>END SELECT</w:t>
      </w:r>
    </w:p>
    <w:p>
      <w:pPr>
        <w:pStyle w:val="SourceNote"/>
      </w:pPr>
      <w:r>
        <w:t xml:space="preserve">Kaynak izi: src/parser/parser/parser_stmt_registry.fbs ve ilgili parser_stmt_*.fbs. </w:t>
      </w:r>
    </w:p>
    <w:p>
      <w:pPr>
        <w:pStyle w:val="Heading3"/>
      </w:pPr>
      <w:r>
        <w:t>43.89 END TRY</w:t>
      </w:r>
    </w:p>
    <w:p>
      <w:pPr>
        <w:pStyle w:val="ReferenceEntry"/>
      </w:pPr>
      <w:r>
        <w:rPr>
          <w:b/>
        </w:rPr>
        <w:t xml:space="preserve">Görev: </w:t>
      </w:r>
      <w:r>
        <w:t>İlgili çok satırlı bloğu kapatır. Açılış komutuyla aynı yapısal seviyede bulunmalı ve yanlış blok adıyla kapatılmamalıdır.</w:t>
      </w:r>
    </w:p>
    <w:p>
      <w:pPr>
        <w:pStyle w:val="CodeBlock"/>
      </w:pPr>
      <w:r>
        <w:t>END TRY</w:t>
      </w:r>
    </w:p>
    <w:p>
      <w:pPr>
        <w:pStyle w:val="SourceNote"/>
      </w:pPr>
      <w:r>
        <w:t xml:space="preserve">Kaynak izi: src/parser/parser/parser_stmt_registry.fbs ve ilgili parser_stmt_*.fbs. </w:t>
      </w:r>
    </w:p>
    <w:p>
      <w:pPr>
        <w:pStyle w:val="Heading3"/>
      </w:pPr>
      <w:r>
        <w:t>43.90 END SUB</w:t>
      </w:r>
    </w:p>
    <w:p>
      <w:pPr>
        <w:pStyle w:val="ReferenceEntry"/>
      </w:pPr>
      <w:r>
        <w:rPr>
          <w:b/>
        </w:rPr>
        <w:t xml:space="preserve">Görev: </w:t>
      </w:r>
      <w:r>
        <w:t>İlgili çok satırlı bloğu kapatır. Açılış komutuyla aynı yapısal seviyede bulunmalı ve yanlış blok adıyla kapatılmamalıdır.</w:t>
      </w:r>
    </w:p>
    <w:p>
      <w:pPr>
        <w:pStyle w:val="CodeBlock"/>
      </w:pPr>
      <w:r>
        <w:t>END SUB</w:t>
      </w:r>
    </w:p>
    <w:p>
      <w:pPr>
        <w:pStyle w:val="SourceNote"/>
      </w:pPr>
      <w:r>
        <w:t xml:space="preserve">Kaynak izi: src/parser/parser/parser_stmt_registry.fbs ve ilgili parser_stmt_*.fbs. </w:t>
      </w:r>
    </w:p>
    <w:p>
      <w:pPr>
        <w:pStyle w:val="Heading3"/>
      </w:pPr>
      <w:r>
        <w:t>43.91 END FUNCTION</w:t>
      </w:r>
    </w:p>
    <w:p>
      <w:pPr>
        <w:pStyle w:val="ReferenceEntry"/>
      </w:pPr>
      <w:r>
        <w:rPr>
          <w:b/>
        </w:rPr>
        <w:t xml:space="preserve">Görev: </w:t>
      </w:r>
      <w:r>
        <w:t>İlgili çok satırlı bloğu kapatır. Açılış komutuyla aynı yapısal seviyede bulunmalı ve yanlış blok adıyla kapatılmamalıdır.</w:t>
      </w:r>
    </w:p>
    <w:p>
      <w:pPr>
        <w:pStyle w:val="CodeBlock"/>
      </w:pPr>
      <w:r>
        <w:t>END FUNCTION</w:t>
      </w:r>
    </w:p>
    <w:p>
      <w:pPr>
        <w:pStyle w:val="SourceNote"/>
      </w:pPr>
      <w:r>
        <w:t xml:space="preserve">Kaynak izi: src/parser/parser/parser_stmt_registry.fbs ve ilgili parser_stmt_*.fbs. </w:t>
      </w:r>
    </w:p>
    <w:p>
      <w:pPr>
        <w:pStyle w:val="Heading3"/>
      </w:pPr>
      <w:r>
        <w:t>43.92 END TYPE</w:t>
      </w:r>
    </w:p>
    <w:p>
      <w:pPr>
        <w:pStyle w:val="ReferenceEntry"/>
      </w:pPr>
      <w:r>
        <w:rPr>
          <w:b/>
        </w:rPr>
        <w:t xml:space="preserve">Görev: </w:t>
      </w:r>
      <w:r>
        <w:t>İlgili çok satırlı bloğu kapatır. Açılış komutuyla aynı yapısal seviyede bulunmalı ve yanlış blok adıyla kapatılmamalıdır.</w:t>
      </w:r>
    </w:p>
    <w:p>
      <w:pPr>
        <w:pStyle w:val="CodeBlock"/>
      </w:pPr>
      <w:r>
        <w:t>END TYPE</w:t>
      </w:r>
    </w:p>
    <w:p>
      <w:pPr>
        <w:pStyle w:val="SourceNote"/>
      </w:pPr>
      <w:r>
        <w:t xml:space="preserve">Kaynak izi: src/parser/parser/parser_stmt_registry.fbs ve ilgili parser_stmt_*.fbs. </w:t>
      </w:r>
    </w:p>
    <w:p>
      <w:pPr>
        <w:pStyle w:val="Heading3"/>
      </w:pPr>
      <w:r>
        <w:t>43.93 END CLASS</w:t>
      </w:r>
    </w:p>
    <w:p>
      <w:pPr>
        <w:pStyle w:val="ReferenceEntry"/>
      </w:pPr>
      <w:r>
        <w:rPr>
          <w:b/>
        </w:rPr>
        <w:t xml:space="preserve">Görev: </w:t>
      </w:r>
      <w:r>
        <w:t>İlgili çok satırlı bloğu kapatır. Açılış komutuyla aynı yapısal seviyede bulunmalı ve yanlış blok adıyla kapatılmamalıdır.</w:t>
      </w:r>
    </w:p>
    <w:p>
      <w:pPr>
        <w:pStyle w:val="CodeBlock"/>
      </w:pPr>
      <w:r>
        <w:t>END CLASS</w:t>
      </w:r>
    </w:p>
    <w:p>
      <w:pPr>
        <w:pStyle w:val="SourceNote"/>
      </w:pPr>
      <w:r>
        <w:t xml:space="preserve">Kaynak izi: src/parser/parser/parser_stmt_registry.fbs ve ilgili parser_stmt_*.fbs. </w:t>
      </w:r>
    </w:p>
    <w:p>
      <w:pPr>
        <w:pStyle w:val="Heading3"/>
      </w:pPr>
      <w:r>
        <w:t>43.94 END INTERFACE</w:t>
      </w:r>
    </w:p>
    <w:p>
      <w:pPr>
        <w:pStyle w:val="ReferenceEntry"/>
      </w:pPr>
      <w:r>
        <w:rPr>
          <w:b/>
        </w:rPr>
        <w:t xml:space="preserve">Görev: </w:t>
      </w:r>
      <w:r>
        <w:t>İlgili çok satırlı bloğu kapatır. Açılış komutuyla aynı yapısal seviyede bulunmalı ve yanlış blok adıyla kapatılmamalıdır.</w:t>
      </w:r>
    </w:p>
    <w:p>
      <w:pPr>
        <w:pStyle w:val="CodeBlock"/>
      </w:pPr>
      <w:r>
        <w:t>END INTERFACE</w:t>
      </w:r>
    </w:p>
    <w:p>
      <w:pPr>
        <w:pStyle w:val="SourceNote"/>
      </w:pPr>
      <w:r>
        <w:t xml:space="preserve">Kaynak izi: src/parser/parser/parser_stmt_registry.fbs ve ilgili parser_stmt_*.fbs. </w:t>
      </w:r>
    </w:p>
    <w:p>
      <w:pPr>
        <w:pStyle w:val="Heading3"/>
      </w:pPr>
      <w:r>
        <w:t>43.95 END ENUM</w:t>
      </w:r>
    </w:p>
    <w:p>
      <w:pPr>
        <w:pStyle w:val="ReferenceEntry"/>
      </w:pPr>
      <w:r>
        <w:rPr>
          <w:b/>
        </w:rPr>
        <w:t xml:space="preserve">Görev: </w:t>
      </w:r>
      <w:r>
        <w:t>İlgili çok satırlı bloğu kapatır. Açılış komutuyla aynı yapısal seviyede bulunmalı ve yanlış blok adıyla kapatılmamalıdır.</w:t>
      </w:r>
    </w:p>
    <w:p>
      <w:pPr>
        <w:pStyle w:val="CodeBlock"/>
      </w:pPr>
      <w:r>
        <w:t>END ENUM</w:t>
      </w:r>
    </w:p>
    <w:p>
      <w:pPr>
        <w:pStyle w:val="SourceNote"/>
      </w:pPr>
      <w:r>
        <w:t xml:space="preserve">Kaynak izi: src/parser/parser/parser_stmt_registry.fbs ve ilgili parser_stmt_*.fbs. </w:t>
      </w:r>
    </w:p>
    <w:p>
      <w:pPr>
        <w:pStyle w:val="Heading3"/>
      </w:pPr>
      <w:r>
        <w:t>43.96 END NAMESPACE</w:t>
      </w:r>
    </w:p>
    <w:p>
      <w:pPr>
        <w:pStyle w:val="ReferenceEntry"/>
      </w:pPr>
      <w:r>
        <w:rPr>
          <w:b/>
        </w:rPr>
        <w:t xml:space="preserve">Görev: </w:t>
      </w:r>
      <w:r>
        <w:t>İlgili çok satırlı bloğu kapatır. Açılış komutuyla aynı yapısal seviyede bulunmalı ve yanlış blok adıyla kapatılmamalıdır.</w:t>
      </w:r>
    </w:p>
    <w:p>
      <w:pPr>
        <w:pStyle w:val="CodeBlock"/>
      </w:pPr>
      <w:r>
        <w:t>END NAMESPACE</w:t>
      </w:r>
    </w:p>
    <w:p>
      <w:pPr>
        <w:pStyle w:val="SourceNote"/>
      </w:pPr>
      <w:r>
        <w:t xml:space="preserve">Kaynak izi: src/parser/parser/parser_stmt_registry.fbs ve ilgili parser_stmt_*.fbs. </w:t>
      </w:r>
    </w:p>
    <w:p>
      <w:pPr>
        <w:pStyle w:val="Heading3"/>
      </w:pPr>
      <w:r>
        <w:t>43.97 END MODULE</w:t>
      </w:r>
    </w:p>
    <w:p>
      <w:pPr>
        <w:pStyle w:val="ReferenceEntry"/>
      </w:pPr>
      <w:r>
        <w:rPr>
          <w:b/>
        </w:rPr>
        <w:t xml:space="preserve">Görev: </w:t>
      </w:r>
      <w:r>
        <w:t>İlgili çok satırlı bloğu kapatır. Açılış komutuyla aynı yapısal seviyede bulunmalı ve yanlış blok adıyla kapatılmamalıdır.</w:t>
      </w:r>
    </w:p>
    <w:p>
      <w:pPr>
        <w:pStyle w:val="CodeBlock"/>
      </w:pPr>
      <w:r>
        <w:t>END MODULE</w:t>
      </w:r>
    </w:p>
    <w:p>
      <w:pPr>
        <w:pStyle w:val="SourceNote"/>
      </w:pPr>
      <w:r>
        <w:t xml:space="preserve">Kaynak izi: src/parser/parser/parser_stmt_registry.fbs ve ilgili parser_stmt_*.fbs. </w:t>
      </w:r>
    </w:p>
    <w:p>
      <w:pPr>
        <w:pStyle w:val="Heading3"/>
      </w:pPr>
      <w:r>
        <w:t>43.98 END MAIN</w:t>
      </w:r>
    </w:p>
    <w:p>
      <w:pPr>
        <w:pStyle w:val="ReferenceEntry"/>
      </w:pPr>
      <w:r>
        <w:rPr>
          <w:b/>
        </w:rPr>
        <w:t xml:space="preserve">Görev: </w:t>
      </w:r>
      <w:r>
        <w:t>İlgili çok satırlı bloğu kapatır. Açılış komutuyla aynı yapısal seviyede bulunmalı ve yanlış blok adıyla kapatılmamalıdır.</w:t>
      </w:r>
    </w:p>
    <w:p>
      <w:pPr>
        <w:pStyle w:val="CodeBlock"/>
      </w:pPr>
      <w:r>
        <w:t>END MAIN</w:t>
      </w:r>
    </w:p>
    <w:p>
      <w:pPr>
        <w:pStyle w:val="SourceNote"/>
      </w:pPr>
      <w:r>
        <w:t xml:space="preserve">Kaynak izi: src/parser/parser/parser_stmt_registry.fbs ve ilgili parser_stmt_*.fbs. </w:t>
      </w:r>
    </w:p>
    <w:p>
      <w:pPr>
        <w:pStyle w:val="Heading3"/>
      </w:pPr>
      <w:r>
        <w:t>43.99 END EVENT</w:t>
      </w:r>
    </w:p>
    <w:p>
      <w:pPr>
        <w:pStyle w:val="ReferenceEntry"/>
      </w:pPr>
      <w:r>
        <w:rPr>
          <w:b/>
        </w:rPr>
        <w:t xml:space="preserve">Görev: </w:t>
      </w:r>
      <w:r>
        <w:t>İlgili çok satırlı bloğu kapatır. Açılış komutuyla aynı yapısal seviyede bulunmalı ve yanlış blok adıyla kapatılmamalıdır.</w:t>
      </w:r>
    </w:p>
    <w:p>
      <w:pPr>
        <w:pStyle w:val="CodeBlock"/>
      </w:pPr>
      <w:r>
        <w:t>END EVENT</w:t>
      </w:r>
    </w:p>
    <w:p>
      <w:pPr>
        <w:pStyle w:val="SourceNote"/>
      </w:pPr>
      <w:r>
        <w:t xml:space="preserve">Kaynak izi: src/parser/parser/parser_stmt_registry.fbs ve ilgili parser_stmt_*.fbs. </w:t>
      </w:r>
    </w:p>
    <w:p>
      <w:pPr>
        <w:pStyle w:val="Heading3"/>
      </w:pPr>
      <w:r>
        <w:t>43.100 END THREAD</w:t>
      </w:r>
    </w:p>
    <w:p>
      <w:pPr>
        <w:pStyle w:val="ReferenceEntry"/>
      </w:pPr>
      <w:r>
        <w:rPr>
          <w:b/>
        </w:rPr>
        <w:t xml:space="preserve">Görev: </w:t>
      </w:r>
      <w:r>
        <w:t>İlgili çok satırlı bloğu kapatır. Açılış komutuyla aynı yapısal seviyede bulunmalı ve yanlış blok adıyla kapatılmamalıdır.</w:t>
      </w:r>
    </w:p>
    <w:p>
      <w:pPr>
        <w:pStyle w:val="CodeBlock"/>
      </w:pPr>
      <w:r>
        <w:t>END THREAD</w:t>
      </w:r>
    </w:p>
    <w:p>
      <w:pPr>
        <w:pStyle w:val="SourceNote"/>
      </w:pPr>
      <w:r>
        <w:t xml:space="preserve">Kaynak izi: src/parser/parser/parser_stmt_registry.fbs ve ilgili parser_stmt_*.fbs. </w:t>
      </w:r>
    </w:p>
    <w:p>
      <w:pPr>
        <w:pStyle w:val="Heading3"/>
      </w:pPr>
      <w:r>
        <w:t>43.101 END PARALEL</w:t>
      </w:r>
    </w:p>
    <w:p>
      <w:pPr>
        <w:pStyle w:val="ReferenceEntry"/>
      </w:pPr>
      <w:r>
        <w:rPr>
          <w:b/>
        </w:rPr>
        <w:t xml:space="preserve">Görev: </w:t>
      </w:r>
      <w:r>
        <w:t>İlgili çok satırlı bloğu kapatır. Açılış komutuyla aynı yapısal seviyede bulunmalı ve yanlış blok adıyla kapatılmamalıdır.</w:t>
      </w:r>
    </w:p>
    <w:p>
      <w:pPr>
        <w:pStyle w:val="CodeBlock"/>
      </w:pPr>
      <w:r>
        <w:t>END PARALEL</w:t>
      </w:r>
    </w:p>
    <w:p>
      <w:pPr>
        <w:pStyle w:val="SourceNote"/>
      </w:pPr>
      <w:r>
        <w:t xml:space="preserve">Kaynak izi: src/parser/parser/parser_stmt_registry.fbs ve ilgili parser_stmt_*.fbs. </w:t>
      </w:r>
    </w:p>
    <w:p>
      <w:pPr>
        <w:pStyle w:val="Heading3"/>
      </w:pPr>
      <w:r>
        <w:t>43.102 END PIPE</w:t>
      </w:r>
    </w:p>
    <w:p>
      <w:pPr>
        <w:pStyle w:val="ReferenceEntry"/>
      </w:pPr>
      <w:r>
        <w:rPr>
          <w:b/>
        </w:rPr>
        <w:t xml:space="preserve">Görev: </w:t>
      </w:r>
      <w:r>
        <w:t>İlgili çok satırlı bloğu kapatır. Açılış komutuyla aynı yapısal seviyede bulunmalı ve yanlış blok adıyla kapatılmamalıdır.</w:t>
      </w:r>
    </w:p>
    <w:p>
      <w:pPr>
        <w:pStyle w:val="CodeBlock"/>
      </w:pPr>
      <w:r>
        <w:t>END PIPE</w:t>
      </w:r>
    </w:p>
    <w:p>
      <w:pPr>
        <w:pStyle w:val="SourceNote"/>
      </w:pPr>
      <w:r>
        <w:t xml:space="preserve">Kaynak izi: src/parser/parser/parser_stmt_registry.fbs ve ilgili parser_stmt_*.fbs. </w:t>
      </w:r>
    </w:p>
    <w:p>
      <w:pPr>
        <w:pStyle w:val="Heading3"/>
      </w:pPr>
      <w:r>
        <w:t>43.103 END SLOT</w:t>
      </w:r>
    </w:p>
    <w:p>
      <w:pPr>
        <w:pStyle w:val="ReferenceEntry"/>
      </w:pPr>
      <w:r>
        <w:rPr>
          <w:b/>
        </w:rPr>
        <w:t xml:space="preserve">Görev: </w:t>
      </w:r>
      <w:r>
        <w:t>İlgili çok satırlı bloğu kapatır. Açılış komutuyla aynı yapısal seviyede bulunmalı ve yanlış blok adıyla kapatılmamalıdır.</w:t>
      </w:r>
    </w:p>
    <w:p>
      <w:pPr>
        <w:pStyle w:val="CodeBlock"/>
      </w:pPr>
      <w:r>
        <w:t>END SLOT</w:t>
      </w:r>
    </w:p>
    <w:p>
      <w:pPr>
        <w:pStyle w:val="SourceNote"/>
      </w:pPr>
      <w:r>
        <w:t xml:space="preserve">Kaynak izi: src/parser/parser/parser_stmt_registry.fbs ve ilgili parser_stmt_*.fbs. </w:t>
      </w:r>
    </w:p>
    <w:p>
      <w:pPr>
        <w:pStyle w:val="Heading3"/>
      </w:pPr>
      <w:r>
        <w:t>43.104 END METHOD</w:t>
      </w:r>
    </w:p>
    <w:p>
      <w:pPr>
        <w:pStyle w:val="ReferenceEntry"/>
      </w:pPr>
      <w:r>
        <w:rPr>
          <w:b/>
        </w:rPr>
        <w:t xml:space="preserve">Görev: </w:t>
      </w:r>
      <w:r>
        <w:t>İlgili çok satırlı bloğu kapatır. Açılış komutuyla aynı yapısal seviyede bulunmalı ve yanlış blok adıyla kapatılmamalıdır.</w:t>
      </w:r>
    </w:p>
    <w:p>
      <w:pPr>
        <w:pStyle w:val="CodeBlock"/>
      </w:pPr>
      <w:r>
        <w:t>END METHOD</w:t>
      </w:r>
    </w:p>
    <w:p>
      <w:pPr>
        <w:pStyle w:val="SourceNote"/>
      </w:pPr>
      <w:r>
        <w:t xml:space="preserve">Kaynak izi: src/parser/parser/parser_stmt_registry.fbs ve ilgili parser_stmt_*.fbs. </w:t>
      </w:r>
    </w:p>
    <w:p>
      <w:pPr>
        <w:pStyle w:val="Heading3"/>
      </w:pPr>
      <w:r>
        <w:t>43.105 END MAGIC</w:t>
      </w:r>
    </w:p>
    <w:p>
      <w:pPr>
        <w:pStyle w:val="ReferenceEntry"/>
      </w:pPr>
      <w:r>
        <w:rPr>
          <w:b/>
        </w:rPr>
        <w:t xml:space="preserve">Görev: </w:t>
      </w:r>
      <w:r>
        <w:t>İlgili çok satırlı bloğu kapatır. Açılış komutuyla aynı yapısal seviyede bulunmalı ve yanlış blok adıyla kapatılmamalıdır.</w:t>
      </w:r>
    </w:p>
    <w:p>
      <w:pPr>
        <w:pStyle w:val="CodeBlock"/>
      </w:pPr>
      <w:r>
        <w:t>END MAGIC</w:t>
      </w:r>
    </w:p>
    <w:p>
      <w:pPr>
        <w:pStyle w:val="SourceNote"/>
      </w:pPr>
      <w:r>
        <w:t xml:space="preserve">Kaynak izi: src/parser/parser/parser_stmt_registry.fbs ve ilgili parser_stmt_*.fbs. </w:t>
      </w:r>
    </w:p>
    <w:p>
      <w:r>
        <w:br w:type="page"/>
      </w:r>
    </w:p>
    <w:p>
      <w:pPr>
        <w:pStyle w:val="Heading1"/>
      </w:pPr>
      <w:r>
        <w:t>44. Yerleşik fonksiyonlar: tek tek başvuru</w:t>
      </w:r>
    </w:p>
    <w:p>
      <w:r>
        <w:t>Yerleşik fonksiyonlar parser tarafından doğrudan çağrı ifadesi olarak tanınır. Bazıları saf hesap, bazıları dosya/konsol veya bellek hizmetidir.</w:t>
      </w:r>
    </w:p>
    <w:p>
      <w:pPr>
        <w:pStyle w:val="Heading3"/>
      </w:pPr>
      <w:r>
        <w:t>44.1 TIMER</w:t>
      </w:r>
    </w:p>
    <w:p>
      <w:pPr>
        <w:pStyle w:val="ReferenceEntry"/>
      </w:pPr>
      <w:r>
        <w:rPr>
          <w:b/>
        </w:rPr>
        <w:t xml:space="preserve">Ne yapar: </w:t>
      </w:r>
      <w:r>
        <w:t>Çalışma zamanı zaman sayacını döndürür; hassasiyet hedef runtime’a bağlıdır.</w:t>
      </w:r>
    </w:p>
    <w:p>
      <w:pPr>
        <w:pStyle w:val="CodeBlock"/>
      </w:pPr>
      <w:r>
        <w:t>TIMER [()]</w:t>
      </w:r>
    </w:p>
    <w:p>
      <w:pPr>
        <w:pStyle w:val="Heading3"/>
      </w:pPr>
      <w:r>
        <w:t>44.2 LOF</w:t>
      </w:r>
    </w:p>
    <w:p>
      <w:pPr>
        <w:pStyle w:val="ReferenceEntry"/>
      </w:pPr>
      <w:r>
        <w:rPr>
          <w:b/>
        </w:rPr>
        <w:t xml:space="preserve">Ne yapar: </w:t>
      </w:r>
      <w:r>
        <w:t>Açık dosyanın toplam uzunluğunu döndürür.</w:t>
      </w:r>
    </w:p>
    <w:p>
      <w:pPr>
        <w:pStyle w:val="CodeBlock"/>
      </w:pPr>
      <w:r>
        <w:t>LOF(dosyaNo)</w:t>
      </w:r>
    </w:p>
    <w:p>
      <w:pPr>
        <w:pStyle w:val="Heading3"/>
      </w:pPr>
      <w:r>
        <w:t>44.3 EOF</w:t>
      </w:r>
    </w:p>
    <w:p>
      <w:pPr>
        <w:pStyle w:val="ReferenceEntry"/>
      </w:pPr>
      <w:r>
        <w:rPr>
          <w:b/>
        </w:rPr>
        <w:t xml:space="preserve">Ne yapar: </w:t>
      </w:r>
      <w:r>
        <w:t>Dosya imlecinin sonuna ulaşılıp ulaşılmadığını bildirir.</w:t>
      </w:r>
    </w:p>
    <w:p>
      <w:pPr>
        <w:pStyle w:val="CodeBlock"/>
      </w:pPr>
      <w:r>
        <w:t>EOF(dosyaNo)</w:t>
      </w:r>
    </w:p>
    <w:p>
      <w:pPr>
        <w:pStyle w:val="Heading3"/>
      </w:pPr>
      <w:r>
        <w:t>44.4 LEN</w:t>
      </w:r>
    </w:p>
    <w:p>
      <w:pPr>
        <w:pStyle w:val="ReferenceEntry"/>
      </w:pPr>
      <w:r>
        <w:rPr>
          <w:b/>
        </w:rPr>
        <w:t xml:space="preserve">Ne yapar: </w:t>
      </w:r>
      <w:r>
        <w:t>Metin uzunluğunu veya desteklenen veri yapısının boyutunu döndürür.</w:t>
      </w:r>
    </w:p>
    <w:p>
      <w:pPr>
        <w:pStyle w:val="CodeBlock"/>
      </w:pPr>
      <w:r>
        <w:t>LEN(değer)</w:t>
      </w:r>
    </w:p>
    <w:p>
      <w:pPr>
        <w:pStyle w:val="Heading3"/>
      </w:pPr>
      <w:r>
        <w:t>44.5 MID</w:t>
      </w:r>
    </w:p>
    <w:p>
      <w:pPr>
        <w:pStyle w:val="ReferenceEntry"/>
      </w:pPr>
      <w:r>
        <w:rPr>
          <w:b/>
        </w:rPr>
        <w:t xml:space="preserve">Ne yapar: </w:t>
      </w:r>
      <w:r>
        <w:t>Metnin orta bölümünü çıkarır.</w:t>
      </w:r>
    </w:p>
    <w:p>
      <w:pPr>
        <w:pStyle w:val="CodeBlock"/>
      </w:pPr>
      <w:r>
        <w:t>MID(metin, başlangıç [, uzunluk])</w:t>
      </w:r>
    </w:p>
    <w:p>
      <w:pPr>
        <w:pStyle w:val="Heading3"/>
      </w:pPr>
      <w:r>
        <w:t>44.6 STR</w:t>
      </w:r>
    </w:p>
    <w:p>
      <w:pPr>
        <w:pStyle w:val="ReferenceEntry"/>
      </w:pPr>
      <w:r>
        <w:rPr>
          <w:b/>
        </w:rPr>
        <w:t xml:space="preserve">Ne yapar: </w:t>
      </w:r>
      <w:r>
        <w:t>Sayısal değeri metne dönüştürür.</w:t>
      </w:r>
    </w:p>
    <w:p>
      <w:pPr>
        <w:pStyle w:val="CodeBlock"/>
      </w:pPr>
      <w:r>
        <w:t>STR(sayı)</w:t>
      </w:r>
    </w:p>
    <w:p>
      <w:pPr>
        <w:pStyle w:val="Heading3"/>
      </w:pPr>
      <w:r>
        <w:t>44.7 VAL</w:t>
      </w:r>
    </w:p>
    <w:p>
      <w:pPr>
        <w:pStyle w:val="ReferenceEntry"/>
      </w:pPr>
      <w:r>
        <w:rPr>
          <w:b/>
        </w:rPr>
        <w:t xml:space="preserve">Ne yapar: </w:t>
      </w:r>
      <w:r>
        <w:t>Metindeki sayısal değeri ayrıştırır.</w:t>
      </w:r>
    </w:p>
    <w:p>
      <w:pPr>
        <w:pStyle w:val="CodeBlock"/>
      </w:pPr>
      <w:r>
        <w:t>VAL(metin)</w:t>
      </w:r>
    </w:p>
    <w:p>
      <w:pPr>
        <w:pStyle w:val="Heading3"/>
      </w:pPr>
      <w:r>
        <w:t>44.8 ABS</w:t>
      </w:r>
    </w:p>
    <w:p>
      <w:pPr>
        <w:pStyle w:val="ReferenceEntry"/>
      </w:pPr>
      <w:r>
        <w:rPr>
          <w:b/>
        </w:rPr>
        <w:t xml:space="preserve">Ne yapar: </w:t>
      </w:r>
      <w:r>
        <w:t>Mutlak değer döndürür.</w:t>
      </w:r>
    </w:p>
    <w:p>
      <w:pPr>
        <w:pStyle w:val="CodeBlock"/>
      </w:pPr>
      <w:r>
        <w:t>ABS(sayı)</w:t>
      </w:r>
    </w:p>
    <w:p>
      <w:pPr>
        <w:pStyle w:val="Heading3"/>
      </w:pPr>
      <w:r>
        <w:t>44.9 INT</w:t>
      </w:r>
    </w:p>
    <w:p>
      <w:pPr>
        <w:pStyle w:val="ReferenceEntry"/>
      </w:pPr>
      <w:r>
        <w:rPr>
          <w:b/>
        </w:rPr>
        <w:t xml:space="preserve">Ne yapar: </w:t>
      </w:r>
      <w:r>
        <w:t>Sayının aşağı yönlü tam kısmını döndürür.</w:t>
      </w:r>
    </w:p>
    <w:p>
      <w:pPr>
        <w:pStyle w:val="CodeBlock"/>
      </w:pPr>
      <w:r>
        <w:t>INT(sayı)</w:t>
      </w:r>
    </w:p>
    <w:p>
      <w:pPr>
        <w:pStyle w:val="Heading3"/>
      </w:pPr>
      <w:r>
        <w:t>44.10 UCASE</w:t>
      </w:r>
    </w:p>
    <w:p>
      <w:pPr>
        <w:pStyle w:val="ReferenceEntry"/>
      </w:pPr>
      <w:r>
        <w:rPr>
          <w:b/>
        </w:rPr>
        <w:t xml:space="preserve">Ne yapar: </w:t>
      </w:r>
      <w:r>
        <w:t>Metni büyük harfe dönüştürür.</w:t>
      </w:r>
    </w:p>
    <w:p>
      <w:pPr>
        <w:pStyle w:val="CodeBlock"/>
      </w:pPr>
      <w:r>
        <w:t>UCASE(metin)</w:t>
      </w:r>
    </w:p>
    <w:p>
      <w:pPr>
        <w:pStyle w:val="Heading3"/>
      </w:pPr>
      <w:r>
        <w:t>44.11 LCASE</w:t>
      </w:r>
    </w:p>
    <w:p>
      <w:pPr>
        <w:pStyle w:val="ReferenceEntry"/>
      </w:pPr>
      <w:r>
        <w:rPr>
          <w:b/>
        </w:rPr>
        <w:t xml:space="preserve">Ne yapar: </w:t>
      </w:r>
      <w:r>
        <w:t>Metni küçük harfe dönüştürür.</w:t>
      </w:r>
    </w:p>
    <w:p>
      <w:pPr>
        <w:pStyle w:val="CodeBlock"/>
      </w:pPr>
      <w:r>
        <w:t>LCASE(metin)</w:t>
      </w:r>
    </w:p>
    <w:p>
      <w:pPr>
        <w:pStyle w:val="Heading3"/>
      </w:pPr>
      <w:r>
        <w:t>44.12 ASC</w:t>
      </w:r>
    </w:p>
    <w:p>
      <w:pPr>
        <w:pStyle w:val="ReferenceEntry"/>
      </w:pPr>
      <w:r>
        <w:rPr>
          <w:b/>
        </w:rPr>
        <w:t xml:space="preserve">Ne yapar: </w:t>
      </w:r>
      <w:r>
        <w:t>İlk karakterin sayısal kodunu döndürür.</w:t>
      </w:r>
    </w:p>
    <w:p>
      <w:pPr>
        <w:pStyle w:val="CodeBlock"/>
      </w:pPr>
      <w:r>
        <w:t>ASC(metin)</w:t>
      </w:r>
    </w:p>
    <w:p>
      <w:pPr>
        <w:pStyle w:val="Heading3"/>
      </w:pPr>
      <w:r>
        <w:t>44.13 CHR</w:t>
      </w:r>
    </w:p>
    <w:p>
      <w:pPr>
        <w:pStyle w:val="ReferenceEntry"/>
      </w:pPr>
      <w:r>
        <w:rPr>
          <w:b/>
        </w:rPr>
        <w:t xml:space="preserve">Ne yapar: </w:t>
      </w:r>
      <w:r>
        <w:t>Karakter kodundan tek karakterli metin üretir.</w:t>
      </w:r>
    </w:p>
    <w:p>
      <w:pPr>
        <w:pStyle w:val="CodeBlock"/>
      </w:pPr>
      <w:r>
        <w:t>CHR(kod)</w:t>
      </w:r>
    </w:p>
    <w:p>
      <w:pPr>
        <w:pStyle w:val="Heading3"/>
      </w:pPr>
      <w:r>
        <w:t>44.14 LTRIM</w:t>
      </w:r>
    </w:p>
    <w:p>
      <w:pPr>
        <w:pStyle w:val="ReferenceEntry"/>
      </w:pPr>
      <w:r>
        <w:rPr>
          <w:b/>
        </w:rPr>
        <w:t xml:space="preserve">Ne yapar: </w:t>
      </w:r>
      <w:r>
        <w:t>Baştaki boşlukları kaldırır.</w:t>
      </w:r>
    </w:p>
    <w:p>
      <w:pPr>
        <w:pStyle w:val="CodeBlock"/>
      </w:pPr>
      <w:r>
        <w:t>LTRIM(metin)</w:t>
      </w:r>
    </w:p>
    <w:p>
      <w:pPr>
        <w:pStyle w:val="Heading3"/>
      </w:pPr>
      <w:r>
        <w:t>44.15 RTRIM</w:t>
      </w:r>
    </w:p>
    <w:p>
      <w:pPr>
        <w:pStyle w:val="ReferenceEntry"/>
      </w:pPr>
      <w:r>
        <w:rPr>
          <w:b/>
        </w:rPr>
        <w:t xml:space="preserve">Ne yapar: </w:t>
      </w:r>
      <w:r>
        <w:t>Sondaki boşlukları kaldırır.</w:t>
      </w:r>
    </w:p>
    <w:p>
      <w:pPr>
        <w:pStyle w:val="CodeBlock"/>
      </w:pPr>
      <w:r>
        <w:t>RTRIM(metin)</w:t>
      </w:r>
    </w:p>
    <w:p>
      <w:pPr>
        <w:pStyle w:val="Heading3"/>
      </w:pPr>
      <w:r>
        <w:t>44.16 STRING</w:t>
      </w:r>
    </w:p>
    <w:p>
      <w:pPr>
        <w:pStyle w:val="ReferenceEntry"/>
      </w:pPr>
      <w:r>
        <w:rPr>
          <w:b/>
        </w:rPr>
        <w:t xml:space="preserve">Ne yapar: </w:t>
      </w:r>
      <w:r>
        <w:t>Belirli sayıda tekrar eden karakterden metin üretir.</w:t>
      </w:r>
    </w:p>
    <w:p>
      <w:pPr>
        <w:pStyle w:val="CodeBlock"/>
      </w:pPr>
      <w:r>
        <w:t>STRING(adet, karakter)</w:t>
      </w:r>
    </w:p>
    <w:p>
      <w:pPr>
        <w:pStyle w:val="Heading3"/>
      </w:pPr>
      <w:r>
        <w:t>44.17 SPACE</w:t>
      </w:r>
    </w:p>
    <w:p>
      <w:pPr>
        <w:pStyle w:val="ReferenceEntry"/>
      </w:pPr>
      <w:r>
        <w:rPr>
          <w:b/>
        </w:rPr>
        <w:t xml:space="preserve">Ne yapar: </w:t>
      </w:r>
      <w:r>
        <w:t>Belirli uzunlukta boşluk metni üretir.</w:t>
      </w:r>
    </w:p>
    <w:p>
      <w:pPr>
        <w:pStyle w:val="CodeBlock"/>
      </w:pPr>
      <w:r>
        <w:t>SPACE(adet)</w:t>
      </w:r>
    </w:p>
    <w:p>
      <w:pPr>
        <w:pStyle w:val="Heading3"/>
      </w:pPr>
      <w:r>
        <w:t>44.18 SGN</w:t>
      </w:r>
    </w:p>
    <w:p>
      <w:pPr>
        <w:pStyle w:val="ReferenceEntry"/>
      </w:pPr>
      <w:r>
        <w:rPr>
          <w:b/>
        </w:rPr>
        <w:t xml:space="preserve">Ne yapar: </w:t>
      </w:r>
      <w:r>
        <w:t>Negatif için -1, sıfır için 0, pozitif için 1 döndürür.</w:t>
      </w:r>
    </w:p>
    <w:p>
      <w:pPr>
        <w:pStyle w:val="CodeBlock"/>
      </w:pPr>
      <w:r>
        <w:t>SGN(sayı)</w:t>
      </w:r>
    </w:p>
    <w:p>
      <w:pPr>
        <w:pStyle w:val="Heading3"/>
      </w:pPr>
      <w:r>
        <w:t>44.19 SQRT</w:t>
      </w:r>
    </w:p>
    <w:p>
      <w:pPr>
        <w:pStyle w:val="ReferenceEntry"/>
      </w:pPr>
      <w:r>
        <w:rPr>
          <w:b/>
        </w:rPr>
        <w:t xml:space="preserve">Ne yapar: </w:t>
      </w:r>
      <w:r>
        <w:t>Karekök döndürür; güncel kaynakta SQR ile birlikte kayıtlıdır.</w:t>
      </w:r>
    </w:p>
    <w:p>
      <w:pPr>
        <w:pStyle w:val="CodeBlock"/>
      </w:pPr>
      <w:r>
        <w:t>SQRT(sayı)</w:t>
      </w:r>
    </w:p>
    <w:p>
      <w:pPr>
        <w:pStyle w:val="Heading3"/>
      </w:pPr>
      <w:r>
        <w:t>44.20 SQR</w:t>
      </w:r>
    </w:p>
    <w:p>
      <w:pPr>
        <w:pStyle w:val="ReferenceEntry"/>
      </w:pPr>
      <w:r>
        <w:rPr>
          <w:b/>
        </w:rPr>
        <w:t xml:space="preserve">Ne yapar: </w:t>
      </w:r>
      <w:r>
        <w:t>Karekök için BASIC uyumluluk adıdır.</w:t>
      </w:r>
    </w:p>
    <w:p>
      <w:pPr>
        <w:pStyle w:val="CodeBlock"/>
      </w:pPr>
      <w:r>
        <w:t>SQR(sayı)</w:t>
      </w:r>
    </w:p>
    <w:p>
      <w:pPr>
        <w:pStyle w:val="Heading3"/>
      </w:pPr>
      <w:r>
        <w:t>44.21 SIN</w:t>
      </w:r>
    </w:p>
    <w:p>
      <w:pPr>
        <w:pStyle w:val="ReferenceEntry"/>
      </w:pPr>
      <w:r>
        <w:rPr>
          <w:b/>
        </w:rPr>
        <w:t xml:space="preserve">Ne yapar: </w:t>
      </w:r>
      <w:r>
        <w:t>Sinüs hesaplar.</w:t>
      </w:r>
    </w:p>
    <w:p>
      <w:pPr>
        <w:pStyle w:val="CodeBlock"/>
      </w:pPr>
      <w:r>
        <w:t>SIN(radyan)</w:t>
      </w:r>
    </w:p>
    <w:p>
      <w:pPr>
        <w:pStyle w:val="Heading3"/>
      </w:pPr>
      <w:r>
        <w:t>44.22 COS</w:t>
      </w:r>
    </w:p>
    <w:p>
      <w:pPr>
        <w:pStyle w:val="ReferenceEntry"/>
      </w:pPr>
      <w:r>
        <w:rPr>
          <w:b/>
        </w:rPr>
        <w:t xml:space="preserve">Ne yapar: </w:t>
      </w:r>
      <w:r>
        <w:t>Kosinüs hesaplar.</w:t>
      </w:r>
    </w:p>
    <w:p>
      <w:pPr>
        <w:pStyle w:val="CodeBlock"/>
      </w:pPr>
      <w:r>
        <w:t>COS(radyan)</w:t>
      </w:r>
    </w:p>
    <w:p>
      <w:pPr>
        <w:pStyle w:val="Heading3"/>
      </w:pPr>
      <w:r>
        <w:t>44.23 TAN</w:t>
      </w:r>
    </w:p>
    <w:p>
      <w:pPr>
        <w:pStyle w:val="ReferenceEntry"/>
      </w:pPr>
      <w:r>
        <w:rPr>
          <w:b/>
        </w:rPr>
        <w:t xml:space="preserve">Ne yapar: </w:t>
      </w:r>
      <w:r>
        <w:t>Tanjant hesaplar.</w:t>
      </w:r>
    </w:p>
    <w:p>
      <w:pPr>
        <w:pStyle w:val="CodeBlock"/>
      </w:pPr>
      <w:r>
        <w:t>TAN(radyan)</w:t>
      </w:r>
    </w:p>
    <w:p>
      <w:pPr>
        <w:pStyle w:val="Heading3"/>
      </w:pPr>
      <w:r>
        <w:t>44.24 ATN</w:t>
      </w:r>
    </w:p>
    <w:p>
      <w:pPr>
        <w:pStyle w:val="ReferenceEntry"/>
      </w:pPr>
      <w:r>
        <w:rPr>
          <w:b/>
        </w:rPr>
        <w:t xml:space="preserve">Ne yapar: </w:t>
      </w:r>
      <w:r>
        <w:t>Arktanjantı radyan olarak döndürür.</w:t>
      </w:r>
    </w:p>
    <w:p>
      <w:pPr>
        <w:pStyle w:val="CodeBlock"/>
      </w:pPr>
      <w:r>
        <w:t>ATN(sayı)</w:t>
      </w:r>
    </w:p>
    <w:p>
      <w:pPr>
        <w:pStyle w:val="Heading3"/>
      </w:pPr>
      <w:r>
        <w:t>44.25 EXP</w:t>
      </w:r>
    </w:p>
    <w:p>
      <w:pPr>
        <w:pStyle w:val="ReferenceEntry"/>
      </w:pPr>
      <w:r>
        <w:rPr>
          <w:b/>
        </w:rPr>
        <w:t xml:space="preserve">Ne yapar: </w:t>
      </w:r>
      <w:r>
        <w:t>e üzeri sayı değerini hesaplar.</w:t>
      </w:r>
    </w:p>
    <w:p>
      <w:pPr>
        <w:pStyle w:val="CodeBlock"/>
      </w:pPr>
      <w:r>
        <w:t>EXP(sayı)</w:t>
      </w:r>
    </w:p>
    <w:p>
      <w:pPr>
        <w:pStyle w:val="Heading3"/>
      </w:pPr>
      <w:r>
        <w:t>44.26 LOG</w:t>
      </w:r>
    </w:p>
    <w:p>
      <w:pPr>
        <w:pStyle w:val="ReferenceEntry"/>
      </w:pPr>
      <w:r>
        <w:rPr>
          <w:b/>
        </w:rPr>
        <w:t xml:space="preserve">Ne yapar: </w:t>
      </w:r>
      <w:r>
        <w:t>Doğal logaritmayı hesaplar; pozitif girdi gerekir.</w:t>
      </w:r>
    </w:p>
    <w:p>
      <w:pPr>
        <w:pStyle w:val="CodeBlock"/>
      </w:pPr>
      <w:r>
        <w:t>LOG(sayı)</w:t>
      </w:r>
    </w:p>
    <w:p>
      <w:pPr>
        <w:pStyle w:val="Heading3"/>
      </w:pPr>
      <w:r>
        <w:t>44.27 INKEY</w:t>
      </w:r>
    </w:p>
    <w:p>
      <w:pPr>
        <w:pStyle w:val="ReferenceEntry"/>
      </w:pPr>
      <w:r>
        <w:rPr>
          <w:b/>
        </w:rPr>
        <w:t xml:space="preserve">Ne yapar: </w:t>
      </w:r>
      <w:r>
        <w:t>Beklemeden klavye girişini sorgular.</w:t>
      </w:r>
    </w:p>
    <w:p>
      <w:pPr>
        <w:pStyle w:val="CodeBlock"/>
      </w:pPr>
      <w:r>
        <w:t>INKEY()</w:t>
      </w:r>
    </w:p>
    <w:p>
      <w:pPr>
        <w:pStyle w:val="Heading3"/>
      </w:pPr>
      <w:r>
        <w:t>44.28 GETKEY</w:t>
      </w:r>
    </w:p>
    <w:p>
      <w:pPr>
        <w:pStyle w:val="ReferenceEntry"/>
      </w:pPr>
      <w:r>
        <w:rPr>
          <w:b/>
        </w:rPr>
        <w:t xml:space="preserve">Ne yapar: </w:t>
      </w:r>
      <w:r>
        <w:t>Bir tuş girişi bekler veya runtime’ın tuş okuma davranışını kullanır.</w:t>
      </w:r>
    </w:p>
    <w:p>
      <w:pPr>
        <w:pStyle w:val="CodeBlock"/>
      </w:pPr>
      <w:r>
        <w:t>GETKEY()</w:t>
      </w:r>
    </w:p>
    <w:p>
      <w:pPr>
        <w:pStyle w:val="Heading3"/>
      </w:pPr>
      <w:r>
        <w:t>44.29 VARPTR</w:t>
      </w:r>
    </w:p>
    <w:p>
      <w:pPr>
        <w:pStyle w:val="ReferenceEntry"/>
      </w:pPr>
      <w:r>
        <w:rPr>
          <w:b/>
        </w:rPr>
        <w:t xml:space="preserve">Ne yapar: </w:t>
      </w:r>
      <w:r>
        <w:t>Değişkenin adresini verir; yaşam süresi boyunca geçerlidir.</w:t>
      </w:r>
    </w:p>
    <w:p>
      <w:pPr>
        <w:pStyle w:val="CodeBlock"/>
      </w:pPr>
      <w:r>
        <w:t>VARPTR(değişken)</w:t>
      </w:r>
    </w:p>
    <w:tbl>
      <w:tblPr>
        <w:tblW w:type="auto" w:w="0"/>
        <w:jc w:val="center"/>
        <w:tblLook w:firstColumn="1" w:firstRow="1" w:lastColumn="0" w:lastRow="0" w:noHBand="0" w:noVBand="1" w:val="04A0"/>
      </w:tblPr>
      <w:tblGrid>
        <w:gridCol w:w="10256"/>
      </w:tblGrid>
      <w:tr>
        <w:tc>
          <w:tcPr>
            <w:tcW w:type="dxa" w:w="10256"/>
            <w:shd w:fill="FCE8E6"/>
            <w:tcMar>
              <w:top w:w="120" w:type="dxa"/>
              <w:start w:w="140" w:type="dxa"/>
              <w:bottom w:w="120" w:type="dxa"/>
              <w:end w:w="140" w:type="dxa"/>
            </w:tcMar>
          </w:tcPr>
          <w:p>
            <w:r>
              <w:rPr>
                <w:b/>
              </w:rPr>
              <w:t xml:space="preserve">Güvenlik: </w:t>
            </w:r>
            <w:r>
              <w:t>Adres ve pointer değerleri yalnız sahibi olan nesnenin yaşam süresinde geçerlidir. PTR/U64 değerini 32 bit değişkene indirmek x64 adresini kırpar.</w:t>
            </w:r>
          </w:p>
        </w:tc>
      </w:tr>
    </w:tbl>
    <w:p>
      <w:pPr>
        <w:spacing w:after="0"/>
      </w:pPr>
    </w:p>
    <w:p>
      <w:pPr>
        <w:pStyle w:val="Heading3"/>
      </w:pPr>
      <w:r>
        <w:t>44.30 SADD</w:t>
      </w:r>
    </w:p>
    <w:p>
      <w:pPr>
        <w:pStyle w:val="ReferenceEntry"/>
      </w:pPr>
      <w:r>
        <w:rPr>
          <w:b/>
        </w:rPr>
        <w:t xml:space="preserve">Ne yapar: </w:t>
      </w:r>
      <w:r>
        <w:t>Metin verisinin adres/handle temsilini verir; dış DLL’ye ham PTR olarak geçirilmeden önce ABI sözleşmesi doğrulanmalıdır.</w:t>
      </w:r>
    </w:p>
    <w:p>
      <w:pPr>
        <w:pStyle w:val="CodeBlock"/>
      </w:pPr>
      <w:r>
        <w:t>SADD(metin)</w:t>
      </w:r>
    </w:p>
    <w:tbl>
      <w:tblPr>
        <w:tblW w:type="auto" w:w="0"/>
        <w:jc w:val="center"/>
        <w:tblLook w:firstColumn="1" w:firstRow="1" w:lastColumn="0" w:lastRow="0" w:noHBand="0" w:noVBand="1" w:val="04A0"/>
      </w:tblPr>
      <w:tblGrid>
        <w:gridCol w:w="10256"/>
      </w:tblGrid>
      <w:tr>
        <w:tc>
          <w:tcPr>
            <w:tcW w:type="dxa" w:w="10256"/>
            <w:shd w:fill="FCE8E6"/>
            <w:tcMar>
              <w:top w:w="120" w:type="dxa"/>
              <w:start w:w="140" w:type="dxa"/>
              <w:bottom w:w="120" w:type="dxa"/>
              <w:end w:w="140" w:type="dxa"/>
            </w:tcMar>
          </w:tcPr>
          <w:p>
            <w:r>
              <w:rPr>
                <w:b/>
              </w:rPr>
              <w:t xml:space="preserve">Güvenlik: </w:t>
            </w:r>
            <w:r>
              <w:t>Adres ve pointer değerleri yalnız sahibi olan nesnenin yaşam süresinde geçerlidir. PTR/U64 değerini 32 bit değişkene indirmek x64 adresini kırpar.</w:t>
            </w:r>
          </w:p>
        </w:tc>
      </w:tr>
    </w:tbl>
    <w:p>
      <w:pPr>
        <w:spacing w:after="0"/>
      </w:pPr>
    </w:p>
    <w:p>
      <w:pPr>
        <w:pStyle w:val="Heading3"/>
      </w:pPr>
      <w:r>
        <w:t>44.31 LPTR</w:t>
      </w:r>
    </w:p>
    <w:p>
      <w:pPr>
        <w:pStyle w:val="ReferenceEntry"/>
      </w:pPr>
      <w:r>
        <w:rPr>
          <w:b/>
        </w:rPr>
        <w:t xml:space="preserve">Ne yapar: </w:t>
      </w:r>
      <w:r>
        <w:t>Uzun pointer/adres dönüşüm yardımcısıdır.</w:t>
      </w:r>
    </w:p>
    <w:p>
      <w:pPr>
        <w:pStyle w:val="CodeBlock"/>
      </w:pPr>
      <w:r>
        <w:t>LPTR(değer)</w:t>
      </w:r>
    </w:p>
    <w:tbl>
      <w:tblPr>
        <w:tblW w:type="auto" w:w="0"/>
        <w:jc w:val="center"/>
        <w:tblLook w:firstColumn="1" w:firstRow="1" w:lastColumn="0" w:lastRow="0" w:noHBand="0" w:noVBand="1" w:val="04A0"/>
      </w:tblPr>
      <w:tblGrid>
        <w:gridCol w:w="10256"/>
      </w:tblGrid>
      <w:tr>
        <w:tc>
          <w:tcPr>
            <w:tcW w:type="dxa" w:w="10256"/>
            <w:shd w:fill="FCE8E6"/>
            <w:tcMar>
              <w:top w:w="120" w:type="dxa"/>
              <w:start w:w="140" w:type="dxa"/>
              <w:bottom w:w="120" w:type="dxa"/>
              <w:end w:w="140" w:type="dxa"/>
            </w:tcMar>
          </w:tcPr>
          <w:p>
            <w:r>
              <w:rPr>
                <w:b/>
              </w:rPr>
              <w:t xml:space="preserve">Güvenlik: </w:t>
            </w:r>
            <w:r>
              <w:t>Adres ve pointer değerleri yalnız sahibi olan nesnenin yaşam süresinde geçerlidir. PTR/U64 değerini 32 bit değişkene indirmek x64 adresini kırpar.</w:t>
            </w:r>
          </w:p>
        </w:tc>
      </w:tr>
    </w:tbl>
    <w:p>
      <w:pPr>
        <w:spacing w:after="0"/>
      </w:pPr>
    </w:p>
    <w:p>
      <w:pPr>
        <w:pStyle w:val="Heading3"/>
      </w:pPr>
      <w:r>
        <w:t>44.32 CODEPTR</w:t>
      </w:r>
    </w:p>
    <w:p>
      <w:pPr>
        <w:pStyle w:val="ReferenceEntry"/>
      </w:pPr>
      <w:r>
        <w:rPr>
          <w:b/>
        </w:rPr>
        <w:t xml:space="preserve">Ne yapar: </w:t>
      </w:r>
      <w:r>
        <w:t>Yordamın kod adresini almayı amaçlar; callback desteği hedefe göre sınırlıdır.</w:t>
      </w:r>
    </w:p>
    <w:p>
      <w:pPr>
        <w:pStyle w:val="CodeBlock"/>
      </w:pPr>
      <w:r>
        <w:t>CODEPTR(yordam)</w:t>
      </w:r>
    </w:p>
    <w:tbl>
      <w:tblPr>
        <w:tblW w:type="auto" w:w="0"/>
        <w:jc w:val="center"/>
        <w:tblLook w:firstColumn="1" w:firstRow="1" w:lastColumn="0" w:lastRow="0" w:noHBand="0" w:noVBand="1" w:val="04A0"/>
      </w:tblPr>
      <w:tblGrid>
        <w:gridCol w:w="10256"/>
      </w:tblGrid>
      <w:tr>
        <w:tc>
          <w:tcPr>
            <w:tcW w:type="dxa" w:w="10256"/>
            <w:shd w:fill="FCE8E6"/>
            <w:tcMar>
              <w:top w:w="120" w:type="dxa"/>
              <w:start w:w="140" w:type="dxa"/>
              <w:bottom w:w="120" w:type="dxa"/>
              <w:end w:w="140" w:type="dxa"/>
            </w:tcMar>
          </w:tcPr>
          <w:p>
            <w:r>
              <w:rPr>
                <w:b/>
              </w:rPr>
              <w:t xml:space="preserve">Güvenlik: </w:t>
            </w:r>
            <w:r>
              <w:t>Adres ve pointer değerleri yalnız sahibi olan nesnenin yaşam süresinde geçerlidir. PTR/U64 değerini 32 bit değişkene indirmek x64 adresini kırpar.</w:t>
            </w:r>
          </w:p>
        </w:tc>
      </w:tr>
    </w:tbl>
    <w:p>
      <w:pPr>
        <w:spacing w:after="0"/>
      </w:pPr>
    </w:p>
    <w:p>
      <w:pPr>
        <w:pStyle w:val="Heading3"/>
      </w:pPr>
      <w:r>
        <w:t>44.33 SIZEOF</w:t>
      </w:r>
    </w:p>
    <w:p>
      <w:pPr>
        <w:pStyle w:val="ReferenceEntry"/>
      </w:pPr>
      <w:r>
        <w:rPr>
          <w:b/>
        </w:rPr>
        <w:t xml:space="preserve">Ne yapar: </w:t>
      </w:r>
      <w:r>
        <w:t>Tipin veya desteklenen nesnenin bayt boyutunu döndürür.</w:t>
      </w:r>
    </w:p>
    <w:p>
      <w:pPr>
        <w:pStyle w:val="CodeBlock"/>
      </w:pPr>
      <w:r>
        <w:t>SIZEOF(Tip veya değer)</w:t>
      </w:r>
    </w:p>
    <w:p>
      <w:pPr>
        <w:pStyle w:val="Heading3"/>
      </w:pPr>
      <w:r>
        <w:t>44.34 OFFSETOF</w:t>
      </w:r>
    </w:p>
    <w:p>
      <w:pPr>
        <w:pStyle w:val="ReferenceEntry"/>
      </w:pPr>
      <w:r>
        <w:rPr>
          <w:b/>
        </w:rPr>
        <w:t xml:space="preserve">Ne yapar: </w:t>
      </w:r>
      <w:r>
        <w:t>Kayıt/sınıf alanının yerleşim ofsetini döndürür.</w:t>
      </w:r>
    </w:p>
    <w:p>
      <w:pPr>
        <w:pStyle w:val="CodeBlock"/>
      </w:pPr>
      <w:r>
        <w:t>OFFSETOF(Tip, alan)</w:t>
      </w:r>
    </w:p>
    <w:tbl>
      <w:tblPr>
        <w:tblW w:type="auto" w:w="0"/>
        <w:jc w:val="center"/>
        <w:tblLook w:firstColumn="1" w:firstRow="1" w:lastColumn="0" w:lastRow="0" w:noHBand="0" w:noVBand="1" w:val="04A0"/>
      </w:tblPr>
      <w:tblGrid>
        <w:gridCol w:w="10256"/>
      </w:tblGrid>
      <w:tr>
        <w:tc>
          <w:tcPr>
            <w:tcW w:type="dxa" w:w="10256"/>
            <w:shd w:fill="FCE8E6"/>
            <w:tcMar>
              <w:top w:w="120" w:type="dxa"/>
              <w:start w:w="140" w:type="dxa"/>
              <w:bottom w:w="120" w:type="dxa"/>
              <w:end w:w="140" w:type="dxa"/>
            </w:tcMar>
          </w:tcPr>
          <w:p>
            <w:r>
              <w:rPr>
                <w:b/>
              </w:rPr>
              <w:t xml:space="preserve">Güvenlik: </w:t>
            </w:r>
            <w:r>
              <w:t>Adres ve pointer değerleri yalnız sahibi olan nesnenin yaşam süresinde geçerlidir. PTR/U64 değerini 32 bit değişkene indirmek x64 adresini kırpar.</w:t>
            </w:r>
          </w:p>
        </w:tc>
      </w:tr>
    </w:tbl>
    <w:p>
      <w:pPr>
        <w:spacing w:after="0"/>
      </w:pPr>
    </w:p>
    <w:p>
      <w:pPr>
        <w:pStyle w:val="Heading3"/>
      </w:pPr>
      <w:r>
        <w:t>44.35 CINT</w:t>
      </w:r>
    </w:p>
    <w:p>
      <w:pPr>
        <w:pStyle w:val="ReferenceEntry"/>
      </w:pPr>
      <w:r>
        <w:rPr>
          <w:b/>
        </w:rPr>
        <w:t xml:space="preserve">Ne yapar: </w:t>
      </w:r>
      <w:r>
        <w:t>I32/tam sayı dönüşümü yapar.</w:t>
      </w:r>
    </w:p>
    <w:p>
      <w:pPr>
        <w:pStyle w:val="CodeBlock"/>
      </w:pPr>
      <w:r>
        <w:t>CINT(değer)</w:t>
      </w:r>
    </w:p>
    <w:p>
      <w:pPr>
        <w:pStyle w:val="Heading3"/>
      </w:pPr>
      <w:r>
        <w:t>44.36 CLNG</w:t>
      </w:r>
    </w:p>
    <w:p>
      <w:pPr>
        <w:pStyle w:val="ReferenceEntry"/>
      </w:pPr>
      <w:r>
        <w:rPr>
          <w:b/>
        </w:rPr>
        <w:t xml:space="preserve">Ne yapar: </w:t>
      </w:r>
      <w:r>
        <w:t>Uzun tam sayı dönüşümü yapar.</w:t>
      </w:r>
    </w:p>
    <w:p>
      <w:pPr>
        <w:pStyle w:val="CodeBlock"/>
      </w:pPr>
      <w:r>
        <w:t>CLNG(değer)</w:t>
      </w:r>
    </w:p>
    <w:p>
      <w:pPr>
        <w:pStyle w:val="Heading3"/>
      </w:pPr>
      <w:r>
        <w:t>44.37 CDBL</w:t>
      </w:r>
    </w:p>
    <w:p>
      <w:pPr>
        <w:pStyle w:val="ReferenceEntry"/>
      </w:pPr>
      <w:r>
        <w:rPr>
          <w:b/>
        </w:rPr>
        <w:t xml:space="preserve">Ne yapar: </w:t>
      </w:r>
      <w:r>
        <w:t>F64 dönüşümü yapar.</w:t>
      </w:r>
    </w:p>
    <w:p>
      <w:pPr>
        <w:pStyle w:val="CodeBlock"/>
      </w:pPr>
      <w:r>
        <w:t>CDBL(değer)</w:t>
      </w:r>
    </w:p>
    <w:p>
      <w:pPr>
        <w:pStyle w:val="Heading3"/>
      </w:pPr>
      <w:r>
        <w:t>44.38 CSNG</w:t>
      </w:r>
    </w:p>
    <w:p>
      <w:pPr>
        <w:pStyle w:val="ReferenceEntry"/>
      </w:pPr>
      <w:r>
        <w:rPr>
          <w:b/>
        </w:rPr>
        <w:t xml:space="preserve">Ne yapar: </w:t>
      </w:r>
      <w:r>
        <w:t>F32 dönüşümü yapar.</w:t>
      </w:r>
    </w:p>
    <w:p>
      <w:pPr>
        <w:pStyle w:val="CodeBlock"/>
      </w:pPr>
      <w:r>
        <w:t>CSNG(değer)</w:t>
      </w:r>
    </w:p>
    <w:p>
      <w:pPr>
        <w:pStyle w:val="Heading3"/>
      </w:pPr>
      <w:r>
        <w:t>44.39 FIX</w:t>
      </w:r>
    </w:p>
    <w:p>
      <w:pPr>
        <w:pStyle w:val="ReferenceEntry"/>
      </w:pPr>
      <w:r>
        <w:rPr>
          <w:b/>
        </w:rPr>
        <w:t xml:space="preserve">Ne yapar: </w:t>
      </w:r>
      <w:r>
        <w:t>Kesir kısmını sıfıra doğru atar.</w:t>
      </w:r>
    </w:p>
    <w:p>
      <w:pPr>
        <w:pStyle w:val="CodeBlock"/>
      </w:pPr>
      <w:r>
        <w:t>FIX(sayı)</w:t>
      </w:r>
    </w:p>
    <w:p>
      <w:pPr>
        <w:pStyle w:val="Heading3"/>
      </w:pPr>
      <w:r>
        <w:t>44.40 RND</w:t>
      </w:r>
    </w:p>
    <w:p>
      <w:pPr>
        <w:pStyle w:val="ReferenceEntry"/>
      </w:pPr>
      <w:r>
        <w:rPr>
          <w:b/>
        </w:rPr>
        <w:t xml:space="preserve">Ne yapar: </w:t>
      </w:r>
      <w:r>
        <w:t>0 ile 1 aralığında rastgele sayı üretir.</w:t>
      </w:r>
    </w:p>
    <w:p>
      <w:pPr>
        <w:pStyle w:val="CodeBlock"/>
      </w:pPr>
      <w:r>
        <w:t>RND [()]</w:t>
      </w:r>
    </w:p>
    <w:p>
      <w:pPr>
        <w:pStyle w:val="Heading3"/>
      </w:pPr>
      <w:r>
        <w:t>44.41 PEEKB</w:t>
      </w:r>
    </w:p>
    <w:p>
      <w:pPr>
        <w:pStyle w:val="ReferenceEntry"/>
      </w:pPr>
      <w:r>
        <w:rPr>
          <w:b/>
        </w:rPr>
        <w:t xml:space="preserve">Ne yapar: </w:t>
      </w:r>
      <w:r>
        <w:t>Adresten 8 bit değer okur.</w:t>
      </w:r>
    </w:p>
    <w:p>
      <w:pPr>
        <w:pStyle w:val="CodeBlock"/>
      </w:pPr>
      <w:r>
        <w:t>PEEKB(adres)</w:t>
      </w:r>
    </w:p>
    <w:tbl>
      <w:tblPr>
        <w:tblW w:type="auto" w:w="0"/>
        <w:jc w:val="center"/>
        <w:tblLook w:firstColumn="1" w:firstRow="1" w:lastColumn="0" w:lastRow="0" w:noHBand="0" w:noVBand="1" w:val="04A0"/>
      </w:tblPr>
      <w:tblGrid>
        <w:gridCol w:w="10256"/>
      </w:tblGrid>
      <w:tr>
        <w:tc>
          <w:tcPr>
            <w:tcW w:type="dxa" w:w="10256"/>
            <w:shd w:fill="FCE8E6"/>
            <w:tcMar>
              <w:top w:w="120" w:type="dxa"/>
              <w:start w:w="140" w:type="dxa"/>
              <w:bottom w:w="120" w:type="dxa"/>
              <w:end w:w="140" w:type="dxa"/>
            </w:tcMar>
          </w:tcPr>
          <w:p>
            <w:r>
              <w:rPr>
                <w:b/>
              </w:rPr>
              <w:t xml:space="preserve">Güvenlik: </w:t>
            </w:r>
            <w:r>
              <w:t>Adres ve pointer değerleri yalnız sahibi olan nesnenin yaşam süresinde geçerlidir. PTR/U64 değerini 32 bit değişkene indirmek x64 adresini kırpar.</w:t>
            </w:r>
          </w:p>
        </w:tc>
      </w:tr>
    </w:tbl>
    <w:p>
      <w:pPr>
        <w:spacing w:after="0"/>
      </w:pPr>
    </w:p>
    <w:p>
      <w:pPr>
        <w:pStyle w:val="Heading3"/>
      </w:pPr>
      <w:r>
        <w:t>44.42 PEEKW</w:t>
      </w:r>
    </w:p>
    <w:p>
      <w:pPr>
        <w:pStyle w:val="ReferenceEntry"/>
      </w:pPr>
      <w:r>
        <w:rPr>
          <w:b/>
        </w:rPr>
        <w:t xml:space="preserve">Ne yapar: </w:t>
      </w:r>
      <w:r>
        <w:t>Adresten 16 bit değer okur.</w:t>
      </w:r>
    </w:p>
    <w:p>
      <w:pPr>
        <w:pStyle w:val="CodeBlock"/>
      </w:pPr>
      <w:r>
        <w:t>PEEKW(adres)</w:t>
      </w:r>
    </w:p>
    <w:tbl>
      <w:tblPr>
        <w:tblW w:type="auto" w:w="0"/>
        <w:jc w:val="center"/>
        <w:tblLook w:firstColumn="1" w:firstRow="1" w:lastColumn="0" w:lastRow="0" w:noHBand="0" w:noVBand="1" w:val="04A0"/>
      </w:tblPr>
      <w:tblGrid>
        <w:gridCol w:w="10256"/>
      </w:tblGrid>
      <w:tr>
        <w:tc>
          <w:tcPr>
            <w:tcW w:type="dxa" w:w="10256"/>
            <w:shd w:fill="FCE8E6"/>
            <w:tcMar>
              <w:top w:w="120" w:type="dxa"/>
              <w:start w:w="140" w:type="dxa"/>
              <w:bottom w:w="120" w:type="dxa"/>
              <w:end w:w="140" w:type="dxa"/>
            </w:tcMar>
          </w:tcPr>
          <w:p>
            <w:r>
              <w:rPr>
                <w:b/>
              </w:rPr>
              <w:t xml:space="preserve">Güvenlik: </w:t>
            </w:r>
            <w:r>
              <w:t>Adres ve pointer değerleri yalnız sahibi olan nesnenin yaşam süresinde geçerlidir. PTR/U64 değerini 32 bit değişkene indirmek x64 adresini kırpar.</w:t>
            </w:r>
          </w:p>
        </w:tc>
      </w:tr>
    </w:tbl>
    <w:p>
      <w:pPr>
        <w:spacing w:after="0"/>
      </w:pPr>
    </w:p>
    <w:p>
      <w:pPr>
        <w:pStyle w:val="Heading3"/>
      </w:pPr>
      <w:r>
        <w:t>44.43 PEEKD</w:t>
      </w:r>
    </w:p>
    <w:p>
      <w:pPr>
        <w:pStyle w:val="ReferenceEntry"/>
      </w:pPr>
      <w:r>
        <w:rPr>
          <w:b/>
        </w:rPr>
        <w:t xml:space="preserve">Ne yapar: </w:t>
      </w:r>
      <w:r>
        <w:t>Adresten 32 bit değer okur.</w:t>
      </w:r>
    </w:p>
    <w:p>
      <w:pPr>
        <w:pStyle w:val="CodeBlock"/>
      </w:pPr>
      <w:r>
        <w:t>PEEKD(adres)</w:t>
      </w:r>
    </w:p>
    <w:tbl>
      <w:tblPr>
        <w:tblW w:type="auto" w:w="0"/>
        <w:jc w:val="center"/>
        <w:tblLook w:firstColumn="1" w:firstRow="1" w:lastColumn="0" w:lastRow="0" w:noHBand="0" w:noVBand="1" w:val="04A0"/>
      </w:tblPr>
      <w:tblGrid>
        <w:gridCol w:w="10256"/>
      </w:tblGrid>
      <w:tr>
        <w:tc>
          <w:tcPr>
            <w:tcW w:type="dxa" w:w="10256"/>
            <w:shd w:fill="FCE8E6"/>
            <w:tcMar>
              <w:top w:w="120" w:type="dxa"/>
              <w:start w:w="140" w:type="dxa"/>
              <w:bottom w:w="120" w:type="dxa"/>
              <w:end w:w="140" w:type="dxa"/>
            </w:tcMar>
          </w:tcPr>
          <w:p>
            <w:r>
              <w:rPr>
                <w:b/>
              </w:rPr>
              <w:t xml:space="preserve">Güvenlik: </w:t>
            </w:r>
            <w:r>
              <w:t>Adres ve pointer değerleri yalnız sahibi olan nesnenin yaşam süresinde geçerlidir. PTR/U64 değerini 32 bit değişkene indirmek x64 adresini kırpar.</w:t>
            </w:r>
          </w:p>
        </w:tc>
      </w:tr>
    </w:tbl>
    <w:p>
      <w:pPr>
        <w:spacing w:after="0"/>
      </w:pPr>
    </w:p>
    <w:p>
      <w:r>
        <w:br w:type="page"/>
      </w:r>
    </w:p>
    <w:p>
      <w:pPr>
        <w:pStyle w:val="Heading1"/>
      </w:pPr>
      <w:r>
        <w:t>45. Operatörler, öncelik ve doğruluk fonksiyonları</w:t>
      </w:r>
    </w:p>
    <w:p>
      <w:r>
        <w:t>Aşağıdaki sıra parser_expr.fbs içindeki bağlama sırasını özetler. Parantez, belirsizlik olduğunda her zaman tercih edilmelidir.</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2438"/>
            <w:shd w:fill="D9E7F0"/>
            <w:tcMar>
              <w:top w:w="70" w:type="dxa"/>
              <w:start w:w="70" w:type="dxa"/>
              <w:bottom w:w="70" w:type="dxa"/>
              <w:end w:w="70" w:type="dxa"/>
            </w:tcMar>
          </w:tcPr>
          <w:p>
            <w:pPr>
              <w:jc w:val="center"/>
            </w:pPr>
            <w:r>
              <w:rPr>
                <w:b/>
                <w:sz w:val="17"/>
              </w:rPr>
              <w:t>Operatör/aile</w:t>
            </w:r>
          </w:p>
        </w:tc>
        <w:tc>
          <w:tcPr>
            <w:tcW w:type="dxa" w:w="2948"/>
            <w:shd w:fill="D9E7F0"/>
            <w:tcMar>
              <w:top w:w="70" w:type="dxa"/>
              <w:start w:w="70" w:type="dxa"/>
              <w:bottom w:w="70" w:type="dxa"/>
              <w:end w:w="70" w:type="dxa"/>
            </w:tcMar>
          </w:tcPr>
          <w:p>
            <w:pPr>
              <w:jc w:val="center"/>
            </w:pPr>
            <w:r>
              <w:rPr>
                <w:b/>
                <w:sz w:val="17"/>
              </w:rPr>
              <w:t>Görev</w:t>
            </w:r>
          </w:p>
        </w:tc>
        <w:tc>
          <w:tcPr>
            <w:tcW w:type="dxa" w:w="4535"/>
            <w:shd w:fill="D9E7F0"/>
            <w:tcMar>
              <w:top w:w="70" w:type="dxa"/>
              <w:start w:w="70" w:type="dxa"/>
              <w:bottom w:w="70" w:type="dxa"/>
              <w:end w:w="70" w:type="dxa"/>
            </w:tcMar>
          </w:tcPr>
          <w:p>
            <w:pPr>
              <w:jc w:val="center"/>
            </w:pPr>
            <w:r>
              <w:rPr>
                <w:b/>
                <w:sz w:val="17"/>
              </w:rPr>
              <w:t>Kritik not</w:t>
            </w:r>
          </w:p>
        </w:tc>
      </w:tr>
      <w:tr>
        <w:trPr>
          <w:cantSplit/>
        </w:trPr>
        <w:tc>
          <w:tcPr>
            <w:tcW w:type="dxa" w:w="2438"/>
            <w:tcMar>
              <w:top w:w="70" w:type="dxa"/>
              <w:start w:w="70" w:type="dxa"/>
              <w:bottom w:w="70" w:type="dxa"/>
              <w:end w:w="70" w:type="dxa"/>
            </w:tcMar>
            <w:vAlign w:val="center"/>
          </w:tcPr>
          <w:p>
            <w:pPr>
              <w:spacing w:after="0" w:line="240" w:lineRule="auto"/>
            </w:pPr>
            <w:r>
              <w:rPr>
                <w:sz w:val="17"/>
              </w:rPr>
              <w:t>**</w:t>
            </w:r>
          </w:p>
        </w:tc>
        <w:tc>
          <w:tcPr>
            <w:tcW w:type="dxa" w:w="2948"/>
            <w:tcMar>
              <w:top w:w="70" w:type="dxa"/>
              <w:start w:w="70" w:type="dxa"/>
              <w:bottom w:w="70" w:type="dxa"/>
              <w:end w:w="70" w:type="dxa"/>
            </w:tcMar>
            <w:vAlign w:val="center"/>
          </w:tcPr>
          <w:p>
            <w:pPr>
              <w:spacing w:after="0" w:line="240" w:lineRule="auto"/>
            </w:pPr>
            <w:r>
              <w:rPr>
                <w:sz w:val="17"/>
              </w:rPr>
              <w:t>Üs alma</w:t>
            </w:r>
          </w:p>
        </w:tc>
        <w:tc>
          <w:tcPr>
            <w:tcW w:type="dxa" w:w="4535"/>
            <w:tcMar>
              <w:top w:w="70" w:type="dxa"/>
              <w:start w:w="70" w:type="dxa"/>
              <w:bottom w:w="70" w:type="dxa"/>
              <w:end w:w="70" w:type="dxa"/>
            </w:tcMar>
            <w:vAlign w:val="center"/>
          </w:tcPr>
          <w:p>
            <w:pPr>
              <w:spacing w:after="0" w:line="240" w:lineRule="auto"/>
            </w:pPr>
            <w:r>
              <w:rPr>
                <w:sz w:val="17"/>
              </w:rPr>
              <w:t>Sağ birleşimli; unary işleçlerden sonra değerlendirilir.</w:t>
            </w:r>
          </w:p>
        </w:tc>
      </w:tr>
      <w:tr>
        <w:trPr>
          <w:cantSplit/>
        </w:trPr>
        <w:tc>
          <w:tcPr>
            <w:tcW w:type="dxa" w:w="2438"/>
            <w:tcMar>
              <w:top w:w="70" w:type="dxa"/>
              <w:start w:w="70" w:type="dxa"/>
              <w:bottom w:w="70" w:type="dxa"/>
              <w:end w:w="70" w:type="dxa"/>
            </w:tcMar>
            <w:vAlign w:val="center"/>
          </w:tcPr>
          <w:p>
            <w:pPr>
              <w:spacing w:after="0" w:line="240" w:lineRule="auto"/>
            </w:pPr>
            <w:r>
              <w:rPr>
                <w:sz w:val="17"/>
              </w:rPr>
              <w:t>* / \ % MOD</w:t>
            </w:r>
          </w:p>
        </w:tc>
        <w:tc>
          <w:tcPr>
            <w:tcW w:type="dxa" w:w="2948"/>
            <w:tcMar>
              <w:top w:w="70" w:type="dxa"/>
              <w:start w:w="70" w:type="dxa"/>
              <w:bottom w:w="70" w:type="dxa"/>
              <w:end w:w="70" w:type="dxa"/>
            </w:tcMar>
            <w:vAlign w:val="center"/>
          </w:tcPr>
          <w:p>
            <w:pPr>
              <w:spacing w:after="0" w:line="240" w:lineRule="auto"/>
            </w:pPr>
            <w:r>
              <w:rPr>
                <w:sz w:val="17"/>
              </w:rPr>
              <w:t>Çarpma, bölme, tam bölme ve mod</w:t>
            </w:r>
          </w:p>
        </w:tc>
        <w:tc>
          <w:tcPr>
            <w:tcW w:type="dxa" w:w="4535"/>
            <w:tcMar>
              <w:top w:w="70" w:type="dxa"/>
              <w:start w:w="70" w:type="dxa"/>
              <w:bottom w:w="70" w:type="dxa"/>
              <w:end w:w="70" w:type="dxa"/>
            </w:tcMar>
            <w:vAlign w:val="center"/>
          </w:tcPr>
          <w:p>
            <w:pPr>
              <w:spacing w:after="0" w:line="240" w:lineRule="auto"/>
            </w:pPr>
            <w:r>
              <w:rPr>
                <w:sz w:val="17"/>
              </w:rPr>
              <w:t>Sıfıra bölme çalışma zamanı hatasıdır.</w:t>
            </w:r>
          </w:p>
        </w:tc>
      </w:tr>
      <w:tr>
        <w:trPr>
          <w:cantSplit/>
        </w:trPr>
        <w:tc>
          <w:tcPr>
            <w:tcW w:type="dxa" w:w="2438"/>
            <w:tcMar>
              <w:top w:w="70" w:type="dxa"/>
              <w:start w:w="70" w:type="dxa"/>
              <w:bottom w:w="70" w:type="dxa"/>
              <w:end w:w="70" w:type="dxa"/>
            </w:tcMar>
            <w:vAlign w:val="center"/>
          </w:tcPr>
          <w:p>
            <w:pPr>
              <w:spacing w:after="0" w:line="240" w:lineRule="auto"/>
            </w:pPr>
            <w:r>
              <w:rPr>
                <w:sz w:val="17"/>
              </w:rPr>
              <w:t>+ -</w:t>
            </w:r>
          </w:p>
        </w:tc>
        <w:tc>
          <w:tcPr>
            <w:tcW w:type="dxa" w:w="2948"/>
            <w:tcMar>
              <w:top w:w="70" w:type="dxa"/>
              <w:start w:w="70" w:type="dxa"/>
              <w:bottom w:w="70" w:type="dxa"/>
              <w:end w:w="70" w:type="dxa"/>
            </w:tcMar>
            <w:vAlign w:val="center"/>
          </w:tcPr>
          <w:p>
            <w:pPr>
              <w:spacing w:after="0" w:line="240" w:lineRule="auto"/>
            </w:pPr>
            <w:r>
              <w:rPr>
                <w:sz w:val="17"/>
              </w:rPr>
              <w:t>Toplama/çıkarma</w:t>
            </w:r>
          </w:p>
        </w:tc>
        <w:tc>
          <w:tcPr>
            <w:tcW w:type="dxa" w:w="4535"/>
            <w:tcMar>
              <w:top w:w="70" w:type="dxa"/>
              <w:start w:w="70" w:type="dxa"/>
              <w:bottom w:w="70" w:type="dxa"/>
              <w:end w:w="70" w:type="dxa"/>
            </w:tcMar>
            <w:vAlign w:val="center"/>
          </w:tcPr>
          <w:p>
            <w:pPr>
              <w:spacing w:after="0" w:line="240" w:lineRule="auto"/>
            </w:pPr>
            <w:r>
              <w:rPr>
                <w:sz w:val="17"/>
              </w:rPr>
              <w:t>Sayısal işlem; + metin birleştirmesinde de kullanılır.</w:t>
            </w:r>
          </w:p>
        </w:tc>
      </w:tr>
      <w:tr>
        <w:trPr>
          <w:cantSplit/>
        </w:trPr>
        <w:tc>
          <w:tcPr>
            <w:tcW w:type="dxa" w:w="2438"/>
            <w:tcMar>
              <w:top w:w="70" w:type="dxa"/>
              <w:start w:w="70" w:type="dxa"/>
              <w:bottom w:w="70" w:type="dxa"/>
              <w:end w:w="70" w:type="dxa"/>
            </w:tcMar>
            <w:vAlign w:val="center"/>
          </w:tcPr>
          <w:p>
            <w:pPr>
              <w:spacing w:after="0" w:line="240" w:lineRule="auto"/>
            </w:pPr>
            <w:r>
              <w:rPr>
                <w:sz w:val="17"/>
              </w:rPr>
              <w:t>&lt;&lt; &gt;&gt; / SHL SHR</w:t>
            </w:r>
          </w:p>
        </w:tc>
        <w:tc>
          <w:tcPr>
            <w:tcW w:type="dxa" w:w="2948"/>
            <w:tcMar>
              <w:top w:w="70" w:type="dxa"/>
              <w:start w:w="70" w:type="dxa"/>
              <w:bottom w:w="70" w:type="dxa"/>
              <w:end w:w="70" w:type="dxa"/>
            </w:tcMar>
            <w:vAlign w:val="center"/>
          </w:tcPr>
          <w:p>
            <w:pPr>
              <w:spacing w:after="0" w:line="240" w:lineRule="auto"/>
            </w:pPr>
            <w:r>
              <w:rPr>
                <w:sz w:val="17"/>
              </w:rPr>
              <w:t>Bit kaydırma</w:t>
            </w:r>
          </w:p>
        </w:tc>
        <w:tc>
          <w:tcPr>
            <w:tcW w:type="dxa" w:w="4535"/>
            <w:tcMar>
              <w:top w:w="70" w:type="dxa"/>
              <w:start w:w="70" w:type="dxa"/>
              <w:bottom w:w="70" w:type="dxa"/>
              <w:end w:w="70" w:type="dxa"/>
            </w:tcMar>
            <w:vAlign w:val="center"/>
          </w:tcPr>
          <w:p>
            <w:pPr>
              <w:spacing w:after="0" w:line="240" w:lineRule="auto"/>
            </w:pPr>
            <w:r>
              <w:rPr>
                <w:sz w:val="17"/>
              </w:rPr>
              <w:t>İşaretli ve işaretsiz tip semantiği hedefe göre doğrulanmalıdır.</w:t>
            </w:r>
          </w:p>
        </w:tc>
      </w:tr>
      <w:tr>
        <w:trPr>
          <w:cantSplit/>
        </w:trPr>
        <w:tc>
          <w:tcPr>
            <w:tcW w:type="dxa" w:w="2438"/>
            <w:tcMar>
              <w:top w:w="70" w:type="dxa"/>
              <w:start w:w="70" w:type="dxa"/>
              <w:bottom w:w="70" w:type="dxa"/>
              <w:end w:w="70" w:type="dxa"/>
            </w:tcMar>
            <w:vAlign w:val="center"/>
          </w:tcPr>
          <w:p>
            <w:pPr>
              <w:spacing w:after="0" w:line="240" w:lineRule="auto"/>
            </w:pPr>
            <w:r>
              <w:rPr>
                <w:sz w:val="17"/>
              </w:rPr>
              <w:t>ROL ROR</w:t>
            </w:r>
          </w:p>
        </w:tc>
        <w:tc>
          <w:tcPr>
            <w:tcW w:type="dxa" w:w="2948"/>
            <w:tcMar>
              <w:top w:w="70" w:type="dxa"/>
              <w:start w:w="70" w:type="dxa"/>
              <w:bottom w:w="70" w:type="dxa"/>
              <w:end w:w="70" w:type="dxa"/>
            </w:tcMar>
            <w:vAlign w:val="center"/>
          </w:tcPr>
          <w:p>
            <w:pPr>
              <w:spacing w:after="0" w:line="240" w:lineRule="auto"/>
            </w:pPr>
            <w:r>
              <w:rPr>
                <w:sz w:val="17"/>
              </w:rPr>
              <w:t>Bit döndürme</w:t>
            </w:r>
          </w:p>
        </w:tc>
        <w:tc>
          <w:tcPr>
            <w:tcW w:type="dxa" w:w="4535"/>
            <w:tcMar>
              <w:top w:w="70" w:type="dxa"/>
              <w:start w:w="70" w:type="dxa"/>
              <w:bottom w:w="70" w:type="dxa"/>
              <w:end w:w="70" w:type="dxa"/>
            </w:tcMar>
            <w:vAlign w:val="center"/>
          </w:tcPr>
          <w:p>
            <w:pPr>
              <w:spacing w:after="0" w:line="240" w:lineRule="auto"/>
            </w:pPr>
            <w:r>
              <w:rPr>
                <w:sz w:val="17"/>
              </w:rPr>
              <w:t>Taşan bit karşı uca alınır.</w:t>
            </w:r>
          </w:p>
        </w:tc>
      </w:tr>
      <w:tr>
        <w:trPr>
          <w:cantSplit/>
        </w:trPr>
        <w:tc>
          <w:tcPr>
            <w:tcW w:type="dxa" w:w="2438"/>
            <w:tcMar>
              <w:top w:w="70" w:type="dxa"/>
              <w:start w:w="70" w:type="dxa"/>
              <w:bottom w:w="70" w:type="dxa"/>
              <w:end w:w="70" w:type="dxa"/>
            </w:tcMar>
            <w:vAlign w:val="center"/>
          </w:tcPr>
          <w:p>
            <w:pPr>
              <w:spacing w:after="0" w:line="240" w:lineRule="auto"/>
            </w:pPr>
            <w:r>
              <w:rPr>
                <w:sz w:val="17"/>
              </w:rPr>
              <w:t>= == &lt;&gt; != &lt; &gt; &lt;= &gt;=</w:t>
            </w:r>
          </w:p>
        </w:tc>
        <w:tc>
          <w:tcPr>
            <w:tcW w:type="dxa" w:w="2948"/>
            <w:tcMar>
              <w:top w:w="70" w:type="dxa"/>
              <w:start w:w="70" w:type="dxa"/>
              <w:bottom w:w="70" w:type="dxa"/>
              <w:end w:w="70" w:type="dxa"/>
            </w:tcMar>
            <w:vAlign w:val="center"/>
          </w:tcPr>
          <w:p>
            <w:pPr>
              <w:spacing w:after="0" w:line="240" w:lineRule="auto"/>
            </w:pPr>
            <w:r>
              <w:rPr>
                <w:sz w:val="17"/>
              </w:rPr>
              <w:t>Karşılaştırma</w:t>
            </w:r>
          </w:p>
        </w:tc>
        <w:tc>
          <w:tcPr>
            <w:tcW w:type="dxa" w:w="4535"/>
            <w:tcMar>
              <w:top w:w="70" w:type="dxa"/>
              <w:start w:w="70" w:type="dxa"/>
              <w:bottom w:w="70" w:type="dxa"/>
              <w:end w:w="70" w:type="dxa"/>
            </w:tcMar>
            <w:vAlign w:val="center"/>
          </w:tcPr>
          <w:p>
            <w:pPr>
              <w:spacing w:after="0" w:line="240" w:lineRule="auto"/>
            </w:pPr>
            <w:r>
              <w:rPr>
                <w:sz w:val="17"/>
              </w:rPr>
              <w:t>== kanonik olarak =, != kanonik olarak &lt;&gt; biçimine indirilir.</w:t>
            </w:r>
          </w:p>
        </w:tc>
      </w:tr>
      <w:tr>
        <w:trPr>
          <w:cantSplit/>
        </w:trPr>
        <w:tc>
          <w:tcPr>
            <w:tcW w:type="dxa" w:w="2438"/>
            <w:tcMar>
              <w:top w:w="70" w:type="dxa"/>
              <w:start w:w="70" w:type="dxa"/>
              <w:bottom w:w="70" w:type="dxa"/>
              <w:end w:w="70" w:type="dxa"/>
            </w:tcMar>
            <w:vAlign w:val="center"/>
          </w:tcPr>
          <w:p>
            <w:pPr>
              <w:spacing w:after="0" w:line="240" w:lineRule="auto"/>
            </w:pPr>
            <w:r>
              <w:rPr>
                <w:sz w:val="17"/>
              </w:rPr>
              <w:t>&amp; ^ |</w:t>
            </w:r>
          </w:p>
        </w:tc>
        <w:tc>
          <w:tcPr>
            <w:tcW w:type="dxa" w:w="2948"/>
            <w:tcMar>
              <w:top w:w="70" w:type="dxa"/>
              <w:start w:w="70" w:type="dxa"/>
              <w:bottom w:w="70" w:type="dxa"/>
              <w:end w:w="70" w:type="dxa"/>
            </w:tcMar>
            <w:vAlign w:val="center"/>
          </w:tcPr>
          <w:p>
            <w:pPr>
              <w:spacing w:after="0" w:line="240" w:lineRule="auto"/>
            </w:pPr>
            <w:r>
              <w:rPr>
                <w:sz w:val="17"/>
              </w:rPr>
              <w:t>Bit düzeyi AND, XOR, OR</w:t>
            </w:r>
          </w:p>
        </w:tc>
        <w:tc>
          <w:tcPr>
            <w:tcW w:type="dxa" w:w="4535"/>
            <w:tcMar>
              <w:top w:w="70" w:type="dxa"/>
              <w:start w:w="70" w:type="dxa"/>
              <w:bottom w:w="70" w:type="dxa"/>
              <w:end w:w="70" w:type="dxa"/>
            </w:tcMar>
            <w:vAlign w:val="center"/>
          </w:tcPr>
          <w:p>
            <w:pPr>
              <w:spacing w:after="0" w:line="240" w:lineRule="auto"/>
            </w:pPr>
            <w:r>
              <w:rPr>
                <w:sz w:val="17"/>
              </w:rPr>
              <w:t>Metin birleştirme için &amp; kullanılmamalı; kaynakta bit işleci olarak ayrıştırılır.</w:t>
            </w:r>
          </w:p>
        </w:tc>
      </w:tr>
      <w:tr>
        <w:trPr>
          <w:cantSplit/>
        </w:trPr>
        <w:tc>
          <w:tcPr>
            <w:tcW w:type="dxa" w:w="2438"/>
            <w:tcMar>
              <w:top w:w="70" w:type="dxa"/>
              <w:start w:w="70" w:type="dxa"/>
              <w:bottom w:w="70" w:type="dxa"/>
              <w:end w:w="70" w:type="dxa"/>
            </w:tcMar>
            <w:vAlign w:val="center"/>
          </w:tcPr>
          <w:p>
            <w:pPr>
              <w:spacing w:after="0" w:line="240" w:lineRule="auto"/>
            </w:pPr>
            <w:r>
              <w:rPr>
                <w:sz w:val="17"/>
              </w:rPr>
              <w:t>AND ANDALSO NAND NIMP NCIMP</w:t>
            </w:r>
          </w:p>
        </w:tc>
        <w:tc>
          <w:tcPr>
            <w:tcW w:type="dxa" w:w="2948"/>
            <w:tcMar>
              <w:top w:w="70" w:type="dxa"/>
              <w:start w:w="70" w:type="dxa"/>
              <w:bottom w:w="70" w:type="dxa"/>
              <w:end w:w="70" w:type="dxa"/>
            </w:tcMar>
            <w:vAlign w:val="center"/>
          </w:tcPr>
          <w:p>
            <w:pPr>
              <w:spacing w:after="0" w:line="240" w:lineRule="auto"/>
            </w:pPr>
            <w:r>
              <w:rPr>
                <w:sz w:val="17"/>
              </w:rPr>
              <w:t>Mantıksal AND ailesi</w:t>
            </w:r>
          </w:p>
        </w:tc>
        <w:tc>
          <w:tcPr>
            <w:tcW w:type="dxa" w:w="4535"/>
            <w:tcMar>
              <w:top w:w="70" w:type="dxa"/>
              <w:start w:w="70" w:type="dxa"/>
              <w:bottom w:w="70" w:type="dxa"/>
              <w:end w:w="70" w:type="dxa"/>
            </w:tcMar>
            <w:vAlign w:val="center"/>
          </w:tcPr>
          <w:p>
            <w:pPr>
              <w:spacing w:after="0" w:line="240" w:lineRule="auto"/>
            </w:pPr>
            <w:r>
              <w:rPr>
                <w:sz w:val="17"/>
              </w:rPr>
              <w:t>ANDALSO kısa devre yapar; diğerleri Logic16 doğruluk fonksiyonlarıdır.</w:t>
            </w:r>
          </w:p>
        </w:tc>
      </w:tr>
      <w:tr>
        <w:trPr>
          <w:cantSplit/>
        </w:trPr>
        <w:tc>
          <w:tcPr>
            <w:tcW w:type="dxa" w:w="2438"/>
            <w:tcMar>
              <w:top w:w="70" w:type="dxa"/>
              <w:start w:w="70" w:type="dxa"/>
              <w:bottom w:w="70" w:type="dxa"/>
              <w:end w:w="70" w:type="dxa"/>
            </w:tcMar>
            <w:vAlign w:val="center"/>
          </w:tcPr>
          <w:p>
            <w:pPr>
              <w:spacing w:after="0" w:line="240" w:lineRule="auto"/>
            </w:pPr>
            <w:r>
              <w:rPr>
                <w:sz w:val="17"/>
              </w:rPr>
              <w:t>XOR XNOR NXOR EQV EQA IFF</w:t>
            </w:r>
          </w:p>
        </w:tc>
        <w:tc>
          <w:tcPr>
            <w:tcW w:type="dxa" w:w="2948"/>
            <w:tcMar>
              <w:top w:w="70" w:type="dxa"/>
              <w:start w:w="70" w:type="dxa"/>
              <w:bottom w:w="70" w:type="dxa"/>
              <w:end w:w="70" w:type="dxa"/>
            </w:tcMar>
            <w:vAlign w:val="center"/>
          </w:tcPr>
          <w:p>
            <w:pPr>
              <w:spacing w:after="0" w:line="240" w:lineRule="auto"/>
            </w:pPr>
            <w:r>
              <w:rPr>
                <w:sz w:val="17"/>
              </w:rPr>
              <w:t>Mantıksal XOR/eşdeğerlik</w:t>
            </w:r>
          </w:p>
        </w:tc>
        <w:tc>
          <w:tcPr>
            <w:tcW w:type="dxa" w:w="4535"/>
            <w:tcMar>
              <w:top w:w="70" w:type="dxa"/>
              <w:start w:w="70" w:type="dxa"/>
              <w:bottom w:w="70" w:type="dxa"/>
              <w:end w:w="70" w:type="dxa"/>
            </w:tcMar>
            <w:vAlign w:val="center"/>
          </w:tcPr>
          <w:p>
            <w:pPr>
              <w:spacing w:after="0" w:line="240" w:lineRule="auto"/>
            </w:pPr>
            <w:r>
              <w:rPr>
                <w:sz w:val="17"/>
              </w:rPr>
              <w:t>NXOR, EQV, EQA ve IFF kanonik XNOR’a indirilir.</w:t>
            </w:r>
          </w:p>
        </w:tc>
      </w:tr>
      <w:tr>
        <w:trPr>
          <w:cantSplit/>
        </w:trPr>
        <w:tc>
          <w:tcPr>
            <w:tcW w:type="dxa" w:w="2438"/>
            <w:tcMar>
              <w:top w:w="70" w:type="dxa"/>
              <w:start w:w="70" w:type="dxa"/>
              <w:bottom w:w="70" w:type="dxa"/>
              <w:end w:w="70" w:type="dxa"/>
            </w:tcMar>
            <w:vAlign w:val="center"/>
          </w:tcPr>
          <w:p>
            <w:pPr>
              <w:spacing w:after="0" w:line="240" w:lineRule="auto"/>
            </w:pPr>
            <w:r>
              <w:rPr>
                <w:sz w:val="17"/>
              </w:rPr>
              <w:t>OR ORELSE NOR IMP CIMP IDA IDB NOTA NOTB</w:t>
            </w:r>
          </w:p>
        </w:tc>
        <w:tc>
          <w:tcPr>
            <w:tcW w:type="dxa" w:w="2948"/>
            <w:tcMar>
              <w:top w:w="70" w:type="dxa"/>
              <w:start w:w="70" w:type="dxa"/>
              <w:bottom w:w="70" w:type="dxa"/>
              <w:end w:w="70" w:type="dxa"/>
            </w:tcMar>
            <w:vAlign w:val="center"/>
          </w:tcPr>
          <w:p>
            <w:pPr>
              <w:spacing w:after="0" w:line="240" w:lineRule="auto"/>
            </w:pPr>
            <w:r>
              <w:rPr>
                <w:sz w:val="17"/>
              </w:rPr>
              <w:t>Mantıksal OR/çıkarım ailesi</w:t>
            </w:r>
          </w:p>
        </w:tc>
        <w:tc>
          <w:tcPr>
            <w:tcW w:type="dxa" w:w="4535"/>
            <w:tcMar>
              <w:top w:w="70" w:type="dxa"/>
              <w:start w:w="70" w:type="dxa"/>
              <w:bottom w:w="70" w:type="dxa"/>
              <w:end w:w="70" w:type="dxa"/>
            </w:tcMar>
            <w:vAlign w:val="center"/>
          </w:tcPr>
          <w:p>
            <w:pPr>
              <w:spacing w:after="0" w:line="240" w:lineRule="auto"/>
            </w:pPr>
            <w:r>
              <w:rPr>
                <w:sz w:val="17"/>
              </w:rPr>
              <w:t>ORELSE kısa devredir; IMP ve CIMP yönlü çıkarım uygular.</w:t>
            </w:r>
          </w:p>
        </w:tc>
      </w:tr>
      <w:tr>
        <w:trPr>
          <w:cantSplit/>
        </w:trPr>
        <w:tc>
          <w:tcPr>
            <w:tcW w:type="dxa" w:w="2438"/>
            <w:tcMar>
              <w:top w:w="70" w:type="dxa"/>
              <w:start w:w="70" w:type="dxa"/>
              <w:bottom w:w="70" w:type="dxa"/>
              <w:end w:w="70" w:type="dxa"/>
            </w:tcMar>
            <w:vAlign w:val="center"/>
          </w:tcPr>
          <w:p>
            <w:pPr>
              <w:spacing w:after="0" w:line="240" w:lineRule="auto"/>
            </w:pPr>
            <w:r>
              <w:rPr>
                <w:sz w:val="17"/>
              </w:rPr>
              <w:t>&amp;&amp; || !</w:t>
            </w:r>
          </w:p>
        </w:tc>
        <w:tc>
          <w:tcPr>
            <w:tcW w:type="dxa" w:w="2948"/>
            <w:tcMar>
              <w:top w:w="70" w:type="dxa"/>
              <w:start w:w="70" w:type="dxa"/>
              <w:bottom w:w="70" w:type="dxa"/>
              <w:end w:w="70" w:type="dxa"/>
            </w:tcMar>
            <w:vAlign w:val="center"/>
          </w:tcPr>
          <w:p>
            <w:pPr>
              <w:spacing w:after="0" w:line="240" w:lineRule="auto"/>
            </w:pPr>
            <w:r>
              <w:rPr>
                <w:sz w:val="17"/>
              </w:rPr>
              <w:t>C tarzı kısa devre/not</w:t>
            </w:r>
          </w:p>
        </w:tc>
        <w:tc>
          <w:tcPr>
            <w:tcW w:type="dxa" w:w="4535"/>
            <w:tcMar>
              <w:top w:w="70" w:type="dxa"/>
              <w:start w:w="70" w:type="dxa"/>
              <w:bottom w:w="70" w:type="dxa"/>
              <w:end w:w="70" w:type="dxa"/>
            </w:tcMar>
            <w:vAlign w:val="center"/>
          </w:tcPr>
          <w:p>
            <w:pPr>
              <w:spacing w:after="0" w:line="240" w:lineRule="auto"/>
            </w:pPr>
            <w:r>
              <w:rPr>
                <w:sz w:val="17"/>
              </w:rPr>
              <w:t>! parserda LNOT olarak, &amp;&amp; ve || mantıksal kısa devre olarak taşınır.</w:t>
            </w:r>
          </w:p>
        </w:tc>
      </w:tr>
      <w:tr>
        <w:trPr>
          <w:cantSplit/>
        </w:trPr>
        <w:tc>
          <w:tcPr>
            <w:tcW w:type="dxa" w:w="2438"/>
            <w:tcMar>
              <w:top w:w="70" w:type="dxa"/>
              <w:start w:w="70" w:type="dxa"/>
              <w:bottom w:w="70" w:type="dxa"/>
              <w:end w:w="70" w:type="dxa"/>
            </w:tcMar>
            <w:vAlign w:val="center"/>
          </w:tcPr>
          <w:p>
            <w:pPr>
              <w:spacing w:after="0" w:line="240" w:lineRule="auto"/>
            </w:pPr>
            <w:r>
              <w:rPr>
                <w:sz w:val="17"/>
              </w:rPr>
              <w:t>~ NOT</w:t>
            </w:r>
          </w:p>
        </w:tc>
        <w:tc>
          <w:tcPr>
            <w:tcW w:type="dxa" w:w="2948"/>
            <w:tcMar>
              <w:top w:w="70" w:type="dxa"/>
              <w:start w:w="70" w:type="dxa"/>
              <w:bottom w:w="70" w:type="dxa"/>
              <w:end w:w="70" w:type="dxa"/>
            </w:tcMar>
            <w:vAlign w:val="center"/>
          </w:tcPr>
          <w:p>
            <w:pPr>
              <w:spacing w:after="0" w:line="240" w:lineRule="auto"/>
            </w:pPr>
            <w:r>
              <w:rPr>
                <w:sz w:val="17"/>
              </w:rPr>
              <w:t>Bit/mantık değil</w:t>
            </w:r>
          </w:p>
        </w:tc>
        <w:tc>
          <w:tcPr>
            <w:tcW w:type="dxa" w:w="4535"/>
            <w:tcMar>
              <w:top w:w="70" w:type="dxa"/>
              <w:start w:w="70" w:type="dxa"/>
              <w:bottom w:w="70" w:type="dxa"/>
              <w:end w:w="70" w:type="dxa"/>
            </w:tcMar>
            <w:vAlign w:val="center"/>
          </w:tcPr>
          <w:p>
            <w:pPr>
              <w:spacing w:after="0" w:line="240" w:lineRule="auto"/>
            </w:pPr>
            <w:r>
              <w:rPr>
                <w:sz w:val="17"/>
              </w:rPr>
              <w:t>~ BNOT; NOT tür bağlamına göre mantık/bit değil olarak yorumlanır.</w:t>
            </w:r>
          </w:p>
        </w:tc>
      </w:tr>
      <w:tr>
        <w:trPr>
          <w:cantSplit/>
        </w:trPr>
        <w:tc>
          <w:tcPr>
            <w:tcW w:type="dxa" w:w="2438"/>
            <w:tcMar>
              <w:top w:w="70" w:type="dxa"/>
              <w:start w:w="70" w:type="dxa"/>
              <w:bottom w:w="70" w:type="dxa"/>
              <w:end w:w="70" w:type="dxa"/>
            </w:tcMar>
            <w:vAlign w:val="center"/>
          </w:tcPr>
          <w:p>
            <w:pPr>
              <w:spacing w:after="0" w:line="240" w:lineRule="auto"/>
            </w:pPr>
            <w:r>
              <w:rPr>
                <w:sz w:val="17"/>
              </w:rPr>
              <w:t>@</w:t>
            </w:r>
          </w:p>
        </w:tc>
        <w:tc>
          <w:tcPr>
            <w:tcW w:type="dxa" w:w="2948"/>
            <w:tcMar>
              <w:top w:w="70" w:type="dxa"/>
              <w:start w:w="70" w:type="dxa"/>
              <w:bottom w:w="70" w:type="dxa"/>
              <w:end w:w="70" w:type="dxa"/>
            </w:tcMar>
            <w:vAlign w:val="center"/>
          </w:tcPr>
          <w:p>
            <w:pPr>
              <w:spacing w:after="0" w:line="240" w:lineRule="auto"/>
            </w:pPr>
            <w:r>
              <w:rPr>
                <w:sz w:val="17"/>
              </w:rPr>
              <w:t>Adres/unary</w:t>
            </w:r>
          </w:p>
        </w:tc>
        <w:tc>
          <w:tcPr>
            <w:tcW w:type="dxa" w:w="4535"/>
            <w:tcMar>
              <w:top w:w="70" w:type="dxa"/>
              <w:start w:w="70" w:type="dxa"/>
              <w:bottom w:w="70" w:type="dxa"/>
              <w:end w:w="70" w:type="dxa"/>
            </w:tcMar>
            <w:vAlign w:val="center"/>
          </w:tcPr>
          <w:p>
            <w:pPr>
              <w:spacing w:after="0" w:line="240" w:lineRule="auto"/>
            </w:pPr>
            <w:r>
              <w:rPr>
                <w:sz w:val="17"/>
              </w:rPr>
              <w:t>Düşük seviyeli adres bağlamında kullanılır.</w:t>
            </w:r>
          </w:p>
        </w:tc>
      </w:tr>
      <w:tr>
        <w:trPr>
          <w:cantSplit/>
        </w:trPr>
        <w:tc>
          <w:tcPr>
            <w:tcW w:type="dxa" w:w="2438"/>
            <w:tcMar>
              <w:top w:w="70" w:type="dxa"/>
              <w:start w:w="70" w:type="dxa"/>
              <w:bottom w:w="70" w:type="dxa"/>
              <w:end w:w="70" w:type="dxa"/>
            </w:tcMar>
            <w:vAlign w:val="center"/>
          </w:tcPr>
          <w:p>
            <w:pPr>
              <w:spacing w:after="0" w:line="240" w:lineRule="auto"/>
            </w:pPr>
            <w:r>
              <w:rPr>
                <w:sz w:val="17"/>
              </w:rPr>
              <w:t>|&gt;</w:t>
            </w:r>
          </w:p>
        </w:tc>
        <w:tc>
          <w:tcPr>
            <w:tcW w:type="dxa" w:w="2948"/>
            <w:tcMar>
              <w:top w:w="70" w:type="dxa"/>
              <w:start w:w="70" w:type="dxa"/>
              <w:bottom w:w="70" w:type="dxa"/>
              <w:end w:w="70" w:type="dxa"/>
            </w:tcMar>
            <w:vAlign w:val="center"/>
          </w:tcPr>
          <w:p>
            <w:pPr>
              <w:spacing w:after="0" w:line="240" w:lineRule="auto"/>
            </w:pPr>
            <w:r>
              <w:rPr>
                <w:sz w:val="17"/>
              </w:rPr>
              <w:t>Pipe ifadesi</w:t>
            </w:r>
          </w:p>
        </w:tc>
        <w:tc>
          <w:tcPr>
            <w:tcW w:type="dxa" w:w="4535"/>
            <w:tcMar>
              <w:top w:w="70" w:type="dxa"/>
              <w:start w:w="70" w:type="dxa"/>
              <w:bottom w:w="70" w:type="dxa"/>
              <w:end w:w="70" w:type="dxa"/>
            </w:tcMar>
            <w:vAlign w:val="center"/>
          </w:tcPr>
          <w:p>
            <w:pPr>
              <w:spacing w:after="0" w:line="240" w:lineRule="auto"/>
            </w:pPr>
            <w:r>
              <w:rPr>
                <w:sz w:val="17"/>
              </w:rPr>
              <w:t>Sol sonucu sağ ifadeye veri akışı olarak bağlamayı amaçlar.</w:t>
            </w:r>
          </w:p>
        </w:tc>
      </w:tr>
      <w:tr>
        <w:trPr>
          <w:cantSplit/>
        </w:trPr>
        <w:tc>
          <w:tcPr>
            <w:tcW w:type="dxa" w:w="2438"/>
            <w:tcMar>
              <w:top w:w="70" w:type="dxa"/>
              <w:start w:w="70" w:type="dxa"/>
              <w:bottom w:w="70" w:type="dxa"/>
              <w:end w:w="70" w:type="dxa"/>
            </w:tcMar>
            <w:vAlign w:val="center"/>
          </w:tcPr>
          <w:p>
            <w:pPr>
              <w:spacing w:after="0" w:line="240" w:lineRule="auto"/>
            </w:pPr>
            <w:r>
              <w:rPr>
                <w:sz w:val="17"/>
              </w:rPr>
              <w:t>?:</w:t>
            </w:r>
          </w:p>
        </w:tc>
        <w:tc>
          <w:tcPr>
            <w:tcW w:type="dxa" w:w="2948"/>
            <w:tcMar>
              <w:top w:w="70" w:type="dxa"/>
              <w:start w:w="70" w:type="dxa"/>
              <w:bottom w:w="70" w:type="dxa"/>
              <w:end w:w="70" w:type="dxa"/>
            </w:tcMar>
            <w:vAlign w:val="center"/>
          </w:tcPr>
          <w:p>
            <w:pPr>
              <w:spacing w:after="0" w:line="240" w:lineRule="auto"/>
            </w:pPr>
            <w:r>
              <w:rPr>
                <w:sz w:val="17"/>
              </w:rPr>
              <w:t>Üçlü koşul</w:t>
            </w:r>
          </w:p>
        </w:tc>
        <w:tc>
          <w:tcPr>
            <w:tcW w:type="dxa" w:w="4535"/>
            <w:tcMar>
              <w:top w:w="70" w:type="dxa"/>
              <w:start w:w="70" w:type="dxa"/>
              <w:bottom w:w="70" w:type="dxa"/>
              <w:end w:w="70" w:type="dxa"/>
            </w:tcMar>
            <w:vAlign w:val="center"/>
          </w:tcPr>
          <w:p>
            <w:pPr>
              <w:spacing w:after="0" w:line="240" w:lineRule="auto"/>
            </w:pPr>
            <w:r>
              <w:rPr>
                <w:sz w:val="17"/>
              </w:rPr>
              <w:t>koşul ? doğruDeğer : yanlışDeğer.</w:t>
            </w:r>
          </w:p>
        </w:tc>
      </w:tr>
      <w:tr>
        <w:trPr>
          <w:cantSplit/>
        </w:trPr>
        <w:tc>
          <w:tcPr>
            <w:tcW w:type="dxa" w:w="2438"/>
            <w:tcMar>
              <w:top w:w="70" w:type="dxa"/>
              <w:start w:w="70" w:type="dxa"/>
              <w:bottom w:w="70" w:type="dxa"/>
              <w:end w:w="70" w:type="dxa"/>
            </w:tcMar>
            <w:vAlign w:val="center"/>
          </w:tcPr>
          <w:p>
            <w:pPr>
              <w:spacing w:after="0" w:line="240" w:lineRule="auto"/>
            </w:pPr>
            <w:r>
              <w:rPr>
                <w:sz w:val="17"/>
              </w:rPr>
              <w:t>++ --</w:t>
            </w:r>
          </w:p>
        </w:tc>
        <w:tc>
          <w:tcPr>
            <w:tcW w:type="dxa" w:w="2948"/>
            <w:tcMar>
              <w:top w:w="70" w:type="dxa"/>
              <w:start w:w="70" w:type="dxa"/>
              <w:bottom w:w="70" w:type="dxa"/>
              <w:end w:w="70" w:type="dxa"/>
            </w:tcMar>
            <w:vAlign w:val="center"/>
          </w:tcPr>
          <w:p>
            <w:pPr>
              <w:spacing w:after="0" w:line="240" w:lineRule="auto"/>
            </w:pPr>
            <w:r>
              <w:rPr>
                <w:sz w:val="17"/>
              </w:rPr>
              <w:t>Ön/son artırma-azaltma</w:t>
            </w:r>
          </w:p>
        </w:tc>
        <w:tc>
          <w:tcPr>
            <w:tcW w:type="dxa" w:w="4535"/>
            <w:tcMar>
              <w:top w:w="70" w:type="dxa"/>
              <w:start w:w="70" w:type="dxa"/>
              <w:bottom w:w="70" w:type="dxa"/>
              <w:end w:w="70" w:type="dxa"/>
            </w:tcMar>
            <w:vAlign w:val="center"/>
          </w:tcPr>
          <w:p>
            <w:pPr>
              <w:spacing w:after="0" w:line="240" w:lineRule="auto"/>
            </w:pPr>
            <w:r>
              <w:rPr>
                <w:sz w:val="17"/>
              </w:rPr>
              <w:t>PRE/POST AST düğümü oluşturur.</w:t>
            </w:r>
          </w:p>
        </w:tc>
      </w:tr>
      <w:tr>
        <w:trPr>
          <w:cantSplit/>
        </w:trPr>
        <w:tc>
          <w:tcPr>
            <w:tcW w:type="dxa" w:w="2438"/>
            <w:tcMar>
              <w:top w:w="70" w:type="dxa"/>
              <w:start w:w="70" w:type="dxa"/>
              <w:bottom w:w="70" w:type="dxa"/>
              <w:end w:w="70" w:type="dxa"/>
            </w:tcMar>
            <w:vAlign w:val="center"/>
          </w:tcPr>
          <w:p>
            <w:pPr>
              <w:spacing w:after="0" w:line="240" w:lineRule="auto"/>
            </w:pPr>
            <w:r>
              <w:rPr>
                <w:sz w:val="17"/>
              </w:rPr>
              <w:t>+= -= *= /= \= %= &amp;= |= ^= &lt;&lt;= &gt;&gt;= **= ROL= ROR=</w:t>
            </w:r>
          </w:p>
        </w:tc>
        <w:tc>
          <w:tcPr>
            <w:tcW w:type="dxa" w:w="2948"/>
            <w:tcMar>
              <w:top w:w="70" w:type="dxa"/>
              <w:start w:w="70" w:type="dxa"/>
              <w:bottom w:w="70" w:type="dxa"/>
              <w:end w:w="70" w:type="dxa"/>
            </w:tcMar>
            <w:vAlign w:val="center"/>
          </w:tcPr>
          <w:p>
            <w:pPr>
              <w:spacing w:after="0" w:line="240" w:lineRule="auto"/>
            </w:pPr>
            <w:r>
              <w:rPr>
                <w:sz w:val="17"/>
              </w:rPr>
              <w:t>Birleşik atama</w:t>
            </w:r>
          </w:p>
        </w:tc>
        <w:tc>
          <w:tcPr>
            <w:tcW w:type="dxa" w:w="4535"/>
            <w:tcMar>
              <w:top w:w="70" w:type="dxa"/>
              <w:start w:w="70" w:type="dxa"/>
              <w:bottom w:w="70" w:type="dxa"/>
              <w:end w:w="70" w:type="dxa"/>
            </w:tcMar>
            <w:vAlign w:val="center"/>
          </w:tcPr>
          <w:p>
            <w:pPr>
              <w:spacing w:after="0" w:line="240" w:lineRule="auto"/>
            </w:pPr>
            <w:r>
              <w:rPr>
                <w:sz w:val="17"/>
              </w:rPr>
              <w:t>Sol değeri okuyup işlemi uygulayarak aynı hedefe yazar.</w:t>
            </w:r>
          </w:p>
        </w:tc>
      </w:tr>
      <w:tr>
        <w:trPr>
          <w:cantSplit/>
        </w:trPr>
        <w:tc>
          <w:tcPr>
            <w:tcW w:type="dxa" w:w="2438"/>
            <w:tcMar>
              <w:top w:w="70" w:type="dxa"/>
              <w:start w:w="70" w:type="dxa"/>
              <w:bottom w:w="70" w:type="dxa"/>
              <w:end w:w="70" w:type="dxa"/>
            </w:tcMar>
            <w:vAlign w:val="center"/>
          </w:tcPr>
          <w:p>
            <w:pPr>
              <w:spacing w:after="0" w:line="240" w:lineRule="auto"/>
            </w:pPr>
            <w:r>
              <w:rPr>
                <w:sz w:val="17"/>
              </w:rPr>
              <w:t>=+ =-</w:t>
            </w:r>
          </w:p>
        </w:tc>
        <w:tc>
          <w:tcPr>
            <w:tcW w:type="dxa" w:w="2948"/>
            <w:tcMar>
              <w:top w:w="70" w:type="dxa"/>
              <w:start w:w="70" w:type="dxa"/>
              <w:bottom w:w="70" w:type="dxa"/>
              <w:end w:w="70" w:type="dxa"/>
            </w:tcMar>
            <w:vAlign w:val="center"/>
          </w:tcPr>
          <w:p>
            <w:pPr>
              <w:spacing w:after="0" w:line="240" w:lineRule="auto"/>
            </w:pPr>
            <w:r>
              <w:rPr>
                <w:sz w:val="17"/>
              </w:rPr>
              <w:t>Uyumluluk ataması</w:t>
            </w:r>
          </w:p>
        </w:tc>
        <w:tc>
          <w:tcPr>
            <w:tcW w:type="dxa" w:w="4535"/>
            <w:tcMar>
              <w:top w:w="70" w:type="dxa"/>
              <w:start w:w="70" w:type="dxa"/>
              <w:bottom w:w="70" w:type="dxa"/>
              <w:end w:w="70" w:type="dxa"/>
            </w:tcMar>
            <w:vAlign w:val="center"/>
          </w:tcPr>
          <w:p>
            <w:pPr>
              <w:spacing w:after="0" w:line="240" w:lineRule="auto"/>
            </w:pPr>
            <w:r>
              <w:rPr>
                <w:sz w:val="17"/>
              </w:rPr>
              <w:t>Kaynakta genişletilmiş atama biçimi olarak kayıtlıdır; yeni kodda açık + veya - tercih edilir.</w:t>
            </w:r>
          </w:p>
        </w:tc>
      </w:tr>
    </w:tbl>
    <w:p>
      <w:pPr>
        <w:pStyle w:val="Heading2"/>
      </w:pPr>
      <w:r>
        <w:t>45.1 Logic16 doğruluk ailesi</w:t>
      </w:r>
    </w:p>
    <w:p>
      <w:r>
        <w:t>NAND, NOR, XNOR, IMP, CIMP, NIMP, NCIMP, IDA, IDB, NOTA ve NOTB yalnız klasik iki operatörün eş anlamlısı değildir; iki girdili doğruluk fonksiyonlarıdır. TRUE kaynak yüzeyinde -1/bütün bitler bir, FALSE ise 0 kabul edilen BASIC mantığıyla birlikte düşünülmelidir.</w:t>
      </w:r>
    </w:p>
    <w:p>
      <w:pPr>
        <w:pStyle w:val="CodeBlock"/>
      </w:pPr>
      <w:r>
        <w:t>DIM a AS I32 = TRUE</w:t>
      </w:r>
      <w:r>
        <w:br/>
      </w:r>
      <w:r>
        <w:t>DIM b AS I32 = FALSE</w:t>
      </w:r>
      <w:r>
        <w:br/>
      </w:r>
      <w:r>
        <w:t>PRINT a NAND b</w:t>
      </w:r>
      <w:r>
        <w:br/>
      </w:r>
      <w:r>
        <w:t>PRINT a IMP b</w:t>
      </w:r>
      <w:r>
        <w:br/>
      </w:r>
      <w:r>
        <w:t>PRINT a XNOR b</w:t>
      </w:r>
    </w:p>
    <w:p>
      <w:r>
        <w:br w:type="page"/>
      </w:r>
    </w:p>
    <w:p>
      <w:pPr>
        <w:pStyle w:val="Heading1"/>
      </w:pPr>
      <w:r>
        <w:t>46. Veri tipleri, veri yapıları ve nesne sistemi</w:t>
      </w:r>
    </w:p>
    <w:tbl>
      <w:tblPr>
        <w:tblStyle w:val="TableGrid"/>
        <w:tblW w:type="auto" w:w="0"/>
        <w:jc w:val="center"/>
        <w:tblLook w:firstColumn="1" w:firstRow="1" w:lastColumn="0" w:lastRow="0" w:noHBand="0" w:noVBand="1" w:val="04A0"/>
      </w:tblPr>
      <w:tblGrid>
        <w:gridCol w:w="5128"/>
        <w:gridCol w:w="5128"/>
      </w:tblGrid>
      <w:tr>
        <w:trPr>
          <w:tblHeader w:val="true"/>
          <w:cantSplit/>
        </w:trPr>
        <w:tc>
          <w:tcPr>
            <w:tcW w:type="dxa" w:w="2268"/>
            <w:shd w:fill="D9E7F0"/>
            <w:tcMar>
              <w:top w:w="70" w:type="dxa"/>
              <w:start w:w="70" w:type="dxa"/>
              <w:bottom w:w="70" w:type="dxa"/>
              <w:end w:w="70" w:type="dxa"/>
            </w:tcMar>
          </w:tcPr>
          <w:p>
            <w:pPr>
              <w:jc w:val="center"/>
            </w:pPr>
            <w:r>
              <w:rPr>
                <w:b/>
                <w:sz w:val="17"/>
              </w:rPr>
              <w:t>Tip/belirteç</w:t>
            </w:r>
          </w:p>
        </w:tc>
        <w:tc>
          <w:tcPr>
            <w:tcW w:type="dxa" w:w="7654"/>
            <w:shd w:fill="D9E7F0"/>
            <w:tcMar>
              <w:top w:w="70" w:type="dxa"/>
              <w:start w:w="70" w:type="dxa"/>
              <w:bottom w:w="70" w:type="dxa"/>
              <w:end w:w="70" w:type="dxa"/>
            </w:tcMar>
          </w:tcPr>
          <w:p>
            <w:pPr>
              <w:jc w:val="center"/>
            </w:pPr>
            <w:r>
              <w:rPr>
                <w:b/>
                <w:sz w:val="17"/>
              </w:rPr>
              <w:t>Açık anlamı</w:t>
            </w:r>
          </w:p>
        </w:tc>
      </w:tr>
      <w:tr>
        <w:trPr>
          <w:cantSplit/>
        </w:trPr>
        <w:tc>
          <w:tcPr>
            <w:tcW w:type="dxa" w:w="2268"/>
            <w:tcMar>
              <w:top w:w="70" w:type="dxa"/>
              <w:start w:w="70" w:type="dxa"/>
              <w:bottom w:w="70" w:type="dxa"/>
              <w:end w:w="70" w:type="dxa"/>
            </w:tcMar>
            <w:vAlign w:val="center"/>
          </w:tcPr>
          <w:p>
            <w:pPr>
              <w:spacing w:after="0" w:line="240" w:lineRule="auto"/>
            </w:pPr>
            <w:r>
              <w:rPr>
                <w:sz w:val="17"/>
              </w:rPr>
              <w:t>I8</w:t>
            </w:r>
          </w:p>
        </w:tc>
        <w:tc>
          <w:tcPr>
            <w:tcW w:type="dxa" w:w="7654"/>
            <w:tcMar>
              <w:top w:w="70" w:type="dxa"/>
              <w:start w:w="70" w:type="dxa"/>
              <w:bottom w:w="70" w:type="dxa"/>
              <w:end w:w="70" w:type="dxa"/>
            </w:tcMar>
            <w:vAlign w:val="center"/>
          </w:tcPr>
          <w:p>
            <w:pPr>
              <w:spacing w:after="0" w:line="240" w:lineRule="auto"/>
            </w:pPr>
            <w:r>
              <w:rPr>
                <w:sz w:val="17"/>
              </w:rPr>
              <w:t>8 bit işaretli tam sayı.</w:t>
            </w:r>
          </w:p>
        </w:tc>
      </w:tr>
      <w:tr>
        <w:trPr>
          <w:cantSplit/>
        </w:trPr>
        <w:tc>
          <w:tcPr>
            <w:tcW w:type="dxa" w:w="2268"/>
            <w:tcMar>
              <w:top w:w="70" w:type="dxa"/>
              <w:start w:w="70" w:type="dxa"/>
              <w:bottom w:w="70" w:type="dxa"/>
              <w:end w:w="70" w:type="dxa"/>
            </w:tcMar>
            <w:vAlign w:val="center"/>
          </w:tcPr>
          <w:p>
            <w:pPr>
              <w:spacing w:after="0" w:line="240" w:lineRule="auto"/>
            </w:pPr>
            <w:r>
              <w:rPr>
                <w:sz w:val="17"/>
              </w:rPr>
              <w:t>U8</w:t>
            </w:r>
          </w:p>
        </w:tc>
        <w:tc>
          <w:tcPr>
            <w:tcW w:type="dxa" w:w="7654"/>
            <w:tcMar>
              <w:top w:w="70" w:type="dxa"/>
              <w:start w:w="70" w:type="dxa"/>
              <w:bottom w:w="70" w:type="dxa"/>
              <w:end w:w="70" w:type="dxa"/>
            </w:tcMar>
            <w:vAlign w:val="center"/>
          </w:tcPr>
          <w:p>
            <w:pPr>
              <w:spacing w:after="0" w:line="240" w:lineRule="auto"/>
            </w:pPr>
            <w:r>
              <w:rPr>
                <w:sz w:val="17"/>
              </w:rPr>
              <w:t>8 bit işaretsiz tam sayı.</w:t>
            </w:r>
          </w:p>
        </w:tc>
      </w:tr>
      <w:tr>
        <w:trPr>
          <w:cantSplit/>
        </w:trPr>
        <w:tc>
          <w:tcPr>
            <w:tcW w:type="dxa" w:w="2268"/>
            <w:tcMar>
              <w:top w:w="70" w:type="dxa"/>
              <w:start w:w="70" w:type="dxa"/>
              <w:bottom w:w="70" w:type="dxa"/>
              <w:end w:w="70" w:type="dxa"/>
            </w:tcMar>
            <w:vAlign w:val="center"/>
          </w:tcPr>
          <w:p>
            <w:pPr>
              <w:spacing w:after="0" w:line="240" w:lineRule="auto"/>
            </w:pPr>
            <w:r>
              <w:rPr>
                <w:sz w:val="17"/>
              </w:rPr>
              <w:t>I16</w:t>
            </w:r>
          </w:p>
        </w:tc>
        <w:tc>
          <w:tcPr>
            <w:tcW w:type="dxa" w:w="7654"/>
            <w:tcMar>
              <w:top w:w="70" w:type="dxa"/>
              <w:start w:w="70" w:type="dxa"/>
              <w:bottom w:w="70" w:type="dxa"/>
              <w:end w:w="70" w:type="dxa"/>
            </w:tcMar>
            <w:vAlign w:val="center"/>
          </w:tcPr>
          <w:p>
            <w:pPr>
              <w:spacing w:after="0" w:line="240" w:lineRule="auto"/>
            </w:pPr>
            <w:r>
              <w:rPr>
                <w:sz w:val="17"/>
              </w:rPr>
              <w:t>16 bit işaretli tam sayı.</w:t>
            </w:r>
          </w:p>
        </w:tc>
      </w:tr>
      <w:tr>
        <w:trPr>
          <w:cantSplit/>
        </w:trPr>
        <w:tc>
          <w:tcPr>
            <w:tcW w:type="dxa" w:w="2268"/>
            <w:tcMar>
              <w:top w:w="70" w:type="dxa"/>
              <w:start w:w="70" w:type="dxa"/>
              <w:bottom w:w="70" w:type="dxa"/>
              <w:end w:w="70" w:type="dxa"/>
            </w:tcMar>
            <w:vAlign w:val="center"/>
          </w:tcPr>
          <w:p>
            <w:pPr>
              <w:spacing w:after="0" w:line="240" w:lineRule="auto"/>
            </w:pPr>
            <w:r>
              <w:rPr>
                <w:sz w:val="17"/>
              </w:rPr>
              <w:t>U16</w:t>
            </w:r>
          </w:p>
        </w:tc>
        <w:tc>
          <w:tcPr>
            <w:tcW w:type="dxa" w:w="7654"/>
            <w:tcMar>
              <w:top w:w="70" w:type="dxa"/>
              <w:start w:w="70" w:type="dxa"/>
              <w:bottom w:w="70" w:type="dxa"/>
              <w:end w:w="70" w:type="dxa"/>
            </w:tcMar>
            <w:vAlign w:val="center"/>
          </w:tcPr>
          <w:p>
            <w:pPr>
              <w:spacing w:after="0" w:line="240" w:lineRule="auto"/>
            </w:pPr>
            <w:r>
              <w:rPr>
                <w:sz w:val="17"/>
              </w:rPr>
              <w:t>16 bit işaretsiz tam sayı.</w:t>
            </w:r>
          </w:p>
        </w:tc>
      </w:tr>
      <w:tr>
        <w:trPr>
          <w:cantSplit/>
        </w:trPr>
        <w:tc>
          <w:tcPr>
            <w:tcW w:type="dxa" w:w="2268"/>
            <w:tcMar>
              <w:top w:w="70" w:type="dxa"/>
              <w:start w:w="70" w:type="dxa"/>
              <w:bottom w:w="70" w:type="dxa"/>
              <w:end w:w="70" w:type="dxa"/>
            </w:tcMar>
            <w:vAlign w:val="center"/>
          </w:tcPr>
          <w:p>
            <w:pPr>
              <w:spacing w:after="0" w:line="240" w:lineRule="auto"/>
            </w:pPr>
            <w:r>
              <w:rPr>
                <w:sz w:val="17"/>
              </w:rPr>
              <w:t>I32</w:t>
            </w:r>
          </w:p>
        </w:tc>
        <w:tc>
          <w:tcPr>
            <w:tcW w:type="dxa" w:w="7654"/>
            <w:tcMar>
              <w:top w:w="70" w:type="dxa"/>
              <w:start w:w="70" w:type="dxa"/>
              <w:bottom w:w="70" w:type="dxa"/>
              <w:end w:w="70" w:type="dxa"/>
            </w:tcMar>
            <w:vAlign w:val="center"/>
          </w:tcPr>
          <w:p>
            <w:pPr>
              <w:spacing w:after="0" w:line="240" w:lineRule="auto"/>
            </w:pPr>
            <w:r>
              <w:rPr>
                <w:sz w:val="17"/>
              </w:rPr>
              <w:t>32 bit işaretli tam sayı.</w:t>
            </w:r>
          </w:p>
        </w:tc>
      </w:tr>
      <w:tr>
        <w:trPr>
          <w:cantSplit/>
        </w:trPr>
        <w:tc>
          <w:tcPr>
            <w:tcW w:type="dxa" w:w="2268"/>
            <w:tcMar>
              <w:top w:w="70" w:type="dxa"/>
              <w:start w:w="70" w:type="dxa"/>
              <w:bottom w:w="70" w:type="dxa"/>
              <w:end w:w="70" w:type="dxa"/>
            </w:tcMar>
            <w:vAlign w:val="center"/>
          </w:tcPr>
          <w:p>
            <w:pPr>
              <w:spacing w:after="0" w:line="240" w:lineRule="auto"/>
            </w:pPr>
            <w:r>
              <w:rPr>
                <w:sz w:val="17"/>
              </w:rPr>
              <w:t>U32</w:t>
            </w:r>
          </w:p>
        </w:tc>
        <w:tc>
          <w:tcPr>
            <w:tcW w:type="dxa" w:w="7654"/>
            <w:tcMar>
              <w:top w:w="70" w:type="dxa"/>
              <w:start w:w="70" w:type="dxa"/>
              <w:bottom w:w="70" w:type="dxa"/>
              <w:end w:w="70" w:type="dxa"/>
            </w:tcMar>
            <w:vAlign w:val="center"/>
          </w:tcPr>
          <w:p>
            <w:pPr>
              <w:spacing w:after="0" w:line="240" w:lineRule="auto"/>
            </w:pPr>
            <w:r>
              <w:rPr>
                <w:sz w:val="17"/>
              </w:rPr>
              <w:t>32 bit işaretsiz tam sayı.</w:t>
            </w:r>
          </w:p>
        </w:tc>
      </w:tr>
      <w:tr>
        <w:trPr>
          <w:cantSplit/>
        </w:trPr>
        <w:tc>
          <w:tcPr>
            <w:tcW w:type="dxa" w:w="2268"/>
            <w:tcMar>
              <w:top w:w="70" w:type="dxa"/>
              <w:start w:w="70" w:type="dxa"/>
              <w:bottom w:w="70" w:type="dxa"/>
              <w:end w:w="70" w:type="dxa"/>
            </w:tcMar>
            <w:vAlign w:val="center"/>
          </w:tcPr>
          <w:p>
            <w:pPr>
              <w:spacing w:after="0" w:line="240" w:lineRule="auto"/>
            </w:pPr>
            <w:r>
              <w:rPr>
                <w:sz w:val="17"/>
              </w:rPr>
              <w:t>I64</w:t>
            </w:r>
          </w:p>
        </w:tc>
        <w:tc>
          <w:tcPr>
            <w:tcW w:type="dxa" w:w="7654"/>
            <w:tcMar>
              <w:top w:w="70" w:type="dxa"/>
              <w:start w:w="70" w:type="dxa"/>
              <w:bottom w:w="70" w:type="dxa"/>
              <w:end w:w="70" w:type="dxa"/>
            </w:tcMar>
            <w:vAlign w:val="center"/>
          </w:tcPr>
          <w:p>
            <w:pPr>
              <w:spacing w:after="0" w:line="240" w:lineRule="auto"/>
            </w:pPr>
            <w:r>
              <w:rPr>
                <w:sz w:val="17"/>
              </w:rPr>
              <w:t>64 bit işaretli tam sayı.</w:t>
            </w:r>
          </w:p>
        </w:tc>
      </w:tr>
      <w:tr>
        <w:trPr>
          <w:cantSplit/>
        </w:trPr>
        <w:tc>
          <w:tcPr>
            <w:tcW w:type="dxa" w:w="2268"/>
            <w:tcMar>
              <w:top w:w="70" w:type="dxa"/>
              <w:start w:w="70" w:type="dxa"/>
              <w:bottom w:w="70" w:type="dxa"/>
              <w:end w:w="70" w:type="dxa"/>
            </w:tcMar>
            <w:vAlign w:val="center"/>
          </w:tcPr>
          <w:p>
            <w:pPr>
              <w:spacing w:after="0" w:line="240" w:lineRule="auto"/>
            </w:pPr>
            <w:r>
              <w:rPr>
                <w:sz w:val="17"/>
              </w:rPr>
              <w:t>U64</w:t>
            </w:r>
          </w:p>
        </w:tc>
        <w:tc>
          <w:tcPr>
            <w:tcW w:type="dxa" w:w="7654"/>
            <w:tcMar>
              <w:top w:w="70" w:type="dxa"/>
              <w:start w:w="70" w:type="dxa"/>
              <w:bottom w:w="70" w:type="dxa"/>
              <w:end w:w="70" w:type="dxa"/>
            </w:tcMar>
            <w:vAlign w:val="center"/>
          </w:tcPr>
          <w:p>
            <w:pPr>
              <w:spacing w:after="0" w:line="240" w:lineRule="auto"/>
            </w:pPr>
            <w:r>
              <w:rPr>
                <w:sz w:val="17"/>
              </w:rPr>
              <w:t>64 bit işaretsiz tam sayı.</w:t>
            </w:r>
          </w:p>
        </w:tc>
      </w:tr>
      <w:tr>
        <w:trPr>
          <w:cantSplit/>
        </w:trPr>
        <w:tc>
          <w:tcPr>
            <w:tcW w:type="dxa" w:w="2268"/>
            <w:tcMar>
              <w:top w:w="70" w:type="dxa"/>
              <w:start w:w="70" w:type="dxa"/>
              <w:bottom w:w="70" w:type="dxa"/>
              <w:end w:w="70" w:type="dxa"/>
            </w:tcMar>
            <w:vAlign w:val="center"/>
          </w:tcPr>
          <w:p>
            <w:pPr>
              <w:spacing w:after="0" w:line="240" w:lineRule="auto"/>
            </w:pPr>
            <w:r>
              <w:rPr>
                <w:sz w:val="17"/>
              </w:rPr>
              <w:t>F32</w:t>
            </w:r>
          </w:p>
        </w:tc>
        <w:tc>
          <w:tcPr>
            <w:tcW w:type="dxa" w:w="7654"/>
            <w:tcMar>
              <w:top w:w="70" w:type="dxa"/>
              <w:start w:w="70" w:type="dxa"/>
              <w:bottom w:w="70" w:type="dxa"/>
              <w:end w:w="70" w:type="dxa"/>
            </w:tcMar>
            <w:vAlign w:val="center"/>
          </w:tcPr>
          <w:p>
            <w:pPr>
              <w:spacing w:after="0" w:line="240" w:lineRule="auto"/>
            </w:pPr>
            <w:r>
              <w:rPr>
                <w:sz w:val="17"/>
              </w:rPr>
              <w:t>32 bit IEEE-754 kayan nokta; hız/bellek odaklı.</w:t>
            </w:r>
          </w:p>
        </w:tc>
      </w:tr>
      <w:tr>
        <w:trPr>
          <w:cantSplit/>
        </w:trPr>
        <w:tc>
          <w:tcPr>
            <w:tcW w:type="dxa" w:w="2268"/>
            <w:tcMar>
              <w:top w:w="70" w:type="dxa"/>
              <w:start w:w="70" w:type="dxa"/>
              <w:bottom w:w="70" w:type="dxa"/>
              <w:end w:w="70" w:type="dxa"/>
            </w:tcMar>
            <w:vAlign w:val="center"/>
          </w:tcPr>
          <w:p>
            <w:pPr>
              <w:spacing w:after="0" w:line="240" w:lineRule="auto"/>
            </w:pPr>
            <w:r>
              <w:rPr>
                <w:sz w:val="17"/>
              </w:rPr>
              <w:t>F64</w:t>
            </w:r>
          </w:p>
        </w:tc>
        <w:tc>
          <w:tcPr>
            <w:tcW w:type="dxa" w:w="7654"/>
            <w:tcMar>
              <w:top w:w="70" w:type="dxa"/>
              <w:start w:w="70" w:type="dxa"/>
              <w:bottom w:w="70" w:type="dxa"/>
              <w:end w:w="70" w:type="dxa"/>
            </w:tcMar>
            <w:vAlign w:val="center"/>
          </w:tcPr>
          <w:p>
            <w:pPr>
              <w:spacing w:after="0" w:line="240" w:lineRule="auto"/>
            </w:pPr>
            <w:r>
              <w:rPr>
                <w:sz w:val="17"/>
              </w:rPr>
              <w:t>64 bit IEEE-754 kayan nokta; genel bilimsel varsayılan.</w:t>
            </w:r>
          </w:p>
        </w:tc>
      </w:tr>
      <w:tr>
        <w:trPr>
          <w:cantSplit/>
        </w:trPr>
        <w:tc>
          <w:tcPr>
            <w:tcW w:type="dxa" w:w="2268"/>
            <w:tcMar>
              <w:top w:w="70" w:type="dxa"/>
              <w:start w:w="70" w:type="dxa"/>
              <w:bottom w:w="70" w:type="dxa"/>
              <w:end w:w="70" w:type="dxa"/>
            </w:tcMar>
            <w:vAlign w:val="center"/>
          </w:tcPr>
          <w:p>
            <w:pPr>
              <w:spacing w:after="0" w:line="240" w:lineRule="auto"/>
            </w:pPr>
            <w:r>
              <w:rPr>
                <w:sz w:val="17"/>
              </w:rPr>
              <w:t>F80</w:t>
            </w:r>
          </w:p>
        </w:tc>
        <w:tc>
          <w:tcPr>
            <w:tcW w:type="dxa" w:w="7654"/>
            <w:tcMar>
              <w:top w:w="70" w:type="dxa"/>
              <w:start w:w="70" w:type="dxa"/>
              <w:bottom w:w="70" w:type="dxa"/>
              <w:end w:w="70" w:type="dxa"/>
            </w:tcMar>
            <w:vAlign w:val="center"/>
          </w:tcPr>
          <w:p>
            <w:pPr>
              <w:spacing w:after="0" w:line="240" w:lineRule="auto"/>
            </w:pPr>
            <w:r>
              <w:rPr>
                <w:sz w:val="17"/>
              </w:rPr>
              <w:t>Genişletilmiş kayan nokta; dış fp80 runtime ve hedef desteği gerekir.</w:t>
            </w:r>
          </w:p>
        </w:tc>
      </w:tr>
      <w:tr>
        <w:trPr>
          <w:cantSplit/>
        </w:trPr>
        <w:tc>
          <w:tcPr>
            <w:tcW w:type="dxa" w:w="2268"/>
            <w:tcMar>
              <w:top w:w="70" w:type="dxa"/>
              <w:start w:w="70" w:type="dxa"/>
              <w:bottom w:w="70" w:type="dxa"/>
              <w:end w:w="70" w:type="dxa"/>
            </w:tcMar>
            <w:vAlign w:val="center"/>
          </w:tcPr>
          <w:p>
            <w:pPr>
              <w:spacing w:after="0" w:line="240" w:lineRule="auto"/>
            </w:pPr>
            <w:r>
              <w:rPr>
                <w:sz w:val="17"/>
              </w:rPr>
              <w:t>F128</w:t>
            </w:r>
          </w:p>
        </w:tc>
        <w:tc>
          <w:tcPr>
            <w:tcW w:type="dxa" w:w="7654"/>
            <w:tcMar>
              <w:top w:w="70" w:type="dxa"/>
              <w:start w:w="70" w:type="dxa"/>
              <w:bottom w:w="70" w:type="dxa"/>
              <w:end w:w="70" w:type="dxa"/>
            </w:tcMar>
            <w:vAlign w:val="center"/>
          </w:tcPr>
          <w:p>
            <w:pPr>
              <w:spacing w:after="0" w:line="240" w:lineRule="auto"/>
            </w:pPr>
            <w:r>
              <w:rPr>
                <w:sz w:val="17"/>
              </w:rPr>
              <w:t>Dörtlü hassasiyet; dış fp128 runtime gerekir.</w:t>
            </w:r>
          </w:p>
        </w:tc>
      </w:tr>
      <w:tr>
        <w:trPr>
          <w:cantSplit/>
        </w:trPr>
        <w:tc>
          <w:tcPr>
            <w:tcW w:type="dxa" w:w="2268"/>
            <w:tcMar>
              <w:top w:w="70" w:type="dxa"/>
              <w:start w:w="70" w:type="dxa"/>
              <w:bottom w:w="70" w:type="dxa"/>
              <w:end w:w="70" w:type="dxa"/>
            </w:tcMar>
            <w:vAlign w:val="center"/>
          </w:tcPr>
          <w:p>
            <w:pPr>
              <w:spacing w:after="0" w:line="240" w:lineRule="auto"/>
            </w:pPr>
            <w:r>
              <w:rPr>
                <w:sz w:val="17"/>
              </w:rPr>
              <w:t>BIGF</w:t>
            </w:r>
          </w:p>
        </w:tc>
        <w:tc>
          <w:tcPr>
            <w:tcW w:type="dxa" w:w="7654"/>
            <w:tcMar>
              <w:top w:w="70" w:type="dxa"/>
              <w:start w:w="70" w:type="dxa"/>
              <w:bottom w:w="70" w:type="dxa"/>
              <w:end w:w="70" w:type="dxa"/>
            </w:tcMar>
            <w:vAlign w:val="center"/>
          </w:tcPr>
          <w:p>
            <w:pPr>
              <w:spacing w:after="0" w:line="240" w:lineRule="auto"/>
            </w:pPr>
            <w:r>
              <w:rPr>
                <w:sz w:val="17"/>
              </w:rPr>
              <w:t>MPFR/GMP tabanlı keyfi hassasiyetli kayan sayı handle’ı.</w:t>
            </w:r>
          </w:p>
        </w:tc>
      </w:tr>
      <w:tr>
        <w:trPr>
          <w:cantSplit/>
        </w:trPr>
        <w:tc>
          <w:tcPr>
            <w:tcW w:type="dxa" w:w="2268"/>
            <w:tcMar>
              <w:top w:w="70" w:type="dxa"/>
              <w:start w:w="70" w:type="dxa"/>
              <w:bottom w:w="70" w:type="dxa"/>
              <w:end w:w="70" w:type="dxa"/>
            </w:tcMar>
            <w:vAlign w:val="center"/>
          </w:tcPr>
          <w:p>
            <w:pPr>
              <w:spacing w:after="0" w:line="240" w:lineRule="auto"/>
            </w:pPr>
            <w:r>
              <w:rPr>
                <w:sz w:val="17"/>
              </w:rPr>
              <w:t>BIGD</w:t>
            </w:r>
          </w:p>
        </w:tc>
        <w:tc>
          <w:tcPr>
            <w:tcW w:type="dxa" w:w="7654"/>
            <w:tcMar>
              <w:top w:w="70" w:type="dxa"/>
              <w:start w:w="70" w:type="dxa"/>
              <w:bottom w:w="70" w:type="dxa"/>
              <w:end w:w="70" w:type="dxa"/>
            </w:tcMar>
            <w:vAlign w:val="center"/>
          </w:tcPr>
          <w:p>
            <w:pPr>
              <w:spacing w:after="0" w:line="240" w:lineRule="auto"/>
            </w:pPr>
            <w:r>
              <w:rPr>
                <w:sz w:val="17"/>
              </w:rPr>
              <w:t>Geniş ondalık/keyfi hassasiyet çalışma zamanı tipi.</w:t>
            </w:r>
          </w:p>
        </w:tc>
      </w:tr>
      <w:tr>
        <w:trPr>
          <w:cantSplit/>
        </w:trPr>
        <w:tc>
          <w:tcPr>
            <w:tcW w:type="dxa" w:w="2268"/>
            <w:tcMar>
              <w:top w:w="70" w:type="dxa"/>
              <w:start w:w="70" w:type="dxa"/>
              <w:bottom w:w="70" w:type="dxa"/>
              <w:end w:w="70" w:type="dxa"/>
            </w:tcMar>
            <w:vAlign w:val="center"/>
          </w:tcPr>
          <w:p>
            <w:pPr>
              <w:spacing w:after="0" w:line="240" w:lineRule="auto"/>
            </w:pPr>
            <w:r>
              <w:rPr>
                <w:sz w:val="17"/>
              </w:rPr>
              <w:t>BALL</w:t>
            </w:r>
          </w:p>
        </w:tc>
        <w:tc>
          <w:tcPr>
            <w:tcW w:type="dxa" w:w="7654"/>
            <w:tcMar>
              <w:top w:w="70" w:type="dxa"/>
              <w:start w:w="70" w:type="dxa"/>
              <w:bottom w:w="70" w:type="dxa"/>
              <w:end w:w="70" w:type="dxa"/>
            </w:tcMar>
            <w:vAlign w:val="center"/>
          </w:tcPr>
          <w:p>
            <w:pPr>
              <w:spacing w:after="0" w:line="240" w:lineRule="auto"/>
            </w:pPr>
            <w:r>
              <w:rPr>
                <w:sz w:val="17"/>
              </w:rPr>
              <w:t>Merkez + yarıçap/hata aralığı taşıyan ball arithmetic çalışma zamanı tipi.</w:t>
            </w:r>
          </w:p>
        </w:tc>
      </w:tr>
      <w:tr>
        <w:trPr>
          <w:cantSplit/>
        </w:trPr>
        <w:tc>
          <w:tcPr>
            <w:tcW w:type="dxa" w:w="2268"/>
            <w:tcMar>
              <w:top w:w="70" w:type="dxa"/>
              <w:start w:w="70" w:type="dxa"/>
              <w:bottom w:w="70" w:type="dxa"/>
              <w:end w:w="70" w:type="dxa"/>
            </w:tcMar>
            <w:vAlign w:val="center"/>
          </w:tcPr>
          <w:p>
            <w:pPr>
              <w:spacing w:after="0" w:line="240" w:lineRule="auto"/>
            </w:pPr>
            <w:r>
              <w:rPr>
                <w:sz w:val="17"/>
              </w:rPr>
              <w:t>BIGI</w:t>
            </w:r>
          </w:p>
        </w:tc>
        <w:tc>
          <w:tcPr>
            <w:tcW w:type="dxa" w:w="7654"/>
            <w:tcMar>
              <w:top w:w="70" w:type="dxa"/>
              <w:start w:w="70" w:type="dxa"/>
              <w:bottom w:w="70" w:type="dxa"/>
              <w:end w:w="70" w:type="dxa"/>
            </w:tcMar>
            <w:vAlign w:val="center"/>
          </w:tcPr>
          <w:p>
            <w:pPr>
              <w:spacing w:after="0" w:line="240" w:lineRule="auto"/>
            </w:pPr>
            <w:r>
              <w:rPr>
                <w:sz w:val="17"/>
              </w:rPr>
              <w:t>Keyfi büyüklükte tam sayı çalışma zamanı tipi.</w:t>
            </w:r>
          </w:p>
        </w:tc>
      </w:tr>
      <w:tr>
        <w:trPr>
          <w:cantSplit/>
        </w:trPr>
        <w:tc>
          <w:tcPr>
            <w:tcW w:type="dxa" w:w="2268"/>
            <w:tcMar>
              <w:top w:w="70" w:type="dxa"/>
              <w:start w:w="70" w:type="dxa"/>
              <w:bottom w:w="70" w:type="dxa"/>
              <w:end w:w="70" w:type="dxa"/>
            </w:tcMar>
            <w:vAlign w:val="center"/>
          </w:tcPr>
          <w:p>
            <w:pPr>
              <w:spacing w:after="0" w:line="240" w:lineRule="auto"/>
            </w:pPr>
            <w:r>
              <w:rPr>
                <w:sz w:val="17"/>
              </w:rPr>
              <w:t>BIGINT</w:t>
            </w:r>
          </w:p>
        </w:tc>
        <w:tc>
          <w:tcPr>
            <w:tcW w:type="dxa" w:w="7654"/>
            <w:tcMar>
              <w:top w:w="70" w:type="dxa"/>
              <w:start w:w="70" w:type="dxa"/>
              <w:bottom w:w="70" w:type="dxa"/>
              <w:end w:w="70" w:type="dxa"/>
            </w:tcMar>
            <w:vAlign w:val="center"/>
          </w:tcPr>
          <w:p>
            <w:pPr>
              <w:spacing w:after="0" w:line="240" w:lineRule="auto"/>
            </w:pPr>
            <w:r>
              <w:rPr>
                <w:sz w:val="17"/>
              </w:rPr>
              <w:t>Keyfi büyüklükte tam sayı çalışma zamanı tipi.</w:t>
            </w:r>
          </w:p>
        </w:tc>
      </w:tr>
      <w:tr>
        <w:trPr>
          <w:cantSplit/>
        </w:trPr>
        <w:tc>
          <w:tcPr>
            <w:tcW w:type="dxa" w:w="2268"/>
            <w:tcMar>
              <w:top w:w="70" w:type="dxa"/>
              <w:start w:w="70" w:type="dxa"/>
              <w:bottom w:w="70" w:type="dxa"/>
              <w:end w:w="70" w:type="dxa"/>
            </w:tcMar>
            <w:vAlign w:val="center"/>
          </w:tcPr>
          <w:p>
            <w:pPr>
              <w:spacing w:after="0" w:line="240" w:lineRule="auto"/>
            </w:pPr>
            <w:r>
              <w:rPr>
                <w:sz w:val="17"/>
              </w:rPr>
              <w:t>EXTENDED</w:t>
            </w:r>
          </w:p>
        </w:tc>
        <w:tc>
          <w:tcPr>
            <w:tcW w:type="dxa" w:w="7654"/>
            <w:tcMar>
              <w:top w:w="70" w:type="dxa"/>
              <w:start w:w="70" w:type="dxa"/>
              <w:bottom w:w="70" w:type="dxa"/>
              <w:end w:w="70" w:type="dxa"/>
            </w:tcMar>
            <w:vAlign w:val="center"/>
          </w:tcPr>
          <w:p>
            <w:pPr>
              <w:spacing w:after="0" w:line="240" w:lineRule="auto"/>
            </w:pPr>
            <w:r>
              <w:rPr>
                <w:sz w:val="17"/>
              </w:rPr>
              <w:t>Parser tarafından tanınan tip veya ABI belirtecidir.</w:t>
            </w:r>
          </w:p>
        </w:tc>
      </w:tr>
      <w:tr>
        <w:trPr>
          <w:cantSplit/>
        </w:trPr>
        <w:tc>
          <w:tcPr>
            <w:tcW w:type="dxa" w:w="2268"/>
            <w:tcMar>
              <w:top w:w="70" w:type="dxa"/>
              <w:start w:w="70" w:type="dxa"/>
              <w:bottom w:w="70" w:type="dxa"/>
              <w:end w:w="70" w:type="dxa"/>
            </w:tcMar>
            <w:vAlign w:val="center"/>
          </w:tcPr>
          <w:p>
            <w:pPr>
              <w:spacing w:after="0" w:line="240" w:lineRule="auto"/>
            </w:pPr>
            <w:r>
              <w:rPr>
                <w:sz w:val="17"/>
              </w:rPr>
              <w:t>EXT</w:t>
            </w:r>
          </w:p>
        </w:tc>
        <w:tc>
          <w:tcPr>
            <w:tcW w:type="dxa" w:w="7654"/>
            <w:tcMar>
              <w:top w:w="70" w:type="dxa"/>
              <w:start w:w="70" w:type="dxa"/>
              <w:bottom w:w="70" w:type="dxa"/>
              <w:end w:w="70" w:type="dxa"/>
            </w:tcMar>
            <w:vAlign w:val="center"/>
          </w:tcPr>
          <w:p>
            <w:pPr>
              <w:spacing w:after="0" w:line="240" w:lineRule="auto"/>
            </w:pPr>
            <w:r>
              <w:rPr>
                <w:sz w:val="17"/>
              </w:rPr>
              <w:t>Parser tarafından tanınan tip veya ABI belirtecidir.</w:t>
            </w:r>
          </w:p>
        </w:tc>
      </w:tr>
      <w:tr>
        <w:trPr>
          <w:cantSplit/>
        </w:trPr>
        <w:tc>
          <w:tcPr>
            <w:tcW w:type="dxa" w:w="2268"/>
            <w:tcMar>
              <w:top w:w="70" w:type="dxa"/>
              <w:start w:w="70" w:type="dxa"/>
              <w:bottom w:w="70" w:type="dxa"/>
              <w:end w:w="70" w:type="dxa"/>
            </w:tcMar>
            <w:vAlign w:val="center"/>
          </w:tcPr>
          <w:p>
            <w:pPr>
              <w:spacing w:after="0" w:line="240" w:lineRule="auto"/>
            </w:pPr>
            <w:r>
              <w:rPr>
                <w:sz w:val="17"/>
              </w:rPr>
              <w:t>BOOLEAN</w:t>
            </w:r>
          </w:p>
        </w:tc>
        <w:tc>
          <w:tcPr>
            <w:tcW w:type="dxa" w:w="7654"/>
            <w:tcMar>
              <w:top w:w="70" w:type="dxa"/>
              <w:start w:w="70" w:type="dxa"/>
              <w:bottom w:w="70" w:type="dxa"/>
              <w:end w:w="70" w:type="dxa"/>
            </w:tcMar>
            <w:vAlign w:val="center"/>
          </w:tcPr>
          <w:p>
            <w:pPr>
              <w:spacing w:after="0" w:line="240" w:lineRule="auto"/>
            </w:pPr>
            <w:r>
              <w:rPr>
                <w:sz w:val="17"/>
              </w:rPr>
              <w:t>FALSE=0, TRUE=-1 mantıksal değer.</w:t>
            </w:r>
          </w:p>
        </w:tc>
      </w:tr>
      <w:tr>
        <w:trPr>
          <w:cantSplit/>
        </w:trPr>
        <w:tc>
          <w:tcPr>
            <w:tcW w:type="dxa" w:w="2268"/>
            <w:tcMar>
              <w:top w:w="70" w:type="dxa"/>
              <w:start w:w="70" w:type="dxa"/>
              <w:bottom w:w="70" w:type="dxa"/>
              <w:end w:w="70" w:type="dxa"/>
            </w:tcMar>
            <w:vAlign w:val="center"/>
          </w:tcPr>
          <w:p>
            <w:pPr>
              <w:spacing w:after="0" w:line="240" w:lineRule="auto"/>
            </w:pPr>
            <w:r>
              <w:rPr>
                <w:sz w:val="17"/>
              </w:rPr>
              <w:t>STRING</w:t>
            </w:r>
          </w:p>
        </w:tc>
        <w:tc>
          <w:tcPr>
            <w:tcW w:type="dxa" w:w="7654"/>
            <w:tcMar>
              <w:top w:w="70" w:type="dxa"/>
              <w:start w:w="70" w:type="dxa"/>
              <w:bottom w:w="70" w:type="dxa"/>
              <w:end w:w="70" w:type="dxa"/>
            </w:tcMar>
            <w:vAlign w:val="center"/>
          </w:tcPr>
          <w:p>
            <w:pPr>
              <w:spacing w:after="0" w:line="240" w:lineRule="auto"/>
            </w:pPr>
            <w:r>
              <w:rPr>
                <w:sz w:val="17"/>
              </w:rPr>
              <w:t>uXBasic metin değeri; FFI’de STRPTR ile karıştırılmamalıdır.</w:t>
            </w:r>
          </w:p>
        </w:tc>
      </w:tr>
      <w:tr>
        <w:trPr>
          <w:cantSplit/>
        </w:trPr>
        <w:tc>
          <w:tcPr>
            <w:tcW w:type="dxa" w:w="2268"/>
            <w:tcMar>
              <w:top w:w="70" w:type="dxa"/>
              <w:start w:w="70" w:type="dxa"/>
              <w:bottom w:w="70" w:type="dxa"/>
              <w:end w:w="70" w:type="dxa"/>
            </w:tcMar>
            <w:vAlign w:val="center"/>
          </w:tcPr>
          <w:p>
            <w:pPr>
              <w:spacing w:after="0" w:line="240" w:lineRule="auto"/>
            </w:pPr>
            <w:r>
              <w:rPr>
                <w:sz w:val="17"/>
              </w:rPr>
              <w:t>OBJECT</w:t>
            </w:r>
          </w:p>
        </w:tc>
        <w:tc>
          <w:tcPr>
            <w:tcW w:type="dxa" w:w="7654"/>
            <w:tcMar>
              <w:top w:w="70" w:type="dxa"/>
              <w:start w:w="70" w:type="dxa"/>
              <w:bottom w:w="70" w:type="dxa"/>
              <w:end w:w="70" w:type="dxa"/>
            </w:tcMar>
            <w:vAlign w:val="center"/>
          </w:tcPr>
          <w:p>
            <w:pPr>
              <w:spacing w:after="0" w:line="240" w:lineRule="auto"/>
            </w:pPr>
            <w:r>
              <w:rPr>
                <w:sz w:val="17"/>
              </w:rPr>
              <w:t>Genel nesne/nesne modeli referansı.</w:t>
            </w:r>
          </w:p>
        </w:tc>
      </w:tr>
      <w:tr>
        <w:trPr>
          <w:cantSplit/>
        </w:trPr>
        <w:tc>
          <w:tcPr>
            <w:tcW w:type="dxa" w:w="2268"/>
            <w:tcMar>
              <w:top w:w="70" w:type="dxa"/>
              <w:start w:w="70" w:type="dxa"/>
              <w:bottom w:w="70" w:type="dxa"/>
              <w:end w:w="70" w:type="dxa"/>
            </w:tcMar>
            <w:vAlign w:val="center"/>
          </w:tcPr>
          <w:p>
            <w:pPr>
              <w:spacing w:after="0" w:line="240" w:lineRule="auto"/>
            </w:pPr>
            <w:r>
              <w:rPr>
                <w:sz w:val="17"/>
              </w:rPr>
              <w:t>ARRAY</w:t>
            </w:r>
          </w:p>
        </w:tc>
        <w:tc>
          <w:tcPr>
            <w:tcW w:type="dxa" w:w="7654"/>
            <w:tcMar>
              <w:top w:w="70" w:type="dxa"/>
              <w:start w:w="70" w:type="dxa"/>
              <w:bottom w:w="70" w:type="dxa"/>
              <w:end w:w="70" w:type="dxa"/>
            </w:tcMar>
            <w:vAlign w:val="center"/>
          </w:tcPr>
          <w:p>
            <w:pPr>
              <w:spacing w:after="0" w:line="240" w:lineRule="auto"/>
            </w:pPr>
            <w:r>
              <w:rPr>
                <w:sz w:val="17"/>
              </w:rPr>
              <w:t>Sabit/dinamik indeksli homojen veri yapısı.</w:t>
            </w:r>
          </w:p>
        </w:tc>
      </w:tr>
      <w:tr>
        <w:trPr>
          <w:cantSplit/>
        </w:trPr>
        <w:tc>
          <w:tcPr>
            <w:tcW w:type="dxa" w:w="2268"/>
            <w:tcMar>
              <w:top w:w="70" w:type="dxa"/>
              <w:start w:w="70" w:type="dxa"/>
              <w:bottom w:w="70" w:type="dxa"/>
              <w:end w:w="70" w:type="dxa"/>
            </w:tcMar>
            <w:vAlign w:val="center"/>
          </w:tcPr>
          <w:p>
            <w:pPr>
              <w:spacing w:after="0" w:line="240" w:lineRule="auto"/>
            </w:pPr>
            <w:r>
              <w:rPr>
                <w:sz w:val="17"/>
              </w:rPr>
              <w:t>LIST</w:t>
            </w:r>
          </w:p>
        </w:tc>
        <w:tc>
          <w:tcPr>
            <w:tcW w:type="dxa" w:w="7654"/>
            <w:tcMar>
              <w:top w:w="70" w:type="dxa"/>
              <w:start w:w="70" w:type="dxa"/>
              <w:bottom w:w="70" w:type="dxa"/>
              <w:end w:w="70" w:type="dxa"/>
            </w:tcMar>
            <w:vAlign w:val="center"/>
          </w:tcPr>
          <w:p>
            <w:pPr>
              <w:spacing w:after="0" w:line="240" w:lineRule="auto"/>
            </w:pPr>
            <w:r>
              <w:rPr>
                <w:sz w:val="17"/>
              </w:rPr>
              <w:t>Sıralı, dinamik koleksiyon.</w:t>
            </w:r>
          </w:p>
        </w:tc>
      </w:tr>
      <w:tr>
        <w:trPr>
          <w:cantSplit/>
        </w:trPr>
        <w:tc>
          <w:tcPr>
            <w:tcW w:type="dxa" w:w="2268"/>
            <w:tcMar>
              <w:top w:w="70" w:type="dxa"/>
              <w:start w:w="70" w:type="dxa"/>
              <w:bottom w:w="70" w:type="dxa"/>
              <w:end w:w="70" w:type="dxa"/>
            </w:tcMar>
            <w:vAlign w:val="center"/>
          </w:tcPr>
          <w:p>
            <w:pPr>
              <w:spacing w:after="0" w:line="240" w:lineRule="auto"/>
            </w:pPr>
            <w:r>
              <w:rPr>
                <w:sz w:val="17"/>
              </w:rPr>
              <w:t>DICT</w:t>
            </w:r>
          </w:p>
        </w:tc>
        <w:tc>
          <w:tcPr>
            <w:tcW w:type="dxa" w:w="7654"/>
            <w:tcMar>
              <w:top w:w="70" w:type="dxa"/>
              <w:start w:w="70" w:type="dxa"/>
              <w:bottom w:w="70" w:type="dxa"/>
              <w:end w:w="70" w:type="dxa"/>
            </w:tcMar>
            <w:vAlign w:val="center"/>
          </w:tcPr>
          <w:p>
            <w:pPr>
              <w:spacing w:after="0" w:line="240" w:lineRule="auto"/>
            </w:pPr>
            <w:r>
              <w:rPr>
                <w:sz w:val="17"/>
              </w:rPr>
              <w:t>Anahtar-değer koleksiyonu.</w:t>
            </w:r>
          </w:p>
        </w:tc>
      </w:tr>
      <w:tr>
        <w:trPr>
          <w:cantSplit/>
        </w:trPr>
        <w:tc>
          <w:tcPr>
            <w:tcW w:type="dxa" w:w="2268"/>
            <w:tcMar>
              <w:top w:w="70" w:type="dxa"/>
              <w:start w:w="70" w:type="dxa"/>
              <w:bottom w:w="70" w:type="dxa"/>
              <w:end w:w="70" w:type="dxa"/>
            </w:tcMar>
            <w:vAlign w:val="center"/>
          </w:tcPr>
          <w:p>
            <w:pPr>
              <w:spacing w:after="0" w:line="240" w:lineRule="auto"/>
            </w:pPr>
            <w:r>
              <w:rPr>
                <w:sz w:val="17"/>
              </w:rPr>
              <w:t>SET</w:t>
            </w:r>
          </w:p>
        </w:tc>
        <w:tc>
          <w:tcPr>
            <w:tcW w:type="dxa" w:w="7654"/>
            <w:tcMar>
              <w:top w:w="70" w:type="dxa"/>
              <w:start w:w="70" w:type="dxa"/>
              <w:bottom w:w="70" w:type="dxa"/>
              <w:end w:w="70" w:type="dxa"/>
            </w:tcMar>
            <w:vAlign w:val="center"/>
          </w:tcPr>
          <w:p>
            <w:pPr>
              <w:spacing w:after="0" w:line="240" w:lineRule="auto"/>
            </w:pPr>
            <w:r>
              <w:rPr>
                <w:sz w:val="17"/>
              </w:rPr>
              <w:t>Tekil değerler kümesi.</w:t>
            </w:r>
          </w:p>
        </w:tc>
      </w:tr>
      <w:tr>
        <w:trPr>
          <w:cantSplit/>
        </w:trPr>
        <w:tc>
          <w:tcPr>
            <w:tcW w:type="dxa" w:w="2268"/>
            <w:tcMar>
              <w:top w:w="70" w:type="dxa"/>
              <w:start w:w="70" w:type="dxa"/>
              <w:bottom w:w="70" w:type="dxa"/>
              <w:end w:w="70" w:type="dxa"/>
            </w:tcMar>
            <w:vAlign w:val="center"/>
          </w:tcPr>
          <w:p>
            <w:pPr>
              <w:spacing w:after="0" w:line="240" w:lineRule="auto"/>
            </w:pPr>
            <w:r>
              <w:rPr>
                <w:sz w:val="17"/>
              </w:rPr>
              <w:t>PTR</w:t>
            </w:r>
          </w:p>
        </w:tc>
        <w:tc>
          <w:tcPr>
            <w:tcW w:type="dxa" w:w="7654"/>
            <w:tcMar>
              <w:top w:w="70" w:type="dxa"/>
              <w:start w:w="70" w:type="dxa"/>
              <w:bottom w:w="70" w:type="dxa"/>
              <w:end w:w="70" w:type="dxa"/>
            </w:tcMar>
            <w:vAlign w:val="center"/>
          </w:tcPr>
          <w:p>
            <w:pPr>
              <w:spacing w:after="0" w:line="240" w:lineRule="auto"/>
            </w:pPr>
            <w:r>
              <w:rPr>
                <w:sz w:val="17"/>
              </w:rPr>
              <w:t>Native adres veya opaque handle sınıfı; x64’te 64 bit korunmalıdır.</w:t>
            </w:r>
          </w:p>
        </w:tc>
      </w:tr>
      <w:tr>
        <w:trPr>
          <w:cantSplit/>
        </w:trPr>
        <w:tc>
          <w:tcPr>
            <w:tcW w:type="dxa" w:w="2268"/>
            <w:tcMar>
              <w:top w:w="70" w:type="dxa"/>
              <w:start w:w="70" w:type="dxa"/>
              <w:bottom w:w="70" w:type="dxa"/>
              <w:end w:w="70" w:type="dxa"/>
            </w:tcMar>
            <w:vAlign w:val="center"/>
          </w:tcPr>
          <w:p>
            <w:pPr>
              <w:spacing w:after="0" w:line="240" w:lineRule="auto"/>
            </w:pPr>
            <w:r>
              <w:rPr>
                <w:sz w:val="17"/>
              </w:rPr>
              <w:t>STRPTR</w:t>
            </w:r>
          </w:p>
        </w:tc>
        <w:tc>
          <w:tcPr>
            <w:tcW w:type="dxa" w:w="7654"/>
            <w:tcMar>
              <w:top w:w="70" w:type="dxa"/>
              <w:start w:w="70" w:type="dxa"/>
              <w:bottom w:w="70" w:type="dxa"/>
              <w:end w:w="70" w:type="dxa"/>
            </w:tcMar>
            <w:vAlign w:val="center"/>
          </w:tcPr>
          <w:p>
            <w:pPr>
              <w:spacing w:after="0" w:line="240" w:lineRule="auto"/>
            </w:pPr>
            <w:r>
              <w:rPr>
                <w:sz w:val="17"/>
              </w:rPr>
              <w:t>NUL sonlandırılmış C metin pointer’ı için FFI tip etiketi.</w:t>
            </w:r>
          </w:p>
        </w:tc>
      </w:tr>
      <w:tr>
        <w:trPr>
          <w:cantSplit/>
        </w:trPr>
        <w:tc>
          <w:tcPr>
            <w:tcW w:type="dxa" w:w="2268"/>
            <w:tcMar>
              <w:top w:w="70" w:type="dxa"/>
              <w:start w:w="70" w:type="dxa"/>
              <w:bottom w:w="70" w:type="dxa"/>
              <w:end w:w="70" w:type="dxa"/>
            </w:tcMar>
            <w:vAlign w:val="center"/>
          </w:tcPr>
          <w:p>
            <w:pPr>
              <w:spacing w:after="0" w:line="240" w:lineRule="auto"/>
            </w:pPr>
            <w:r>
              <w:rPr>
                <w:sz w:val="17"/>
              </w:rPr>
              <w:t>BYREF</w:t>
            </w:r>
          </w:p>
        </w:tc>
        <w:tc>
          <w:tcPr>
            <w:tcW w:type="dxa" w:w="7654"/>
            <w:tcMar>
              <w:top w:w="70" w:type="dxa"/>
              <w:start w:w="70" w:type="dxa"/>
              <w:bottom w:w="70" w:type="dxa"/>
              <w:end w:w="70" w:type="dxa"/>
            </w:tcMar>
            <w:vAlign w:val="center"/>
          </w:tcPr>
          <w:p>
            <w:pPr>
              <w:spacing w:after="0" w:line="240" w:lineRule="auto"/>
            </w:pPr>
            <w:r>
              <w:rPr>
                <w:sz w:val="17"/>
              </w:rPr>
              <w:t>Parametreyi referans/adres üzerinden geçirir.</w:t>
            </w:r>
          </w:p>
        </w:tc>
      </w:tr>
      <w:tr>
        <w:trPr>
          <w:cantSplit/>
        </w:trPr>
        <w:tc>
          <w:tcPr>
            <w:tcW w:type="dxa" w:w="2268"/>
            <w:tcMar>
              <w:top w:w="70" w:type="dxa"/>
              <w:start w:w="70" w:type="dxa"/>
              <w:bottom w:w="70" w:type="dxa"/>
              <w:end w:w="70" w:type="dxa"/>
            </w:tcMar>
            <w:vAlign w:val="center"/>
          </w:tcPr>
          <w:p>
            <w:pPr>
              <w:spacing w:after="0" w:line="240" w:lineRule="auto"/>
            </w:pPr>
            <w:r>
              <w:rPr>
                <w:sz w:val="17"/>
              </w:rPr>
              <w:t>BYVAL</w:t>
            </w:r>
          </w:p>
        </w:tc>
        <w:tc>
          <w:tcPr>
            <w:tcW w:type="dxa" w:w="7654"/>
            <w:tcMar>
              <w:top w:w="70" w:type="dxa"/>
              <w:start w:w="70" w:type="dxa"/>
              <w:bottom w:w="70" w:type="dxa"/>
              <w:end w:w="70" w:type="dxa"/>
            </w:tcMar>
            <w:vAlign w:val="center"/>
          </w:tcPr>
          <w:p>
            <w:pPr>
              <w:spacing w:after="0" w:line="240" w:lineRule="auto"/>
            </w:pPr>
            <w:r>
              <w:rPr>
                <w:sz w:val="17"/>
              </w:rPr>
              <w:t>Parametre değerini kopyalayarak geçirir.</w:t>
            </w:r>
          </w:p>
        </w:tc>
      </w:tr>
      <w:tr>
        <w:trPr>
          <w:cantSplit/>
        </w:trPr>
        <w:tc>
          <w:tcPr>
            <w:tcW w:type="dxa" w:w="2268"/>
            <w:tcMar>
              <w:top w:w="70" w:type="dxa"/>
              <w:start w:w="70" w:type="dxa"/>
              <w:bottom w:w="70" w:type="dxa"/>
              <w:end w:w="70" w:type="dxa"/>
            </w:tcMar>
            <w:vAlign w:val="center"/>
          </w:tcPr>
          <w:p>
            <w:pPr>
              <w:spacing w:after="0" w:line="240" w:lineRule="auto"/>
            </w:pPr>
            <w:r>
              <w:rPr>
                <w:sz w:val="17"/>
              </w:rPr>
              <w:t>CDECL</w:t>
            </w:r>
          </w:p>
        </w:tc>
        <w:tc>
          <w:tcPr>
            <w:tcW w:type="dxa" w:w="7654"/>
            <w:tcMar>
              <w:top w:w="70" w:type="dxa"/>
              <w:start w:w="70" w:type="dxa"/>
              <w:bottom w:w="70" w:type="dxa"/>
              <w:end w:w="70" w:type="dxa"/>
            </w:tcMar>
            <w:vAlign w:val="center"/>
          </w:tcPr>
          <w:p>
            <w:pPr>
              <w:spacing w:after="0" w:line="240" w:lineRule="auto"/>
            </w:pPr>
            <w:r>
              <w:rPr>
                <w:sz w:val="17"/>
              </w:rPr>
              <w:t>FFI çağrı sözleşmesi belirteci.</w:t>
            </w:r>
          </w:p>
        </w:tc>
      </w:tr>
      <w:tr>
        <w:trPr>
          <w:cantSplit/>
        </w:trPr>
        <w:tc>
          <w:tcPr>
            <w:tcW w:type="dxa" w:w="2268"/>
            <w:tcMar>
              <w:top w:w="70" w:type="dxa"/>
              <w:start w:w="70" w:type="dxa"/>
              <w:bottom w:w="70" w:type="dxa"/>
              <w:end w:w="70" w:type="dxa"/>
            </w:tcMar>
            <w:vAlign w:val="center"/>
          </w:tcPr>
          <w:p>
            <w:pPr>
              <w:spacing w:after="0" w:line="240" w:lineRule="auto"/>
            </w:pPr>
            <w:r>
              <w:rPr>
                <w:sz w:val="17"/>
              </w:rPr>
              <w:t>STDCALL</w:t>
            </w:r>
          </w:p>
        </w:tc>
        <w:tc>
          <w:tcPr>
            <w:tcW w:type="dxa" w:w="7654"/>
            <w:tcMar>
              <w:top w:w="70" w:type="dxa"/>
              <w:start w:w="70" w:type="dxa"/>
              <w:bottom w:w="70" w:type="dxa"/>
              <w:end w:w="70" w:type="dxa"/>
            </w:tcMar>
            <w:vAlign w:val="center"/>
          </w:tcPr>
          <w:p>
            <w:pPr>
              <w:spacing w:after="0" w:line="240" w:lineRule="auto"/>
            </w:pPr>
            <w:r>
              <w:rPr>
                <w:sz w:val="17"/>
              </w:rPr>
              <w:t>FFI çağrı sözleşmesi belirteci.</w:t>
            </w:r>
          </w:p>
        </w:tc>
      </w:tr>
    </w:tbl>
    <w:p>
      <w:pPr>
        <w:pStyle w:val="Heading2"/>
      </w:pPr>
      <w:r>
        <w:t>46.1 ARRAY</w:t>
      </w:r>
    </w:p>
    <w:p>
      <w:r>
        <w:t>ARRAY aynı tipte veriyi indekslerle saklar. Sabit matrisler, görüntü kanalları ve zaman serileri için uygundur. REDIM dinamik boyutu değiştirir; PRESERVE maliyetlidir ve büyük dizilerde kontrollü kullanılmalıdır.</w:t>
      </w:r>
    </w:p>
    <w:p>
      <w:pPr>
        <w:pStyle w:val="CodeBlock"/>
      </w:pPr>
      <w:r>
        <w:t>DIM sıcaklık(0 TO 23) AS F64</w:t>
      </w:r>
      <w:r>
        <w:br/>
      </w:r>
      <w:r>
        <w:t>REDIM PRESERVE ölçümler(0 TO yeniSon) AS F64</w:t>
      </w:r>
    </w:p>
    <w:p>
      <w:pPr>
        <w:pStyle w:val="Heading2"/>
      </w:pPr>
      <w:r>
        <w:t>46.2 LIST, DICT ve SET</w:t>
      </w:r>
    </w:p>
    <w:p>
      <w:r>
        <w:t>LIST sıralı dinamik koleksiyon, DICT anahtar-değer eşlemesi, SET tekil üyelik kümesidir. Hedef backend paritesi ve dış runtime sahipliği test edilmeden ham pointer saklanmamalıdır.</w:t>
      </w:r>
    </w:p>
    <w:p>
      <w:pPr>
        <w:pStyle w:val="CodeBlock"/>
      </w:pPr>
      <w:r>
        <w:t>DIM görevler AS LIST</w:t>
      </w:r>
      <w:r>
        <w:br/>
      </w:r>
      <w:r>
        <w:t>DIM ayarlar AS DICT</w:t>
      </w:r>
      <w:r>
        <w:br/>
      </w:r>
      <w:r>
        <w:t>DIM benzersizKimlikler AS SET</w:t>
      </w:r>
    </w:p>
    <w:p>
      <w:pPr>
        <w:pStyle w:val="Heading2"/>
      </w:pPr>
      <w:r>
        <w:t>46.3 TYPE</w:t>
      </w:r>
    </w:p>
    <w:p>
      <w:r>
        <w:t>TYPE sabit alan yerleşimi gereken kayıtları tanımlar. FFI struct-by-value temel ABI10’da desteklenmediğinden dış DLL sınırında pointer veya alan bazlı wrapper tercih edilir.</w:t>
      </w:r>
    </w:p>
    <w:p>
      <w:pPr>
        <w:pStyle w:val="CodeBlock"/>
      </w:pPr>
      <w:r>
        <w:t>TYPE SensorKaydi</w:t>
      </w:r>
      <w:r>
        <w:br/>
      </w:r>
      <w:r>
        <w:t xml:space="preserve">    zamanMs AS I64</w:t>
      </w:r>
      <w:r>
        <w:br/>
      </w:r>
      <w:r>
        <w:t xml:space="preserve">    değer AS F64</w:t>
      </w:r>
      <w:r>
        <w:br/>
      </w:r>
      <w:r>
        <w:t xml:space="preserve">    kalite AS I32</w:t>
      </w:r>
      <w:r>
        <w:br/>
      </w:r>
      <w:r>
        <w:t>END TYPE</w:t>
      </w:r>
    </w:p>
    <w:p>
      <w:pPr>
        <w:pStyle w:val="Heading2"/>
      </w:pPr>
      <w:r>
        <w:t>46.4 CLASS ve kalıtım</w:t>
      </w:r>
    </w:p>
    <w:p>
      <w:r>
        <w:t>CLASS alan ve davranışı kapsüller. EXTENDS tek taban sınıfı, IMPLEMENTS arayüz sözleşmesini gösterir. PUBLIC/PRIVATE/PROTECTED erişimi; ABSTRACT, FINAL ve SEALED sınıf niteliğini belirler.</w:t>
      </w:r>
    </w:p>
    <w:p>
      <w:pPr>
        <w:pStyle w:val="CodeBlock"/>
      </w:pPr>
      <w:r>
        <w:t>CLASS AkilliSensor EXTENDS Sensor IMPLEMENTS Okunabilir</w:t>
      </w:r>
      <w:r>
        <w:br/>
      </w:r>
      <w:r>
        <w:t xml:space="preserve">    PRIVATE sonDeğer AS F64</w:t>
      </w:r>
      <w:r>
        <w:br/>
      </w:r>
      <w:r>
        <w:t>END CLASS</w:t>
      </w:r>
    </w:p>
    <w:p>
      <w:pPr>
        <w:pStyle w:val="Heading2"/>
      </w:pPr>
      <w:r>
        <w:t>46.5 CONSTRUCTOR ve DESTRUCTOR</w:t>
      </w:r>
    </w:p>
    <w:p>
      <w:r>
        <w:t>CONSTRUCTOR nesne kurulurken, DESTRUCTOR yaşam döngüsü sona ererken çalışır. Native handle taşıyan sınıf destructor içinde ilgili Free/Close işlevini çağırmalı, fakat aynı handle’ın iki kez kapatılmasını engellemelidir.</w:t>
      </w:r>
    </w:p>
    <w:p>
      <w:pPr>
        <w:pStyle w:val="CodeBlock"/>
      </w:pPr>
      <w:r>
        <w:t>CONSTRUCTOR(path AS STRING)</w:t>
      </w:r>
      <w:r>
        <w:br/>
      </w:r>
      <w:r>
        <w:t xml:space="preserve">    handle = uxconfig.Open(path)</w:t>
      </w:r>
      <w:r>
        <w:br/>
      </w:r>
      <w:r>
        <w:t>END CONSTRUCTOR</w:t>
      </w:r>
      <w:r>
        <w:br/>
      </w:r>
      <w:r/>
      <w:r>
        <w:br/>
      </w:r>
      <w:r>
        <w:t>DESTRUCTOR()</w:t>
      </w:r>
      <w:r>
        <w:br/>
      </w:r>
      <w:r>
        <w:t xml:space="preserve">    IF handle &lt;&gt; 0 THEN uxconfig.Close(handle)</w:t>
      </w:r>
      <w:r>
        <w:br/>
      </w:r>
      <w:r>
        <w:t>END DESTRUCTOR</w:t>
      </w:r>
    </w:p>
    <w:p>
      <w:pPr>
        <w:pStyle w:val="Heading2"/>
      </w:pPr>
      <w:r>
        <w:t>46.6 PROPERTY</w:t>
      </w:r>
    </w:p>
    <w:p>
      <w:r>
        <w:t>PROPERTY kontrollü alan erişimi sağlar. GET ve SET bloklarında doğrulama, lazy hesaplama veya değişmezlik uygulanabilir.</w:t>
      </w:r>
    </w:p>
    <w:p>
      <w:pPr>
        <w:pStyle w:val="CodeBlock"/>
      </w:pPr>
      <w:r>
        <w:t>PROPERTY Değer AS F64</w:t>
      </w:r>
      <w:r>
        <w:br/>
      </w:r>
      <w:r>
        <w:t>GET</w:t>
      </w:r>
      <w:r>
        <w:br/>
      </w:r>
      <w:r>
        <w:t xml:space="preserve">    RETURN sonDeğer</w:t>
      </w:r>
      <w:r>
        <w:br/>
      </w:r>
      <w:r>
        <w:t>END GET</w:t>
      </w:r>
      <w:r>
        <w:br/>
      </w:r>
      <w:r>
        <w:t>SET(v AS F64)</w:t>
      </w:r>
      <w:r>
        <w:br/>
      </w:r>
      <w:r>
        <w:t xml:space="preserve">    sonDeğer = v</w:t>
      </w:r>
      <w:r>
        <w:br/>
      </w:r>
      <w:r>
        <w:t>END SET</w:t>
      </w:r>
    </w:p>
    <w:p>
      <w:pPr>
        <w:pStyle w:val="Heading2"/>
      </w:pPr>
      <w:r>
        <w:t>46.7 MAGIC</w:t>
      </w:r>
    </w:p>
    <w:p>
      <w:r>
        <w:t>MAGIC, GET/SET/CALL/TOSTRING ve aritmetik/bit/karşılaştırma kancalarını sınıfa bağlar. Bilinen adlar canonical MAGIC_* biçimine indirilir; kullanıcı tanımlı magic adları otomatik operatör tetiklemesi sağlamayabilir.</w:t>
      </w:r>
    </w:p>
    <w:p>
      <w:pPr>
        <w:pStyle w:val="CodeBlock"/>
      </w:pPr>
      <w:r>
        <w:t>MAGIC ADD(other AS Vektor) AS Vektor</w:t>
      </w:r>
      <w:r>
        <w:br/>
      </w:r>
      <w:r>
        <w:t xml:space="preserve">    ...</w:t>
      </w:r>
      <w:r>
        <w:br/>
      </w:r>
      <w:r>
        <w:t>END MAGIC</w:t>
      </w:r>
    </w:p>
    <w:p>
      <w:pPr>
        <w:pStyle w:val="Heading2"/>
      </w:pPr>
      <w:r>
        <w:t>46.8 NEW ve DELETE</w:t>
      </w:r>
    </w:p>
    <w:p>
      <w:r>
        <w:t>NEW kurucu argümanlarıyla nesne üretir. DELETE nesne yaşam döngüsünü kapatır. Sahiplik modeli açık değilse paylaşılan nesneyi DELETE etmek use-after-free hatası doğurabilir.</w:t>
      </w:r>
    </w:p>
    <w:p>
      <w:pPr>
        <w:pStyle w:val="CodeBlock"/>
      </w:pPr>
      <w:r>
        <w:t>DIM s AS Sensor = NEW Sensor("COM3")</w:t>
      </w:r>
      <w:r>
        <w:br/>
      </w:r>
      <w:r>
        <w:t>...</w:t>
      </w:r>
      <w:r>
        <w:br/>
      </w:r>
      <w:r>
        <w:t>DELETE s</w:t>
      </w:r>
    </w:p>
    <w:p>
      <w:r>
        <w:br w:type="page"/>
      </w:r>
    </w:p>
    <w:p>
      <w:pPr>
        <w:pStyle w:val="Heading1"/>
      </w:pPr>
      <w:r>
        <w:t>47. Ön işlemci A/B: tam komut envanteri</w:t>
      </w:r>
    </w:p>
    <w:p>
      <w:r>
        <w:t>Güncel preprocess parser %% ile başlayan directive satırlarını sınıflandırır. Her komut aşağıdaki tabloda ayrı kayıt olarak verilmiştir. Bazı ileri web/manifest komutları kaynakta kayıtlı olsa da gerçek üretim davranışı hedef gate ile sınanmalıdır.</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2381"/>
            <w:shd w:fill="D9E7F0"/>
            <w:tcMar>
              <w:top w:w="70" w:type="dxa"/>
              <w:start w:w="70" w:type="dxa"/>
              <w:bottom w:w="70" w:type="dxa"/>
              <w:end w:w="70" w:type="dxa"/>
            </w:tcMar>
          </w:tcPr>
          <w:p>
            <w:pPr>
              <w:jc w:val="center"/>
            </w:pPr>
            <w:r>
              <w:rPr>
                <w:b/>
                <w:sz w:val="15"/>
              </w:rPr>
              <w:t>Directive</w:t>
            </w:r>
          </w:p>
        </w:tc>
        <w:tc>
          <w:tcPr>
            <w:tcW w:type="dxa" w:w="2268"/>
            <w:shd w:fill="D9E7F0"/>
            <w:tcMar>
              <w:top w:w="70" w:type="dxa"/>
              <w:start w:w="70" w:type="dxa"/>
              <w:bottom w:w="70" w:type="dxa"/>
              <w:end w:w="70" w:type="dxa"/>
            </w:tcMar>
          </w:tcPr>
          <w:p>
            <w:pPr>
              <w:jc w:val="center"/>
            </w:pPr>
            <w:r>
              <w:rPr>
                <w:b/>
                <w:sz w:val="15"/>
              </w:rPr>
              <w:t>Grup</w:t>
            </w:r>
          </w:p>
        </w:tc>
        <w:tc>
          <w:tcPr>
            <w:tcW w:type="dxa" w:w="5272"/>
            <w:shd w:fill="D9E7F0"/>
            <w:tcMar>
              <w:top w:w="70" w:type="dxa"/>
              <w:start w:w="70" w:type="dxa"/>
              <w:bottom w:w="70" w:type="dxa"/>
              <w:end w:w="70" w:type="dxa"/>
            </w:tcMar>
          </w:tcPr>
          <w:p>
            <w:pPr>
              <w:jc w:val="center"/>
            </w:pPr>
            <w:r>
              <w:rPr>
                <w:b/>
                <w:sz w:val="15"/>
              </w:rPr>
              <w:t>Görev</w:t>
            </w:r>
          </w:p>
        </w:tc>
      </w:tr>
      <w:tr>
        <w:trPr>
          <w:cantSplit/>
        </w:trPr>
        <w:tc>
          <w:tcPr>
            <w:tcW w:type="dxa" w:w="2381"/>
            <w:tcMar>
              <w:top w:w="70" w:type="dxa"/>
              <w:start w:w="70" w:type="dxa"/>
              <w:bottom w:w="70" w:type="dxa"/>
              <w:end w:w="70" w:type="dxa"/>
            </w:tcMar>
            <w:vAlign w:val="center"/>
          </w:tcPr>
          <w:p>
            <w:pPr>
              <w:spacing w:after="0" w:line="240" w:lineRule="auto"/>
            </w:pPr>
            <w:r>
              <w:rPr>
                <w:sz w:val="15"/>
              </w:rPr>
              <w:t>%%DEFINE</w:t>
            </w:r>
          </w:p>
        </w:tc>
        <w:tc>
          <w:tcPr>
            <w:tcW w:type="dxa" w:w="2268"/>
            <w:tcMar>
              <w:top w:w="70" w:type="dxa"/>
              <w:start w:w="70" w:type="dxa"/>
              <w:bottom w:w="70" w:type="dxa"/>
              <w:end w:w="70" w:type="dxa"/>
            </w:tcMar>
            <w:vAlign w:val="center"/>
          </w:tcPr>
          <w:p>
            <w:pPr>
              <w:spacing w:after="0" w:line="240" w:lineRule="auto"/>
            </w:pPr>
            <w:r>
              <w:rPr>
                <w:sz w:val="15"/>
              </w:rPr>
              <w:t>Makro ve koşul</w:t>
            </w:r>
          </w:p>
        </w:tc>
        <w:tc>
          <w:tcPr>
            <w:tcW w:type="dxa" w:w="5272"/>
            <w:tcMar>
              <w:top w:w="70" w:type="dxa"/>
              <w:start w:w="70" w:type="dxa"/>
              <w:bottom w:w="70" w:type="dxa"/>
              <w:end w:w="70" w:type="dxa"/>
            </w:tcMar>
            <w:vAlign w:val="center"/>
          </w:tcPr>
          <w:p>
            <w:pPr>
              <w:spacing w:after="0" w:line="240" w:lineRule="auto"/>
            </w:pPr>
            <w:r>
              <w:rPr>
                <w:sz w:val="15"/>
              </w:rPr>
              <w:t>Nesne benzeri makro tanımlar.</w:t>
            </w:r>
          </w:p>
        </w:tc>
      </w:tr>
      <w:tr>
        <w:trPr>
          <w:cantSplit/>
        </w:trPr>
        <w:tc>
          <w:tcPr>
            <w:tcW w:type="dxa" w:w="2381"/>
            <w:tcMar>
              <w:top w:w="70" w:type="dxa"/>
              <w:start w:w="70" w:type="dxa"/>
              <w:bottom w:w="70" w:type="dxa"/>
              <w:end w:w="70" w:type="dxa"/>
            </w:tcMar>
            <w:vAlign w:val="center"/>
          </w:tcPr>
          <w:p>
            <w:pPr>
              <w:spacing w:after="0" w:line="240" w:lineRule="auto"/>
            </w:pPr>
            <w:r>
              <w:rPr>
                <w:sz w:val="15"/>
              </w:rPr>
              <w:t>%%MACRO</w:t>
            </w:r>
          </w:p>
        </w:tc>
        <w:tc>
          <w:tcPr>
            <w:tcW w:type="dxa" w:w="2268"/>
            <w:tcMar>
              <w:top w:w="70" w:type="dxa"/>
              <w:start w:w="70" w:type="dxa"/>
              <w:bottom w:w="70" w:type="dxa"/>
              <w:end w:w="70" w:type="dxa"/>
            </w:tcMar>
            <w:vAlign w:val="center"/>
          </w:tcPr>
          <w:p>
            <w:pPr>
              <w:spacing w:after="0" w:line="240" w:lineRule="auto"/>
            </w:pPr>
            <w:r>
              <w:rPr>
                <w:sz w:val="15"/>
              </w:rPr>
              <w:t>Makro ve koşul</w:t>
            </w:r>
          </w:p>
        </w:tc>
        <w:tc>
          <w:tcPr>
            <w:tcW w:type="dxa" w:w="5272"/>
            <w:tcMar>
              <w:top w:w="70" w:type="dxa"/>
              <w:start w:w="70" w:type="dxa"/>
              <w:bottom w:w="70" w:type="dxa"/>
              <w:end w:w="70" w:type="dxa"/>
            </w:tcMar>
            <w:vAlign w:val="center"/>
          </w:tcPr>
          <w:p>
            <w:pPr>
              <w:spacing w:after="0" w:line="240" w:lineRule="auto"/>
            </w:pPr>
            <w:r>
              <w:rPr>
                <w:sz w:val="15"/>
              </w:rPr>
              <w:t>Parametreli makro tanımlar.</w:t>
            </w:r>
          </w:p>
        </w:tc>
      </w:tr>
      <w:tr>
        <w:trPr>
          <w:cantSplit/>
        </w:trPr>
        <w:tc>
          <w:tcPr>
            <w:tcW w:type="dxa" w:w="2381"/>
            <w:tcMar>
              <w:top w:w="70" w:type="dxa"/>
              <w:start w:w="70" w:type="dxa"/>
              <w:bottom w:w="70" w:type="dxa"/>
              <w:end w:w="70" w:type="dxa"/>
            </w:tcMar>
            <w:vAlign w:val="center"/>
          </w:tcPr>
          <w:p>
            <w:pPr>
              <w:spacing w:after="0" w:line="240" w:lineRule="auto"/>
            </w:pPr>
            <w:r>
              <w:rPr>
                <w:sz w:val="15"/>
              </w:rPr>
              <w:t>%%UNDEF</w:t>
            </w:r>
          </w:p>
        </w:tc>
        <w:tc>
          <w:tcPr>
            <w:tcW w:type="dxa" w:w="2268"/>
            <w:tcMar>
              <w:top w:w="70" w:type="dxa"/>
              <w:start w:w="70" w:type="dxa"/>
              <w:bottom w:w="70" w:type="dxa"/>
              <w:end w:w="70" w:type="dxa"/>
            </w:tcMar>
            <w:vAlign w:val="center"/>
          </w:tcPr>
          <w:p>
            <w:pPr>
              <w:spacing w:after="0" w:line="240" w:lineRule="auto"/>
            </w:pPr>
            <w:r>
              <w:rPr>
                <w:sz w:val="15"/>
              </w:rPr>
              <w:t>Makro ve koşul</w:t>
            </w:r>
          </w:p>
        </w:tc>
        <w:tc>
          <w:tcPr>
            <w:tcW w:type="dxa" w:w="5272"/>
            <w:tcMar>
              <w:top w:w="70" w:type="dxa"/>
              <w:start w:w="70" w:type="dxa"/>
              <w:bottom w:w="70" w:type="dxa"/>
              <w:end w:w="70" w:type="dxa"/>
            </w:tcMar>
            <w:vAlign w:val="center"/>
          </w:tcPr>
          <w:p>
            <w:pPr>
              <w:spacing w:after="0" w:line="240" w:lineRule="auto"/>
            </w:pPr>
            <w:r>
              <w:rPr>
                <w:sz w:val="15"/>
              </w:rPr>
              <w:t>Makroyu kaldırır.</w:t>
            </w:r>
          </w:p>
        </w:tc>
      </w:tr>
      <w:tr>
        <w:trPr>
          <w:cantSplit/>
        </w:trPr>
        <w:tc>
          <w:tcPr>
            <w:tcW w:type="dxa" w:w="2381"/>
            <w:tcMar>
              <w:top w:w="70" w:type="dxa"/>
              <w:start w:w="70" w:type="dxa"/>
              <w:bottom w:w="70" w:type="dxa"/>
              <w:end w:w="70" w:type="dxa"/>
            </w:tcMar>
            <w:vAlign w:val="center"/>
          </w:tcPr>
          <w:p>
            <w:pPr>
              <w:spacing w:after="0" w:line="240" w:lineRule="auto"/>
            </w:pPr>
            <w:r>
              <w:rPr>
                <w:sz w:val="15"/>
              </w:rPr>
              <w:t>%%IF</w:t>
            </w:r>
          </w:p>
        </w:tc>
        <w:tc>
          <w:tcPr>
            <w:tcW w:type="dxa" w:w="2268"/>
            <w:tcMar>
              <w:top w:w="70" w:type="dxa"/>
              <w:start w:w="70" w:type="dxa"/>
              <w:bottom w:w="70" w:type="dxa"/>
              <w:end w:w="70" w:type="dxa"/>
            </w:tcMar>
            <w:vAlign w:val="center"/>
          </w:tcPr>
          <w:p>
            <w:pPr>
              <w:spacing w:after="0" w:line="240" w:lineRule="auto"/>
            </w:pPr>
            <w:r>
              <w:rPr>
                <w:sz w:val="15"/>
              </w:rPr>
              <w:t>Makro ve koşul</w:t>
            </w:r>
          </w:p>
        </w:tc>
        <w:tc>
          <w:tcPr>
            <w:tcW w:type="dxa" w:w="5272"/>
            <w:tcMar>
              <w:top w:w="70" w:type="dxa"/>
              <w:start w:w="70" w:type="dxa"/>
              <w:bottom w:w="70" w:type="dxa"/>
              <w:end w:w="70" w:type="dxa"/>
            </w:tcMar>
            <w:vAlign w:val="center"/>
          </w:tcPr>
          <w:p>
            <w:pPr>
              <w:spacing w:after="0" w:line="240" w:lineRule="auto"/>
            </w:pPr>
            <w:r>
              <w:rPr>
                <w:sz w:val="15"/>
              </w:rPr>
              <w:t>Meta koşula göre bölüm seçer.</w:t>
            </w:r>
          </w:p>
        </w:tc>
      </w:tr>
      <w:tr>
        <w:trPr>
          <w:cantSplit/>
        </w:trPr>
        <w:tc>
          <w:tcPr>
            <w:tcW w:type="dxa" w:w="2381"/>
            <w:tcMar>
              <w:top w:w="70" w:type="dxa"/>
              <w:start w:w="70" w:type="dxa"/>
              <w:bottom w:w="70" w:type="dxa"/>
              <w:end w:w="70" w:type="dxa"/>
            </w:tcMar>
            <w:vAlign w:val="center"/>
          </w:tcPr>
          <w:p>
            <w:pPr>
              <w:spacing w:after="0" w:line="240" w:lineRule="auto"/>
            </w:pPr>
            <w:r>
              <w:rPr>
                <w:sz w:val="15"/>
              </w:rPr>
              <w:t>%%IFN</w:t>
            </w:r>
          </w:p>
        </w:tc>
        <w:tc>
          <w:tcPr>
            <w:tcW w:type="dxa" w:w="2268"/>
            <w:tcMar>
              <w:top w:w="70" w:type="dxa"/>
              <w:start w:w="70" w:type="dxa"/>
              <w:bottom w:w="70" w:type="dxa"/>
              <w:end w:w="70" w:type="dxa"/>
            </w:tcMar>
            <w:vAlign w:val="center"/>
          </w:tcPr>
          <w:p>
            <w:pPr>
              <w:spacing w:after="0" w:line="240" w:lineRule="auto"/>
            </w:pPr>
            <w:r>
              <w:rPr>
                <w:sz w:val="15"/>
              </w:rPr>
              <w:t>Makro ve koşul</w:t>
            </w:r>
          </w:p>
        </w:tc>
        <w:tc>
          <w:tcPr>
            <w:tcW w:type="dxa" w:w="5272"/>
            <w:tcMar>
              <w:top w:w="70" w:type="dxa"/>
              <w:start w:w="70" w:type="dxa"/>
              <w:bottom w:w="70" w:type="dxa"/>
              <w:end w:w="70" w:type="dxa"/>
            </w:tcMar>
            <w:vAlign w:val="center"/>
          </w:tcPr>
          <w:p>
            <w:pPr>
              <w:spacing w:after="0" w:line="240" w:lineRule="auto"/>
            </w:pPr>
            <w:r>
              <w:rPr>
                <w:sz w:val="15"/>
              </w:rPr>
              <w:t>Koşulun tersini sınar.</w:t>
            </w:r>
          </w:p>
        </w:tc>
      </w:tr>
      <w:tr>
        <w:trPr>
          <w:cantSplit/>
        </w:trPr>
        <w:tc>
          <w:tcPr>
            <w:tcW w:type="dxa" w:w="2381"/>
            <w:tcMar>
              <w:top w:w="70" w:type="dxa"/>
              <w:start w:w="70" w:type="dxa"/>
              <w:bottom w:w="70" w:type="dxa"/>
              <w:end w:w="70" w:type="dxa"/>
            </w:tcMar>
            <w:vAlign w:val="center"/>
          </w:tcPr>
          <w:p>
            <w:pPr>
              <w:spacing w:after="0" w:line="240" w:lineRule="auto"/>
            </w:pPr>
            <w:r>
              <w:rPr>
                <w:sz w:val="15"/>
              </w:rPr>
              <w:t>%%IFC</w:t>
            </w:r>
          </w:p>
        </w:tc>
        <w:tc>
          <w:tcPr>
            <w:tcW w:type="dxa" w:w="2268"/>
            <w:tcMar>
              <w:top w:w="70" w:type="dxa"/>
              <w:start w:w="70" w:type="dxa"/>
              <w:bottom w:w="70" w:type="dxa"/>
              <w:end w:w="70" w:type="dxa"/>
            </w:tcMar>
            <w:vAlign w:val="center"/>
          </w:tcPr>
          <w:p>
            <w:pPr>
              <w:spacing w:after="0" w:line="240" w:lineRule="auto"/>
            </w:pPr>
            <w:r>
              <w:rPr>
                <w:sz w:val="15"/>
              </w:rPr>
              <w:t>Makro ve koşul</w:t>
            </w:r>
          </w:p>
        </w:tc>
        <w:tc>
          <w:tcPr>
            <w:tcW w:type="dxa" w:w="5272"/>
            <w:tcMar>
              <w:top w:w="70" w:type="dxa"/>
              <w:start w:w="70" w:type="dxa"/>
              <w:bottom w:w="70" w:type="dxa"/>
              <w:end w:w="70" w:type="dxa"/>
            </w:tcMar>
            <w:vAlign w:val="center"/>
          </w:tcPr>
          <w:p>
            <w:pPr>
              <w:spacing w:after="0" w:line="240" w:lineRule="auto"/>
            </w:pPr>
            <w:r>
              <w:rPr>
                <w:sz w:val="15"/>
              </w:rPr>
              <w:t>Karşılaştırmalı koşul değerlendirir.</w:t>
            </w:r>
          </w:p>
        </w:tc>
      </w:tr>
      <w:tr>
        <w:trPr>
          <w:cantSplit/>
        </w:trPr>
        <w:tc>
          <w:tcPr>
            <w:tcW w:type="dxa" w:w="2381"/>
            <w:tcMar>
              <w:top w:w="70" w:type="dxa"/>
              <w:start w:w="70" w:type="dxa"/>
              <w:bottom w:w="70" w:type="dxa"/>
              <w:end w:w="70" w:type="dxa"/>
            </w:tcMar>
            <w:vAlign w:val="center"/>
          </w:tcPr>
          <w:p>
            <w:pPr>
              <w:spacing w:after="0" w:line="240" w:lineRule="auto"/>
            </w:pPr>
            <w:r>
              <w:rPr>
                <w:sz w:val="15"/>
              </w:rPr>
              <w:t>%%ELIF</w:t>
            </w:r>
          </w:p>
        </w:tc>
        <w:tc>
          <w:tcPr>
            <w:tcW w:type="dxa" w:w="2268"/>
            <w:tcMar>
              <w:top w:w="70" w:type="dxa"/>
              <w:start w:w="70" w:type="dxa"/>
              <w:bottom w:w="70" w:type="dxa"/>
              <w:end w:w="70" w:type="dxa"/>
            </w:tcMar>
            <w:vAlign w:val="center"/>
          </w:tcPr>
          <w:p>
            <w:pPr>
              <w:spacing w:after="0" w:line="240" w:lineRule="auto"/>
            </w:pPr>
            <w:r>
              <w:rPr>
                <w:sz w:val="15"/>
              </w:rPr>
              <w:t>Makro ve koşul</w:t>
            </w:r>
          </w:p>
        </w:tc>
        <w:tc>
          <w:tcPr>
            <w:tcW w:type="dxa" w:w="5272"/>
            <w:tcMar>
              <w:top w:w="70" w:type="dxa"/>
              <w:start w:w="70" w:type="dxa"/>
              <w:bottom w:w="70" w:type="dxa"/>
              <w:end w:w="70" w:type="dxa"/>
            </w:tcMar>
            <w:vAlign w:val="center"/>
          </w:tcPr>
          <w:p>
            <w:pPr>
              <w:spacing w:after="0" w:line="240" w:lineRule="auto"/>
            </w:pPr>
            <w:r>
              <w:rPr>
                <w:sz w:val="15"/>
              </w:rPr>
              <w:t>İkincil koşul dalı.</w:t>
            </w:r>
          </w:p>
        </w:tc>
      </w:tr>
      <w:tr>
        <w:trPr>
          <w:cantSplit/>
        </w:trPr>
        <w:tc>
          <w:tcPr>
            <w:tcW w:type="dxa" w:w="2381"/>
            <w:tcMar>
              <w:top w:w="70" w:type="dxa"/>
              <w:start w:w="70" w:type="dxa"/>
              <w:bottom w:w="70" w:type="dxa"/>
              <w:end w:w="70" w:type="dxa"/>
            </w:tcMar>
            <w:vAlign w:val="center"/>
          </w:tcPr>
          <w:p>
            <w:pPr>
              <w:spacing w:after="0" w:line="240" w:lineRule="auto"/>
            </w:pPr>
            <w:r>
              <w:rPr>
                <w:sz w:val="15"/>
              </w:rPr>
              <w:t>%%ELSE</w:t>
            </w:r>
          </w:p>
        </w:tc>
        <w:tc>
          <w:tcPr>
            <w:tcW w:type="dxa" w:w="2268"/>
            <w:tcMar>
              <w:top w:w="70" w:type="dxa"/>
              <w:start w:w="70" w:type="dxa"/>
              <w:bottom w:w="70" w:type="dxa"/>
              <w:end w:w="70" w:type="dxa"/>
            </w:tcMar>
            <w:vAlign w:val="center"/>
          </w:tcPr>
          <w:p>
            <w:pPr>
              <w:spacing w:after="0" w:line="240" w:lineRule="auto"/>
            </w:pPr>
            <w:r>
              <w:rPr>
                <w:sz w:val="15"/>
              </w:rPr>
              <w:t>Makro ve koşul</w:t>
            </w:r>
          </w:p>
        </w:tc>
        <w:tc>
          <w:tcPr>
            <w:tcW w:type="dxa" w:w="5272"/>
            <w:tcMar>
              <w:top w:w="70" w:type="dxa"/>
              <w:start w:w="70" w:type="dxa"/>
              <w:bottom w:w="70" w:type="dxa"/>
              <w:end w:w="70" w:type="dxa"/>
            </w:tcMar>
            <w:vAlign w:val="center"/>
          </w:tcPr>
          <w:p>
            <w:pPr>
              <w:spacing w:after="0" w:line="240" w:lineRule="auto"/>
            </w:pPr>
            <w:r>
              <w:rPr>
                <w:sz w:val="15"/>
              </w:rPr>
              <w:t>Aksi dalı.</w:t>
            </w:r>
          </w:p>
        </w:tc>
      </w:tr>
      <w:tr>
        <w:trPr>
          <w:cantSplit/>
        </w:trPr>
        <w:tc>
          <w:tcPr>
            <w:tcW w:type="dxa" w:w="2381"/>
            <w:tcMar>
              <w:top w:w="70" w:type="dxa"/>
              <w:start w:w="70" w:type="dxa"/>
              <w:bottom w:w="70" w:type="dxa"/>
              <w:end w:w="70" w:type="dxa"/>
            </w:tcMar>
            <w:vAlign w:val="center"/>
          </w:tcPr>
          <w:p>
            <w:pPr>
              <w:spacing w:after="0" w:line="240" w:lineRule="auto"/>
            </w:pPr>
            <w:r>
              <w:rPr>
                <w:sz w:val="15"/>
              </w:rPr>
              <w:t>%%ENDIF</w:t>
            </w:r>
          </w:p>
        </w:tc>
        <w:tc>
          <w:tcPr>
            <w:tcW w:type="dxa" w:w="2268"/>
            <w:tcMar>
              <w:top w:w="70" w:type="dxa"/>
              <w:start w:w="70" w:type="dxa"/>
              <w:bottom w:w="70" w:type="dxa"/>
              <w:end w:w="70" w:type="dxa"/>
            </w:tcMar>
            <w:vAlign w:val="center"/>
          </w:tcPr>
          <w:p>
            <w:pPr>
              <w:spacing w:after="0" w:line="240" w:lineRule="auto"/>
            </w:pPr>
            <w:r>
              <w:rPr>
                <w:sz w:val="15"/>
              </w:rPr>
              <w:t>Makro ve koşul</w:t>
            </w:r>
          </w:p>
        </w:tc>
        <w:tc>
          <w:tcPr>
            <w:tcW w:type="dxa" w:w="5272"/>
            <w:tcMar>
              <w:top w:w="70" w:type="dxa"/>
              <w:start w:w="70" w:type="dxa"/>
              <w:bottom w:w="70" w:type="dxa"/>
              <w:end w:w="70" w:type="dxa"/>
            </w:tcMar>
            <w:vAlign w:val="center"/>
          </w:tcPr>
          <w:p>
            <w:pPr>
              <w:spacing w:after="0" w:line="240" w:lineRule="auto"/>
            </w:pPr>
            <w:r>
              <w:rPr>
                <w:sz w:val="15"/>
              </w:rPr>
              <w:t>Koşul bloğunu kapatır.</w:t>
            </w:r>
          </w:p>
        </w:tc>
      </w:tr>
      <w:tr>
        <w:trPr>
          <w:cantSplit/>
        </w:trPr>
        <w:tc>
          <w:tcPr>
            <w:tcW w:type="dxa" w:w="2381"/>
            <w:tcMar>
              <w:top w:w="70" w:type="dxa"/>
              <w:start w:w="70" w:type="dxa"/>
              <w:bottom w:w="70" w:type="dxa"/>
              <w:end w:w="70" w:type="dxa"/>
            </w:tcMar>
            <w:vAlign w:val="center"/>
          </w:tcPr>
          <w:p>
            <w:pPr>
              <w:spacing w:after="0" w:line="240" w:lineRule="auto"/>
            </w:pPr>
            <w:r>
              <w:rPr>
                <w:sz w:val="15"/>
              </w:rPr>
              <w:t>%%INCLUDE</w:t>
            </w:r>
          </w:p>
        </w:tc>
        <w:tc>
          <w:tcPr>
            <w:tcW w:type="dxa" w:w="2268"/>
            <w:tcMar>
              <w:top w:w="70" w:type="dxa"/>
              <w:start w:w="70" w:type="dxa"/>
              <w:bottom w:w="70" w:type="dxa"/>
              <w:end w:w="70" w:type="dxa"/>
            </w:tcMar>
            <w:vAlign w:val="center"/>
          </w:tcPr>
          <w:p>
            <w:pPr>
              <w:spacing w:after="0" w:line="240" w:lineRule="auto"/>
            </w:pPr>
            <w:r>
              <w:rPr>
                <w:sz w:val="15"/>
              </w:rPr>
              <w:t>Kaynak ve meta</w:t>
            </w:r>
          </w:p>
        </w:tc>
        <w:tc>
          <w:tcPr>
            <w:tcW w:type="dxa" w:w="5272"/>
            <w:tcMar>
              <w:top w:w="70" w:type="dxa"/>
              <w:start w:w="70" w:type="dxa"/>
              <w:bottom w:w="70" w:type="dxa"/>
              <w:end w:w="70" w:type="dxa"/>
            </w:tcMar>
            <w:vAlign w:val="center"/>
          </w:tcPr>
          <w:p>
            <w:pPr>
              <w:spacing w:after="0" w:line="240" w:lineRule="auto"/>
            </w:pPr>
            <w:r>
              <w:rPr>
                <w:sz w:val="15"/>
              </w:rPr>
              <w:t>Ön işlemci aşamasında dosya ekler.</w:t>
            </w:r>
          </w:p>
        </w:tc>
      </w:tr>
      <w:tr>
        <w:trPr>
          <w:cantSplit/>
        </w:trPr>
        <w:tc>
          <w:tcPr>
            <w:tcW w:type="dxa" w:w="2381"/>
            <w:tcMar>
              <w:top w:w="70" w:type="dxa"/>
              <w:start w:w="70" w:type="dxa"/>
              <w:bottom w:w="70" w:type="dxa"/>
              <w:end w:w="70" w:type="dxa"/>
            </w:tcMar>
            <w:vAlign w:val="center"/>
          </w:tcPr>
          <w:p>
            <w:pPr>
              <w:spacing w:after="0" w:line="240" w:lineRule="auto"/>
            </w:pPr>
            <w:r>
              <w:rPr>
                <w:sz w:val="15"/>
              </w:rPr>
              <w:t>%%ALIAS</w:t>
            </w:r>
          </w:p>
        </w:tc>
        <w:tc>
          <w:tcPr>
            <w:tcW w:type="dxa" w:w="2268"/>
            <w:tcMar>
              <w:top w:w="70" w:type="dxa"/>
              <w:start w:w="70" w:type="dxa"/>
              <w:bottom w:w="70" w:type="dxa"/>
              <w:end w:w="70" w:type="dxa"/>
            </w:tcMar>
            <w:vAlign w:val="center"/>
          </w:tcPr>
          <w:p>
            <w:pPr>
              <w:spacing w:after="0" w:line="240" w:lineRule="auto"/>
            </w:pPr>
            <w:r>
              <w:rPr>
                <w:sz w:val="15"/>
              </w:rPr>
              <w:t>Kaynak ve meta</w:t>
            </w:r>
          </w:p>
        </w:tc>
        <w:tc>
          <w:tcPr>
            <w:tcW w:type="dxa" w:w="5272"/>
            <w:tcMar>
              <w:top w:w="70" w:type="dxa"/>
              <w:start w:w="70" w:type="dxa"/>
              <w:bottom w:w="70" w:type="dxa"/>
              <w:end w:w="70" w:type="dxa"/>
            </w:tcMar>
            <w:vAlign w:val="center"/>
          </w:tcPr>
          <w:p>
            <w:pPr>
              <w:spacing w:after="0" w:line="240" w:lineRule="auto"/>
            </w:pPr>
            <w:r>
              <w:rPr>
                <w:sz w:val="15"/>
              </w:rPr>
              <w:t>Meta ad/metin eşlemesi tanımlar.</w:t>
            </w:r>
          </w:p>
        </w:tc>
      </w:tr>
      <w:tr>
        <w:trPr>
          <w:cantSplit/>
        </w:trPr>
        <w:tc>
          <w:tcPr>
            <w:tcW w:type="dxa" w:w="2381"/>
            <w:tcMar>
              <w:top w:w="70" w:type="dxa"/>
              <w:start w:w="70" w:type="dxa"/>
              <w:bottom w:w="70" w:type="dxa"/>
              <w:end w:w="70" w:type="dxa"/>
            </w:tcMar>
            <w:vAlign w:val="center"/>
          </w:tcPr>
          <w:p>
            <w:pPr>
              <w:spacing w:after="0" w:line="240" w:lineRule="auto"/>
            </w:pPr>
            <w:r>
              <w:rPr>
                <w:sz w:val="15"/>
              </w:rPr>
              <w:t>%%SET</w:t>
            </w:r>
          </w:p>
        </w:tc>
        <w:tc>
          <w:tcPr>
            <w:tcW w:type="dxa" w:w="2268"/>
            <w:tcMar>
              <w:top w:w="70" w:type="dxa"/>
              <w:start w:w="70" w:type="dxa"/>
              <w:bottom w:w="70" w:type="dxa"/>
              <w:end w:w="70" w:type="dxa"/>
            </w:tcMar>
            <w:vAlign w:val="center"/>
          </w:tcPr>
          <w:p>
            <w:pPr>
              <w:spacing w:after="0" w:line="240" w:lineRule="auto"/>
            </w:pPr>
            <w:r>
              <w:rPr>
                <w:sz w:val="15"/>
              </w:rPr>
              <w:t>Kaynak ve meta</w:t>
            </w:r>
          </w:p>
        </w:tc>
        <w:tc>
          <w:tcPr>
            <w:tcW w:type="dxa" w:w="5272"/>
            <w:tcMar>
              <w:top w:w="70" w:type="dxa"/>
              <w:start w:w="70" w:type="dxa"/>
              <w:bottom w:w="70" w:type="dxa"/>
              <w:end w:w="70" w:type="dxa"/>
            </w:tcMar>
            <w:vAlign w:val="center"/>
          </w:tcPr>
          <w:p>
            <w:pPr>
              <w:spacing w:after="0" w:line="240" w:lineRule="auto"/>
            </w:pPr>
            <w:r>
              <w:rPr>
                <w:sz w:val="15"/>
              </w:rPr>
              <w:t>Meta değişken ayarlar.</w:t>
            </w:r>
          </w:p>
        </w:tc>
      </w:tr>
      <w:tr>
        <w:trPr>
          <w:cantSplit/>
        </w:trPr>
        <w:tc>
          <w:tcPr>
            <w:tcW w:type="dxa" w:w="2381"/>
            <w:tcMar>
              <w:top w:w="70" w:type="dxa"/>
              <w:start w:w="70" w:type="dxa"/>
              <w:bottom w:w="70" w:type="dxa"/>
              <w:end w:w="70" w:type="dxa"/>
            </w:tcMar>
            <w:vAlign w:val="center"/>
          </w:tcPr>
          <w:p>
            <w:pPr>
              <w:spacing w:after="0" w:line="240" w:lineRule="auto"/>
            </w:pPr>
            <w:r>
              <w:rPr>
                <w:sz w:val="15"/>
              </w:rPr>
              <w:t>%%EVAL</w:t>
            </w:r>
          </w:p>
        </w:tc>
        <w:tc>
          <w:tcPr>
            <w:tcW w:type="dxa" w:w="2268"/>
            <w:tcMar>
              <w:top w:w="70" w:type="dxa"/>
              <w:start w:w="70" w:type="dxa"/>
              <w:bottom w:w="70" w:type="dxa"/>
              <w:end w:w="70" w:type="dxa"/>
            </w:tcMar>
            <w:vAlign w:val="center"/>
          </w:tcPr>
          <w:p>
            <w:pPr>
              <w:spacing w:after="0" w:line="240" w:lineRule="auto"/>
            </w:pPr>
            <w:r>
              <w:rPr>
                <w:sz w:val="15"/>
              </w:rPr>
              <w:t>Kaynak ve meta</w:t>
            </w:r>
          </w:p>
        </w:tc>
        <w:tc>
          <w:tcPr>
            <w:tcW w:type="dxa" w:w="5272"/>
            <w:tcMar>
              <w:top w:w="70" w:type="dxa"/>
              <w:start w:w="70" w:type="dxa"/>
              <w:bottom w:w="70" w:type="dxa"/>
              <w:end w:w="70" w:type="dxa"/>
            </w:tcMar>
            <w:vAlign w:val="center"/>
          </w:tcPr>
          <w:p>
            <w:pPr>
              <w:spacing w:after="0" w:line="240" w:lineRule="auto"/>
            </w:pPr>
            <w:r>
              <w:rPr>
                <w:sz w:val="15"/>
              </w:rPr>
              <w:t>Meta ifadeyi değerlendirir.</w:t>
            </w:r>
          </w:p>
        </w:tc>
      </w:tr>
      <w:tr>
        <w:trPr>
          <w:cantSplit/>
        </w:trPr>
        <w:tc>
          <w:tcPr>
            <w:tcW w:type="dxa" w:w="2381"/>
            <w:tcMar>
              <w:top w:w="70" w:type="dxa"/>
              <w:start w:w="70" w:type="dxa"/>
              <w:bottom w:w="70" w:type="dxa"/>
              <w:end w:w="70" w:type="dxa"/>
            </w:tcMar>
            <w:vAlign w:val="center"/>
          </w:tcPr>
          <w:p>
            <w:pPr>
              <w:spacing w:after="0" w:line="240" w:lineRule="auto"/>
            </w:pPr>
            <w:r>
              <w:rPr>
                <w:sz w:val="15"/>
              </w:rPr>
              <w:t>%%PROFILE</w:t>
            </w:r>
          </w:p>
        </w:tc>
        <w:tc>
          <w:tcPr>
            <w:tcW w:type="dxa" w:w="2268"/>
            <w:tcMar>
              <w:top w:w="70" w:type="dxa"/>
              <w:start w:w="70" w:type="dxa"/>
              <w:bottom w:w="70" w:type="dxa"/>
              <w:end w:w="70" w:type="dxa"/>
            </w:tcMar>
            <w:vAlign w:val="center"/>
          </w:tcPr>
          <w:p>
            <w:pPr>
              <w:spacing w:after="0" w:line="240" w:lineRule="auto"/>
            </w:pPr>
            <w:r>
              <w:rPr>
                <w:sz w:val="15"/>
              </w:rPr>
              <w:t>Kaynak ve meta</w:t>
            </w:r>
          </w:p>
        </w:tc>
        <w:tc>
          <w:tcPr>
            <w:tcW w:type="dxa" w:w="5272"/>
            <w:tcMar>
              <w:top w:w="70" w:type="dxa"/>
              <w:start w:w="70" w:type="dxa"/>
              <w:bottom w:w="70" w:type="dxa"/>
              <w:end w:w="70" w:type="dxa"/>
            </w:tcMar>
            <w:vAlign w:val="center"/>
          </w:tcPr>
          <w:p>
            <w:pPr>
              <w:spacing w:after="0" w:line="240" w:lineRule="auto"/>
            </w:pPr>
            <w:r>
              <w:rPr>
                <w:sz w:val="15"/>
              </w:rPr>
              <w:t>kaynak ve meta grubunda `PROFILE`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%%CONFIG_FILE</w:t>
            </w:r>
          </w:p>
        </w:tc>
        <w:tc>
          <w:tcPr>
            <w:tcW w:type="dxa" w:w="2268"/>
            <w:tcMar>
              <w:top w:w="70" w:type="dxa"/>
              <w:start w:w="70" w:type="dxa"/>
              <w:bottom w:w="70" w:type="dxa"/>
              <w:end w:w="70" w:type="dxa"/>
            </w:tcMar>
            <w:vAlign w:val="center"/>
          </w:tcPr>
          <w:p>
            <w:pPr>
              <w:spacing w:after="0" w:line="240" w:lineRule="auto"/>
            </w:pPr>
            <w:r>
              <w:rPr>
                <w:sz w:val="15"/>
              </w:rPr>
              <w:t>Kaynak ve meta</w:t>
            </w:r>
          </w:p>
        </w:tc>
        <w:tc>
          <w:tcPr>
            <w:tcW w:type="dxa" w:w="5272"/>
            <w:tcMar>
              <w:top w:w="70" w:type="dxa"/>
              <w:start w:w="70" w:type="dxa"/>
              <w:bottom w:w="70" w:type="dxa"/>
              <w:end w:w="70" w:type="dxa"/>
            </w:tcMar>
            <w:vAlign w:val="center"/>
          </w:tcPr>
          <w:p>
            <w:pPr>
              <w:spacing w:after="0" w:line="240" w:lineRule="auto"/>
            </w:pPr>
            <w:r>
              <w:rPr>
                <w:sz w:val="15"/>
              </w:rPr>
              <w:t>kaynak ve meta grubunda `CONFIG_FILE`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%%PATH_ALIAS</w:t>
            </w:r>
          </w:p>
        </w:tc>
        <w:tc>
          <w:tcPr>
            <w:tcW w:type="dxa" w:w="2268"/>
            <w:tcMar>
              <w:top w:w="70" w:type="dxa"/>
              <w:start w:w="70" w:type="dxa"/>
              <w:bottom w:w="70" w:type="dxa"/>
              <w:end w:w="70" w:type="dxa"/>
            </w:tcMar>
            <w:vAlign w:val="center"/>
          </w:tcPr>
          <w:p>
            <w:pPr>
              <w:spacing w:after="0" w:line="240" w:lineRule="auto"/>
            </w:pPr>
            <w:r>
              <w:rPr>
                <w:sz w:val="15"/>
              </w:rPr>
              <w:t>Kaynak ve meta</w:t>
            </w:r>
          </w:p>
        </w:tc>
        <w:tc>
          <w:tcPr>
            <w:tcW w:type="dxa" w:w="5272"/>
            <w:tcMar>
              <w:top w:w="70" w:type="dxa"/>
              <w:start w:w="70" w:type="dxa"/>
              <w:bottom w:w="70" w:type="dxa"/>
              <w:end w:w="70" w:type="dxa"/>
            </w:tcMar>
            <w:vAlign w:val="center"/>
          </w:tcPr>
          <w:p>
            <w:pPr>
              <w:spacing w:after="0" w:line="240" w:lineRule="auto"/>
            </w:pPr>
            <w:r>
              <w:rPr>
                <w:sz w:val="15"/>
              </w:rPr>
              <w:t>kaynak ve meta grubunda `PATH_ALIAS`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%%LOCK_META</w:t>
            </w:r>
          </w:p>
        </w:tc>
        <w:tc>
          <w:tcPr>
            <w:tcW w:type="dxa" w:w="2268"/>
            <w:tcMar>
              <w:top w:w="70" w:type="dxa"/>
              <w:start w:w="70" w:type="dxa"/>
              <w:bottom w:w="70" w:type="dxa"/>
              <w:end w:w="70" w:type="dxa"/>
            </w:tcMar>
            <w:vAlign w:val="center"/>
          </w:tcPr>
          <w:p>
            <w:pPr>
              <w:spacing w:after="0" w:line="240" w:lineRule="auto"/>
            </w:pPr>
            <w:r>
              <w:rPr>
                <w:sz w:val="15"/>
              </w:rPr>
              <w:t>Meta veri ve teşhis</w:t>
            </w:r>
          </w:p>
        </w:tc>
        <w:tc>
          <w:tcPr>
            <w:tcW w:type="dxa" w:w="5272"/>
            <w:tcMar>
              <w:top w:w="70" w:type="dxa"/>
              <w:start w:w="70" w:type="dxa"/>
              <w:bottom w:w="70" w:type="dxa"/>
              <w:end w:w="70" w:type="dxa"/>
            </w:tcMar>
            <w:vAlign w:val="center"/>
          </w:tcPr>
          <w:p>
            <w:pPr>
              <w:spacing w:after="0" w:line="240" w:lineRule="auto"/>
            </w:pPr>
            <w:r>
              <w:rPr>
                <w:sz w:val="15"/>
              </w:rPr>
              <w:t>meta veri ve teşhis grubunda `LOCK_META`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%%DUMP_META</w:t>
            </w:r>
          </w:p>
        </w:tc>
        <w:tc>
          <w:tcPr>
            <w:tcW w:type="dxa" w:w="2268"/>
            <w:tcMar>
              <w:top w:w="70" w:type="dxa"/>
              <w:start w:w="70" w:type="dxa"/>
              <w:bottom w:w="70" w:type="dxa"/>
              <w:end w:w="70" w:type="dxa"/>
            </w:tcMar>
            <w:vAlign w:val="center"/>
          </w:tcPr>
          <w:p>
            <w:pPr>
              <w:spacing w:after="0" w:line="240" w:lineRule="auto"/>
            </w:pPr>
            <w:r>
              <w:rPr>
                <w:sz w:val="15"/>
              </w:rPr>
              <w:t>Meta veri ve teşhis</w:t>
            </w:r>
          </w:p>
        </w:tc>
        <w:tc>
          <w:tcPr>
            <w:tcW w:type="dxa" w:w="5272"/>
            <w:tcMar>
              <w:top w:w="70" w:type="dxa"/>
              <w:start w:w="70" w:type="dxa"/>
              <w:bottom w:w="70" w:type="dxa"/>
              <w:end w:w="70" w:type="dxa"/>
            </w:tcMar>
            <w:vAlign w:val="center"/>
          </w:tcPr>
          <w:p>
            <w:pPr>
              <w:spacing w:after="0" w:line="240" w:lineRule="auto"/>
            </w:pPr>
            <w:r>
              <w:rPr>
                <w:sz w:val="15"/>
              </w:rPr>
              <w:t>meta veri ve teşhis grubunda `DUMP_META`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%%SOURCE_MAP</w:t>
            </w:r>
          </w:p>
        </w:tc>
        <w:tc>
          <w:tcPr>
            <w:tcW w:type="dxa" w:w="2268"/>
            <w:tcMar>
              <w:top w:w="70" w:type="dxa"/>
              <w:start w:w="70" w:type="dxa"/>
              <w:bottom w:w="70" w:type="dxa"/>
              <w:end w:w="70" w:type="dxa"/>
            </w:tcMar>
            <w:vAlign w:val="center"/>
          </w:tcPr>
          <w:p>
            <w:pPr>
              <w:spacing w:after="0" w:line="240" w:lineRule="auto"/>
            </w:pPr>
            <w:r>
              <w:rPr>
                <w:sz w:val="15"/>
              </w:rPr>
              <w:t>Meta veri ve teşhis</w:t>
            </w:r>
          </w:p>
        </w:tc>
        <w:tc>
          <w:tcPr>
            <w:tcW w:type="dxa" w:w="5272"/>
            <w:tcMar>
              <w:top w:w="70" w:type="dxa"/>
              <w:start w:w="70" w:type="dxa"/>
              <w:bottom w:w="70" w:type="dxa"/>
              <w:end w:w="70" w:type="dxa"/>
            </w:tcMar>
            <w:vAlign w:val="center"/>
          </w:tcPr>
          <w:p>
            <w:pPr>
              <w:spacing w:after="0" w:line="240" w:lineRule="auto"/>
            </w:pPr>
            <w:r>
              <w:rPr>
                <w:sz w:val="15"/>
              </w:rPr>
              <w:t>meta veri ve teşhis grubunda `SOURCE_MAP`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%%EMITNOTE</w:t>
            </w:r>
          </w:p>
        </w:tc>
        <w:tc>
          <w:tcPr>
            <w:tcW w:type="dxa" w:w="2268"/>
            <w:tcMar>
              <w:top w:w="70" w:type="dxa"/>
              <w:start w:w="70" w:type="dxa"/>
              <w:bottom w:w="70" w:type="dxa"/>
              <w:end w:w="70" w:type="dxa"/>
            </w:tcMar>
            <w:vAlign w:val="center"/>
          </w:tcPr>
          <w:p>
            <w:pPr>
              <w:spacing w:after="0" w:line="240" w:lineRule="auto"/>
            </w:pPr>
            <w:r>
              <w:rPr>
                <w:sz w:val="15"/>
              </w:rPr>
              <w:t>Meta veri ve teşhis</w:t>
            </w:r>
          </w:p>
        </w:tc>
        <w:tc>
          <w:tcPr>
            <w:tcW w:type="dxa" w:w="5272"/>
            <w:tcMar>
              <w:top w:w="70" w:type="dxa"/>
              <w:start w:w="70" w:type="dxa"/>
              <w:bottom w:w="70" w:type="dxa"/>
              <w:end w:w="70" w:type="dxa"/>
            </w:tcMar>
            <w:vAlign w:val="center"/>
          </w:tcPr>
          <w:p>
            <w:pPr>
              <w:spacing w:after="0" w:line="240" w:lineRule="auto"/>
            </w:pPr>
            <w:r>
              <w:rPr>
                <w:sz w:val="15"/>
              </w:rPr>
              <w:t>meta veri ve teşhis grubunda `EMITNOTE`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%%ENV</w:t>
            </w:r>
          </w:p>
        </w:tc>
        <w:tc>
          <w:tcPr>
            <w:tcW w:type="dxa" w:w="2268"/>
            <w:tcMar>
              <w:top w:w="70" w:type="dxa"/>
              <w:start w:w="70" w:type="dxa"/>
              <w:bottom w:w="70" w:type="dxa"/>
              <w:end w:w="70" w:type="dxa"/>
            </w:tcMar>
            <w:vAlign w:val="center"/>
          </w:tcPr>
          <w:p>
            <w:pPr>
              <w:spacing w:after="0" w:line="240" w:lineRule="auto"/>
            </w:pPr>
            <w:r>
              <w:rPr>
                <w:sz w:val="15"/>
              </w:rPr>
              <w:t>Meta veri ve teşhis</w:t>
            </w:r>
          </w:p>
        </w:tc>
        <w:tc>
          <w:tcPr>
            <w:tcW w:type="dxa" w:w="5272"/>
            <w:tcMar>
              <w:top w:w="70" w:type="dxa"/>
              <w:start w:w="70" w:type="dxa"/>
              <w:bottom w:w="70" w:type="dxa"/>
              <w:end w:w="70" w:type="dxa"/>
            </w:tcMar>
            <w:vAlign w:val="center"/>
          </w:tcPr>
          <w:p>
            <w:pPr>
              <w:spacing w:after="0" w:line="240" w:lineRule="auto"/>
            </w:pPr>
            <w:r>
              <w:rPr>
                <w:sz w:val="15"/>
              </w:rPr>
              <w:t>meta veri ve teşhis grubunda `ENV`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%%DEPRECATED</w:t>
            </w:r>
          </w:p>
        </w:tc>
        <w:tc>
          <w:tcPr>
            <w:tcW w:type="dxa" w:w="2268"/>
            <w:tcMar>
              <w:top w:w="70" w:type="dxa"/>
              <w:start w:w="70" w:type="dxa"/>
              <w:bottom w:w="70" w:type="dxa"/>
              <w:end w:w="70" w:type="dxa"/>
            </w:tcMar>
            <w:vAlign w:val="center"/>
          </w:tcPr>
          <w:p>
            <w:pPr>
              <w:spacing w:after="0" w:line="240" w:lineRule="auto"/>
            </w:pPr>
            <w:r>
              <w:rPr>
                <w:sz w:val="15"/>
              </w:rPr>
              <w:t>Meta veri ve teşhis</w:t>
            </w:r>
          </w:p>
        </w:tc>
        <w:tc>
          <w:tcPr>
            <w:tcW w:type="dxa" w:w="5272"/>
            <w:tcMar>
              <w:top w:w="70" w:type="dxa"/>
              <w:start w:w="70" w:type="dxa"/>
              <w:bottom w:w="70" w:type="dxa"/>
              <w:end w:w="70" w:type="dxa"/>
            </w:tcMar>
            <w:vAlign w:val="center"/>
          </w:tcPr>
          <w:p>
            <w:pPr>
              <w:spacing w:after="0" w:line="240" w:lineRule="auto"/>
            </w:pPr>
            <w:r>
              <w:rPr>
                <w:sz w:val="15"/>
              </w:rPr>
              <w:t>meta veri ve teşhis grubunda `DEPRECATED`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%%TEMPLATE</w:t>
            </w:r>
          </w:p>
        </w:tc>
        <w:tc>
          <w:tcPr>
            <w:tcW w:type="dxa" w:w="2268"/>
            <w:tcMar>
              <w:top w:w="70" w:type="dxa"/>
              <w:start w:w="70" w:type="dxa"/>
              <w:bottom w:w="70" w:type="dxa"/>
              <w:end w:w="70" w:type="dxa"/>
            </w:tcMar>
            <w:vAlign w:val="center"/>
          </w:tcPr>
          <w:p>
            <w:pPr>
              <w:spacing w:after="0" w:line="240" w:lineRule="auto"/>
            </w:pPr>
            <w:r>
              <w:rPr>
                <w:sz w:val="15"/>
              </w:rPr>
              <w:t>Şablon</w:t>
            </w:r>
          </w:p>
        </w:tc>
        <w:tc>
          <w:tcPr>
            <w:tcW w:type="dxa" w:w="5272"/>
            <w:tcMar>
              <w:top w:w="70" w:type="dxa"/>
              <w:start w:w="70" w:type="dxa"/>
              <w:bottom w:w="70" w:type="dxa"/>
              <w:end w:w="70" w:type="dxa"/>
            </w:tcMar>
            <w:vAlign w:val="center"/>
          </w:tcPr>
          <w:p>
            <w:pPr>
              <w:spacing w:after="0" w:line="240" w:lineRule="auto"/>
            </w:pPr>
            <w:r>
              <w:rPr>
                <w:sz w:val="15"/>
              </w:rPr>
              <w:t>şablon grubunda `TEMPLATE`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%%TEMPLATE_BEGIN</w:t>
            </w:r>
          </w:p>
        </w:tc>
        <w:tc>
          <w:tcPr>
            <w:tcW w:type="dxa" w:w="2268"/>
            <w:tcMar>
              <w:top w:w="70" w:type="dxa"/>
              <w:start w:w="70" w:type="dxa"/>
              <w:bottom w:w="70" w:type="dxa"/>
              <w:end w:w="70" w:type="dxa"/>
            </w:tcMar>
            <w:vAlign w:val="center"/>
          </w:tcPr>
          <w:p>
            <w:pPr>
              <w:spacing w:after="0" w:line="240" w:lineRule="auto"/>
            </w:pPr>
            <w:r>
              <w:rPr>
                <w:sz w:val="15"/>
              </w:rPr>
              <w:t>Şablon</w:t>
            </w:r>
          </w:p>
        </w:tc>
        <w:tc>
          <w:tcPr>
            <w:tcW w:type="dxa" w:w="5272"/>
            <w:tcMar>
              <w:top w:w="70" w:type="dxa"/>
              <w:start w:w="70" w:type="dxa"/>
              <w:bottom w:w="70" w:type="dxa"/>
              <w:end w:w="70" w:type="dxa"/>
            </w:tcMar>
            <w:vAlign w:val="center"/>
          </w:tcPr>
          <w:p>
            <w:pPr>
              <w:spacing w:after="0" w:line="240" w:lineRule="auto"/>
            </w:pPr>
            <w:r>
              <w:rPr>
                <w:sz w:val="15"/>
              </w:rPr>
              <w:t>template çok satırlı bloğunu başlatır.</w:t>
            </w:r>
          </w:p>
        </w:tc>
      </w:tr>
      <w:tr>
        <w:trPr>
          <w:cantSplit/>
        </w:trPr>
        <w:tc>
          <w:tcPr>
            <w:tcW w:type="dxa" w:w="2381"/>
            <w:tcMar>
              <w:top w:w="70" w:type="dxa"/>
              <w:start w:w="70" w:type="dxa"/>
              <w:bottom w:w="70" w:type="dxa"/>
              <w:end w:w="70" w:type="dxa"/>
            </w:tcMar>
            <w:vAlign w:val="center"/>
          </w:tcPr>
          <w:p>
            <w:pPr>
              <w:spacing w:after="0" w:line="240" w:lineRule="auto"/>
            </w:pPr>
            <w:r>
              <w:rPr>
                <w:sz w:val="15"/>
              </w:rPr>
              <w:t>%%TEMPLATE_END</w:t>
            </w:r>
          </w:p>
        </w:tc>
        <w:tc>
          <w:tcPr>
            <w:tcW w:type="dxa" w:w="2268"/>
            <w:tcMar>
              <w:top w:w="70" w:type="dxa"/>
              <w:start w:w="70" w:type="dxa"/>
              <w:bottom w:w="70" w:type="dxa"/>
              <w:end w:w="70" w:type="dxa"/>
            </w:tcMar>
            <w:vAlign w:val="center"/>
          </w:tcPr>
          <w:p>
            <w:pPr>
              <w:spacing w:after="0" w:line="240" w:lineRule="auto"/>
            </w:pPr>
            <w:r>
              <w:rPr>
                <w:sz w:val="15"/>
              </w:rPr>
              <w:t>Şablon</w:t>
            </w:r>
          </w:p>
        </w:tc>
        <w:tc>
          <w:tcPr>
            <w:tcW w:type="dxa" w:w="5272"/>
            <w:tcMar>
              <w:top w:w="70" w:type="dxa"/>
              <w:start w:w="70" w:type="dxa"/>
              <w:bottom w:w="70" w:type="dxa"/>
              <w:end w:w="70" w:type="dxa"/>
            </w:tcMar>
            <w:vAlign w:val="center"/>
          </w:tcPr>
          <w:p>
            <w:pPr>
              <w:spacing w:after="0" w:line="240" w:lineRule="auto"/>
            </w:pPr>
            <w:r>
              <w:rPr>
                <w:sz w:val="15"/>
              </w:rPr>
              <w:t>template çok satırlı bloğunu kapatır.</w:t>
            </w:r>
          </w:p>
        </w:tc>
      </w:tr>
      <w:tr>
        <w:trPr>
          <w:cantSplit/>
        </w:trPr>
        <w:tc>
          <w:tcPr>
            <w:tcW w:type="dxa" w:w="2381"/>
            <w:tcMar>
              <w:top w:w="70" w:type="dxa"/>
              <w:start w:w="70" w:type="dxa"/>
              <w:bottom w:w="70" w:type="dxa"/>
              <w:end w:w="70" w:type="dxa"/>
            </w:tcMar>
            <w:vAlign w:val="center"/>
          </w:tcPr>
          <w:p>
            <w:pPr>
              <w:spacing w:after="0" w:line="240" w:lineRule="auto"/>
            </w:pPr>
            <w:r>
              <w:rPr>
                <w:sz w:val="15"/>
              </w:rPr>
              <w:t>%%TEMPLATE_USE</w:t>
            </w:r>
          </w:p>
        </w:tc>
        <w:tc>
          <w:tcPr>
            <w:tcW w:type="dxa" w:w="2268"/>
            <w:tcMar>
              <w:top w:w="70" w:type="dxa"/>
              <w:start w:w="70" w:type="dxa"/>
              <w:bottom w:w="70" w:type="dxa"/>
              <w:end w:w="70" w:type="dxa"/>
            </w:tcMar>
            <w:vAlign w:val="center"/>
          </w:tcPr>
          <w:p>
            <w:pPr>
              <w:spacing w:after="0" w:line="240" w:lineRule="auto"/>
            </w:pPr>
            <w:r>
              <w:rPr>
                <w:sz w:val="15"/>
              </w:rPr>
              <w:t>Şablon</w:t>
            </w:r>
          </w:p>
        </w:tc>
        <w:tc>
          <w:tcPr>
            <w:tcW w:type="dxa" w:w="5272"/>
            <w:tcMar>
              <w:top w:w="70" w:type="dxa"/>
              <w:start w:w="70" w:type="dxa"/>
              <w:bottom w:w="70" w:type="dxa"/>
              <w:end w:w="70" w:type="dxa"/>
            </w:tcMar>
            <w:vAlign w:val="center"/>
          </w:tcPr>
          <w:p>
            <w:pPr>
              <w:spacing w:after="0" w:line="240" w:lineRule="auto"/>
            </w:pPr>
            <w:r>
              <w:rPr>
                <w:sz w:val="15"/>
              </w:rPr>
              <w:t>şablon grubunda `TEMPLATE_USE`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%%MINIFY</w:t>
            </w:r>
          </w:p>
        </w:tc>
        <w:tc>
          <w:tcPr>
            <w:tcW w:type="dxa" w:w="2268"/>
            <w:tcMar>
              <w:top w:w="70" w:type="dxa"/>
              <w:start w:w="70" w:type="dxa"/>
              <w:bottom w:w="70" w:type="dxa"/>
              <w:end w:w="70" w:type="dxa"/>
            </w:tcMar>
            <w:vAlign w:val="center"/>
          </w:tcPr>
          <w:p>
            <w:pPr>
              <w:spacing w:after="0" w:line="240" w:lineRule="auto"/>
            </w:pPr>
            <w:r>
              <w:rPr>
                <w:sz w:val="15"/>
              </w:rPr>
              <w:t>Paketleme ve varlık</w:t>
            </w:r>
          </w:p>
        </w:tc>
        <w:tc>
          <w:tcPr>
            <w:tcW w:type="dxa" w:w="5272"/>
            <w:tcMar>
              <w:top w:w="70" w:type="dxa"/>
              <w:start w:w="70" w:type="dxa"/>
              <w:bottom w:w="70" w:type="dxa"/>
              <w:end w:w="70" w:type="dxa"/>
            </w:tcMar>
            <w:vAlign w:val="center"/>
          </w:tcPr>
          <w:p>
            <w:pPr>
              <w:spacing w:after="0" w:line="240" w:lineRule="auto"/>
            </w:pPr>
            <w:r>
              <w:rPr>
                <w:sz w:val="15"/>
              </w:rPr>
              <w:t>paketleme ve varlık grubunda `MINIFY`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%%FINGERPRINT_ASSETS</w:t>
            </w:r>
          </w:p>
        </w:tc>
        <w:tc>
          <w:tcPr>
            <w:tcW w:type="dxa" w:w="2268"/>
            <w:tcMar>
              <w:top w:w="70" w:type="dxa"/>
              <w:start w:w="70" w:type="dxa"/>
              <w:bottom w:w="70" w:type="dxa"/>
              <w:end w:w="70" w:type="dxa"/>
            </w:tcMar>
            <w:vAlign w:val="center"/>
          </w:tcPr>
          <w:p>
            <w:pPr>
              <w:spacing w:after="0" w:line="240" w:lineRule="auto"/>
            </w:pPr>
            <w:r>
              <w:rPr>
                <w:sz w:val="15"/>
              </w:rPr>
              <w:t>Paketleme ve varlık</w:t>
            </w:r>
          </w:p>
        </w:tc>
        <w:tc>
          <w:tcPr>
            <w:tcW w:type="dxa" w:w="5272"/>
            <w:tcMar>
              <w:top w:w="70" w:type="dxa"/>
              <w:start w:w="70" w:type="dxa"/>
              <w:bottom w:w="70" w:type="dxa"/>
              <w:end w:w="70" w:type="dxa"/>
            </w:tcMar>
            <w:vAlign w:val="center"/>
          </w:tcPr>
          <w:p>
            <w:pPr>
              <w:spacing w:after="0" w:line="240" w:lineRule="auto"/>
            </w:pPr>
            <w:r>
              <w:rPr>
                <w:sz w:val="15"/>
              </w:rPr>
              <w:t>paketleme ve varlık grubunda `FINGERPRINT_ASSETS`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%%HASHFILE</w:t>
            </w:r>
          </w:p>
        </w:tc>
        <w:tc>
          <w:tcPr>
            <w:tcW w:type="dxa" w:w="2268"/>
            <w:tcMar>
              <w:top w:w="70" w:type="dxa"/>
              <w:start w:w="70" w:type="dxa"/>
              <w:bottom w:w="70" w:type="dxa"/>
              <w:end w:w="70" w:type="dxa"/>
            </w:tcMar>
            <w:vAlign w:val="center"/>
          </w:tcPr>
          <w:p>
            <w:pPr>
              <w:spacing w:after="0" w:line="240" w:lineRule="auto"/>
            </w:pPr>
            <w:r>
              <w:rPr>
                <w:sz w:val="15"/>
              </w:rPr>
              <w:t>Paketleme ve varlık</w:t>
            </w:r>
          </w:p>
        </w:tc>
        <w:tc>
          <w:tcPr>
            <w:tcW w:type="dxa" w:w="5272"/>
            <w:tcMar>
              <w:top w:w="70" w:type="dxa"/>
              <w:start w:w="70" w:type="dxa"/>
              <w:bottom w:w="70" w:type="dxa"/>
              <w:end w:w="70" w:type="dxa"/>
            </w:tcMar>
            <w:vAlign w:val="center"/>
          </w:tcPr>
          <w:p>
            <w:pPr>
              <w:spacing w:after="0" w:line="240" w:lineRule="auto"/>
            </w:pPr>
            <w:r>
              <w:rPr>
                <w:sz w:val="15"/>
              </w:rPr>
              <w:t>paketleme ve varlık grubunda `HASHFILE`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%%COPY_DIR</w:t>
            </w:r>
          </w:p>
        </w:tc>
        <w:tc>
          <w:tcPr>
            <w:tcW w:type="dxa" w:w="2268"/>
            <w:tcMar>
              <w:top w:w="70" w:type="dxa"/>
              <w:start w:w="70" w:type="dxa"/>
              <w:bottom w:w="70" w:type="dxa"/>
              <w:end w:w="70" w:type="dxa"/>
            </w:tcMar>
            <w:vAlign w:val="center"/>
          </w:tcPr>
          <w:p>
            <w:pPr>
              <w:spacing w:after="0" w:line="240" w:lineRule="auto"/>
            </w:pPr>
            <w:r>
              <w:rPr>
                <w:sz w:val="15"/>
              </w:rPr>
              <w:t>Paketleme ve varlık</w:t>
            </w:r>
          </w:p>
        </w:tc>
        <w:tc>
          <w:tcPr>
            <w:tcW w:type="dxa" w:w="5272"/>
            <w:tcMar>
              <w:top w:w="70" w:type="dxa"/>
              <w:start w:w="70" w:type="dxa"/>
              <w:bottom w:w="70" w:type="dxa"/>
              <w:end w:w="70" w:type="dxa"/>
            </w:tcMar>
            <w:vAlign w:val="center"/>
          </w:tcPr>
          <w:p>
            <w:pPr>
              <w:spacing w:after="0" w:line="240" w:lineRule="auto"/>
            </w:pPr>
            <w:r>
              <w:rPr>
                <w:sz w:val="15"/>
              </w:rPr>
              <w:t>paketleme ve varlık grubunda `COPY_DIR`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%%EMBEDTEXT</w:t>
            </w:r>
          </w:p>
        </w:tc>
        <w:tc>
          <w:tcPr>
            <w:tcW w:type="dxa" w:w="2268"/>
            <w:tcMar>
              <w:top w:w="70" w:type="dxa"/>
              <w:start w:w="70" w:type="dxa"/>
              <w:bottom w:w="70" w:type="dxa"/>
              <w:end w:w="70" w:type="dxa"/>
            </w:tcMar>
            <w:vAlign w:val="center"/>
          </w:tcPr>
          <w:p>
            <w:pPr>
              <w:spacing w:after="0" w:line="240" w:lineRule="auto"/>
            </w:pPr>
            <w:r>
              <w:rPr>
                <w:sz w:val="15"/>
              </w:rPr>
              <w:t>Gömme ve web varlığı</w:t>
            </w:r>
          </w:p>
        </w:tc>
        <w:tc>
          <w:tcPr>
            <w:tcW w:type="dxa" w:w="5272"/>
            <w:tcMar>
              <w:top w:w="70" w:type="dxa"/>
              <w:start w:w="70" w:type="dxa"/>
              <w:bottom w:w="70" w:type="dxa"/>
              <w:end w:w="70" w:type="dxa"/>
            </w:tcMar>
            <w:vAlign w:val="center"/>
          </w:tcPr>
          <w:p>
            <w:pPr>
              <w:spacing w:after="0" w:line="240" w:lineRule="auto"/>
            </w:pPr>
            <w:r>
              <w:rPr>
                <w:sz w:val="15"/>
              </w:rPr>
              <w:t>gömme ve web varlığı grubunda `EMBEDTEXT`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%%EMBEDBASE64</w:t>
            </w:r>
          </w:p>
        </w:tc>
        <w:tc>
          <w:tcPr>
            <w:tcW w:type="dxa" w:w="2268"/>
            <w:tcMar>
              <w:top w:w="70" w:type="dxa"/>
              <w:start w:w="70" w:type="dxa"/>
              <w:bottom w:w="70" w:type="dxa"/>
              <w:end w:w="70" w:type="dxa"/>
            </w:tcMar>
            <w:vAlign w:val="center"/>
          </w:tcPr>
          <w:p>
            <w:pPr>
              <w:spacing w:after="0" w:line="240" w:lineRule="auto"/>
            </w:pPr>
            <w:r>
              <w:rPr>
                <w:sz w:val="15"/>
              </w:rPr>
              <w:t>Gömme ve web varlığı</w:t>
            </w:r>
          </w:p>
        </w:tc>
        <w:tc>
          <w:tcPr>
            <w:tcW w:type="dxa" w:w="5272"/>
            <w:tcMar>
              <w:top w:w="70" w:type="dxa"/>
              <w:start w:w="70" w:type="dxa"/>
              <w:bottom w:w="70" w:type="dxa"/>
              <w:end w:w="70" w:type="dxa"/>
            </w:tcMar>
            <w:vAlign w:val="center"/>
          </w:tcPr>
          <w:p>
            <w:pPr>
              <w:spacing w:after="0" w:line="240" w:lineRule="auto"/>
            </w:pPr>
            <w:r>
              <w:rPr>
                <w:sz w:val="15"/>
              </w:rPr>
              <w:t>gömme ve web varlığı grubunda `EMBEDBASE64`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%%LICENSEFILE</w:t>
            </w:r>
          </w:p>
        </w:tc>
        <w:tc>
          <w:tcPr>
            <w:tcW w:type="dxa" w:w="2268"/>
            <w:tcMar>
              <w:top w:w="70" w:type="dxa"/>
              <w:start w:w="70" w:type="dxa"/>
              <w:bottom w:w="70" w:type="dxa"/>
              <w:end w:w="70" w:type="dxa"/>
            </w:tcMar>
            <w:vAlign w:val="center"/>
          </w:tcPr>
          <w:p>
            <w:pPr>
              <w:spacing w:after="0" w:line="240" w:lineRule="auto"/>
            </w:pPr>
            <w:r>
              <w:rPr>
                <w:sz w:val="15"/>
              </w:rPr>
              <w:t>Gömme ve web varlığı</w:t>
            </w:r>
          </w:p>
        </w:tc>
        <w:tc>
          <w:tcPr>
            <w:tcW w:type="dxa" w:w="5272"/>
            <w:tcMar>
              <w:top w:w="70" w:type="dxa"/>
              <w:start w:w="70" w:type="dxa"/>
              <w:bottom w:w="70" w:type="dxa"/>
              <w:end w:w="70" w:type="dxa"/>
            </w:tcMar>
            <w:vAlign w:val="center"/>
          </w:tcPr>
          <w:p>
            <w:pPr>
              <w:spacing w:after="0" w:line="240" w:lineRule="auto"/>
            </w:pPr>
            <w:r>
              <w:rPr>
                <w:sz w:val="15"/>
              </w:rPr>
              <w:t>gömme ve web varlığı grubunda `LICENSEFILE`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%%HTMLIMAGE</w:t>
            </w:r>
          </w:p>
        </w:tc>
        <w:tc>
          <w:tcPr>
            <w:tcW w:type="dxa" w:w="2268"/>
            <w:tcMar>
              <w:top w:w="70" w:type="dxa"/>
              <w:start w:w="70" w:type="dxa"/>
              <w:bottom w:w="70" w:type="dxa"/>
              <w:end w:w="70" w:type="dxa"/>
            </w:tcMar>
            <w:vAlign w:val="center"/>
          </w:tcPr>
          <w:p>
            <w:pPr>
              <w:spacing w:after="0" w:line="240" w:lineRule="auto"/>
            </w:pPr>
            <w:r>
              <w:rPr>
                <w:sz w:val="15"/>
              </w:rPr>
              <w:t>Gömme ve web varlığı</w:t>
            </w:r>
          </w:p>
        </w:tc>
        <w:tc>
          <w:tcPr>
            <w:tcW w:type="dxa" w:w="5272"/>
            <w:tcMar>
              <w:top w:w="70" w:type="dxa"/>
              <w:start w:w="70" w:type="dxa"/>
              <w:bottom w:w="70" w:type="dxa"/>
              <w:end w:w="70" w:type="dxa"/>
            </w:tcMar>
            <w:vAlign w:val="center"/>
          </w:tcPr>
          <w:p>
            <w:pPr>
              <w:spacing w:after="0" w:line="240" w:lineRule="auto"/>
            </w:pPr>
            <w:r>
              <w:rPr>
                <w:sz w:val="15"/>
              </w:rPr>
              <w:t>htmlimage HTML üretim/paketleme işlemi yapar.</w:t>
            </w:r>
          </w:p>
        </w:tc>
      </w:tr>
      <w:tr>
        <w:trPr>
          <w:cantSplit/>
        </w:trPr>
        <w:tc>
          <w:tcPr>
            <w:tcW w:type="dxa" w:w="2381"/>
            <w:tcMar>
              <w:top w:w="70" w:type="dxa"/>
              <w:start w:w="70" w:type="dxa"/>
              <w:bottom w:w="70" w:type="dxa"/>
              <w:end w:w="70" w:type="dxa"/>
            </w:tcMar>
            <w:vAlign w:val="center"/>
          </w:tcPr>
          <w:p>
            <w:pPr>
              <w:spacing w:after="0" w:line="240" w:lineRule="auto"/>
            </w:pPr>
            <w:r>
              <w:rPr>
                <w:sz w:val="15"/>
              </w:rPr>
              <w:t>%%HTMLAUDIO</w:t>
            </w:r>
          </w:p>
        </w:tc>
        <w:tc>
          <w:tcPr>
            <w:tcW w:type="dxa" w:w="2268"/>
            <w:tcMar>
              <w:top w:w="70" w:type="dxa"/>
              <w:start w:w="70" w:type="dxa"/>
              <w:bottom w:w="70" w:type="dxa"/>
              <w:end w:w="70" w:type="dxa"/>
            </w:tcMar>
            <w:vAlign w:val="center"/>
          </w:tcPr>
          <w:p>
            <w:pPr>
              <w:spacing w:after="0" w:line="240" w:lineRule="auto"/>
            </w:pPr>
            <w:r>
              <w:rPr>
                <w:sz w:val="15"/>
              </w:rPr>
              <w:t>Gömme ve web varlığı</w:t>
            </w:r>
          </w:p>
        </w:tc>
        <w:tc>
          <w:tcPr>
            <w:tcW w:type="dxa" w:w="5272"/>
            <w:tcMar>
              <w:top w:w="70" w:type="dxa"/>
              <w:start w:w="70" w:type="dxa"/>
              <w:bottom w:w="70" w:type="dxa"/>
              <w:end w:w="70" w:type="dxa"/>
            </w:tcMar>
            <w:vAlign w:val="center"/>
          </w:tcPr>
          <w:p>
            <w:pPr>
              <w:spacing w:after="0" w:line="240" w:lineRule="auto"/>
            </w:pPr>
            <w:r>
              <w:rPr>
                <w:sz w:val="15"/>
              </w:rPr>
              <w:t>htmlaudio HTML üretim/paketleme işlemi yapar.</w:t>
            </w:r>
          </w:p>
        </w:tc>
      </w:tr>
      <w:tr>
        <w:trPr>
          <w:cantSplit/>
        </w:trPr>
        <w:tc>
          <w:tcPr>
            <w:tcW w:type="dxa" w:w="2381"/>
            <w:tcMar>
              <w:top w:w="70" w:type="dxa"/>
              <w:start w:w="70" w:type="dxa"/>
              <w:bottom w:w="70" w:type="dxa"/>
              <w:end w:w="70" w:type="dxa"/>
            </w:tcMar>
            <w:vAlign w:val="center"/>
          </w:tcPr>
          <w:p>
            <w:pPr>
              <w:spacing w:after="0" w:line="240" w:lineRule="auto"/>
            </w:pPr>
            <w:r>
              <w:rPr>
                <w:sz w:val="15"/>
              </w:rPr>
              <w:t>%%CSS_RULE</w:t>
            </w:r>
          </w:p>
        </w:tc>
        <w:tc>
          <w:tcPr>
            <w:tcW w:type="dxa" w:w="2268"/>
            <w:tcMar>
              <w:top w:w="70" w:type="dxa"/>
              <w:start w:w="70" w:type="dxa"/>
              <w:bottom w:w="70" w:type="dxa"/>
              <w:end w:w="70" w:type="dxa"/>
            </w:tcMar>
            <w:vAlign w:val="center"/>
          </w:tcPr>
          <w:p>
            <w:pPr>
              <w:spacing w:after="0" w:line="240" w:lineRule="auto"/>
            </w:pPr>
            <w:r>
              <w:rPr>
                <w:sz w:val="15"/>
              </w:rPr>
              <w:t>Web ve belge</w:t>
            </w:r>
          </w:p>
        </w:tc>
        <w:tc>
          <w:tcPr>
            <w:tcW w:type="dxa" w:w="5272"/>
            <w:tcMar>
              <w:top w:w="70" w:type="dxa"/>
              <w:start w:w="70" w:type="dxa"/>
              <w:bottom w:w="70" w:type="dxa"/>
              <w:end w:w="70" w:type="dxa"/>
            </w:tcMar>
            <w:vAlign w:val="center"/>
          </w:tcPr>
          <w:p>
            <w:pPr>
              <w:spacing w:after="0" w:line="240" w:lineRule="auto"/>
            </w:pPr>
            <w:r>
              <w:rPr>
                <w:sz w:val="15"/>
              </w:rPr>
              <w:t>css rule CSS üretim/paketleme işlemi yapar.</w:t>
            </w:r>
          </w:p>
        </w:tc>
      </w:tr>
      <w:tr>
        <w:trPr>
          <w:cantSplit/>
        </w:trPr>
        <w:tc>
          <w:tcPr>
            <w:tcW w:type="dxa" w:w="2381"/>
            <w:tcMar>
              <w:top w:w="70" w:type="dxa"/>
              <w:start w:w="70" w:type="dxa"/>
              <w:bottom w:w="70" w:type="dxa"/>
              <w:end w:w="70" w:type="dxa"/>
            </w:tcMar>
            <w:vAlign w:val="center"/>
          </w:tcPr>
          <w:p>
            <w:pPr>
              <w:spacing w:after="0" w:line="240" w:lineRule="auto"/>
            </w:pPr>
            <w:r>
              <w:rPr>
                <w:sz w:val="15"/>
              </w:rPr>
              <w:t>%%CSS_IMPORT</w:t>
            </w:r>
          </w:p>
        </w:tc>
        <w:tc>
          <w:tcPr>
            <w:tcW w:type="dxa" w:w="2268"/>
            <w:tcMar>
              <w:top w:w="70" w:type="dxa"/>
              <w:start w:w="70" w:type="dxa"/>
              <w:bottom w:w="70" w:type="dxa"/>
              <w:end w:w="70" w:type="dxa"/>
            </w:tcMar>
            <w:vAlign w:val="center"/>
          </w:tcPr>
          <w:p>
            <w:pPr>
              <w:spacing w:after="0" w:line="240" w:lineRule="auto"/>
            </w:pPr>
            <w:r>
              <w:rPr>
                <w:sz w:val="15"/>
              </w:rPr>
              <w:t>Web ve belge</w:t>
            </w:r>
          </w:p>
        </w:tc>
        <w:tc>
          <w:tcPr>
            <w:tcW w:type="dxa" w:w="5272"/>
            <w:tcMar>
              <w:top w:w="70" w:type="dxa"/>
              <w:start w:w="70" w:type="dxa"/>
              <w:bottom w:w="70" w:type="dxa"/>
              <w:end w:w="70" w:type="dxa"/>
            </w:tcMar>
            <w:vAlign w:val="center"/>
          </w:tcPr>
          <w:p>
            <w:pPr>
              <w:spacing w:after="0" w:line="240" w:lineRule="auto"/>
            </w:pPr>
            <w:r>
              <w:rPr>
                <w:sz w:val="15"/>
              </w:rPr>
              <w:t>css import CSS üretim/paketleme işlemi yapar.</w:t>
            </w:r>
          </w:p>
        </w:tc>
      </w:tr>
      <w:tr>
        <w:trPr>
          <w:cantSplit/>
        </w:trPr>
        <w:tc>
          <w:tcPr>
            <w:tcW w:type="dxa" w:w="2381"/>
            <w:tcMar>
              <w:top w:w="70" w:type="dxa"/>
              <w:start w:w="70" w:type="dxa"/>
              <w:bottom w:w="70" w:type="dxa"/>
              <w:end w:w="70" w:type="dxa"/>
            </w:tcMar>
            <w:vAlign w:val="center"/>
          </w:tcPr>
          <w:p>
            <w:pPr>
              <w:spacing w:after="0" w:line="240" w:lineRule="auto"/>
            </w:pPr>
            <w:r>
              <w:rPr>
                <w:sz w:val="15"/>
              </w:rPr>
              <w:t>%%MD_SAFE</w:t>
            </w:r>
          </w:p>
        </w:tc>
        <w:tc>
          <w:tcPr>
            <w:tcW w:type="dxa" w:w="2268"/>
            <w:tcMar>
              <w:top w:w="70" w:type="dxa"/>
              <w:start w:w="70" w:type="dxa"/>
              <w:bottom w:w="70" w:type="dxa"/>
              <w:end w:w="70" w:type="dxa"/>
            </w:tcMar>
            <w:vAlign w:val="center"/>
          </w:tcPr>
          <w:p>
            <w:pPr>
              <w:spacing w:after="0" w:line="240" w:lineRule="auto"/>
            </w:pPr>
            <w:r>
              <w:rPr>
                <w:sz w:val="15"/>
              </w:rPr>
              <w:t>Web ve belge</w:t>
            </w:r>
          </w:p>
        </w:tc>
        <w:tc>
          <w:tcPr>
            <w:tcW w:type="dxa" w:w="5272"/>
            <w:tcMar>
              <w:top w:w="70" w:type="dxa"/>
              <w:start w:w="70" w:type="dxa"/>
              <w:bottom w:w="70" w:type="dxa"/>
              <w:end w:w="70" w:type="dxa"/>
            </w:tcMar>
            <w:vAlign w:val="center"/>
          </w:tcPr>
          <w:p>
            <w:pPr>
              <w:spacing w:after="0" w:line="240" w:lineRule="auto"/>
            </w:pPr>
            <w:r>
              <w:rPr>
                <w:sz w:val="15"/>
              </w:rPr>
              <w:t>web ve belge grubunda `MD_SAFE`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%%MD_CSS</w:t>
            </w:r>
          </w:p>
        </w:tc>
        <w:tc>
          <w:tcPr>
            <w:tcW w:type="dxa" w:w="2268"/>
            <w:tcMar>
              <w:top w:w="70" w:type="dxa"/>
              <w:start w:w="70" w:type="dxa"/>
              <w:bottom w:w="70" w:type="dxa"/>
              <w:end w:w="70" w:type="dxa"/>
            </w:tcMar>
            <w:vAlign w:val="center"/>
          </w:tcPr>
          <w:p>
            <w:pPr>
              <w:spacing w:after="0" w:line="240" w:lineRule="auto"/>
            </w:pPr>
            <w:r>
              <w:rPr>
                <w:sz w:val="15"/>
              </w:rPr>
              <w:t>Web ve belge</w:t>
            </w:r>
          </w:p>
        </w:tc>
        <w:tc>
          <w:tcPr>
            <w:tcW w:type="dxa" w:w="5272"/>
            <w:tcMar>
              <w:top w:w="70" w:type="dxa"/>
              <w:start w:w="70" w:type="dxa"/>
              <w:bottom w:w="70" w:type="dxa"/>
              <w:end w:w="70" w:type="dxa"/>
            </w:tcMar>
            <w:vAlign w:val="center"/>
          </w:tcPr>
          <w:p>
            <w:pPr>
              <w:spacing w:after="0" w:line="240" w:lineRule="auto"/>
            </w:pPr>
            <w:r>
              <w:rPr>
                <w:sz w:val="15"/>
              </w:rPr>
              <w:t>web ve belge grubunda `MD_CSS`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%%BREAK</w:t>
            </w:r>
          </w:p>
        </w:tc>
        <w:tc>
          <w:tcPr>
            <w:tcW w:type="dxa" w:w="2268"/>
            <w:tcMar>
              <w:top w:w="70" w:type="dxa"/>
              <w:start w:w="70" w:type="dxa"/>
              <w:bottom w:w="70" w:type="dxa"/>
              <w:end w:w="70" w:type="dxa"/>
            </w:tcMar>
            <w:vAlign w:val="center"/>
          </w:tcPr>
          <w:p>
            <w:pPr>
              <w:spacing w:after="0" w:line="240" w:lineRule="auto"/>
            </w:pPr>
            <w:r>
              <w:rPr>
                <w:sz w:val="15"/>
              </w:rPr>
              <w:t>Web ve belge</w:t>
            </w:r>
          </w:p>
        </w:tc>
        <w:tc>
          <w:tcPr>
            <w:tcW w:type="dxa" w:w="5272"/>
            <w:tcMar>
              <w:top w:w="70" w:type="dxa"/>
              <w:start w:w="70" w:type="dxa"/>
              <w:bottom w:w="70" w:type="dxa"/>
              <w:end w:w="70" w:type="dxa"/>
            </w:tcMar>
            <w:vAlign w:val="center"/>
          </w:tcPr>
          <w:p>
            <w:pPr>
              <w:spacing w:after="0" w:line="240" w:lineRule="auto"/>
            </w:pPr>
            <w:r>
              <w:rPr>
                <w:sz w:val="15"/>
              </w:rPr>
              <w:t>web ve belge grubunda `BREAK`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%%CONTINUE</w:t>
            </w:r>
          </w:p>
        </w:tc>
        <w:tc>
          <w:tcPr>
            <w:tcW w:type="dxa" w:w="2268"/>
            <w:tcMar>
              <w:top w:w="70" w:type="dxa"/>
              <w:start w:w="70" w:type="dxa"/>
              <w:bottom w:w="70" w:type="dxa"/>
              <w:end w:w="70" w:type="dxa"/>
            </w:tcMar>
            <w:vAlign w:val="center"/>
          </w:tcPr>
          <w:p>
            <w:pPr>
              <w:spacing w:after="0" w:line="240" w:lineRule="auto"/>
            </w:pPr>
            <w:r>
              <w:rPr>
                <w:sz w:val="15"/>
              </w:rPr>
              <w:t>Web ve belge</w:t>
            </w:r>
          </w:p>
        </w:tc>
        <w:tc>
          <w:tcPr>
            <w:tcW w:type="dxa" w:w="5272"/>
            <w:tcMar>
              <w:top w:w="70" w:type="dxa"/>
              <w:start w:w="70" w:type="dxa"/>
              <w:bottom w:w="70" w:type="dxa"/>
              <w:end w:w="70" w:type="dxa"/>
            </w:tcMar>
            <w:vAlign w:val="center"/>
          </w:tcPr>
          <w:p>
            <w:pPr>
              <w:spacing w:after="0" w:line="240" w:lineRule="auto"/>
            </w:pPr>
            <w:r>
              <w:rPr>
                <w:sz w:val="15"/>
              </w:rPr>
              <w:t>web ve belge grubunda `CONTINUE`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%%INFOMETA</w:t>
            </w:r>
          </w:p>
        </w:tc>
        <w:tc>
          <w:tcPr>
            <w:tcW w:type="dxa" w:w="2268"/>
            <w:tcMar>
              <w:top w:w="70" w:type="dxa"/>
              <w:start w:w="70" w:type="dxa"/>
              <w:bottom w:w="70" w:type="dxa"/>
              <w:end w:w="70" w:type="dxa"/>
            </w:tcMar>
            <w:vAlign w:val="center"/>
          </w:tcPr>
          <w:p>
            <w:pPr>
              <w:spacing w:after="0" w:line="240" w:lineRule="auto"/>
            </w:pPr>
            <w:r>
              <w:rPr>
                <w:sz w:val="15"/>
              </w:rPr>
              <w:t>Web ve belge</w:t>
            </w:r>
          </w:p>
        </w:tc>
        <w:tc>
          <w:tcPr>
            <w:tcW w:type="dxa" w:w="5272"/>
            <w:tcMar>
              <w:top w:w="70" w:type="dxa"/>
              <w:start w:w="70" w:type="dxa"/>
              <w:bottom w:w="70" w:type="dxa"/>
              <w:end w:w="70" w:type="dxa"/>
            </w:tcMar>
            <w:vAlign w:val="center"/>
          </w:tcPr>
          <w:p>
            <w:pPr>
              <w:spacing w:after="0" w:line="240" w:lineRule="auto"/>
            </w:pPr>
            <w:r>
              <w:rPr>
                <w:sz w:val="15"/>
              </w:rPr>
              <w:t>web ve belge grubunda `INFOMETA`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%%ALLOW_RAW_JS</w:t>
            </w:r>
          </w:p>
        </w:tc>
        <w:tc>
          <w:tcPr>
            <w:tcW w:type="dxa" w:w="2268"/>
            <w:tcMar>
              <w:top w:w="70" w:type="dxa"/>
              <w:start w:w="70" w:type="dxa"/>
              <w:bottom w:w="70" w:type="dxa"/>
              <w:end w:w="70" w:type="dxa"/>
            </w:tcMar>
            <w:vAlign w:val="center"/>
          </w:tcPr>
          <w:p>
            <w:pPr>
              <w:spacing w:after="0" w:line="240" w:lineRule="auto"/>
            </w:pPr>
            <w:r>
              <w:rPr>
                <w:sz w:val="15"/>
              </w:rPr>
              <w:t>Güvenlik</w:t>
            </w:r>
          </w:p>
        </w:tc>
        <w:tc>
          <w:tcPr>
            <w:tcW w:type="dxa" w:w="5272"/>
            <w:tcMar>
              <w:top w:w="70" w:type="dxa"/>
              <w:start w:w="70" w:type="dxa"/>
              <w:bottom w:w="70" w:type="dxa"/>
              <w:end w:w="70" w:type="dxa"/>
            </w:tcMar>
            <w:vAlign w:val="center"/>
          </w:tcPr>
          <w:p>
            <w:pPr>
              <w:spacing w:after="0" w:line="240" w:lineRule="auto"/>
            </w:pPr>
            <w:r>
              <w:rPr>
                <w:sz w:val="15"/>
              </w:rPr>
              <w:t>Ham JavaScript üretimine açık izin verir.</w:t>
            </w:r>
          </w:p>
        </w:tc>
      </w:tr>
      <w:tr>
        <w:trPr>
          <w:cantSplit/>
        </w:trPr>
        <w:tc>
          <w:tcPr>
            <w:tcW w:type="dxa" w:w="2381"/>
            <w:tcMar>
              <w:top w:w="70" w:type="dxa"/>
              <w:start w:w="70" w:type="dxa"/>
              <w:bottom w:w="70" w:type="dxa"/>
              <w:end w:w="70" w:type="dxa"/>
            </w:tcMar>
            <w:vAlign w:val="center"/>
          </w:tcPr>
          <w:p>
            <w:pPr>
              <w:spacing w:after="0" w:line="240" w:lineRule="auto"/>
            </w:pPr>
            <w:r>
              <w:rPr>
                <w:sz w:val="15"/>
              </w:rPr>
              <w:t>%%ALLOW_RAW_WAT</w:t>
            </w:r>
          </w:p>
        </w:tc>
        <w:tc>
          <w:tcPr>
            <w:tcW w:type="dxa" w:w="2268"/>
            <w:tcMar>
              <w:top w:w="70" w:type="dxa"/>
              <w:start w:w="70" w:type="dxa"/>
              <w:bottom w:w="70" w:type="dxa"/>
              <w:end w:w="70" w:type="dxa"/>
            </w:tcMar>
            <w:vAlign w:val="center"/>
          </w:tcPr>
          <w:p>
            <w:pPr>
              <w:spacing w:after="0" w:line="240" w:lineRule="auto"/>
            </w:pPr>
            <w:r>
              <w:rPr>
                <w:sz w:val="15"/>
              </w:rPr>
              <w:t>Güvenlik</w:t>
            </w:r>
          </w:p>
        </w:tc>
        <w:tc>
          <w:tcPr>
            <w:tcW w:type="dxa" w:w="5272"/>
            <w:tcMar>
              <w:top w:w="70" w:type="dxa"/>
              <w:start w:w="70" w:type="dxa"/>
              <w:bottom w:w="70" w:type="dxa"/>
              <w:end w:w="70" w:type="dxa"/>
            </w:tcMar>
            <w:vAlign w:val="center"/>
          </w:tcPr>
          <w:p>
            <w:pPr>
              <w:spacing w:after="0" w:line="240" w:lineRule="auto"/>
            </w:pPr>
            <w:r>
              <w:rPr>
                <w:sz w:val="15"/>
              </w:rPr>
              <w:t>Ham WAT üretimine açık izin verir.</w:t>
            </w:r>
          </w:p>
        </w:tc>
      </w:tr>
      <w:tr>
        <w:trPr>
          <w:cantSplit/>
        </w:trPr>
        <w:tc>
          <w:tcPr>
            <w:tcW w:type="dxa" w:w="2381"/>
            <w:tcMar>
              <w:top w:w="70" w:type="dxa"/>
              <w:start w:w="70" w:type="dxa"/>
              <w:bottom w:w="70" w:type="dxa"/>
              <w:end w:w="70" w:type="dxa"/>
            </w:tcMar>
            <w:vAlign w:val="center"/>
          </w:tcPr>
          <w:p>
            <w:pPr>
              <w:spacing w:after="0" w:line="240" w:lineRule="auto"/>
            </w:pPr>
            <w:r>
              <w:rPr>
                <w:sz w:val="15"/>
              </w:rPr>
              <w:t>%%SAFE_PATHS</w:t>
            </w:r>
          </w:p>
        </w:tc>
        <w:tc>
          <w:tcPr>
            <w:tcW w:type="dxa" w:w="2268"/>
            <w:tcMar>
              <w:top w:w="70" w:type="dxa"/>
              <w:start w:w="70" w:type="dxa"/>
              <w:bottom w:w="70" w:type="dxa"/>
              <w:end w:w="70" w:type="dxa"/>
            </w:tcMar>
            <w:vAlign w:val="center"/>
          </w:tcPr>
          <w:p>
            <w:pPr>
              <w:spacing w:after="0" w:line="240" w:lineRule="auto"/>
            </w:pPr>
            <w:r>
              <w:rPr>
                <w:sz w:val="15"/>
              </w:rPr>
              <w:t>Güvenlik</w:t>
            </w:r>
          </w:p>
        </w:tc>
        <w:tc>
          <w:tcPr>
            <w:tcW w:type="dxa" w:w="5272"/>
            <w:tcMar>
              <w:top w:w="70" w:type="dxa"/>
              <w:start w:w="70" w:type="dxa"/>
              <w:bottom w:w="70" w:type="dxa"/>
              <w:end w:w="70" w:type="dxa"/>
            </w:tcMar>
            <w:vAlign w:val="center"/>
          </w:tcPr>
          <w:p>
            <w:pPr>
              <w:spacing w:after="0" w:line="240" w:lineRule="auto"/>
            </w:pPr>
            <w:r>
              <w:rPr>
                <w:sz w:val="15"/>
              </w:rPr>
              <w:t>İzinli dosya yolu politikasını etkinleştirir.</w:t>
            </w:r>
          </w:p>
        </w:tc>
      </w:tr>
      <w:tr>
        <w:trPr>
          <w:cantSplit/>
        </w:trPr>
        <w:tc>
          <w:tcPr>
            <w:tcW w:type="dxa" w:w="2381"/>
            <w:tcMar>
              <w:top w:w="70" w:type="dxa"/>
              <w:start w:w="70" w:type="dxa"/>
              <w:bottom w:w="70" w:type="dxa"/>
              <w:end w:w="70" w:type="dxa"/>
            </w:tcMar>
            <w:vAlign w:val="center"/>
          </w:tcPr>
          <w:p>
            <w:pPr>
              <w:spacing w:after="0" w:line="240" w:lineRule="auto"/>
            </w:pPr>
            <w:r>
              <w:rPr>
                <w:sz w:val="15"/>
              </w:rPr>
              <w:t>%%REQUIRE_HOST_BINDING</w:t>
            </w:r>
          </w:p>
        </w:tc>
        <w:tc>
          <w:tcPr>
            <w:tcW w:type="dxa" w:w="2268"/>
            <w:tcMar>
              <w:top w:w="70" w:type="dxa"/>
              <w:start w:w="70" w:type="dxa"/>
              <w:bottom w:w="70" w:type="dxa"/>
              <w:end w:w="70" w:type="dxa"/>
            </w:tcMar>
            <w:vAlign w:val="center"/>
          </w:tcPr>
          <w:p>
            <w:pPr>
              <w:spacing w:after="0" w:line="240" w:lineRule="auto"/>
            </w:pPr>
            <w:r>
              <w:rPr>
                <w:sz w:val="15"/>
              </w:rPr>
              <w:t>Güvenlik</w:t>
            </w:r>
          </w:p>
        </w:tc>
        <w:tc>
          <w:tcPr>
            <w:tcW w:type="dxa" w:w="5272"/>
            <w:tcMar>
              <w:top w:w="70" w:type="dxa"/>
              <w:start w:w="70" w:type="dxa"/>
              <w:bottom w:w="70" w:type="dxa"/>
              <w:end w:w="70" w:type="dxa"/>
            </w:tcMar>
            <w:vAlign w:val="center"/>
          </w:tcPr>
          <w:p>
            <w:pPr>
              <w:spacing w:after="0" w:line="240" w:lineRule="auto"/>
            </w:pPr>
            <w:r>
              <w:rPr>
                <w:sz w:val="15"/>
              </w:rPr>
              <w:t>güvenlik grubunda `REQUIRE_HOST_BINDING`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%%ASSERT_META</w:t>
            </w:r>
          </w:p>
        </w:tc>
        <w:tc>
          <w:tcPr>
            <w:tcW w:type="dxa" w:w="2268"/>
            <w:tcMar>
              <w:top w:w="70" w:type="dxa"/>
              <w:start w:w="70" w:type="dxa"/>
              <w:bottom w:w="70" w:type="dxa"/>
              <w:end w:w="70" w:type="dxa"/>
            </w:tcMar>
            <w:vAlign w:val="center"/>
          </w:tcPr>
          <w:p>
            <w:pPr>
              <w:spacing w:after="0" w:line="240" w:lineRule="auto"/>
            </w:pPr>
            <w:r>
              <w:rPr>
                <w:sz w:val="15"/>
              </w:rPr>
              <w:t>Güvenlik</w:t>
            </w:r>
          </w:p>
        </w:tc>
        <w:tc>
          <w:tcPr>
            <w:tcW w:type="dxa" w:w="5272"/>
            <w:tcMar>
              <w:top w:w="70" w:type="dxa"/>
              <w:start w:w="70" w:type="dxa"/>
              <w:bottom w:w="70" w:type="dxa"/>
              <w:end w:w="70" w:type="dxa"/>
            </w:tcMar>
            <w:vAlign w:val="center"/>
          </w:tcPr>
          <w:p>
            <w:pPr>
              <w:spacing w:after="0" w:line="240" w:lineRule="auto"/>
            </w:pPr>
            <w:r>
              <w:rPr>
                <w:sz w:val="15"/>
              </w:rPr>
              <w:t>Meta koşul yanlışsa derlemeyi durdurur.</w:t>
            </w:r>
          </w:p>
        </w:tc>
      </w:tr>
      <w:tr>
        <w:trPr>
          <w:cantSplit/>
        </w:trPr>
        <w:tc>
          <w:tcPr>
            <w:tcW w:type="dxa" w:w="2381"/>
            <w:tcMar>
              <w:top w:w="70" w:type="dxa"/>
              <w:start w:w="70" w:type="dxa"/>
              <w:bottom w:w="70" w:type="dxa"/>
              <w:end w:w="70" w:type="dxa"/>
            </w:tcMar>
            <w:vAlign w:val="center"/>
          </w:tcPr>
          <w:p>
            <w:pPr>
              <w:spacing w:after="0" w:line="240" w:lineRule="auto"/>
            </w:pPr>
            <w:r>
              <w:rPr>
                <w:sz w:val="15"/>
              </w:rPr>
              <w:t>%%WARN_META</w:t>
            </w:r>
          </w:p>
        </w:tc>
        <w:tc>
          <w:tcPr>
            <w:tcW w:type="dxa" w:w="2268"/>
            <w:tcMar>
              <w:top w:w="70" w:type="dxa"/>
              <w:start w:w="70" w:type="dxa"/>
              <w:bottom w:w="70" w:type="dxa"/>
              <w:end w:w="70" w:type="dxa"/>
            </w:tcMar>
            <w:vAlign w:val="center"/>
          </w:tcPr>
          <w:p>
            <w:pPr>
              <w:spacing w:after="0" w:line="240" w:lineRule="auto"/>
            </w:pPr>
            <w:r>
              <w:rPr>
                <w:sz w:val="15"/>
              </w:rPr>
              <w:t>Güvenlik</w:t>
            </w:r>
          </w:p>
        </w:tc>
        <w:tc>
          <w:tcPr>
            <w:tcW w:type="dxa" w:w="5272"/>
            <w:tcMar>
              <w:top w:w="70" w:type="dxa"/>
              <w:start w:w="70" w:type="dxa"/>
              <w:bottom w:w="70" w:type="dxa"/>
              <w:end w:w="70" w:type="dxa"/>
            </w:tcMar>
            <w:vAlign w:val="center"/>
          </w:tcPr>
          <w:p>
            <w:pPr>
              <w:spacing w:after="0" w:line="240" w:lineRule="auto"/>
            </w:pPr>
            <w:r>
              <w:rPr>
                <w:sz w:val="15"/>
              </w:rPr>
              <w:t>Meta uyarı üretir.</w:t>
            </w:r>
          </w:p>
        </w:tc>
      </w:tr>
      <w:tr>
        <w:trPr>
          <w:cantSplit/>
        </w:trPr>
        <w:tc>
          <w:tcPr>
            <w:tcW w:type="dxa" w:w="2381"/>
            <w:tcMar>
              <w:top w:w="70" w:type="dxa"/>
              <w:start w:w="70" w:type="dxa"/>
              <w:bottom w:w="70" w:type="dxa"/>
              <w:end w:w="70" w:type="dxa"/>
            </w:tcMar>
            <w:vAlign w:val="center"/>
          </w:tcPr>
          <w:p>
            <w:pPr>
              <w:spacing w:after="0" w:line="240" w:lineRule="auto"/>
            </w:pPr>
            <w:r>
              <w:rPr>
                <w:sz w:val="15"/>
              </w:rPr>
              <w:t>%%TARGET</w:t>
            </w:r>
          </w:p>
        </w:tc>
        <w:tc>
          <w:tcPr>
            <w:tcW w:type="dxa" w:w="2268"/>
            <w:tcMar>
              <w:top w:w="70" w:type="dxa"/>
              <w:start w:w="70" w:type="dxa"/>
              <w:bottom w:w="70" w:type="dxa"/>
              <w:end w:w="70" w:type="dxa"/>
            </w:tcMar>
            <w:vAlign w:val="center"/>
          </w:tcPr>
          <w:p>
            <w:pPr>
              <w:spacing w:after="0" w:line="240" w:lineRule="auto"/>
            </w:pPr>
            <w:r>
              <w:rPr>
                <w:sz w:val="15"/>
              </w:rPr>
              <w:t>Hedef ve çıktı</w:t>
            </w:r>
          </w:p>
        </w:tc>
        <w:tc>
          <w:tcPr>
            <w:tcW w:type="dxa" w:w="5272"/>
            <w:tcMar>
              <w:top w:w="70" w:type="dxa"/>
              <w:start w:w="70" w:type="dxa"/>
              <w:bottom w:w="70" w:type="dxa"/>
              <w:end w:w="70" w:type="dxa"/>
            </w:tcMar>
            <w:vAlign w:val="center"/>
          </w:tcPr>
          <w:p>
            <w:pPr>
              <w:spacing w:after="0" w:line="240" w:lineRule="auto"/>
            </w:pPr>
            <w:r>
              <w:rPr>
                <w:sz w:val="15"/>
              </w:rPr>
              <w:t>Hedef adını belirler.</w:t>
            </w:r>
          </w:p>
        </w:tc>
      </w:tr>
      <w:tr>
        <w:trPr>
          <w:cantSplit/>
        </w:trPr>
        <w:tc>
          <w:tcPr>
            <w:tcW w:type="dxa" w:w="2381"/>
            <w:tcMar>
              <w:top w:w="70" w:type="dxa"/>
              <w:start w:w="70" w:type="dxa"/>
              <w:bottom w:w="70" w:type="dxa"/>
              <w:end w:w="70" w:type="dxa"/>
            </w:tcMar>
            <w:vAlign w:val="center"/>
          </w:tcPr>
          <w:p>
            <w:pPr>
              <w:spacing w:after="0" w:line="240" w:lineRule="auto"/>
            </w:pPr>
            <w:r>
              <w:rPr>
                <w:sz w:val="15"/>
              </w:rPr>
              <w:t>%%OUTDIR</w:t>
            </w:r>
          </w:p>
        </w:tc>
        <w:tc>
          <w:tcPr>
            <w:tcW w:type="dxa" w:w="2268"/>
            <w:tcMar>
              <w:top w:w="70" w:type="dxa"/>
              <w:start w:w="70" w:type="dxa"/>
              <w:bottom w:w="70" w:type="dxa"/>
              <w:end w:w="70" w:type="dxa"/>
            </w:tcMar>
            <w:vAlign w:val="center"/>
          </w:tcPr>
          <w:p>
            <w:pPr>
              <w:spacing w:after="0" w:line="240" w:lineRule="auto"/>
            </w:pPr>
            <w:r>
              <w:rPr>
                <w:sz w:val="15"/>
              </w:rPr>
              <w:t>Hedef ve çıktı</w:t>
            </w:r>
          </w:p>
        </w:tc>
        <w:tc>
          <w:tcPr>
            <w:tcW w:type="dxa" w:w="5272"/>
            <w:tcMar>
              <w:top w:w="70" w:type="dxa"/>
              <w:start w:w="70" w:type="dxa"/>
              <w:bottom w:w="70" w:type="dxa"/>
              <w:end w:w="70" w:type="dxa"/>
            </w:tcMar>
            <w:vAlign w:val="center"/>
          </w:tcPr>
          <w:p>
            <w:pPr>
              <w:spacing w:after="0" w:line="240" w:lineRule="auto"/>
            </w:pPr>
            <w:r>
              <w:rPr>
                <w:sz w:val="15"/>
              </w:rPr>
              <w:t>Üretim çıktı dizinini belirler.</w:t>
            </w:r>
          </w:p>
        </w:tc>
      </w:tr>
      <w:tr>
        <w:trPr>
          <w:cantSplit/>
        </w:trPr>
        <w:tc>
          <w:tcPr>
            <w:tcW w:type="dxa" w:w="2381"/>
            <w:tcMar>
              <w:top w:w="70" w:type="dxa"/>
              <w:start w:w="70" w:type="dxa"/>
              <w:bottom w:w="70" w:type="dxa"/>
              <w:end w:w="70" w:type="dxa"/>
            </w:tcMar>
            <w:vAlign w:val="center"/>
          </w:tcPr>
          <w:p>
            <w:pPr>
              <w:spacing w:after="0" w:line="240" w:lineRule="auto"/>
            </w:pPr>
            <w:r>
              <w:rPr>
                <w:sz w:val="15"/>
              </w:rPr>
              <w:t>%%ASSET_ROOT</w:t>
            </w:r>
          </w:p>
        </w:tc>
        <w:tc>
          <w:tcPr>
            <w:tcW w:type="dxa" w:w="2268"/>
            <w:tcMar>
              <w:top w:w="70" w:type="dxa"/>
              <w:start w:w="70" w:type="dxa"/>
              <w:bottom w:w="70" w:type="dxa"/>
              <w:end w:w="70" w:type="dxa"/>
            </w:tcMar>
            <w:vAlign w:val="center"/>
          </w:tcPr>
          <w:p>
            <w:pPr>
              <w:spacing w:after="0" w:line="240" w:lineRule="auto"/>
            </w:pPr>
            <w:r>
              <w:rPr>
                <w:sz w:val="15"/>
              </w:rPr>
              <w:t>Hedef ve çıktı</w:t>
            </w:r>
          </w:p>
        </w:tc>
        <w:tc>
          <w:tcPr>
            <w:tcW w:type="dxa" w:w="5272"/>
            <w:tcMar>
              <w:top w:w="70" w:type="dxa"/>
              <w:start w:w="70" w:type="dxa"/>
              <w:bottom w:w="70" w:type="dxa"/>
              <w:end w:w="70" w:type="dxa"/>
            </w:tcMar>
            <w:vAlign w:val="center"/>
          </w:tcPr>
          <w:p>
            <w:pPr>
              <w:spacing w:after="0" w:line="240" w:lineRule="auto"/>
            </w:pPr>
            <w:r>
              <w:rPr>
                <w:sz w:val="15"/>
              </w:rPr>
              <w:t>Varlık kökünü sınırlar.</w:t>
            </w:r>
          </w:p>
        </w:tc>
      </w:tr>
      <w:tr>
        <w:trPr>
          <w:cantSplit/>
        </w:trPr>
        <w:tc>
          <w:tcPr>
            <w:tcW w:type="dxa" w:w="2381"/>
            <w:tcMar>
              <w:top w:w="70" w:type="dxa"/>
              <w:start w:w="70" w:type="dxa"/>
              <w:bottom w:w="70" w:type="dxa"/>
              <w:end w:w="70" w:type="dxa"/>
            </w:tcMar>
            <w:vAlign w:val="center"/>
          </w:tcPr>
          <w:p>
            <w:pPr>
              <w:spacing w:after="0" w:line="240" w:lineRule="auto"/>
            </w:pPr>
            <w:r>
              <w:rPr>
                <w:sz w:val="15"/>
              </w:rPr>
              <w:t>%%EXPANDLIMIT</w:t>
            </w:r>
          </w:p>
        </w:tc>
        <w:tc>
          <w:tcPr>
            <w:tcW w:type="dxa" w:w="2268"/>
            <w:tcMar>
              <w:top w:w="70" w:type="dxa"/>
              <w:start w:w="70" w:type="dxa"/>
              <w:bottom w:w="70" w:type="dxa"/>
              <w:end w:w="70" w:type="dxa"/>
            </w:tcMar>
            <w:vAlign w:val="center"/>
          </w:tcPr>
          <w:p>
            <w:pPr>
              <w:spacing w:after="0" w:line="240" w:lineRule="auto"/>
            </w:pPr>
            <w:r>
              <w:rPr>
                <w:sz w:val="15"/>
              </w:rPr>
              <w:t>Hedef ve çıktı</w:t>
            </w:r>
          </w:p>
        </w:tc>
        <w:tc>
          <w:tcPr>
            <w:tcW w:type="dxa" w:w="5272"/>
            <w:tcMar>
              <w:top w:w="70" w:type="dxa"/>
              <w:start w:w="70" w:type="dxa"/>
              <w:bottom w:w="70" w:type="dxa"/>
              <w:end w:w="70" w:type="dxa"/>
            </w:tcMar>
            <w:vAlign w:val="center"/>
          </w:tcPr>
          <w:p>
            <w:pPr>
              <w:spacing w:after="0" w:line="240" w:lineRule="auto"/>
            </w:pPr>
            <w:r>
              <w:rPr>
                <w:sz w:val="15"/>
              </w:rPr>
              <w:t>hedef ve çıktı grubunda `EXPANDLIMIT`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%%ASSET_COPY</w:t>
            </w:r>
          </w:p>
        </w:tc>
        <w:tc>
          <w:tcPr>
            <w:tcW w:type="dxa" w:w="2268"/>
            <w:tcMar>
              <w:top w:w="70" w:type="dxa"/>
              <w:start w:w="70" w:type="dxa"/>
              <w:bottom w:w="70" w:type="dxa"/>
              <w:end w:w="70" w:type="dxa"/>
            </w:tcMar>
            <w:vAlign w:val="center"/>
          </w:tcPr>
          <w:p>
            <w:pPr>
              <w:spacing w:after="0" w:line="240" w:lineRule="auto"/>
            </w:pPr>
            <w:r>
              <w:rPr>
                <w:sz w:val="15"/>
              </w:rPr>
              <w:t>Hedef ve çıktı</w:t>
            </w:r>
          </w:p>
        </w:tc>
        <w:tc>
          <w:tcPr>
            <w:tcW w:type="dxa" w:w="5272"/>
            <w:tcMar>
              <w:top w:w="70" w:type="dxa"/>
              <w:start w:w="70" w:type="dxa"/>
              <w:bottom w:w="70" w:type="dxa"/>
              <w:end w:w="70" w:type="dxa"/>
            </w:tcMar>
            <w:vAlign w:val="center"/>
          </w:tcPr>
          <w:p>
            <w:pPr>
              <w:spacing w:after="0" w:line="240" w:lineRule="auto"/>
            </w:pPr>
            <w:r>
              <w:rPr>
                <w:sz w:val="15"/>
              </w:rPr>
              <w:t>asset copy varlık/paketleme kaydı oluşturur.</w:t>
            </w:r>
          </w:p>
        </w:tc>
      </w:tr>
      <w:tr>
        <w:trPr>
          <w:cantSplit/>
        </w:trPr>
        <w:tc>
          <w:tcPr>
            <w:tcW w:type="dxa" w:w="2381"/>
            <w:tcMar>
              <w:top w:w="70" w:type="dxa"/>
              <w:start w:w="70" w:type="dxa"/>
              <w:bottom w:w="70" w:type="dxa"/>
              <w:end w:w="70" w:type="dxa"/>
            </w:tcMar>
            <w:vAlign w:val="center"/>
          </w:tcPr>
          <w:p>
            <w:pPr>
              <w:spacing w:after="0" w:line="240" w:lineRule="auto"/>
            </w:pPr>
            <w:r>
              <w:rPr>
                <w:sz w:val="15"/>
              </w:rPr>
              <w:t>%%ASSET_FILE</w:t>
            </w:r>
          </w:p>
        </w:tc>
        <w:tc>
          <w:tcPr>
            <w:tcW w:type="dxa" w:w="2268"/>
            <w:tcMar>
              <w:top w:w="70" w:type="dxa"/>
              <w:start w:w="70" w:type="dxa"/>
              <w:bottom w:w="70" w:type="dxa"/>
              <w:end w:w="70" w:type="dxa"/>
            </w:tcMar>
            <w:vAlign w:val="center"/>
          </w:tcPr>
          <w:p>
            <w:pPr>
              <w:spacing w:after="0" w:line="240" w:lineRule="auto"/>
            </w:pPr>
            <w:r>
              <w:rPr>
                <w:sz w:val="15"/>
              </w:rPr>
              <w:t>Hedef ve çıktı</w:t>
            </w:r>
          </w:p>
        </w:tc>
        <w:tc>
          <w:tcPr>
            <w:tcW w:type="dxa" w:w="5272"/>
            <w:tcMar>
              <w:top w:w="70" w:type="dxa"/>
              <w:start w:w="70" w:type="dxa"/>
              <w:bottom w:w="70" w:type="dxa"/>
              <w:end w:w="70" w:type="dxa"/>
            </w:tcMar>
            <w:vAlign w:val="center"/>
          </w:tcPr>
          <w:p>
            <w:pPr>
              <w:spacing w:after="0" w:line="240" w:lineRule="auto"/>
            </w:pPr>
            <w:r>
              <w:rPr>
                <w:sz w:val="15"/>
              </w:rPr>
              <w:t>asset file varlık/paketleme kaydı oluşturur.</w:t>
            </w:r>
          </w:p>
        </w:tc>
      </w:tr>
      <w:tr>
        <w:trPr>
          <w:cantSplit/>
        </w:trPr>
        <w:tc>
          <w:tcPr>
            <w:tcW w:type="dxa" w:w="2381"/>
            <w:tcMar>
              <w:top w:w="70" w:type="dxa"/>
              <w:start w:w="70" w:type="dxa"/>
              <w:bottom w:w="70" w:type="dxa"/>
              <w:end w:w="70" w:type="dxa"/>
            </w:tcMar>
            <w:vAlign w:val="center"/>
          </w:tcPr>
          <w:p>
            <w:pPr>
              <w:spacing w:after="0" w:line="240" w:lineRule="auto"/>
            </w:pPr>
            <w:r>
              <w:rPr>
                <w:sz w:val="15"/>
              </w:rPr>
              <w:t>%%ASSET_IMAGE</w:t>
            </w:r>
          </w:p>
        </w:tc>
        <w:tc>
          <w:tcPr>
            <w:tcW w:type="dxa" w:w="2268"/>
            <w:tcMar>
              <w:top w:w="70" w:type="dxa"/>
              <w:start w:w="70" w:type="dxa"/>
              <w:bottom w:w="70" w:type="dxa"/>
              <w:end w:w="70" w:type="dxa"/>
            </w:tcMar>
            <w:vAlign w:val="center"/>
          </w:tcPr>
          <w:p>
            <w:pPr>
              <w:spacing w:after="0" w:line="240" w:lineRule="auto"/>
            </w:pPr>
            <w:r>
              <w:rPr>
                <w:sz w:val="15"/>
              </w:rPr>
              <w:t>Hedef ve çıktı</w:t>
            </w:r>
          </w:p>
        </w:tc>
        <w:tc>
          <w:tcPr>
            <w:tcW w:type="dxa" w:w="5272"/>
            <w:tcMar>
              <w:top w:w="70" w:type="dxa"/>
              <w:start w:w="70" w:type="dxa"/>
              <w:bottom w:w="70" w:type="dxa"/>
              <w:end w:w="70" w:type="dxa"/>
            </w:tcMar>
            <w:vAlign w:val="center"/>
          </w:tcPr>
          <w:p>
            <w:pPr>
              <w:spacing w:after="0" w:line="240" w:lineRule="auto"/>
            </w:pPr>
            <w:r>
              <w:rPr>
                <w:sz w:val="15"/>
              </w:rPr>
              <w:t>asset image varlık/paketleme kaydı oluşturur.</w:t>
            </w:r>
          </w:p>
        </w:tc>
      </w:tr>
      <w:tr>
        <w:trPr>
          <w:cantSplit/>
        </w:trPr>
        <w:tc>
          <w:tcPr>
            <w:tcW w:type="dxa" w:w="2381"/>
            <w:tcMar>
              <w:top w:w="70" w:type="dxa"/>
              <w:start w:w="70" w:type="dxa"/>
              <w:bottom w:w="70" w:type="dxa"/>
              <w:end w:w="70" w:type="dxa"/>
            </w:tcMar>
            <w:vAlign w:val="center"/>
          </w:tcPr>
          <w:p>
            <w:pPr>
              <w:spacing w:after="0" w:line="240" w:lineRule="auto"/>
            </w:pPr>
            <w:r>
              <w:rPr>
                <w:sz w:val="15"/>
              </w:rPr>
              <w:t>%%ASSET_AUDIO</w:t>
            </w:r>
          </w:p>
        </w:tc>
        <w:tc>
          <w:tcPr>
            <w:tcW w:type="dxa" w:w="2268"/>
            <w:tcMar>
              <w:top w:w="70" w:type="dxa"/>
              <w:start w:w="70" w:type="dxa"/>
              <w:bottom w:w="70" w:type="dxa"/>
              <w:end w:w="70" w:type="dxa"/>
            </w:tcMar>
            <w:vAlign w:val="center"/>
          </w:tcPr>
          <w:p>
            <w:pPr>
              <w:spacing w:after="0" w:line="240" w:lineRule="auto"/>
            </w:pPr>
            <w:r>
              <w:rPr>
                <w:sz w:val="15"/>
              </w:rPr>
              <w:t>Hedef ve çıktı</w:t>
            </w:r>
          </w:p>
        </w:tc>
        <w:tc>
          <w:tcPr>
            <w:tcW w:type="dxa" w:w="5272"/>
            <w:tcMar>
              <w:top w:w="70" w:type="dxa"/>
              <w:start w:w="70" w:type="dxa"/>
              <w:bottom w:w="70" w:type="dxa"/>
              <w:end w:w="70" w:type="dxa"/>
            </w:tcMar>
            <w:vAlign w:val="center"/>
          </w:tcPr>
          <w:p>
            <w:pPr>
              <w:spacing w:after="0" w:line="240" w:lineRule="auto"/>
            </w:pPr>
            <w:r>
              <w:rPr>
                <w:sz w:val="15"/>
              </w:rPr>
              <w:t>asset audio varlık/paketleme kaydı oluşturur.</w:t>
            </w:r>
          </w:p>
        </w:tc>
      </w:tr>
      <w:tr>
        <w:trPr>
          <w:cantSplit/>
        </w:trPr>
        <w:tc>
          <w:tcPr>
            <w:tcW w:type="dxa" w:w="2381"/>
            <w:tcMar>
              <w:top w:w="70" w:type="dxa"/>
              <w:start w:w="70" w:type="dxa"/>
              <w:bottom w:w="70" w:type="dxa"/>
              <w:end w:w="70" w:type="dxa"/>
            </w:tcMar>
            <w:vAlign w:val="center"/>
          </w:tcPr>
          <w:p>
            <w:pPr>
              <w:spacing w:after="0" w:line="240" w:lineRule="auto"/>
            </w:pPr>
            <w:r>
              <w:rPr>
                <w:sz w:val="15"/>
              </w:rPr>
              <w:t>%%ASSET_REQUIRE</w:t>
            </w:r>
          </w:p>
        </w:tc>
        <w:tc>
          <w:tcPr>
            <w:tcW w:type="dxa" w:w="2268"/>
            <w:tcMar>
              <w:top w:w="70" w:type="dxa"/>
              <w:start w:w="70" w:type="dxa"/>
              <w:bottom w:w="70" w:type="dxa"/>
              <w:end w:w="70" w:type="dxa"/>
            </w:tcMar>
            <w:vAlign w:val="center"/>
          </w:tcPr>
          <w:p>
            <w:pPr>
              <w:spacing w:after="0" w:line="240" w:lineRule="auto"/>
            </w:pPr>
            <w:r>
              <w:rPr>
                <w:sz w:val="15"/>
              </w:rPr>
              <w:t>Hedef ve çıktı</w:t>
            </w:r>
          </w:p>
        </w:tc>
        <w:tc>
          <w:tcPr>
            <w:tcW w:type="dxa" w:w="5272"/>
            <w:tcMar>
              <w:top w:w="70" w:type="dxa"/>
              <w:start w:w="70" w:type="dxa"/>
              <w:bottom w:w="70" w:type="dxa"/>
              <w:end w:w="70" w:type="dxa"/>
            </w:tcMar>
            <w:vAlign w:val="center"/>
          </w:tcPr>
          <w:p>
            <w:pPr>
              <w:spacing w:after="0" w:line="240" w:lineRule="auto"/>
            </w:pPr>
            <w:r>
              <w:rPr>
                <w:sz w:val="15"/>
              </w:rPr>
              <w:t>asset require varlık/paketleme kaydı oluşturur.</w:t>
            </w:r>
          </w:p>
        </w:tc>
      </w:tr>
      <w:tr>
        <w:trPr>
          <w:cantSplit/>
        </w:trPr>
        <w:tc>
          <w:tcPr>
            <w:tcW w:type="dxa" w:w="2381"/>
            <w:tcMar>
              <w:top w:w="70" w:type="dxa"/>
              <w:start w:w="70" w:type="dxa"/>
              <w:bottom w:w="70" w:type="dxa"/>
              <w:end w:w="70" w:type="dxa"/>
            </w:tcMar>
            <w:vAlign w:val="center"/>
          </w:tcPr>
          <w:p>
            <w:pPr>
              <w:spacing w:after="0" w:line="240" w:lineRule="auto"/>
            </w:pPr>
            <w:r>
              <w:rPr>
                <w:sz w:val="15"/>
              </w:rPr>
              <w:t>%%MANIFEST_SET</w:t>
            </w:r>
          </w:p>
        </w:tc>
        <w:tc>
          <w:tcPr>
            <w:tcW w:type="dxa" w:w="2268"/>
            <w:tcMar>
              <w:top w:w="70" w:type="dxa"/>
              <w:start w:w="70" w:type="dxa"/>
              <w:bottom w:w="70" w:type="dxa"/>
              <w:end w:w="70" w:type="dxa"/>
            </w:tcMar>
            <w:vAlign w:val="center"/>
          </w:tcPr>
          <w:p>
            <w:pPr>
              <w:spacing w:after="0" w:line="240" w:lineRule="auto"/>
            </w:pPr>
            <w:r>
              <w:rPr>
                <w:sz w:val="15"/>
              </w:rPr>
              <w:t>Manifest ve WAT/JS</w:t>
            </w:r>
          </w:p>
        </w:tc>
        <w:tc>
          <w:tcPr>
            <w:tcW w:type="dxa" w:w="5272"/>
            <w:tcMar>
              <w:top w:w="70" w:type="dxa"/>
              <w:start w:w="70" w:type="dxa"/>
              <w:bottom w:w="70" w:type="dxa"/>
              <w:end w:w="70" w:type="dxa"/>
            </w:tcMar>
            <w:vAlign w:val="center"/>
          </w:tcPr>
          <w:p>
            <w:pPr>
              <w:spacing w:after="0" w:line="240" w:lineRule="auto"/>
            </w:pPr>
            <w:r>
              <w:rPr>
                <w:sz w:val="15"/>
              </w:rPr>
              <w:t>manifest set manifest kaydını ayarlar veya zorunlu kılar.</w:t>
            </w:r>
          </w:p>
        </w:tc>
      </w:tr>
      <w:tr>
        <w:trPr>
          <w:cantSplit/>
        </w:trPr>
        <w:tc>
          <w:tcPr>
            <w:tcW w:type="dxa" w:w="2381"/>
            <w:tcMar>
              <w:top w:w="70" w:type="dxa"/>
              <w:start w:w="70" w:type="dxa"/>
              <w:bottom w:w="70" w:type="dxa"/>
              <w:end w:w="70" w:type="dxa"/>
            </w:tcMar>
            <w:vAlign w:val="center"/>
          </w:tcPr>
          <w:p>
            <w:pPr>
              <w:spacing w:after="0" w:line="240" w:lineRule="auto"/>
            </w:pPr>
            <w:r>
              <w:rPr>
                <w:sz w:val="15"/>
              </w:rPr>
              <w:t>%%MANIFEST_REQUIRE</w:t>
            </w:r>
          </w:p>
        </w:tc>
        <w:tc>
          <w:tcPr>
            <w:tcW w:type="dxa" w:w="2268"/>
            <w:tcMar>
              <w:top w:w="70" w:type="dxa"/>
              <w:start w:w="70" w:type="dxa"/>
              <w:bottom w:w="70" w:type="dxa"/>
              <w:end w:w="70" w:type="dxa"/>
            </w:tcMar>
            <w:vAlign w:val="center"/>
          </w:tcPr>
          <w:p>
            <w:pPr>
              <w:spacing w:after="0" w:line="240" w:lineRule="auto"/>
            </w:pPr>
            <w:r>
              <w:rPr>
                <w:sz w:val="15"/>
              </w:rPr>
              <w:t>Manifest ve WAT/JS</w:t>
            </w:r>
          </w:p>
        </w:tc>
        <w:tc>
          <w:tcPr>
            <w:tcW w:type="dxa" w:w="5272"/>
            <w:tcMar>
              <w:top w:w="70" w:type="dxa"/>
              <w:start w:w="70" w:type="dxa"/>
              <w:bottom w:w="70" w:type="dxa"/>
              <w:end w:w="70" w:type="dxa"/>
            </w:tcMar>
            <w:vAlign w:val="center"/>
          </w:tcPr>
          <w:p>
            <w:pPr>
              <w:spacing w:after="0" w:line="240" w:lineRule="auto"/>
            </w:pPr>
            <w:r>
              <w:rPr>
                <w:sz w:val="15"/>
              </w:rPr>
              <w:t>manifest require manifest kaydını ayarlar veya zorunlu kılar.</w:t>
            </w:r>
          </w:p>
        </w:tc>
      </w:tr>
      <w:tr>
        <w:trPr>
          <w:cantSplit/>
        </w:trPr>
        <w:tc>
          <w:tcPr>
            <w:tcW w:type="dxa" w:w="2381"/>
            <w:tcMar>
              <w:top w:w="70" w:type="dxa"/>
              <w:start w:w="70" w:type="dxa"/>
              <w:bottom w:w="70" w:type="dxa"/>
              <w:end w:w="70" w:type="dxa"/>
            </w:tcMar>
            <w:vAlign w:val="center"/>
          </w:tcPr>
          <w:p>
            <w:pPr>
              <w:spacing w:after="0" w:line="240" w:lineRule="auto"/>
            </w:pPr>
            <w:r>
              <w:rPr>
                <w:sz w:val="15"/>
              </w:rPr>
              <w:t>%%WAT_IMPORT</w:t>
            </w:r>
          </w:p>
        </w:tc>
        <w:tc>
          <w:tcPr>
            <w:tcW w:type="dxa" w:w="2268"/>
            <w:tcMar>
              <w:top w:w="70" w:type="dxa"/>
              <w:start w:w="70" w:type="dxa"/>
              <w:bottom w:w="70" w:type="dxa"/>
              <w:end w:w="70" w:type="dxa"/>
            </w:tcMar>
            <w:vAlign w:val="center"/>
          </w:tcPr>
          <w:p>
            <w:pPr>
              <w:spacing w:after="0" w:line="240" w:lineRule="auto"/>
            </w:pPr>
            <w:r>
              <w:rPr>
                <w:sz w:val="15"/>
              </w:rPr>
              <w:t>Manifest ve WAT/JS</w:t>
            </w:r>
          </w:p>
        </w:tc>
        <w:tc>
          <w:tcPr>
            <w:tcW w:type="dxa" w:w="5272"/>
            <w:tcMar>
              <w:top w:w="70" w:type="dxa"/>
              <w:start w:w="70" w:type="dxa"/>
              <w:bottom w:w="70" w:type="dxa"/>
              <w:end w:w="70" w:type="dxa"/>
            </w:tcMar>
            <w:vAlign w:val="center"/>
          </w:tcPr>
          <w:p>
            <w:pPr>
              <w:spacing w:after="0" w:line="240" w:lineRule="auto"/>
            </w:pPr>
            <w:r>
              <w:rPr>
                <w:sz w:val="15"/>
              </w:rPr>
              <w:t>WAT import manifestine kayıt ekler.</w:t>
            </w:r>
          </w:p>
        </w:tc>
      </w:tr>
      <w:tr>
        <w:trPr>
          <w:cantSplit/>
        </w:trPr>
        <w:tc>
          <w:tcPr>
            <w:tcW w:type="dxa" w:w="2381"/>
            <w:tcMar>
              <w:top w:w="70" w:type="dxa"/>
              <w:start w:w="70" w:type="dxa"/>
              <w:bottom w:w="70" w:type="dxa"/>
              <w:end w:w="70" w:type="dxa"/>
            </w:tcMar>
            <w:vAlign w:val="center"/>
          </w:tcPr>
          <w:p>
            <w:pPr>
              <w:spacing w:after="0" w:line="240" w:lineRule="auto"/>
            </w:pPr>
            <w:r>
              <w:rPr>
                <w:sz w:val="15"/>
              </w:rPr>
              <w:t>%%WAT_EXPORT</w:t>
            </w:r>
          </w:p>
        </w:tc>
        <w:tc>
          <w:tcPr>
            <w:tcW w:type="dxa" w:w="2268"/>
            <w:tcMar>
              <w:top w:w="70" w:type="dxa"/>
              <w:start w:w="70" w:type="dxa"/>
              <w:bottom w:w="70" w:type="dxa"/>
              <w:end w:w="70" w:type="dxa"/>
            </w:tcMar>
            <w:vAlign w:val="center"/>
          </w:tcPr>
          <w:p>
            <w:pPr>
              <w:spacing w:after="0" w:line="240" w:lineRule="auto"/>
            </w:pPr>
            <w:r>
              <w:rPr>
                <w:sz w:val="15"/>
              </w:rPr>
              <w:t>Manifest ve WAT/JS</w:t>
            </w:r>
          </w:p>
        </w:tc>
        <w:tc>
          <w:tcPr>
            <w:tcW w:type="dxa" w:w="5272"/>
            <w:tcMar>
              <w:top w:w="70" w:type="dxa"/>
              <w:start w:w="70" w:type="dxa"/>
              <w:bottom w:w="70" w:type="dxa"/>
              <w:end w:w="70" w:type="dxa"/>
            </w:tcMar>
            <w:vAlign w:val="center"/>
          </w:tcPr>
          <w:p>
            <w:pPr>
              <w:spacing w:after="0" w:line="240" w:lineRule="auto"/>
            </w:pPr>
            <w:r>
              <w:rPr>
                <w:sz w:val="15"/>
              </w:rPr>
              <w:t>WAT export manifestine kayıt ekler.</w:t>
            </w:r>
          </w:p>
        </w:tc>
      </w:tr>
      <w:tr>
        <w:trPr>
          <w:cantSplit/>
        </w:trPr>
        <w:tc>
          <w:tcPr>
            <w:tcW w:type="dxa" w:w="2381"/>
            <w:tcMar>
              <w:top w:w="70" w:type="dxa"/>
              <w:start w:w="70" w:type="dxa"/>
              <w:bottom w:w="70" w:type="dxa"/>
              <w:end w:w="70" w:type="dxa"/>
            </w:tcMar>
            <w:vAlign w:val="center"/>
          </w:tcPr>
          <w:p>
            <w:pPr>
              <w:spacing w:after="0" w:line="240" w:lineRule="auto"/>
            </w:pPr>
            <w:r>
              <w:rPr>
                <w:sz w:val="15"/>
              </w:rPr>
              <w:t>%%JS_LINE</w:t>
            </w:r>
          </w:p>
        </w:tc>
        <w:tc>
          <w:tcPr>
            <w:tcW w:type="dxa" w:w="2268"/>
            <w:tcMar>
              <w:top w:w="70" w:type="dxa"/>
              <w:start w:w="70" w:type="dxa"/>
              <w:bottom w:w="70" w:type="dxa"/>
              <w:end w:w="70" w:type="dxa"/>
            </w:tcMar>
            <w:vAlign w:val="center"/>
          </w:tcPr>
          <w:p>
            <w:pPr>
              <w:spacing w:after="0" w:line="240" w:lineRule="auto"/>
            </w:pPr>
            <w:r>
              <w:rPr>
                <w:sz w:val="15"/>
              </w:rPr>
              <w:t>Manifest ve WAT/JS</w:t>
            </w:r>
          </w:p>
        </w:tc>
        <w:tc>
          <w:tcPr>
            <w:tcW w:type="dxa" w:w="5272"/>
            <w:tcMar>
              <w:top w:w="70" w:type="dxa"/>
              <w:start w:w="70" w:type="dxa"/>
              <w:bottom w:w="70" w:type="dxa"/>
              <w:end w:w="70" w:type="dxa"/>
            </w:tcMar>
            <w:vAlign w:val="center"/>
          </w:tcPr>
          <w:p>
            <w:pPr>
              <w:spacing w:after="0" w:line="240" w:lineRule="auto"/>
            </w:pPr>
            <w:r>
              <w:rPr>
                <w:sz w:val="15"/>
              </w:rPr>
              <w:t>manifest ve wat/js grubunda `JS_LINE`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%%HTML_LINE</w:t>
            </w:r>
          </w:p>
        </w:tc>
        <w:tc>
          <w:tcPr>
            <w:tcW w:type="dxa" w:w="2268"/>
            <w:tcMar>
              <w:top w:w="70" w:type="dxa"/>
              <w:start w:w="70" w:type="dxa"/>
              <w:bottom w:w="70" w:type="dxa"/>
              <w:end w:w="70" w:type="dxa"/>
            </w:tcMar>
            <w:vAlign w:val="center"/>
          </w:tcPr>
          <w:p>
            <w:pPr>
              <w:spacing w:after="0" w:line="240" w:lineRule="auto"/>
            </w:pPr>
            <w:r>
              <w:rPr>
                <w:sz w:val="15"/>
              </w:rPr>
              <w:t>Manifest ve WAT/JS</w:t>
            </w:r>
          </w:p>
        </w:tc>
        <w:tc>
          <w:tcPr>
            <w:tcW w:type="dxa" w:w="5272"/>
            <w:tcMar>
              <w:top w:w="70" w:type="dxa"/>
              <w:start w:w="70" w:type="dxa"/>
              <w:bottom w:w="70" w:type="dxa"/>
              <w:end w:w="70" w:type="dxa"/>
            </w:tcMar>
            <w:vAlign w:val="center"/>
          </w:tcPr>
          <w:p>
            <w:pPr>
              <w:spacing w:after="0" w:line="240" w:lineRule="auto"/>
            </w:pPr>
            <w:r>
              <w:rPr>
                <w:sz w:val="15"/>
              </w:rPr>
              <w:t>html line HTML üretim/paketleme işlemi yapar.</w:t>
            </w:r>
          </w:p>
        </w:tc>
      </w:tr>
      <w:tr>
        <w:trPr>
          <w:cantSplit/>
        </w:trPr>
        <w:tc>
          <w:tcPr>
            <w:tcW w:type="dxa" w:w="2381"/>
            <w:tcMar>
              <w:top w:w="70" w:type="dxa"/>
              <w:start w:w="70" w:type="dxa"/>
              <w:bottom w:w="70" w:type="dxa"/>
              <w:end w:w="70" w:type="dxa"/>
            </w:tcMar>
            <w:vAlign w:val="center"/>
          </w:tcPr>
          <w:p>
            <w:pPr>
              <w:spacing w:after="0" w:line="240" w:lineRule="auto"/>
            </w:pPr>
            <w:r>
              <w:rPr>
                <w:sz w:val="15"/>
              </w:rPr>
              <w:t>%%CSS_LINE</w:t>
            </w:r>
          </w:p>
        </w:tc>
        <w:tc>
          <w:tcPr>
            <w:tcW w:type="dxa" w:w="2268"/>
            <w:tcMar>
              <w:top w:w="70" w:type="dxa"/>
              <w:start w:w="70" w:type="dxa"/>
              <w:bottom w:w="70" w:type="dxa"/>
              <w:end w:w="70" w:type="dxa"/>
            </w:tcMar>
            <w:vAlign w:val="center"/>
          </w:tcPr>
          <w:p>
            <w:pPr>
              <w:spacing w:after="0" w:line="240" w:lineRule="auto"/>
            </w:pPr>
            <w:r>
              <w:rPr>
                <w:sz w:val="15"/>
              </w:rPr>
              <w:t>Manifest ve WAT/JS</w:t>
            </w:r>
          </w:p>
        </w:tc>
        <w:tc>
          <w:tcPr>
            <w:tcW w:type="dxa" w:w="5272"/>
            <w:tcMar>
              <w:top w:w="70" w:type="dxa"/>
              <w:start w:w="70" w:type="dxa"/>
              <w:bottom w:w="70" w:type="dxa"/>
              <w:end w:w="70" w:type="dxa"/>
            </w:tcMar>
            <w:vAlign w:val="center"/>
          </w:tcPr>
          <w:p>
            <w:pPr>
              <w:spacing w:after="0" w:line="240" w:lineRule="auto"/>
            </w:pPr>
            <w:r>
              <w:rPr>
                <w:sz w:val="15"/>
              </w:rPr>
              <w:t>css line CSS üretim/paketleme işlemi yapar.</w:t>
            </w:r>
          </w:p>
        </w:tc>
      </w:tr>
      <w:tr>
        <w:trPr>
          <w:cantSplit/>
        </w:trPr>
        <w:tc>
          <w:tcPr>
            <w:tcW w:type="dxa" w:w="2381"/>
            <w:tcMar>
              <w:top w:w="70" w:type="dxa"/>
              <w:start w:w="70" w:type="dxa"/>
              <w:bottom w:w="70" w:type="dxa"/>
              <w:end w:w="70" w:type="dxa"/>
            </w:tcMar>
            <w:vAlign w:val="center"/>
          </w:tcPr>
          <w:p>
            <w:pPr>
              <w:spacing w:after="0" w:line="240" w:lineRule="auto"/>
            </w:pPr>
            <w:r>
              <w:rPr>
                <w:sz w:val="15"/>
              </w:rPr>
              <w:t>%%JSON_SET</w:t>
            </w:r>
          </w:p>
        </w:tc>
        <w:tc>
          <w:tcPr>
            <w:tcW w:type="dxa" w:w="2268"/>
            <w:tcMar>
              <w:top w:w="70" w:type="dxa"/>
              <w:start w:w="70" w:type="dxa"/>
              <w:bottom w:w="70" w:type="dxa"/>
              <w:end w:w="70" w:type="dxa"/>
            </w:tcMar>
            <w:vAlign w:val="center"/>
          </w:tcPr>
          <w:p>
            <w:pPr>
              <w:spacing w:after="0" w:line="240" w:lineRule="auto"/>
            </w:pPr>
            <w:r>
              <w:rPr>
                <w:sz w:val="15"/>
              </w:rPr>
              <w:t>Manifest ve WAT/JS</w:t>
            </w:r>
          </w:p>
        </w:tc>
        <w:tc>
          <w:tcPr>
            <w:tcW w:type="dxa" w:w="5272"/>
            <w:tcMar>
              <w:top w:w="70" w:type="dxa"/>
              <w:start w:w="70" w:type="dxa"/>
              <w:bottom w:w="70" w:type="dxa"/>
              <w:end w:w="70" w:type="dxa"/>
            </w:tcMar>
            <w:vAlign w:val="center"/>
          </w:tcPr>
          <w:p>
            <w:pPr>
              <w:spacing w:after="0" w:line="240" w:lineRule="auto"/>
            </w:pPr>
            <w:r>
              <w:rPr>
                <w:sz w:val="15"/>
              </w:rPr>
              <w:t>json set JSON üretim bloğunu yönetir.</w:t>
            </w:r>
          </w:p>
        </w:tc>
      </w:tr>
      <w:tr>
        <w:trPr>
          <w:cantSplit/>
        </w:trPr>
        <w:tc>
          <w:tcPr>
            <w:tcW w:type="dxa" w:w="2381"/>
            <w:tcMar>
              <w:top w:w="70" w:type="dxa"/>
              <w:start w:w="70" w:type="dxa"/>
              <w:bottom w:w="70" w:type="dxa"/>
              <w:end w:w="70" w:type="dxa"/>
            </w:tcMar>
            <w:vAlign w:val="center"/>
          </w:tcPr>
          <w:p>
            <w:pPr>
              <w:spacing w:after="0" w:line="240" w:lineRule="auto"/>
            </w:pPr>
            <w:r>
              <w:rPr>
                <w:sz w:val="15"/>
              </w:rPr>
              <w:t>%%SECTION</w:t>
            </w:r>
          </w:p>
        </w:tc>
        <w:tc>
          <w:tcPr>
            <w:tcW w:type="dxa" w:w="2268"/>
            <w:tcMar>
              <w:top w:w="70" w:type="dxa"/>
              <w:start w:w="70" w:type="dxa"/>
              <w:bottom w:w="70" w:type="dxa"/>
              <w:end w:w="70" w:type="dxa"/>
            </w:tcMar>
            <w:vAlign w:val="center"/>
          </w:tcPr>
          <w:p>
            <w:pPr>
              <w:spacing w:after="0" w:line="240" w:lineRule="auto"/>
            </w:pPr>
            <w:r>
              <w:rPr>
                <w:sz w:val="15"/>
              </w:rPr>
              <w:t>Çok satırlı blok</w:t>
            </w:r>
          </w:p>
        </w:tc>
        <w:tc>
          <w:tcPr>
            <w:tcW w:type="dxa" w:w="5272"/>
            <w:tcMar>
              <w:top w:w="70" w:type="dxa"/>
              <w:start w:w="70" w:type="dxa"/>
              <w:bottom w:w="70" w:type="dxa"/>
              <w:end w:w="70" w:type="dxa"/>
            </w:tcMar>
            <w:vAlign w:val="center"/>
          </w:tcPr>
          <w:p>
            <w:pPr>
              <w:spacing w:after="0" w:line="240" w:lineRule="auto"/>
            </w:pPr>
            <w:r>
              <w:rPr>
                <w:sz w:val="15"/>
              </w:rPr>
              <w:t>çok satırlı blok grubunda `SECTION`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%%ENDSECTION</w:t>
            </w:r>
          </w:p>
        </w:tc>
        <w:tc>
          <w:tcPr>
            <w:tcW w:type="dxa" w:w="2268"/>
            <w:tcMar>
              <w:top w:w="70" w:type="dxa"/>
              <w:start w:w="70" w:type="dxa"/>
              <w:bottom w:w="70" w:type="dxa"/>
              <w:end w:w="70" w:type="dxa"/>
            </w:tcMar>
            <w:vAlign w:val="center"/>
          </w:tcPr>
          <w:p>
            <w:pPr>
              <w:spacing w:after="0" w:line="240" w:lineRule="auto"/>
            </w:pPr>
            <w:r>
              <w:rPr>
                <w:sz w:val="15"/>
              </w:rPr>
              <w:t>Çok satırlı blok</w:t>
            </w:r>
          </w:p>
        </w:tc>
        <w:tc>
          <w:tcPr>
            <w:tcW w:type="dxa" w:w="5272"/>
            <w:tcMar>
              <w:top w:w="70" w:type="dxa"/>
              <w:start w:w="70" w:type="dxa"/>
              <w:bottom w:w="70" w:type="dxa"/>
              <w:end w:w="70" w:type="dxa"/>
            </w:tcMar>
            <w:vAlign w:val="center"/>
          </w:tcPr>
          <w:p>
            <w:pPr>
              <w:spacing w:after="0" w:line="240" w:lineRule="auto"/>
            </w:pPr>
            <w:r>
              <w:rPr>
                <w:sz w:val="15"/>
              </w:rPr>
              <w:t>çok satırlı blok grubunda `ENDSECTION`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%%JS_BEGIN</w:t>
            </w:r>
          </w:p>
        </w:tc>
        <w:tc>
          <w:tcPr>
            <w:tcW w:type="dxa" w:w="2268"/>
            <w:tcMar>
              <w:top w:w="70" w:type="dxa"/>
              <w:start w:w="70" w:type="dxa"/>
              <w:bottom w:w="70" w:type="dxa"/>
              <w:end w:w="70" w:type="dxa"/>
            </w:tcMar>
            <w:vAlign w:val="center"/>
          </w:tcPr>
          <w:p>
            <w:pPr>
              <w:spacing w:after="0" w:line="240" w:lineRule="auto"/>
            </w:pPr>
            <w:r>
              <w:rPr>
                <w:sz w:val="15"/>
              </w:rPr>
              <w:t>Çok satırlı blok</w:t>
            </w:r>
          </w:p>
        </w:tc>
        <w:tc>
          <w:tcPr>
            <w:tcW w:type="dxa" w:w="5272"/>
            <w:tcMar>
              <w:top w:w="70" w:type="dxa"/>
              <w:start w:w="70" w:type="dxa"/>
              <w:bottom w:w="70" w:type="dxa"/>
              <w:end w:w="70" w:type="dxa"/>
            </w:tcMar>
            <w:vAlign w:val="center"/>
          </w:tcPr>
          <w:p>
            <w:pPr>
              <w:spacing w:after="0" w:line="240" w:lineRule="auto"/>
            </w:pPr>
            <w:r>
              <w:rPr>
                <w:sz w:val="15"/>
              </w:rPr>
              <w:t>js çok satırlı bloğunu başlatır.</w:t>
            </w:r>
          </w:p>
        </w:tc>
      </w:tr>
      <w:tr>
        <w:trPr>
          <w:cantSplit/>
        </w:trPr>
        <w:tc>
          <w:tcPr>
            <w:tcW w:type="dxa" w:w="2381"/>
            <w:tcMar>
              <w:top w:w="70" w:type="dxa"/>
              <w:start w:w="70" w:type="dxa"/>
              <w:bottom w:w="70" w:type="dxa"/>
              <w:end w:w="70" w:type="dxa"/>
            </w:tcMar>
            <w:vAlign w:val="center"/>
          </w:tcPr>
          <w:p>
            <w:pPr>
              <w:spacing w:after="0" w:line="240" w:lineRule="auto"/>
            </w:pPr>
            <w:r>
              <w:rPr>
                <w:sz w:val="15"/>
              </w:rPr>
              <w:t>%%JS_END</w:t>
            </w:r>
          </w:p>
        </w:tc>
        <w:tc>
          <w:tcPr>
            <w:tcW w:type="dxa" w:w="2268"/>
            <w:tcMar>
              <w:top w:w="70" w:type="dxa"/>
              <w:start w:w="70" w:type="dxa"/>
              <w:bottom w:w="70" w:type="dxa"/>
              <w:end w:w="70" w:type="dxa"/>
            </w:tcMar>
            <w:vAlign w:val="center"/>
          </w:tcPr>
          <w:p>
            <w:pPr>
              <w:spacing w:after="0" w:line="240" w:lineRule="auto"/>
            </w:pPr>
            <w:r>
              <w:rPr>
                <w:sz w:val="15"/>
              </w:rPr>
              <w:t>Çok satırlı blok</w:t>
            </w:r>
          </w:p>
        </w:tc>
        <w:tc>
          <w:tcPr>
            <w:tcW w:type="dxa" w:w="5272"/>
            <w:tcMar>
              <w:top w:w="70" w:type="dxa"/>
              <w:start w:w="70" w:type="dxa"/>
              <w:bottom w:w="70" w:type="dxa"/>
              <w:end w:w="70" w:type="dxa"/>
            </w:tcMar>
            <w:vAlign w:val="center"/>
          </w:tcPr>
          <w:p>
            <w:pPr>
              <w:spacing w:after="0" w:line="240" w:lineRule="auto"/>
            </w:pPr>
            <w:r>
              <w:rPr>
                <w:sz w:val="15"/>
              </w:rPr>
              <w:t>js çok satırlı bloğunu kapatır.</w:t>
            </w:r>
          </w:p>
        </w:tc>
      </w:tr>
      <w:tr>
        <w:trPr>
          <w:cantSplit/>
        </w:trPr>
        <w:tc>
          <w:tcPr>
            <w:tcW w:type="dxa" w:w="2381"/>
            <w:tcMar>
              <w:top w:w="70" w:type="dxa"/>
              <w:start w:w="70" w:type="dxa"/>
              <w:bottom w:w="70" w:type="dxa"/>
              <w:end w:w="70" w:type="dxa"/>
            </w:tcMar>
            <w:vAlign w:val="center"/>
          </w:tcPr>
          <w:p>
            <w:pPr>
              <w:spacing w:after="0" w:line="240" w:lineRule="auto"/>
            </w:pPr>
            <w:r>
              <w:rPr>
                <w:sz w:val="15"/>
              </w:rPr>
              <w:t>%%WAT_BEGIN</w:t>
            </w:r>
          </w:p>
        </w:tc>
        <w:tc>
          <w:tcPr>
            <w:tcW w:type="dxa" w:w="2268"/>
            <w:tcMar>
              <w:top w:w="70" w:type="dxa"/>
              <w:start w:w="70" w:type="dxa"/>
              <w:bottom w:w="70" w:type="dxa"/>
              <w:end w:w="70" w:type="dxa"/>
            </w:tcMar>
            <w:vAlign w:val="center"/>
          </w:tcPr>
          <w:p>
            <w:pPr>
              <w:spacing w:after="0" w:line="240" w:lineRule="auto"/>
            </w:pPr>
            <w:r>
              <w:rPr>
                <w:sz w:val="15"/>
              </w:rPr>
              <w:t>Çok satırlı blok</w:t>
            </w:r>
          </w:p>
        </w:tc>
        <w:tc>
          <w:tcPr>
            <w:tcW w:type="dxa" w:w="5272"/>
            <w:tcMar>
              <w:top w:w="70" w:type="dxa"/>
              <w:start w:w="70" w:type="dxa"/>
              <w:bottom w:w="70" w:type="dxa"/>
              <w:end w:w="70" w:type="dxa"/>
            </w:tcMar>
            <w:vAlign w:val="center"/>
          </w:tcPr>
          <w:p>
            <w:pPr>
              <w:spacing w:after="0" w:line="240" w:lineRule="auto"/>
            </w:pPr>
            <w:r>
              <w:rPr>
                <w:sz w:val="15"/>
              </w:rPr>
              <w:t>wat çok satırlı bloğunu başlatır.</w:t>
            </w:r>
          </w:p>
        </w:tc>
      </w:tr>
      <w:tr>
        <w:trPr>
          <w:cantSplit/>
        </w:trPr>
        <w:tc>
          <w:tcPr>
            <w:tcW w:type="dxa" w:w="2381"/>
            <w:tcMar>
              <w:top w:w="70" w:type="dxa"/>
              <w:start w:w="70" w:type="dxa"/>
              <w:bottom w:w="70" w:type="dxa"/>
              <w:end w:w="70" w:type="dxa"/>
            </w:tcMar>
            <w:vAlign w:val="center"/>
          </w:tcPr>
          <w:p>
            <w:pPr>
              <w:spacing w:after="0" w:line="240" w:lineRule="auto"/>
            </w:pPr>
            <w:r>
              <w:rPr>
                <w:sz w:val="15"/>
              </w:rPr>
              <w:t>%%WAT_END</w:t>
            </w:r>
          </w:p>
        </w:tc>
        <w:tc>
          <w:tcPr>
            <w:tcW w:type="dxa" w:w="2268"/>
            <w:tcMar>
              <w:top w:w="70" w:type="dxa"/>
              <w:start w:w="70" w:type="dxa"/>
              <w:bottom w:w="70" w:type="dxa"/>
              <w:end w:w="70" w:type="dxa"/>
            </w:tcMar>
            <w:vAlign w:val="center"/>
          </w:tcPr>
          <w:p>
            <w:pPr>
              <w:spacing w:after="0" w:line="240" w:lineRule="auto"/>
            </w:pPr>
            <w:r>
              <w:rPr>
                <w:sz w:val="15"/>
              </w:rPr>
              <w:t>Çok satırlı blok</w:t>
            </w:r>
          </w:p>
        </w:tc>
        <w:tc>
          <w:tcPr>
            <w:tcW w:type="dxa" w:w="5272"/>
            <w:tcMar>
              <w:top w:w="70" w:type="dxa"/>
              <w:start w:w="70" w:type="dxa"/>
              <w:bottom w:w="70" w:type="dxa"/>
              <w:end w:w="70" w:type="dxa"/>
            </w:tcMar>
            <w:vAlign w:val="center"/>
          </w:tcPr>
          <w:p>
            <w:pPr>
              <w:spacing w:after="0" w:line="240" w:lineRule="auto"/>
            </w:pPr>
            <w:r>
              <w:rPr>
                <w:sz w:val="15"/>
              </w:rPr>
              <w:t>wat çok satırlı bloğunu kapatır.</w:t>
            </w:r>
          </w:p>
        </w:tc>
      </w:tr>
      <w:tr>
        <w:trPr>
          <w:cantSplit/>
        </w:trPr>
        <w:tc>
          <w:tcPr>
            <w:tcW w:type="dxa" w:w="2381"/>
            <w:tcMar>
              <w:top w:w="70" w:type="dxa"/>
              <w:start w:w="70" w:type="dxa"/>
              <w:bottom w:w="70" w:type="dxa"/>
              <w:end w:w="70" w:type="dxa"/>
            </w:tcMar>
            <w:vAlign w:val="center"/>
          </w:tcPr>
          <w:p>
            <w:pPr>
              <w:spacing w:after="0" w:line="240" w:lineRule="auto"/>
            </w:pPr>
            <w:r>
              <w:rPr>
                <w:sz w:val="15"/>
              </w:rPr>
              <w:t>%%WAT_FUNC_BEGIN</w:t>
            </w:r>
          </w:p>
        </w:tc>
        <w:tc>
          <w:tcPr>
            <w:tcW w:type="dxa" w:w="2268"/>
            <w:tcMar>
              <w:top w:w="70" w:type="dxa"/>
              <w:start w:w="70" w:type="dxa"/>
              <w:bottom w:w="70" w:type="dxa"/>
              <w:end w:w="70" w:type="dxa"/>
            </w:tcMar>
            <w:vAlign w:val="center"/>
          </w:tcPr>
          <w:p>
            <w:pPr>
              <w:spacing w:after="0" w:line="240" w:lineRule="auto"/>
            </w:pPr>
            <w:r>
              <w:rPr>
                <w:sz w:val="15"/>
              </w:rPr>
              <w:t>Çok satırlı blok</w:t>
            </w:r>
          </w:p>
        </w:tc>
        <w:tc>
          <w:tcPr>
            <w:tcW w:type="dxa" w:w="5272"/>
            <w:tcMar>
              <w:top w:w="70" w:type="dxa"/>
              <w:start w:w="70" w:type="dxa"/>
              <w:bottom w:w="70" w:type="dxa"/>
              <w:end w:w="70" w:type="dxa"/>
            </w:tcMar>
            <w:vAlign w:val="center"/>
          </w:tcPr>
          <w:p>
            <w:pPr>
              <w:spacing w:after="0" w:line="240" w:lineRule="auto"/>
            </w:pPr>
            <w:r>
              <w:rPr>
                <w:sz w:val="15"/>
              </w:rPr>
              <w:t>wat func çok satırlı bloğunu başlatır.</w:t>
            </w:r>
          </w:p>
        </w:tc>
      </w:tr>
      <w:tr>
        <w:trPr>
          <w:cantSplit/>
        </w:trPr>
        <w:tc>
          <w:tcPr>
            <w:tcW w:type="dxa" w:w="2381"/>
            <w:tcMar>
              <w:top w:w="70" w:type="dxa"/>
              <w:start w:w="70" w:type="dxa"/>
              <w:bottom w:w="70" w:type="dxa"/>
              <w:end w:w="70" w:type="dxa"/>
            </w:tcMar>
            <w:vAlign w:val="center"/>
          </w:tcPr>
          <w:p>
            <w:pPr>
              <w:spacing w:after="0" w:line="240" w:lineRule="auto"/>
            </w:pPr>
            <w:r>
              <w:rPr>
                <w:sz w:val="15"/>
              </w:rPr>
              <w:t>%%WAT_FUNC_END</w:t>
            </w:r>
          </w:p>
        </w:tc>
        <w:tc>
          <w:tcPr>
            <w:tcW w:type="dxa" w:w="2268"/>
            <w:tcMar>
              <w:top w:w="70" w:type="dxa"/>
              <w:start w:w="70" w:type="dxa"/>
              <w:bottom w:w="70" w:type="dxa"/>
              <w:end w:w="70" w:type="dxa"/>
            </w:tcMar>
            <w:vAlign w:val="center"/>
          </w:tcPr>
          <w:p>
            <w:pPr>
              <w:spacing w:after="0" w:line="240" w:lineRule="auto"/>
            </w:pPr>
            <w:r>
              <w:rPr>
                <w:sz w:val="15"/>
              </w:rPr>
              <w:t>Çok satırlı blok</w:t>
            </w:r>
          </w:p>
        </w:tc>
        <w:tc>
          <w:tcPr>
            <w:tcW w:type="dxa" w:w="5272"/>
            <w:tcMar>
              <w:top w:w="70" w:type="dxa"/>
              <w:start w:w="70" w:type="dxa"/>
              <w:bottom w:w="70" w:type="dxa"/>
              <w:end w:w="70" w:type="dxa"/>
            </w:tcMar>
            <w:vAlign w:val="center"/>
          </w:tcPr>
          <w:p>
            <w:pPr>
              <w:spacing w:after="0" w:line="240" w:lineRule="auto"/>
            </w:pPr>
            <w:r>
              <w:rPr>
                <w:sz w:val="15"/>
              </w:rPr>
              <w:t>wat func çok satırlı bloğunu kapatır.</w:t>
            </w:r>
          </w:p>
        </w:tc>
      </w:tr>
      <w:tr>
        <w:trPr>
          <w:cantSplit/>
        </w:trPr>
        <w:tc>
          <w:tcPr>
            <w:tcW w:type="dxa" w:w="2381"/>
            <w:tcMar>
              <w:top w:w="70" w:type="dxa"/>
              <w:start w:w="70" w:type="dxa"/>
              <w:bottom w:w="70" w:type="dxa"/>
              <w:end w:w="70" w:type="dxa"/>
            </w:tcMar>
            <w:vAlign w:val="center"/>
          </w:tcPr>
          <w:p>
            <w:pPr>
              <w:spacing w:after="0" w:line="240" w:lineRule="auto"/>
            </w:pPr>
            <w:r>
              <w:rPr>
                <w:sz w:val="15"/>
              </w:rPr>
              <w:t>%%WASM_HOST_JS_BEGIN</w:t>
            </w:r>
          </w:p>
        </w:tc>
        <w:tc>
          <w:tcPr>
            <w:tcW w:type="dxa" w:w="2268"/>
            <w:tcMar>
              <w:top w:w="70" w:type="dxa"/>
              <w:start w:w="70" w:type="dxa"/>
              <w:bottom w:w="70" w:type="dxa"/>
              <w:end w:w="70" w:type="dxa"/>
            </w:tcMar>
            <w:vAlign w:val="center"/>
          </w:tcPr>
          <w:p>
            <w:pPr>
              <w:spacing w:after="0" w:line="240" w:lineRule="auto"/>
            </w:pPr>
            <w:r>
              <w:rPr>
                <w:sz w:val="15"/>
              </w:rPr>
              <w:t>Çok satırlı blok</w:t>
            </w:r>
          </w:p>
        </w:tc>
        <w:tc>
          <w:tcPr>
            <w:tcW w:type="dxa" w:w="5272"/>
            <w:tcMar>
              <w:top w:w="70" w:type="dxa"/>
              <w:start w:w="70" w:type="dxa"/>
              <w:bottom w:w="70" w:type="dxa"/>
              <w:end w:w="70" w:type="dxa"/>
            </w:tcMar>
            <w:vAlign w:val="center"/>
          </w:tcPr>
          <w:p>
            <w:pPr>
              <w:spacing w:after="0" w:line="240" w:lineRule="auto"/>
            </w:pPr>
            <w:r>
              <w:rPr>
                <w:sz w:val="15"/>
              </w:rPr>
              <w:t>wasm host js çok satırlı bloğunu başlatır.</w:t>
            </w:r>
          </w:p>
        </w:tc>
      </w:tr>
      <w:tr>
        <w:trPr>
          <w:cantSplit/>
        </w:trPr>
        <w:tc>
          <w:tcPr>
            <w:tcW w:type="dxa" w:w="2381"/>
            <w:tcMar>
              <w:top w:w="70" w:type="dxa"/>
              <w:start w:w="70" w:type="dxa"/>
              <w:bottom w:w="70" w:type="dxa"/>
              <w:end w:w="70" w:type="dxa"/>
            </w:tcMar>
            <w:vAlign w:val="center"/>
          </w:tcPr>
          <w:p>
            <w:pPr>
              <w:spacing w:after="0" w:line="240" w:lineRule="auto"/>
            </w:pPr>
            <w:r>
              <w:rPr>
                <w:sz w:val="15"/>
              </w:rPr>
              <w:t>%%WASM_HOST_JS_END</w:t>
            </w:r>
          </w:p>
        </w:tc>
        <w:tc>
          <w:tcPr>
            <w:tcW w:type="dxa" w:w="2268"/>
            <w:tcMar>
              <w:top w:w="70" w:type="dxa"/>
              <w:start w:w="70" w:type="dxa"/>
              <w:bottom w:w="70" w:type="dxa"/>
              <w:end w:w="70" w:type="dxa"/>
            </w:tcMar>
            <w:vAlign w:val="center"/>
          </w:tcPr>
          <w:p>
            <w:pPr>
              <w:spacing w:after="0" w:line="240" w:lineRule="auto"/>
            </w:pPr>
            <w:r>
              <w:rPr>
                <w:sz w:val="15"/>
              </w:rPr>
              <w:t>Çok satırlı blok</w:t>
            </w:r>
          </w:p>
        </w:tc>
        <w:tc>
          <w:tcPr>
            <w:tcW w:type="dxa" w:w="5272"/>
            <w:tcMar>
              <w:top w:w="70" w:type="dxa"/>
              <w:start w:w="70" w:type="dxa"/>
              <w:bottom w:w="70" w:type="dxa"/>
              <w:end w:w="70" w:type="dxa"/>
            </w:tcMar>
            <w:vAlign w:val="center"/>
          </w:tcPr>
          <w:p>
            <w:pPr>
              <w:spacing w:after="0" w:line="240" w:lineRule="auto"/>
            </w:pPr>
            <w:r>
              <w:rPr>
                <w:sz w:val="15"/>
              </w:rPr>
              <w:t>wasm host js çok satırlı bloğunu kapatır.</w:t>
            </w:r>
          </w:p>
        </w:tc>
      </w:tr>
      <w:tr>
        <w:trPr>
          <w:cantSplit/>
        </w:trPr>
        <w:tc>
          <w:tcPr>
            <w:tcW w:type="dxa" w:w="2381"/>
            <w:tcMar>
              <w:top w:w="70" w:type="dxa"/>
              <w:start w:w="70" w:type="dxa"/>
              <w:bottom w:w="70" w:type="dxa"/>
              <w:end w:w="70" w:type="dxa"/>
            </w:tcMar>
            <w:vAlign w:val="center"/>
          </w:tcPr>
          <w:p>
            <w:pPr>
              <w:spacing w:after="0" w:line="240" w:lineRule="auto"/>
            </w:pPr>
            <w:r>
              <w:rPr>
                <w:sz w:val="15"/>
              </w:rPr>
              <w:t>%%HTML_BEGIN</w:t>
            </w:r>
          </w:p>
        </w:tc>
        <w:tc>
          <w:tcPr>
            <w:tcW w:type="dxa" w:w="2268"/>
            <w:tcMar>
              <w:top w:w="70" w:type="dxa"/>
              <w:start w:w="70" w:type="dxa"/>
              <w:bottom w:w="70" w:type="dxa"/>
              <w:end w:w="70" w:type="dxa"/>
            </w:tcMar>
            <w:vAlign w:val="center"/>
          </w:tcPr>
          <w:p>
            <w:pPr>
              <w:spacing w:after="0" w:line="240" w:lineRule="auto"/>
            </w:pPr>
            <w:r>
              <w:rPr>
                <w:sz w:val="15"/>
              </w:rPr>
              <w:t>Çok satırlı blok</w:t>
            </w:r>
          </w:p>
        </w:tc>
        <w:tc>
          <w:tcPr>
            <w:tcW w:type="dxa" w:w="5272"/>
            <w:tcMar>
              <w:top w:w="70" w:type="dxa"/>
              <w:start w:w="70" w:type="dxa"/>
              <w:bottom w:w="70" w:type="dxa"/>
              <w:end w:w="70" w:type="dxa"/>
            </w:tcMar>
            <w:vAlign w:val="center"/>
          </w:tcPr>
          <w:p>
            <w:pPr>
              <w:spacing w:after="0" w:line="240" w:lineRule="auto"/>
            </w:pPr>
            <w:r>
              <w:rPr>
                <w:sz w:val="15"/>
              </w:rPr>
              <w:t>html çok satırlı bloğunu başlatır.</w:t>
            </w:r>
          </w:p>
        </w:tc>
      </w:tr>
      <w:tr>
        <w:trPr>
          <w:cantSplit/>
        </w:trPr>
        <w:tc>
          <w:tcPr>
            <w:tcW w:type="dxa" w:w="2381"/>
            <w:tcMar>
              <w:top w:w="70" w:type="dxa"/>
              <w:start w:w="70" w:type="dxa"/>
              <w:bottom w:w="70" w:type="dxa"/>
              <w:end w:w="70" w:type="dxa"/>
            </w:tcMar>
            <w:vAlign w:val="center"/>
          </w:tcPr>
          <w:p>
            <w:pPr>
              <w:spacing w:after="0" w:line="240" w:lineRule="auto"/>
            </w:pPr>
            <w:r>
              <w:rPr>
                <w:sz w:val="15"/>
              </w:rPr>
              <w:t>%%HTML_END</w:t>
            </w:r>
          </w:p>
        </w:tc>
        <w:tc>
          <w:tcPr>
            <w:tcW w:type="dxa" w:w="2268"/>
            <w:tcMar>
              <w:top w:w="70" w:type="dxa"/>
              <w:start w:w="70" w:type="dxa"/>
              <w:bottom w:w="70" w:type="dxa"/>
              <w:end w:w="70" w:type="dxa"/>
            </w:tcMar>
            <w:vAlign w:val="center"/>
          </w:tcPr>
          <w:p>
            <w:pPr>
              <w:spacing w:after="0" w:line="240" w:lineRule="auto"/>
            </w:pPr>
            <w:r>
              <w:rPr>
                <w:sz w:val="15"/>
              </w:rPr>
              <w:t>Çok satırlı blok</w:t>
            </w:r>
          </w:p>
        </w:tc>
        <w:tc>
          <w:tcPr>
            <w:tcW w:type="dxa" w:w="5272"/>
            <w:tcMar>
              <w:top w:w="70" w:type="dxa"/>
              <w:start w:w="70" w:type="dxa"/>
              <w:bottom w:w="70" w:type="dxa"/>
              <w:end w:w="70" w:type="dxa"/>
            </w:tcMar>
            <w:vAlign w:val="center"/>
          </w:tcPr>
          <w:p>
            <w:pPr>
              <w:spacing w:after="0" w:line="240" w:lineRule="auto"/>
            </w:pPr>
            <w:r>
              <w:rPr>
                <w:sz w:val="15"/>
              </w:rPr>
              <w:t>html çok satırlı bloğunu kapatır.</w:t>
            </w:r>
          </w:p>
        </w:tc>
      </w:tr>
      <w:tr>
        <w:trPr>
          <w:cantSplit/>
        </w:trPr>
        <w:tc>
          <w:tcPr>
            <w:tcW w:type="dxa" w:w="2381"/>
            <w:tcMar>
              <w:top w:w="70" w:type="dxa"/>
              <w:start w:w="70" w:type="dxa"/>
              <w:bottom w:w="70" w:type="dxa"/>
              <w:end w:w="70" w:type="dxa"/>
            </w:tcMar>
            <w:vAlign w:val="center"/>
          </w:tcPr>
          <w:p>
            <w:pPr>
              <w:spacing w:after="0" w:line="240" w:lineRule="auto"/>
            </w:pPr>
            <w:r>
              <w:rPr>
                <w:sz w:val="15"/>
              </w:rPr>
              <w:t>%%CSS_BEGIN</w:t>
            </w:r>
          </w:p>
        </w:tc>
        <w:tc>
          <w:tcPr>
            <w:tcW w:type="dxa" w:w="2268"/>
            <w:tcMar>
              <w:top w:w="70" w:type="dxa"/>
              <w:start w:w="70" w:type="dxa"/>
              <w:bottom w:w="70" w:type="dxa"/>
              <w:end w:w="70" w:type="dxa"/>
            </w:tcMar>
            <w:vAlign w:val="center"/>
          </w:tcPr>
          <w:p>
            <w:pPr>
              <w:spacing w:after="0" w:line="240" w:lineRule="auto"/>
            </w:pPr>
            <w:r>
              <w:rPr>
                <w:sz w:val="15"/>
              </w:rPr>
              <w:t>Çok satırlı blok</w:t>
            </w:r>
          </w:p>
        </w:tc>
        <w:tc>
          <w:tcPr>
            <w:tcW w:type="dxa" w:w="5272"/>
            <w:tcMar>
              <w:top w:w="70" w:type="dxa"/>
              <w:start w:w="70" w:type="dxa"/>
              <w:bottom w:w="70" w:type="dxa"/>
              <w:end w:w="70" w:type="dxa"/>
            </w:tcMar>
            <w:vAlign w:val="center"/>
          </w:tcPr>
          <w:p>
            <w:pPr>
              <w:spacing w:after="0" w:line="240" w:lineRule="auto"/>
            </w:pPr>
            <w:r>
              <w:rPr>
                <w:sz w:val="15"/>
              </w:rPr>
              <w:t>css çok satırlı bloğunu başlatır.</w:t>
            </w:r>
          </w:p>
        </w:tc>
      </w:tr>
      <w:tr>
        <w:trPr>
          <w:cantSplit/>
        </w:trPr>
        <w:tc>
          <w:tcPr>
            <w:tcW w:type="dxa" w:w="2381"/>
            <w:tcMar>
              <w:top w:w="70" w:type="dxa"/>
              <w:start w:w="70" w:type="dxa"/>
              <w:bottom w:w="70" w:type="dxa"/>
              <w:end w:w="70" w:type="dxa"/>
            </w:tcMar>
            <w:vAlign w:val="center"/>
          </w:tcPr>
          <w:p>
            <w:pPr>
              <w:spacing w:after="0" w:line="240" w:lineRule="auto"/>
            </w:pPr>
            <w:r>
              <w:rPr>
                <w:sz w:val="15"/>
              </w:rPr>
              <w:t>%%CSS_END</w:t>
            </w:r>
          </w:p>
        </w:tc>
        <w:tc>
          <w:tcPr>
            <w:tcW w:type="dxa" w:w="2268"/>
            <w:tcMar>
              <w:top w:w="70" w:type="dxa"/>
              <w:start w:w="70" w:type="dxa"/>
              <w:bottom w:w="70" w:type="dxa"/>
              <w:end w:w="70" w:type="dxa"/>
            </w:tcMar>
            <w:vAlign w:val="center"/>
          </w:tcPr>
          <w:p>
            <w:pPr>
              <w:spacing w:after="0" w:line="240" w:lineRule="auto"/>
            </w:pPr>
            <w:r>
              <w:rPr>
                <w:sz w:val="15"/>
              </w:rPr>
              <w:t>Çok satırlı blok</w:t>
            </w:r>
          </w:p>
        </w:tc>
        <w:tc>
          <w:tcPr>
            <w:tcW w:type="dxa" w:w="5272"/>
            <w:tcMar>
              <w:top w:w="70" w:type="dxa"/>
              <w:start w:w="70" w:type="dxa"/>
              <w:bottom w:w="70" w:type="dxa"/>
              <w:end w:w="70" w:type="dxa"/>
            </w:tcMar>
            <w:vAlign w:val="center"/>
          </w:tcPr>
          <w:p>
            <w:pPr>
              <w:spacing w:after="0" w:line="240" w:lineRule="auto"/>
            </w:pPr>
            <w:r>
              <w:rPr>
                <w:sz w:val="15"/>
              </w:rPr>
              <w:t>css çok satırlı bloğunu kapatır.</w:t>
            </w:r>
          </w:p>
        </w:tc>
      </w:tr>
      <w:tr>
        <w:trPr>
          <w:cantSplit/>
        </w:trPr>
        <w:tc>
          <w:tcPr>
            <w:tcW w:type="dxa" w:w="2381"/>
            <w:tcMar>
              <w:top w:w="70" w:type="dxa"/>
              <w:start w:w="70" w:type="dxa"/>
              <w:bottom w:w="70" w:type="dxa"/>
              <w:end w:w="70" w:type="dxa"/>
            </w:tcMar>
            <w:vAlign w:val="center"/>
          </w:tcPr>
          <w:p>
            <w:pPr>
              <w:spacing w:after="0" w:line="240" w:lineRule="auto"/>
            </w:pPr>
            <w:r>
              <w:rPr>
                <w:sz w:val="15"/>
              </w:rPr>
              <w:t>%%JSON_BEGIN</w:t>
            </w:r>
          </w:p>
        </w:tc>
        <w:tc>
          <w:tcPr>
            <w:tcW w:type="dxa" w:w="2268"/>
            <w:tcMar>
              <w:top w:w="70" w:type="dxa"/>
              <w:start w:w="70" w:type="dxa"/>
              <w:bottom w:w="70" w:type="dxa"/>
              <w:end w:w="70" w:type="dxa"/>
            </w:tcMar>
            <w:vAlign w:val="center"/>
          </w:tcPr>
          <w:p>
            <w:pPr>
              <w:spacing w:after="0" w:line="240" w:lineRule="auto"/>
            </w:pPr>
            <w:r>
              <w:rPr>
                <w:sz w:val="15"/>
              </w:rPr>
              <w:t>Çok satırlı blok</w:t>
            </w:r>
          </w:p>
        </w:tc>
        <w:tc>
          <w:tcPr>
            <w:tcW w:type="dxa" w:w="5272"/>
            <w:tcMar>
              <w:top w:w="70" w:type="dxa"/>
              <w:start w:w="70" w:type="dxa"/>
              <w:bottom w:w="70" w:type="dxa"/>
              <w:end w:w="70" w:type="dxa"/>
            </w:tcMar>
            <w:vAlign w:val="center"/>
          </w:tcPr>
          <w:p>
            <w:pPr>
              <w:spacing w:after="0" w:line="240" w:lineRule="auto"/>
            </w:pPr>
            <w:r>
              <w:rPr>
                <w:sz w:val="15"/>
              </w:rPr>
              <w:t>json çok satırlı bloğunu başlatır.</w:t>
            </w:r>
          </w:p>
        </w:tc>
      </w:tr>
      <w:tr>
        <w:trPr>
          <w:cantSplit/>
        </w:trPr>
        <w:tc>
          <w:tcPr>
            <w:tcW w:type="dxa" w:w="2381"/>
            <w:tcMar>
              <w:top w:w="70" w:type="dxa"/>
              <w:start w:w="70" w:type="dxa"/>
              <w:bottom w:w="70" w:type="dxa"/>
              <w:end w:w="70" w:type="dxa"/>
            </w:tcMar>
            <w:vAlign w:val="center"/>
          </w:tcPr>
          <w:p>
            <w:pPr>
              <w:spacing w:after="0" w:line="240" w:lineRule="auto"/>
            </w:pPr>
            <w:r>
              <w:rPr>
                <w:sz w:val="15"/>
              </w:rPr>
              <w:t>%%JSON_END</w:t>
            </w:r>
          </w:p>
        </w:tc>
        <w:tc>
          <w:tcPr>
            <w:tcW w:type="dxa" w:w="2268"/>
            <w:tcMar>
              <w:top w:w="70" w:type="dxa"/>
              <w:start w:w="70" w:type="dxa"/>
              <w:bottom w:w="70" w:type="dxa"/>
              <w:end w:w="70" w:type="dxa"/>
            </w:tcMar>
            <w:vAlign w:val="center"/>
          </w:tcPr>
          <w:p>
            <w:pPr>
              <w:spacing w:after="0" w:line="240" w:lineRule="auto"/>
            </w:pPr>
            <w:r>
              <w:rPr>
                <w:sz w:val="15"/>
              </w:rPr>
              <w:t>Çok satırlı blok</w:t>
            </w:r>
          </w:p>
        </w:tc>
        <w:tc>
          <w:tcPr>
            <w:tcW w:type="dxa" w:w="5272"/>
            <w:tcMar>
              <w:top w:w="70" w:type="dxa"/>
              <w:start w:w="70" w:type="dxa"/>
              <w:bottom w:w="70" w:type="dxa"/>
              <w:end w:w="70" w:type="dxa"/>
            </w:tcMar>
            <w:vAlign w:val="center"/>
          </w:tcPr>
          <w:p>
            <w:pPr>
              <w:spacing w:after="0" w:line="240" w:lineRule="auto"/>
            </w:pPr>
            <w:r>
              <w:rPr>
                <w:sz w:val="15"/>
              </w:rPr>
              <w:t>json çok satırlı bloğunu kapatır.</w:t>
            </w:r>
          </w:p>
        </w:tc>
      </w:tr>
      <w:tr>
        <w:trPr>
          <w:cantSplit/>
        </w:trPr>
        <w:tc>
          <w:tcPr>
            <w:tcW w:type="dxa" w:w="2381"/>
            <w:tcMar>
              <w:top w:w="70" w:type="dxa"/>
              <w:start w:w="70" w:type="dxa"/>
              <w:bottom w:w="70" w:type="dxa"/>
              <w:end w:w="70" w:type="dxa"/>
            </w:tcMar>
            <w:vAlign w:val="center"/>
          </w:tcPr>
          <w:p>
            <w:pPr>
              <w:spacing w:after="0" w:line="240" w:lineRule="auto"/>
            </w:pPr>
            <w:r>
              <w:rPr>
                <w:sz w:val="15"/>
              </w:rPr>
              <w:t>%%JSON_ARRAY_BEGIN</w:t>
            </w:r>
          </w:p>
        </w:tc>
        <w:tc>
          <w:tcPr>
            <w:tcW w:type="dxa" w:w="2268"/>
            <w:tcMar>
              <w:top w:w="70" w:type="dxa"/>
              <w:start w:w="70" w:type="dxa"/>
              <w:bottom w:w="70" w:type="dxa"/>
              <w:end w:w="70" w:type="dxa"/>
            </w:tcMar>
            <w:vAlign w:val="center"/>
          </w:tcPr>
          <w:p>
            <w:pPr>
              <w:spacing w:after="0" w:line="240" w:lineRule="auto"/>
            </w:pPr>
            <w:r>
              <w:rPr>
                <w:sz w:val="15"/>
              </w:rPr>
              <w:t>Çok satırlı blok</w:t>
            </w:r>
          </w:p>
        </w:tc>
        <w:tc>
          <w:tcPr>
            <w:tcW w:type="dxa" w:w="5272"/>
            <w:tcMar>
              <w:top w:w="70" w:type="dxa"/>
              <w:start w:w="70" w:type="dxa"/>
              <w:bottom w:w="70" w:type="dxa"/>
              <w:end w:w="70" w:type="dxa"/>
            </w:tcMar>
            <w:vAlign w:val="center"/>
          </w:tcPr>
          <w:p>
            <w:pPr>
              <w:spacing w:after="0" w:line="240" w:lineRule="auto"/>
            </w:pPr>
            <w:r>
              <w:rPr>
                <w:sz w:val="15"/>
              </w:rPr>
              <w:t>json array çok satırlı bloğunu başlatır.</w:t>
            </w:r>
          </w:p>
        </w:tc>
      </w:tr>
      <w:tr>
        <w:trPr>
          <w:cantSplit/>
        </w:trPr>
        <w:tc>
          <w:tcPr>
            <w:tcW w:type="dxa" w:w="2381"/>
            <w:tcMar>
              <w:top w:w="70" w:type="dxa"/>
              <w:start w:w="70" w:type="dxa"/>
              <w:bottom w:w="70" w:type="dxa"/>
              <w:end w:w="70" w:type="dxa"/>
            </w:tcMar>
            <w:vAlign w:val="center"/>
          </w:tcPr>
          <w:p>
            <w:pPr>
              <w:spacing w:after="0" w:line="240" w:lineRule="auto"/>
            </w:pPr>
            <w:r>
              <w:rPr>
                <w:sz w:val="15"/>
              </w:rPr>
              <w:t>%%JSON_ARRAY_END</w:t>
            </w:r>
          </w:p>
        </w:tc>
        <w:tc>
          <w:tcPr>
            <w:tcW w:type="dxa" w:w="2268"/>
            <w:tcMar>
              <w:top w:w="70" w:type="dxa"/>
              <w:start w:w="70" w:type="dxa"/>
              <w:bottom w:w="70" w:type="dxa"/>
              <w:end w:w="70" w:type="dxa"/>
            </w:tcMar>
            <w:vAlign w:val="center"/>
          </w:tcPr>
          <w:p>
            <w:pPr>
              <w:spacing w:after="0" w:line="240" w:lineRule="auto"/>
            </w:pPr>
            <w:r>
              <w:rPr>
                <w:sz w:val="15"/>
              </w:rPr>
              <w:t>Çok satırlı blok</w:t>
            </w:r>
          </w:p>
        </w:tc>
        <w:tc>
          <w:tcPr>
            <w:tcW w:type="dxa" w:w="5272"/>
            <w:tcMar>
              <w:top w:w="70" w:type="dxa"/>
              <w:start w:w="70" w:type="dxa"/>
              <w:bottom w:w="70" w:type="dxa"/>
              <w:end w:w="70" w:type="dxa"/>
            </w:tcMar>
            <w:vAlign w:val="center"/>
          </w:tcPr>
          <w:p>
            <w:pPr>
              <w:spacing w:after="0" w:line="240" w:lineRule="auto"/>
            </w:pPr>
            <w:r>
              <w:rPr>
                <w:sz w:val="15"/>
              </w:rPr>
              <w:t>json array çok satırlı bloğunu kapatır.</w:t>
            </w:r>
          </w:p>
        </w:tc>
      </w:tr>
      <w:tr>
        <w:trPr>
          <w:cantSplit/>
        </w:trPr>
        <w:tc>
          <w:tcPr>
            <w:tcW w:type="dxa" w:w="2381"/>
            <w:tcMar>
              <w:top w:w="70" w:type="dxa"/>
              <w:start w:w="70" w:type="dxa"/>
              <w:bottom w:w="70" w:type="dxa"/>
              <w:end w:w="70" w:type="dxa"/>
            </w:tcMar>
            <w:vAlign w:val="center"/>
          </w:tcPr>
          <w:p>
            <w:pPr>
              <w:spacing w:after="0" w:line="240" w:lineRule="auto"/>
            </w:pPr>
            <w:r>
              <w:rPr>
                <w:sz w:val="15"/>
              </w:rPr>
              <w:t>%%MD_BEGIN</w:t>
            </w:r>
          </w:p>
        </w:tc>
        <w:tc>
          <w:tcPr>
            <w:tcW w:type="dxa" w:w="2268"/>
            <w:tcMar>
              <w:top w:w="70" w:type="dxa"/>
              <w:start w:w="70" w:type="dxa"/>
              <w:bottom w:w="70" w:type="dxa"/>
              <w:end w:w="70" w:type="dxa"/>
            </w:tcMar>
            <w:vAlign w:val="center"/>
          </w:tcPr>
          <w:p>
            <w:pPr>
              <w:spacing w:after="0" w:line="240" w:lineRule="auto"/>
            </w:pPr>
            <w:r>
              <w:rPr>
                <w:sz w:val="15"/>
              </w:rPr>
              <w:t>Çok satırlı blok</w:t>
            </w:r>
          </w:p>
        </w:tc>
        <w:tc>
          <w:tcPr>
            <w:tcW w:type="dxa" w:w="5272"/>
            <w:tcMar>
              <w:top w:w="70" w:type="dxa"/>
              <w:start w:w="70" w:type="dxa"/>
              <w:bottom w:w="70" w:type="dxa"/>
              <w:end w:w="70" w:type="dxa"/>
            </w:tcMar>
            <w:vAlign w:val="center"/>
          </w:tcPr>
          <w:p>
            <w:pPr>
              <w:spacing w:after="0" w:line="240" w:lineRule="auto"/>
            </w:pPr>
            <w:r>
              <w:rPr>
                <w:sz w:val="15"/>
              </w:rPr>
              <w:t>md çok satırlı bloğunu başlatır.</w:t>
            </w:r>
          </w:p>
        </w:tc>
      </w:tr>
      <w:tr>
        <w:trPr>
          <w:cantSplit/>
        </w:trPr>
        <w:tc>
          <w:tcPr>
            <w:tcW w:type="dxa" w:w="2381"/>
            <w:tcMar>
              <w:top w:w="70" w:type="dxa"/>
              <w:start w:w="70" w:type="dxa"/>
              <w:bottom w:w="70" w:type="dxa"/>
              <w:end w:w="70" w:type="dxa"/>
            </w:tcMar>
            <w:vAlign w:val="center"/>
          </w:tcPr>
          <w:p>
            <w:pPr>
              <w:spacing w:after="0" w:line="240" w:lineRule="auto"/>
            </w:pPr>
            <w:r>
              <w:rPr>
                <w:sz w:val="15"/>
              </w:rPr>
              <w:t>%%MD_END</w:t>
            </w:r>
          </w:p>
        </w:tc>
        <w:tc>
          <w:tcPr>
            <w:tcW w:type="dxa" w:w="2268"/>
            <w:tcMar>
              <w:top w:w="70" w:type="dxa"/>
              <w:start w:w="70" w:type="dxa"/>
              <w:bottom w:w="70" w:type="dxa"/>
              <w:end w:w="70" w:type="dxa"/>
            </w:tcMar>
            <w:vAlign w:val="center"/>
          </w:tcPr>
          <w:p>
            <w:pPr>
              <w:spacing w:after="0" w:line="240" w:lineRule="auto"/>
            </w:pPr>
            <w:r>
              <w:rPr>
                <w:sz w:val="15"/>
              </w:rPr>
              <w:t>Çok satırlı blok</w:t>
            </w:r>
          </w:p>
        </w:tc>
        <w:tc>
          <w:tcPr>
            <w:tcW w:type="dxa" w:w="5272"/>
            <w:tcMar>
              <w:top w:w="70" w:type="dxa"/>
              <w:start w:w="70" w:type="dxa"/>
              <w:bottom w:w="70" w:type="dxa"/>
              <w:end w:w="70" w:type="dxa"/>
            </w:tcMar>
            <w:vAlign w:val="center"/>
          </w:tcPr>
          <w:p>
            <w:pPr>
              <w:spacing w:after="0" w:line="240" w:lineRule="auto"/>
            </w:pPr>
            <w:r>
              <w:rPr>
                <w:sz w:val="15"/>
              </w:rPr>
              <w:t>md çok satırlı bloğunu kapatır.</w:t>
            </w:r>
          </w:p>
        </w:tc>
      </w:tr>
      <w:tr>
        <w:trPr>
          <w:cantSplit/>
        </w:trPr>
        <w:tc>
          <w:tcPr>
            <w:tcW w:type="dxa" w:w="2381"/>
            <w:tcMar>
              <w:top w:w="70" w:type="dxa"/>
              <w:start w:w="70" w:type="dxa"/>
              <w:bottom w:w="70" w:type="dxa"/>
              <w:end w:w="70" w:type="dxa"/>
            </w:tcMar>
            <w:vAlign w:val="center"/>
          </w:tcPr>
          <w:p>
            <w:pPr>
              <w:spacing w:after="0" w:line="240" w:lineRule="auto"/>
            </w:pPr>
            <w:r>
              <w:rPr>
                <w:sz w:val="15"/>
              </w:rPr>
              <w:t>%%FOR</w:t>
            </w:r>
          </w:p>
        </w:tc>
        <w:tc>
          <w:tcPr>
            <w:tcW w:type="dxa" w:w="2268"/>
            <w:tcMar>
              <w:top w:w="70" w:type="dxa"/>
              <w:start w:w="70" w:type="dxa"/>
              <w:bottom w:w="70" w:type="dxa"/>
              <w:end w:w="70" w:type="dxa"/>
            </w:tcMar>
            <w:vAlign w:val="center"/>
          </w:tcPr>
          <w:p>
            <w:pPr>
              <w:spacing w:after="0" w:line="240" w:lineRule="auto"/>
            </w:pPr>
            <w:r>
              <w:rPr>
                <w:sz w:val="15"/>
              </w:rPr>
              <w:t>Meta döngü</w:t>
            </w:r>
          </w:p>
        </w:tc>
        <w:tc>
          <w:tcPr>
            <w:tcW w:type="dxa" w:w="5272"/>
            <w:tcMar>
              <w:top w:w="70" w:type="dxa"/>
              <w:start w:w="70" w:type="dxa"/>
              <w:bottom w:w="70" w:type="dxa"/>
              <w:end w:w="70" w:type="dxa"/>
            </w:tcMar>
            <w:vAlign w:val="center"/>
          </w:tcPr>
          <w:p>
            <w:pPr>
              <w:spacing w:after="0" w:line="240" w:lineRule="auto"/>
            </w:pPr>
            <w:r>
              <w:rPr>
                <w:sz w:val="15"/>
              </w:rPr>
              <w:t>meta döngü grubunda `FOR`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%%FOREACH</w:t>
            </w:r>
          </w:p>
        </w:tc>
        <w:tc>
          <w:tcPr>
            <w:tcW w:type="dxa" w:w="2268"/>
            <w:tcMar>
              <w:top w:w="70" w:type="dxa"/>
              <w:start w:w="70" w:type="dxa"/>
              <w:bottom w:w="70" w:type="dxa"/>
              <w:end w:w="70" w:type="dxa"/>
            </w:tcMar>
            <w:vAlign w:val="center"/>
          </w:tcPr>
          <w:p>
            <w:pPr>
              <w:spacing w:after="0" w:line="240" w:lineRule="auto"/>
            </w:pPr>
            <w:r>
              <w:rPr>
                <w:sz w:val="15"/>
              </w:rPr>
              <w:t>Meta döngü</w:t>
            </w:r>
          </w:p>
        </w:tc>
        <w:tc>
          <w:tcPr>
            <w:tcW w:type="dxa" w:w="5272"/>
            <w:tcMar>
              <w:top w:w="70" w:type="dxa"/>
              <w:start w:w="70" w:type="dxa"/>
              <w:bottom w:w="70" w:type="dxa"/>
              <w:end w:w="70" w:type="dxa"/>
            </w:tcMar>
            <w:vAlign w:val="center"/>
          </w:tcPr>
          <w:p>
            <w:pPr>
              <w:spacing w:after="0" w:line="240" w:lineRule="auto"/>
            </w:pPr>
            <w:r>
              <w:rPr>
                <w:sz w:val="15"/>
              </w:rPr>
              <w:t>meta döngü grubunda `FOREACH`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%%ENDFOR</w:t>
            </w:r>
          </w:p>
        </w:tc>
        <w:tc>
          <w:tcPr>
            <w:tcW w:type="dxa" w:w="2268"/>
            <w:tcMar>
              <w:top w:w="70" w:type="dxa"/>
              <w:start w:w="70" w:type="dxa"/>
              <w:bottom w:w="70" w:type="dxa"/>
              <w:end w:w="70" w:type="dxa"/>
            </w:tcMar>
            <w:vAlign w:val="center"/>
          </w:tcPr>
          <w:p>
            <w:pPr>
              <w:spacing w:after="0" w:line="240" w:lineRule="auto"/>
            </w:pPr>
            <w:r>
              <w:rPr>
                <w:sz w:val="15"/>
              </w:rPr>
              <w:t>Meta döngü</w:t>
            </w:r>
          </w:p>
        </w:tc>
        <w:tc>
          <w:tcPr>
            <w:tcW w:type="dxa" w:w="5272"/>
            <w:tcMar>
              <w:top w:w="70" w:type="dxa"/>
              <w:start w:w="70" w:type="dxa"/>
              <w:bottom w:w="70" w:type="dxa"/>
              <w:end w:w="70" w:type="dxa"/>
            </w:tcMar>
            <w:vAlign w:val="center"/>
          </w:tcPr>
          <w:p>
            <w:pPr>
              <w:spacing w:after="0" w:line="240" w:lineRule="auto"/>
            </w:pPr>
            <w:r>
              <w:rPr>
                <w:sz w:val="15"/>
              </w:rPr>
              <w:t>meta döngü grubunda `ENDFOR`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%%ENDFOREACH</w:t>
            </w:r>
          </w:p>
        </w:tc>
        <w:tc>
          <w:tcPr>
            <w:tcW w:type="dxa" w:w="2268"/>
            <w:tcMar>
              <w:top w:w="70" w:type="dxa"/>
              <w:start w:w="70" w:type="dxa"/>
              <w:bottom w:w="70" w:type="dxa"/>
              <w:end w:w="70" w:type="dxa"/>
            </w:tcMar>
            <w:vAlign w:val="center"/>
          </w:tcPr>
          <w:p>
            <w:pPr>
              <w:spacing w:after="0" w:line="240" w:lineRule="auto"/>
            </w:pPr>
            <w:r>
              <w:rPr>
                <w:sz w:val="15"/>
              </w:rPr>
              <w:t>Meta döngü</w:t>
            </w:r>
          </w:p>
        </w:tc>
        <w:tc>
          <w:tcPr>
            <w:tcW w:type="dxa" w:w="5272"/>
            <w:tcMar>
              <w:top w:w="70" w:type="dxa"/>
              <w:start w:w="70" w:type="dxa"/>
              <w:bottom w:w="70" w:type="dxa"/>
              <w:end w:w="70" w:type="dxa"/>
            </w:tcMar>
            <w:vAlign w:val="center"/>
          </w:tcPr>
          <w:p>
            <w:pPr>
              <w:spacing w:after="0" w:line="240" w:lineRule="auto"/>
            </w:pPr>
            <w:r>
              <w:rPr>
                <w:sz w:val="15"/>
              </w:rPr>
              <w:t>meta döngü grubunda `ENDFOREACH`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%%NEXTMETA</w:t>
            </w:r>
          </w:p>
        </w:tc>
        <w:tc>
          <w:tcPr>
            <w:tcW w:type="dxa" w:w="2268"/>
            <w:tcMar>
              <w:top w:w="70" w:type="dxa"/>
              <w:start w:w="70" w:type="dxa"/>
              <w:bottom w:w="70" w:type="dxa"/>
              <w:end w:w="70" w:type="dxa"/>
            </w:tcMar>
            <w:vAlign w:val="center"/>
          </w:tcPr>
          <w:p>
            <w:pPr>
              <w:spacing w:after="0" w:line="240" w:lineRule="auto"/>
            </w:pPr>
            <w:r>
              <w:rPr>
                <w:sz w:val="15"/>
              </w:rPr>
              <w:t>Meta döngü</w:t>
            </w:r>
          </w:p>
        </w:tc>
        <w:tc>
          <w:tcPr>
            <w:tcW w:type="dxa" w:w="5272"/>
            <w:tcMar>
              <w:top w:w="70" w:type="dxa"/>
              <w:start w:w="70" w:type="dxa"/>
              <w:bottom w:w="70" w:type="dxa"/>
              <w:end w:w="70" w:type="dxa"/>
            </w:tcMar>
            <w:vAlign w:val="center"/>
          </w:tcPr>
          <w:p>
            <w:pPr>
              <w:spacing w:after="0" w:line="240" w:lineRule="auto"/>
            </w:pPr>
            <w:r>
              <w:rPr>
                <w:sz w:val="15"/>
              </w:rPr>
              <w:t>meta döngü grubunda `NEXTMETA`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%%REPEAT</w:t>
            </w:r>
          </w:p>
        </w:tc>
        <w:tc>
          <w:tcPr>
            <w:tcW w:type="dxa" w:w="2268"/>
            <w:tcMar>
              <w:top w:w="70" w:type="dxa"/>
              <w:start w:w="70" w:type="dxa"/>
              <w:bottom w:w="70" w:type="dxa"/>
              <w:end w:w="70" w:type="dxa"/>
            </w:tcMar>
            <w:vAlign w:val="center"/>
          </w:tcPr>
          <w:p>
            <w:pPr>
              <w:spacing w:after="0" w:line="240" w:lineRule="auto"/>
            </w:pPr>
            <w:r>
              <w:rPr>
                <w:sz w:val="15"/>
              </w:rPr>
              <w:t>Meta döngü</w:t>
            </w:r>
          </w:p>
        </w:tc>
        <w:tc>
          <w:tcPr>
            <w:tcW w:type="dxa" w:w="5272"/>
            <w:tcMar>
              <w:top w:w="70" w:type="dxa"/>
              <w:start w:w="70" w:type="dxa"/>
              <w:bottom w:w="70" w:type="dxa"/>
              <w:end w:w="70" w:type="dxa"/>
            </w:tcMar>
            <w:vAlign w:val="center"/>
          </w:tcPr>
          <w:p>
            <w:pPr>
              <w:spacing w:after="0" w:line="240" w:lineRule="auto"/>
            </w:pPr>
            <w:r>
              <w:rPr>
                <w:sz w:val="15"/>
              </w:rPr>
              <w:t>meta döngü grubunda `REPEAT`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%%ENDREPEAT</w:t>
            </w:r>
          </w:p>
        </w:tc>
        <w:tc>
          <w:tcPr>
            <w:tcW w:type="dxa" w:w="2268"/>
            <w:tcMar>
              <w:top w:w="70" w:type="dxa"/>
              <w:start w:w="70" w:type="dxa"/>
              <w:bottom w:w="70" w:type="dxa"/>
              <w:end w:w="70" w:type="dxa"/>
            </w:tcMar>
            <w:vAlign w:val="center"/>
          </w:tcPr>
          <w:p>
            <w:pPr>
              <w:spacing w:after="0" w:line="240" w:lineRule="auto"/>
            </w:pPr>
            <w:r>
              <w:rPr>
                <w:sz w:val="15"/>
              </w:rPr>
              <w:t>Meta döngü</w:t>
            </w:r>
          </w:p>
        </w:tc>
        <w:tc>
          <w:tcPr>
            <w:tcW w:type="dxa" w:w="5272"/>
            <w:tcMar>
              <w:top w:w="70" w:type="dxa"/>
              <w:start w:w="70" w:type="dxa"/>
              <w:bottom w:w="70" w:type="dxa"/>
              <w:end w:w="70" w:type="dxa"/>
            </w:tcMar>
            <w:vAlign w:val="center"/>
          </w:tcPr>
          <w:p>
            <w:pPr>
              <w:spacing w:after="0" w:line="240" w:lineRule="auto"/>
            </w:pPr>
            <w:r>
              <w:rPr>
                <w:sz w:val="15"/>
              </w:rPr>
              <w:t>meta döngü grubunda `ENDREPEAT`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%%UNTILMETA</w:t>
            </w:r>
          </w:p>
        </w:tc>
        <w:tc>
          <w:tcPr>
            <w:tcW w:type="dxa" w:w="2268"/>
            <w:tcMar>
              <w:top w:w="70" w:type="dxa"/>
              <w:start w:w="70" w:type="dxa"/>
              <w:bottom w:w="70" w:type="dxa"/>
              <w:end w:w="70" w:type="dxa"/>
            </w:tcMar>
            <w:vAlign w:val="center"/>
          </w:tcPr>
          <w:p>
            <w:pPr>
              <w:spacing w:after="0" w:line="240" w:lineRule="auto"/>
            </w:pPr>
            <w:r>
              <w:rPr>
                <w:sz w:val="15"/>
              </w:rPr>
              <w:t>Meta döngü</w:t>
            </w:r>
          </w:p>
        </w:tc>
        <w:tc>
          <w:tcPr>
            <w:tcW w:type="dxa" w:w="5272"/>
            <w:tcMar>
              <w:top w:w="70" w:type="dxa"/>
              <w:start w:w="70" w:type="dxa"/>
              <w:bottom w:w="70" w:type="dxa"/>
              <w:end w:w="70" w:type="dxa"/>
            </w:tcMar>
            <w:vAlign w:val="center"/>
          </w:tcPr>
          <w:p>
            <w:pPr>
              <w:spacing w:after="0" w:line="240" w:lineRule="auto"/>
            </w:pPr>
            <w:r>
              <w:rPr>
                <w:sz w:val="15"/>
              </w:rPr>
              <w:t>meta döngü grubunda `UNTILMETA`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%%PLATFORM</w:t>
            </w:r>
          </w:p>
        </w:tc>
        <w:tc>
          <w:tcPr>
            <w:tcW w:type="dxa" w:w="2268"/>
            <w:tcMar>
              <w:top w:w="70" w:type="dxa"/>
              <w:start w:w="70" w:type="dxa"/>
              <w:bottom w:w="70" w:type="dxa"/>
              <w:end w:w="70" w:type="dxa"/>
            </w:tcMar>
            <w:vAlign w:val="center"/>
          </w:tcPr>
          <w:p>
            <w:pPr>
              <w:spacing w:after="0" w:line="240" w:lineRule="auto"/>
            </w:pPr>
            <w:r>
              <w:rPr>
                <w:sz w:val="15"/>
              </w:rPr>
              <w:t>Host/derleme ortamı</w:t>
            </w:r>
          </w:p>
        </w:tc>
        <w:tc>
          <w:tcPr>
            <w:tcW w:type="dxa" w:w="5272"/>
            <w:tcMar>
              <w:top w:w="70" w:type="dxa"/>
              <w:start w:w="70" w:type="dxa"/>
              <w:bottom w:w="70" w:type="dxa"/>
              <w:end w:w="70" w:type="dxa"/>
            </w:tcMar>
            <w:vAlign w:val="center"/>
          </w:tcPr>
          <w:p>
            <w:pPr>
              <w:spacing w:after="0" w:line="240" w:lineRule="auto"/>
            </w:pPr>
            <w:r>
              <w:rPr>
                <w:sz w:val="15"/>
              </w:rPr>
              <w:t>Host platform bilgisini seçer/sınar.</w:t>
            </w:r>
          </w:p>
        </w:tc>
      </w:tr>
      <w:tr>
        <w:trPr>
          <w:cantSplit/>
        </w:trPr>
        <w:tc>
          <w:tcPr>
            <w:tcW w:type="dxa" w:w="2381"/>
            <w:tcMar>
              <w:top w:w="70" w:type="dxa"/>
              <w:start w:w="70" w:type="dxa"/>
              <w:bottom w:w="70" w:type="dxa"/>
              <w:end w:w="70" w:type="dxa"/>
            </w:tcMar>
            <w:vAlign w:val="center"/>
          </w:tcPr>
          <w:p>
            <w:pPr>
              <w:spacing w:after="0" w:line="240" w:lineRule="auto"/>
            </w:pPr>
            <w:r>
              <w:rPr>
                <w:sz w:val="15"/>
              </w:rPr>
              <w:t>%%DESTOS</w:t>
            </w:r>
          </w:p>
        </w:tc>
        <w:tc>
          <w:tcPr>
            <w:tcW w:type="dxa" w:w="2268"/>
            <w:tcMar>
              <w:top w:w="70" w:type="dxa"/>
              <w:start w:w="70" w:type="dxa"/>
              <w:bottom w:w="70" w:type="dxa"/>
              <w:end w:w="70" w:type="dxa"/>
            </w:tcMar>
            <w:vAlign w:val="center"/>
          </w:tcPr>
          <w:p>
            <w:pPr>
              <w:spacing w:after="0" w:line="240" w:lineRule="auto"/>
            </w:pPr>
            <w:r>
              <w:rPr>
                <w:sz w:val="15"/>
              </w:rPr>
              <w:t>Host/derleme ortamı</w:t>
            </w:r>
          </w:p>
        </w:tc>
        <w:tc>
          <w:tcPr>
            <w:tcW w:type="dxa" w:w="5272"/>
            <w:tcMar>
              <w:top w:w="70" w:type="dxa"/>
              <w:start w:w="70" w:type="dxa"/>
              <w:bottom w:w="70" w:type="dxa"/>
              <w:end w:w="70" w:type="dxa"/>
            </w:tcMar>
            <w:vAlign w:val="center"/>
          </w:tcPr>
          <w:p>
            <w:pPr>
              <w:spacing w:after="0" w:line="240" w:lineRule="auto"/>
            </w:pPr>
            <w:r>
              <w:rPr>
                <w:sz w:val="15"/>
              </w:rPr>
              <w:t>Hedef işletim sistemi bilgisini ayarlar.</w:t>
            </w:r>
          </w:p>
        </w:tc>
      </w:tr>
      <w:tr>
        <w:trPr>
          <w:cantSplit/>
        </w:trPr>
        <w:tc>
          <w:tcPr>
            <w:tcW w:type="dxa" w:w="2381"/>
            <w:tcMar>
              <w:top w:w="70" w:type="dxa"/>
              <w:start w:w="70" w:type="dxa"/>
              <w:bottom w:w="70" w:type="dxa"/>
              <w:end w:w="70" w:type="dxa"/>
            </w:tcMar>
            <w:vAlign w:val="center"/>
          </w:tcPr>
          <w:p>
            <w:pPr>
              <w:spacing w:after="0" w:line="240" w:lineRule="auto"/>
            </w:pPr>
            <w:r>
              <w:rPr>
                <w:sz w:val="15"/>
              </w:rPr>
              <w:t>%%NOZEROVARS</w:t>
            </w:r>
          </w:p>
        </w:tc>
        <w:tc>
          <w:tcPr>
            <w:tcW w:type="dxa" w:w="2268"/>
            <w:tcMar>
              <w:top w:w="70" w:type="dxa"/>
              <w:start w:w="70" w:type="dxa"/>
              <w:bottom w:w="70" w:type="dxa"/>
              <w:end w:w="70" w:type="dxa"/>
            </w:tcMar>
            <w:vAlign w:val="center"/>
          </w:tcPr>
          <w:p>
            <w:pPr>
              <w:spacing w:after="0" w:line="240" w:lineRule="auto"/>
            </w:pPr>
            <w:r>
              <w:rPr>
                <w:sz w:val="15"/>
              </w:rPr>
              <w:t>Host/derleme ortamı</w:t>
            </w:r>
          </w:p>
        </w:tc>
        <w:tc>
          <w:tcPr>
            <w:tcW w:type="dxa" w:w="5272"/>
            <w:tcMar>
              <w:top w:w="70" w:type="dxa"/>
              <w:start w:w="70" w:type="dxa"/>
              <w:bottom w:w="70" w:type="dxa"/>
              <w:end w:w="70" w:type="dxa"/>
            </w:tcMar>
            <w:vAlign w:val="center"/>
          </w:tcPr>
          <w:p>
            <w:pPr>
              <w:spacing w:after="0" w:line="240" w:lineRule="auto"/>
            </w:pPr>
            <w:r>
              <w:rPr>
                <w:sz w:val="15"/>
              </w:rPr>
              <w:t>host/derleme ortamı grubunda `NOZEROVARS`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%%SECSTACK</w:t>
            </w:r>
          </w:p>
        </w:tc>
        <w:tc>
          <w:tcPr>
            <w:tcW w:type="dxa" w:w="2268"/>
            <w:tcMar>
              <w:top w:w="70" w:type="dxa"/>
              <w:start w:w="70" w:type="dxa"/>
              <w:bottom w:w="70" w:type="dxa"/>
              <w:end w:w="70" w:type="dxa"/>
            </w:tcMar>
            <w:vAlign w:val="center"/>
          </w:tcPr>
          <w:p>
            <w:pPr>
              <w:spacing w:after="0" w:line="240" w:lineRule="auto"/>
            </w:pPr>
            <w:r>
              <w:rPr>
                <w:sz w:val="15"/>
              </w:rPr>
              <w:t>Host/derleme ortamı</w:t>
            </w:r>
          </w:p>
        </w:tc>
        <w:tc>
          <w:tcPr>
            <w:tcW w:type="dxa" w:w="5272"/>
            <w:tcMar>
              <w:top w:w="70" w:type="dxa"/>
              <w:start w:w="70" w:type="dxa"/>
              <w:bottom w:w="70" w:type="dxa"/>
              <w:end w:w="70" w:type="dxa"/>
            </w:tcMar>
            <w:vAlign w:val="center"/>
          </w:tcPr>
          <w:p>
            <w:pPr>
              <w:spacing w:after="0" w:line="240" w:lineRule="auto"/>
            </w:pPr>
            <w:r>
              <w:rPr>
                <w:sz w:val="15"/>
              </w:rPr>
              <w:t>host/derleme ortamı grubunda `SECSTACK`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%%ENDCOMP</w:t>
            </w:r>
          </w:p>
        </w:tc>
        <w:tc>
          <w:tcPr>
            <w:tcW w:type="dxa" w:w="2268"/>
            <w:tcMar>
              <w:top w:w="70" w:type="dxa"/>
              <w:start w:w="70" w:type="dxa"/>
              <w:bottom w:w="70" w:type="dxa"/>
              <w:end w:w="70" w:type="dxa"/>
            </w:tcMar>
            <w:vAlign w:val="center"/>
          </w:tcPr>
          <w:p>
            <w:pPr>
              <w:spacing w:after="0" w:line="240" w:lineRule="auto"/>
            </w:pPr>
            <w:r>
              <w:rPr>
                <w:sz w:val="15"/>
              </w:rPr>
              <w:t>Host/derleme ortamı</w:t>
            </w:r>
          </w:p>
        </w:tc>
        <w:tc>
          <w:tcPr>
            <w:tcW w:type="dxa" w:w="5272"/>
            <w:tcMar>
              <w:top w:w="70" w:type="dxa"/>
              <w:start w:w="70" w:type="dxa"/>
              <w:bottom w:w="70" w:type="dxa"/>
              <w:end w:w="70" w:type="dxa"/>
            </w:tcMar>
            <w:vAlign w:val="center"/>
          </w:tcPr>
          <w:p>
            <w:pPr>
              <w:spacing w:after="0" w:line="240" w:lineRule="auto"/>
            </w:pPr>
            <w:r>
              <w:rPr>
                <w:sz w:val="15"/>
              </w:rPr>
              <w:t>Derleme bölümünü sonlandırır.</w:t>
            </w:r>
          </w:p>
        </w:tc>
      </w:tr>
      <w:tr>
        <w:trPr>
          <w:cantSplit/>
        </w:trPr>
        <w:tc>
          <w:tcPr>
            <w:tcW w:type="dxa" w:w="2381"/>
            <w:tcMar>
              <w:top w:w="70" w:type="dxa"/>
              <w:start w:w="70" w:type="dxa"/>
              <w:bottom w:w="70" w:type="dxa"/>
              <w:end w:w="70" w:type="dxa"/>
            </w:tcMar>
            <w:vAlign w:val="center"/>
          </w:tcPr>
          <w:p>
            <w:pPr>
              <w:spacing w:after="0" w:line="240" w:lineRule="auto"/>
            </w:pPr>
            <w:r>
              <w:rPr>
                <w:sz w:val="15"/>
              </w:rPr>
              <w:t>%%ERRORENDCOMP</w:t>
            </w:r>
          </w:p>
        </w:tc>
        <w:tc>
          <w:tcPr>
            <w:tcW w:type="dxa" w:w="2268"/>
            <w:tcMar>
              <w:top w:w="70" w:type="dxa"/>
              <w:start w:w="70" w:type="dxa"/>
              <w:bottom w:w="70" w:type="dxa"/>
              <w:end w:w="70" w:type="dxa"/>
            </w:tcMar>
            <w:vAlign w:val="center"/>
          </w:tcPr>
          <w:p>
            <w:pPr>
              <w:spacing w:after="0" w:line="240" w:lineRule="auto"/>
            </w:pPr>
            <w:r>
              <w:rPr>
                <w:sz w:val="15"/>
              </w:rPr>
              <w:t>Host/derleme ortamı</w:t>
            </w:r>
          </w:p>
        </w:tc>
        <w:tc>
          <w:tcPr>
            <w:tcW w:type="dxa" w:w="5272"/>
            <w:tcMar>
              <w:top w:w="70" w:type="dxa"/>
              <w:start w:w="70" w:type="dxa"/>
              <w:bottom w:w="70" w:type="dxa"/>
              <w:end w:w="70" w:type="dxa"/>
            </w:tcMar>
            <w:vAlign w:val="center"/>
          </w:tcPr>
          <w:p>
            <w:pPr>
              <w:spacing w:after="0" w:line="240" w:lineRule="auto"/>
            </w:pPr>
            <w:r>
              <w:rPr>
                <w:sz w:val="15"/>
              </w:rPr>
              <w:t>Açık hata ile derlemeyi sonlandırır.</w:t>
            </w:r>
          </w:p>
        </w:tc>
      </w:tr>
      <w:tr>
        <w:trPr>
          <w:cantSplit/>
        </w:trPr>
        <w:tc>
          <w:tcPr>
            <w:tcW w:type="dxa" w:w="2381"/>
            <w:tcMar>
              <w:top w:w="70" w:type="dxa"/>
              <w:start w:w="70" w:type="dxa"/>
              <w:bottom w:w="70" w:type="dxa"/>
              <w:end w:w="70" w:type="dxa"/>
            </w:tcMar>
            <w:vAlign w:val="center"/>
          </w:tcPr>
          <w:p>
            <w:pPr>
              <w:spacing w:after="0" w:line="240" w:lineRule="auto"/>
            </w:pPr>
            <w:r>
              <w:rPr>
                <w:sz w:val="15"/>
              </w:rPr>
              <w:t>%%BUNDLE_NAME</w:t>
            </w:r>
          </w:p>
        </w:tc>
        <w:tc>
          <w:tcPr>
            <w:tcW w:type="dxa" w:w="2268"/>
            <w:tcMar>
              <w:top w:w="70" w:type="dxa"/>
              <w:start w:w="70" w:type="dxa"/>
              <w:bottom w:w="70" w:type="dxa"/>
              <w:end w:w="70" w:type="dxa"/>
            </w:tcMar>
            <w:vAlign w:val="center"/>
          </w:tcPr>
          <w:p>
            <w:pPr>
              <w:spacing w:after="0" w:line="240" w:lineRule="auto"/>
            </w:pPr>
            <w:r>
              <w:rPr>
                <w:sz w:val="15"/>
              </w:rPr>
              <w:t>Paket manifesti</w:t>
            </w:r>
          </w:p>
        </w:tc>
        <w:tc>
          <w:tcPr>
            <w:tcW w:type="dxa" w:w="5272"/>
            <w:tcMar>
              <w:top w:w="70" w:type="dxa"/>
              <w:start w:w="70" w:type="dxa"/>
              <w:bottom w:w="70" w:type="dxa"/>
              <w:end w:w="70" w:type="dxa"/>
            </w:tcMar>
            <w:vAlign w:val="center"/>
          </w:tcPr>
          <w:p>
            <w:pPr>
              <w:spacing w:after="0" w:line="240" w:lineRule="auto"/>
            </w:pPr>
            <w:r>
              <w:rPr>
                <w:sz w:val="15"/>
              </w:rPr>
              <w:t>paket manifesti grubunda `BUNDLE_NAME`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%%BUNDLE_VERSION</w:t>
            </w:r>
          </w:p>
        </w:tc>
        <w:tc>
          <w:tcPr>
            <w:tcW w:type="dxa" w:w="2268"/>
            <w:tcMar>
              <w:top w:w="70" w:type="dxa"/>
              <w:start w:w="70" w:type="dxa"/>
              <w:bottom w:w="70" w:type="dxa"/>
              <w:end w:w="70" w:type="dxa"/>
            </w:tcMar>
            <w:vAlign w:val="center"/>
          </w:tcPr>
          <w:p>
            <w:pPr>
              <w:spacing w:after="0" w:line="240" w:lineRule="auto"/>
            </w:pPr>
            <w:r>
              <w:rPr>
                <w:sz w:val="15"/>
              </w:rPr>
              <w:t>Paket manifesti</w:t>
            </w:r>
          </w:p>
        </w:tc>
        <w:tc>
          <w:tcPr>
            <w:tcW w:type="dxa" w:w="5272"/>
            <w:tcMar>
              <w:top w:w="70" w:type="dxa"/>
              <w:start w:w="70" w:type="dxa"/>
              <w:bottom w:w="70" w:type="dxa"/>
              <w:end w:w="70" w:type="dxa"/>
            </w:tcMar>
            <w:vAlign w:val="center"/>
          </w:tcPr>
          <w:p>
            <w:pPr>
              <w:spacing w:after="0" w:line="240" w:lineRule="auto"/>
            </w:pPr>
            <w:r>
              <w:rPr>
                <w:sz w:val="15"/>
              </w:rPr>
              <w:t>paket manifesti grubunda `BUNDLE_VERSION`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%%BUNDLE_ID</w:t>
            </w:r>
          </w:p>
        </w:tc>
        <w:tc>
          <w:tcPr>
            <w:tcW w:type="dxa" w:w="2268"/>
            <w:tcMar>
              <w:top w:w="70" w:type="dxa"/>
              <w:start w:w="70" w:type="dxa"/>
              <w:bottom w:w="70" w:type="dxa"/>
              <w:end w:w="70" w:type="dxa"/>
            </w:tcMar>
            <w:vAlign w:val="center"/>
          </w:tcPr>
          <w:p>
            <w:pPr>
              <w:spacing w:after="0" w:line="240" w:lineRule="auto"/>
            </w:pPr>
            <w:r>
              <w:rPr>
                <w:sz w:val="15"/>
              </w:rPr>
              <w:t>Paket manifesti</w:t>
            </w:r>
          </w:p>
        </w:tc>
        <w:tc>
          <w:tcPr>
            <w:tcW w:type="dxa" w:w="5272"/>
            <w:tcMar>
              <w:top w:w="70" w:type="dxa"/>
              <w:start w:w="70" w:type="dxa"/>
              <w:bottom w:w="70" w:type="dxa"/>
              <w:end w:w="70" w:type="dxa"/>
            </w:tcMar>
            <w:vAlign w:val="center"/>
          </w:tcPr>
          <w:p>
            <w:pPr>
              <w:spacing w:after="0" w:line="240" w:lineRule="auto"/>
            </w:pPr>
            <w:r>
              <w:rPr>
                <w:sz w:val="15"/>
              </w:rPr>
              <w:t>paket manifesti grubunda `BUNDLE_ID`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%%AUTHOR</w:t>
            </w:r>
          </w:p>
        </w:tc>
        <w:tc>
          <w:tcPr>
            <w:tcW w:type="dxa" w:w="2268"/>
            <w:tcMar>
              <w:top w:w="70" w:type="dxa"/>
              <w:start w:w="70" w:type="dxa"/>
              <w:bottom w:w="70" w:type="dxa"/>
              <w:end w:w="70" w:type="dxa"/>
            </w:tcMar>
            <w:vAlign w:val="center"/>
          </w:tcPr>
          <w:p>
            <w:pPr>
              <w:spacing w:after="0" w:line="240" w:lineRule="auto"/>
            </w:pPr>
            <w:r>
              <w:rPr>
                <w:sz w:val="15"/>
              </w:rPr>
              <w:t>Paket manifesti</w:t>
            </w:r>
          </w:p>
        </w:tc>
        <w:tc>
          <w:tcPr>
            <w:tcW w:type="dxa" w:w="5272"/>
            <w:tcMar>
              <w:top w:w="70" w:type="dxa"/>
              <w:start w:w="70" w:type="dxa"/>
              <w:bottom w:w="70" w:type="dxa"/>
              <w:end w:w="70" w:type="dxa"/>
            </w:tcMar>
            <w:vAlign w:val="center"/>
          </w:tcPr>
          <w:p>
            <w:pPr>
              <w:spacing w:after="0" w:line="240" w:lineRule="auto"/>
            </w:pPr>
            <w:r>
              <w:rPr>
                <w:sz w:val="15"/>
              </w:rPr>
              <w:t>paket manifesti grubunda `AUTHOR`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%%LICENSE</w:t>
            </w:r>
          </w:p>
        </w:tc>
        <w:tc>
          <w:tcPr>
            <w:tcW w:type="dxa" w:w="2268"/>
            <w:tcMar>
              <w:top w:w="70" w:type="dxa"/>
              <w:start w:w="70" w:type="dxa"/>
              <w:bottom w:w="70" w:type="dxa"/>
              <w:end w:w="70" w:type="dxa"/>
            </w:tcMar>
            <w:vAlign w:val="center"/>
          </w:tcPr>
          <w:p>
            <w:pPr>
              <w:spacing w:after="0" w:line="240" w:lineRule="auto"/>
            </w:pPr>
            <w:r>
              <w:rPr>
                <w:sz w:val="15"/>
              </w:rPr>
              <w:t>Paket manifesti</w:t>
            </w:r>
          </w:p>
        </w:tc>
        <w:tc>
          <w:tcPr>
            <w:tcW w:type="dxa" w:w="5272"/>
            <w:tcMar>
              <w:top w:w="70" w:type="dxa"/>
              <w:start w:w="70" w:type="dxa"/>
              <w:bottom w:w="70" w:type="dxa"/>
              <w:end w:w="70" w:type="dxa"/>
            </w:tcMar>
            <w:vAlign w:val="center"/>
          </w:tcPr>
          <w:p>
            <w:pPr>
              <w:spacing w:after="0" w:line="240" w:lineRule="auto"/>
            </w:pPr>
            <w:r>
              <w:rPr>
                <w:sz w:val="15"/>
              </w:rPr>
              <w:t>paket manifesti grubunda `LICENSE`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%%BUILD_ID</w:t>
            </w:r>
          </w:p>
        </w:tc>
        <w:tc>
          <w:tcPr>
            <w:tcW w:type="dxa" w:w="2268"/>
            <w:tcMar>
              <w:top w:w="70" w:type="dxa"/>
              <w:start w:w="70" w:type="dxa"/>
              <w:bottom w:w="70" w:type="dxa"/>
              <w:end w:w="70" w:type="dxa"/>
            </w:tcMar>
            <w:vAlign w:val="center"/>
          </w:tcPr>
          <w:p>
            <w:pPr>
              <w:spacing w:after="0" w:line="240" w:lineRule="auto"/>
            </w:pPr>
            <w:r>
              <w:rPr>
                <w:sz w:val="15"/>
              </w:rPr>
              <w:t>Paket manifesti</w:t>
            </w:r>
          </w:p>
        </w:tc>
        <w:tc>
          <w:tcPr>
            <w:tcW w:type="dxa" w:w="5272"/>
            <w:tcMar>
              <w:top w:w="70" w:type="dxa"/>
              <w:start w:w="70" w:type="dxa"/>
              <w:bottom w:w="70" w:type="dxa"/>
              <w:end w:w="70" w:type="dxa"/>
            </w:tcMar>
            <w:vAlign w:val="center"/>
          </w:tcPr>
          <w:p>
            <w:pPr>
              <w:spacing w:after="0" w:line="240" w:lineRule="auto"/>
            </w:pPr>
            <w:r>
              <w:rPr>
                <w:sz w:val="15"/>
              </w:rPr>
              <w:t>paket manifesti grubunda `BUILD_ID`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%%SANDBOX_ROOT</w:t>
            </w:r>
          </w:p>
        </w:tc>
        <w:tc>
          <w:tcPr>
            <w:tcW w:type="dxa" w:w="2268"/>
            <w:tcMar>
              <w:top w:w="70" w:type="dxa"/>
              <w:start w:w="70" w:type="dxa"/>
              <w:bottom w:w="70" w:type="dxa"/>
              <w:end w:w="70" w:type="dxa"/>
            </w:tcMar>
            <w:vAlign w:val="center"/>
          </w:tcPr>
          <w:p>
            <w:pPr>
              <w:spacing w:after="0" w:line="240" w:lineRule="auto"/>
            </w:pPr>
            <w:r>
              <w:rPr>
                <w:sz w:val="15"/>
              </w:rPr>
              <w:t>Browser manifesti</w:t>
            </w:r>
          </w:p>
        </w:tc>
        <w:tc>
          <w:tcPr>
            <w:tcW w:type="dxa" w:w="5272"/>
            <w:tcMar>
              <w:top w:w="70" w:type="dxa"/>
              <w:start w:w="70" w:type="dxa"/>
              <w:bottom w:w="70" w:type="dxa"/>
              <w:end w:w="70" w:type="dxa"/>
            </w:tcMar>
            <w:vAlign w:val="center"/>
          </w:tcPr>
          <w:p>
            <w:pPr>
              <w:spacing w:after="0" w:line="240" w:lineRule="auto"/>
            </w:pPr>
            <w:r>
              <w:rPr>
                <w:sz w:val="15"/>
              </w:rPr>
              <w:t>browser manifesti grubunda `SANDBOX_ROOT`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%%BROWSER_ENTRY</w:t>
            </w:r>
          </w:p>
        </w:tc>
        <w:tc>
          <w:tcPr>
            <w:tcW w:type="dxa" w:w="2268"/>
            <w:tcMar>
              <w:top w:w="70" w:type="dxa"/>
              <w:start w:w="70" w:type="dxa"/>
              <w:bottom w:w="70" w:type="dxa"/>
              <w:end w:w="70" w:type="dxa"/>
            </w:tcMar>
            <w:vAlign w:val="center"/>
          </w:tcPr>
          <w:p>
            <w:pPr>
              <w:spacing w:after="0" w:line="240" w:lineRule="auto"/>
            </w:pPr>
            <w:r>
              <w:rPr>
                <w:sz w:val="15"/>
              </w:rPr>
              <w:t>Browser manifesti</w:t>
            </w:r>
          </w:p>
        </w:tc>
        <w:tc>
          <w:tcPr>
            <w:tcW w:type="dxa" w:w="5272"/>
            <w:tcMar>
              <w:top w:w="70" w:type="dxa"/>
              <w:start w:w="70" w:type="dxa"/>
              <w:bottom w:w="70" w:type="dxa"/>
              <w:end w:w="70" w:type="dxa"/>
            </w:tcMar>
            <w:vAlign w:val="center"/>
          </w:tcPr>
          <w:p>
            <w:pPr>
              <w:spacing w:after="0" w:line="240" w:lineRule="auto"/>
            </w:pPr>
            <w:r>
              <w:rPr>
                <w:sz w:val="15"/>
              </w:rPr>
              <w:t>browser manifesti grubunda `BROWSER_ENTRY`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%%SCRIPT_ENTRY</w:t>
            </w:r>
          </w:p>
        </w:tc>
        <w:tc>
          <w:tcPr>
            <w:tcW w:type="dxa" w:w="2268"/>
            <w:tcMar>
              <w:top w:w="70" w:type="dxa"/>
              <w:start w:w="70" w:type="dxa"/>
              <w:bottom w:w="70" w:type="dxa"/>
              <w:end w:w="70" w:type="dxa"/>
            </w:tcMar>
            <w:vAlign w:val="center"/>
          </w:tcPr>
          <w:p>
            <w:pPr>
              <w:spacing w:after="0" w:line="240" w:lineRule="auto"/>
            </w:pPr>
            <w:r>
              <w:rPr>
                <w:sz w:val="15"/>
              </w:rPr>
              <w:t>Browser manifesti</w:t>
            </w:r>
          </w:p>
        </w:tc>
        <w:tc>
          <w:tcPr>
            <w:tcW w:type="dxa" w:w="5272"/>
            <w:tcMar>
              <w:top w:w="70" w:type="dxa"/>
              <w:start w:w="70" w:type="dxa"/>
              <w:bottom w:w="70" w:type="dxa"/>
              <w:end w:w="70" w:type="dxa"/>
            </w:tcMar>
            <w:vAlign w:val="center"/>
          </w:tcPr>
          <w:p>
            <w:pPr>
              <w:spacing w:after="0" w:line="240" w:lineRule="auto"/>
            </w:pPr>
            <w:r>
              <w:rPr>
                <w:sz w:val="15"/>
              </w:rPr>
              <w:t>browser manifesti grubunda `SCRIPT_ENTRY`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%%STYLE_ENTRY</w:t>
            </w:r>
          </w:p>
        </w:tc>
        <w:tc>
          <w:tcPr>
            <w:tcW w:type="dxa" w:w="2268"/>
            <w:tcMar>
              <w:top w:w="70" w:type="dxa"/>
              <w:start w:w="70" w:type="dxa"/>
              <w:bottom w:w="70" w:type="dxa"/>
              <w:end w:w="70" w:type="dxa"/>
            </w:tcMar>
            <w:vAlign w:val="center"/>
          </w:tcPr>
          <w:p>
            <w:pPr>
              <w:spacing w:after="0" w:line="240" w:lineRule="auto"/>
            </w:pPr>
            <w:r>
              <w:rPr>
                <w:sz w:val="15"/>
              </w:rPr>
              <w:t>Browser manifesti</w:t>
            </w:r>
          </w:p>
        </w:tc>
        <w:tc>
          <w:tcPr>
            <w:tcW w:type="dxa" w:w="5272"/>
            <w:tcMar>
              <w:top w:w="70" w:type="dxa"/>
              <w:start w:w="70" w:type="dxa"/>
              <w:bottom w:w="70" w:type="dxa"/>
              <w:end w:w="70" w:type="dxa"/>
            </w:tcMar>
            <w:vAlign w:val="center"/>
          </w:tcPr>
          <w:p>
            <w:pPr>
              <w:spacing w:after="0" w:line="240" w:lineRule="auto"/>
            </w:pPr>
            <w:r>
              <w:rPr>
                <w:sz w:val="15"/>
              </w:rPr>
              <w:t>browser manifesti grubunda `STYLE_ENTRY`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%%DATA_JSON</w:t>
            </w:r>
          </w:p>
        </w:tc>
        <w:tc>
          <w:tcPr>
            <w:tcW w:type="dxa" w:w="2268"/>
            <w:tcMar>
              <w:top w:w="70" w:type="dxa"/>
              <w:start w:w="70" w:type="dxa"/>
              <w:bottom w:w="70" w:type="dxa"/>
              <w:end w:w="70" w:type="dxa"/>
            </w:tcMar>
            <w:vAlign w:val="center"/>
          </w:tcPr>
          <w:p>
            <w:pPr>
              <w:spacing w:after="0" w:line="240" w:lineRule="auto"/>
            </w:pPr>
            <w:r>
              <w:rPr>
                <w:sz w:val="15"/>
              </w:rPr>
              <w:t>Browser manifesti</w:t>
            </w:r>
          </w:p>
        </w:tc>
        <w:tc>
          <w:tcPr>
            <w:tcW w:type="dxa" w:w="5272"/>
            <w:tcMar>
              <w:top w:w="70" w:type="dxa"/>
              <w:start w:w="70" w:type="dxa"/>
              <w:bottom w:w="70" w:type="dxa"/>
              <w:end w:w="70" w:type="dxa"/>
            </w:tcMar>
            <w:vAlign w:val="center"/>
          </w:tcPr>
          <w:p>
            <w:pPr>
              <w:spacing w:after="0" w:line="240" w:lineRule="auto"/>
            </w:pPr>
            <w:r>
              <w:rPr>
                <w:sz w:val="15"/>
              </w:rPr>
              <w:t>browser manifesti grubunda `DATA_JSON`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%%CSP</w:t>
            </w:r>
          </w:p>
        </w:tc>
        <w:tc>
          <w:tcPr>
            <w:tcW w:type="dxa" w:w="2268"/>
            <w:tcMar>
              <w:top w:w="70" w:type="dxa"/>
              <w:start w:w="70" w:type="dxa"/>
              <w:bottom w:w="70" w:type="dxa"/>
              <w:end w:w="70" w:type="dxa"/>
            </w:tcMar>
            <w:vAlign w:val="center"/>
          </w:tcPr>
          <w:p>
            <w:pPr>
              <w:spacing w:after="0" w:line="240" w:lineRule="auto"/>
            </w:pPr>
            <w:r>
              <w:rPr>
                <w:sz w:val="15"/>
              </w:rPr>
              <w:t>Browser manifesti</w:t>
            </w:r>
          </w:p>
        </w:tc>
        <w:tc>
          <w:tcPr>
            <w:tcW w:type="dxa" w:w="5272"/>
            <w:tcMar>
              <w:top w:w="70" w:type="dxa"/>
              <w:start w:w="70" w:type="dxa"/>
              <w:bottom w:w="70" w:type="dxa"/>
              <w:end w:w="70" w:type="dxa"/>
            </w:tcMar>
            <w:vAlign w:val="center"/>
          </w:tcPr>
          <w:p>
            <w:pPr>
              <w:spacing w:after="0" w:line="240" w:lineRule="auto"/>
            </w:pPr>
            <w:r>
              <w:rPr>
                <w:sz w:val="15"/>
              </w:rPr>
              <w:t>browser manifesti grubunda `CSP`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%%SECURITY_NOTE</w:t>
            </w:r>
          </w:p>
        </w:tc>
        <w:tc>
          <w:tcPr>
            <w:tcW w:type="dxa" w:w="2268"/>
            <w:tcMar>
              <w:top w:w="70" w:type="dxa"/>
              <w:start w:w="70" w:type="dxa"/>
              <w:bottom w:w="70" w:type="dxa"/>
              <w:end w:w="70" w:type="dxa"/>
            </w:tcMar>
            <w:vAlign w:val="center"/>
          </w:tcPr>
          <w:p>
            <w:pPr>
              <w:spacing w:after="0" w:line="240" w:lineRule="auto"/>
            </w:pPr>
            <w:r>
              <w:rPr>
                <w:sz w:val="15"/>
              </w:rPr>
              <w:t>Browser manifesti</w:t>
            </w:r>
          </w:p>
        </w:tc>
        <w:tc>
          <w:tcPr>
            <w:tcW w:type="dxa" w:w="5272"/>
            <w:tcMar>
              <w:top w:w="70" w:type="dxa"/>
              <w:start w:w="70" w:type="dxa"/>
              <w:bottom w:w="70" w:type="dxa"/>
              <w:end w:w="70" w:type="dxa"/>
            </w:tcMar>
            <w:vAlign w:val="center"/>
          </w:tcPr>
          <w:p>
            <w:pPr>
              <w:spacing w:after="0" w:line="240" w:lineRule="auto"/>
            </w:pPr>
            <w:r>
              <w:rPr>
                <w:sz w:val="15"/>
              </w:rPr>
              <w:t>browser manifesti grubunda `SECURITY_NOTE`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%%CAPABILITY</w:t>
            </w:r>
          </w:p>
        </w:tc>
        <w:tc>
          <w:tcPr>
            <w:tcW w:type="dxa" w:w="2268"/>
            <w:tcMar>
              <w:top w:w="70" w:type="dxa"/>
              <w:start w:w="70" w:type="dxa"/>
              <w:bottom w:w="70" w:type="dxa"/>
              <w:end w:w="70" w:type="dxa"/>
            </w:tcMar>
            <w:vAlign w:val="center"/>
          </w:tcPr>
          <w:p>
            <w:pPr>
              <w:spacing w:after="0" w:line="240" w:lineRule="auto"/>
            </w:pPr>
            <w:r>
              <w:rPr>
                <w:sz w:val="15"/>
              </w:rPr>
              <w:t>Üretim manifesti</w:t>
            </w:r>
          </w:p>
        </w:tc>
        <w:tc>
          <w:tcPr>
            <w:tcW w:type="dxa" w:w="5272"/>
            <w:tcMar>
              <w:top w:w="70" w:type="dxa"/>
              <w:start w:w="70" w:type="dxa"/>
              <w:bottom w:w="70" w:type="dxa"/>
              <w:end w:w="70" w:type="dxa"/>
            </w:tcMar>
            <w:vAlign w:val="center"/>
          </w:tcPr>
          <w:p>
            <w:pPr>
              <w:spacing w:after="0" w:line="240" w:lineRule="auto"/>
            </w:pPr>
            <w:r>
              <w:rPr>
                <w:sz w:val="15"/>
              </w:rPr>
              <w:t>üretim manifesti grubunda `CAPABILITY`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%%EXPORT_BASIC</w:t>
            </w:r>
          </w:p>
        </w:tc>
        <w:tc>
          <w:tcPr>
            <w:tcW w:type="dxa" w:w="2268"/>
            <w:tcMar>
              <w:top w:w="70" w:type="dxa"/>
              <w:start w:w="70" w:type="dxa"/>
              <w:bottom w:w="70" w:type="dxa"/>
              <w:end w:w="70" w:type="dxa"/>
            </w:tcMar>
            <w:vAlign w:val="center"/>
          </w:tcPr>
          <w:p>
            <w:pPr>
              <w:spacing w:after="0" w:line="240" w:lineRule="auto"/>
            </w:pPr>
            <w:r>
              <w:rPr>
                <w:sz w:val="15"/>
              </w:rPr>
              <w:t>Üretim manifesti</w:t>
            </w:r>
          </w:p>
        </w:tc>
        <w:tc>
          <w:tcPr>
            <w:tcW w:type="dxa" w:w="5272"/>
            <w:tcMar>
              <w:top w:w="70" w:type="dxa"/>
              <w:start w:w="70" w:type="dxa"/>
              <w:bottom w:w="70" w:type="dxa"/>
              <w:end w:w="70" w:type="dxa"/>
            </w:tcMar>
            <w:vAlign w:val="center"/>
          </w:tcPr>
          <w:p>
            <w:pPr>
              <w:spacing w:after="0" w:line="240" w:lineRule="auto"/>
            </w:pPr>
            <w:r>
              <w:rPr>
                <w:sz w:val="15"/>
              </w:rPr>
              <w:t>üretim manifesti grubunda `EXPORT_BASIC`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%%API_ENDPOINT</w:t>
            </w:r>
          </w:p>
        </w:tc>
        <w:tc>
          <w:tcPr>
            <w:tcW w:type="dxa" w:w="2268"/>
            <w:tcMar>
              <w:top w:w="70" w:type="dxa"/>
              <w:start w:w="70" w:type="dxa"/>
              <w:bottom w:w="70" w:type="dxa"/>
              <w:end w:w="70" w:type="dxa"/>
            </w:tcMar>
            <w:vAlign w:val="center"/>
          </w:tcPr>
          <w:p>
            <w:pPr>
              <w:spacing w:after="0" w:line="240" w:lineRule="auto"/>
            </w:pPr>
            <w:r>
              <w:rPr>
                <w:sz w:val="15"/>
              </w:rPr>
              <w:t>Üretim manifesti</w:t>
            </w:r>
          </w:p>
        </w:tc>
        <w:tc>
          <w:tcPr>
            <w:tcW w:type="dxa" w:w="5272"/>
            <w:tcMar>
              <w:top w:w="70" w:type="dxa"/>
              <w:start w:w="70" w:type="dxa"/>
              <w:bottom w:w="70" w:type="dxa"/>
              <w:end w:w="70" w:type="dxa"/>
            </w:tcMar>
            <w:vAlign w:val="center"/>
          </w:tcPr>
          <w:p>
            <w:pPr>
              <w:spacing w:after="0" w:line="240" w:lineRule="auto"/>
            </w:pPr>
            <w:r>
              <w:rPr>
                <w:sz w:val="15"/>
              </w:rPr>
              <w:t>üretim manifesti grubunda `API_ENDPOINT`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%%ROUTE</w:t>
            </w:r>
          </w:p>
        </w:tc>
        <w:tc>
          <w:tcPr>
            <w:tcW w:type="dxa" w:w="2268"/>
            <w:tcMar>
              <w:top w:w="70" w:type="dxa"/>
              <w:start w:w="70" w:type="dxa"/>
              <w:bottom w:w="70" w:type="dxa"/>
              <w:end w:w="70" w:type="dxa"/>
            </w:tcMar>
            <w:vAlign w:val="center"/>
          </w:tcPr>
          <w:p>
            <w:pPr>
              <w:spacing w:after="0" w:line="240" w:lineRule="auto"/>
            </w:pPr>
            <w:r>
              <w:rPr>
                <w:sz w:val="15"/>
              </w:rPr>
              <w:t>Üretim manifesti</w:t>
            </w:r>
          </w:p>
        </w:tc>
        <w:tc>
          <w:tcPr>
            <w:tcW w:type="dxa" w:w="5272"/>
            <w:tcMar>
              <w:top w:w="70" w:type="dxa"/>
              <w:start w:w="70" w:type="dxa"/>
              <w:bottom w:w="70" w:type="dxa"/>
              <w:end w:w="70" w:type="dxa"/>
            </w:tcMar>
            <w:vAlign w:val="center"/>
          </w:tcPr>
          <w:p>
            <w:pPr>
              <w:spacing w:after="0" w:line="240" w:lineRule="auto"/>
            </w:pPr>
            <w:r>
              <w:rPr>
                <w:sz w:val="15"/>
              </w:rPr>
              <w:t>üretim manifesti grubunda `ROUTE`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%%REQUIRE_ASSET</w:t>
            </w:r>
          </w:p>
        </w:tc>
        <w:tc>
          <w:tcPr>
            <w:tcW w:type="dxa" w:w="2268"/>
            <w:tcMar>
              <w:top w:w="70" w:type="dxa"/>
              <w:start w:w="70" w:type="dxa"/>
              <w:bottom w:w="70" w:type="dxa"/>
              <w:end w:w="70" w:type="dxa"/>
            </w:tcMar>
            <w:vAlign w:val="center"/>
          </w:tcPr>
          <w:p>
            <w:pPr>
              <w:spacing w:after="0" w:line="240" w:lineRule="auto"/>
            </w:pPr>
            <w:r>
              <w:rPr>
                <w:sz w:val="15"/>
              </w:rPr>
              <w:t>Üretim manifesti</w:t>
            </w:r>
          </w:p>
        </w:tc>
        <w:tc>
          <w:tcPr>
            <w:tcW w:type="dxa" w:w="5272"/>
            <w:tcMar>
              <w:top w:w="70" w:type="dxa"/>
              <w:start w:w="70" w:type="dxa"/>
              <w:bottom w:w="70" w:type="dxa"/>
              <w:end w:w="70" w:type="dxa"/>
            </w:tcMar>
            <w:vAlign w:val="center"/>
          </w:tcPr>
          <w:p>
            <w:pPr>
              <w:spacing w:after="0" w:line="240" w:lineRule="auto"/>
            </w:pPr>
            <w:r>
              <w:rPr>
                <w:sz w:val="15"/>
              </w:rPr>
              <w:t>üretim manifesti grubunda `REQUIRE_ASSET`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%%HOST_IMPORT</w:t>
            </w:r>
          </w:p>
        </w:tc>
        <w:tc>
          <w:tcPr>
            <w:tcW w:type="dxa" w:w="2268"/>
            <w:tcMar>
              <w:top w:w="70" w:type="dxa"/>
              <w:start w:w="70" w:type="dxa"/>
              <w:bottom w:w="70" w:type="dxa"/>
              <w:end w:w="70" w:type="dxa"/>
            </w:tcMar>
            <w:vAlign w:val="center"/>
          </w:tcPr>
          <w:p>
            <w:pPr>
              <w:spacing w:after="0" w:line="240" w:lineRule="auto"/>
            </w:pPr>
            <w:r>
              <w:rPr>
                <w:sz w:val="15"/>
              </w:rPr>
              <w:t>Üretim manifesti</w:t>
            </w:r>
          </w:p>
        </w:tc>
        <w:tc>
          <w:tcPr>
            <w:tcW w:type="dxa" w:w="5272"/>
            <w:tcMar>
              <w:top w:w="70" w:type="dxa"/>
              <w:start w:w="70" w:type="dxa"/>
              <w:bottom w:w="70" w:type="dxa"/>
              <w:end w:w="70" w:type="dxa"/>
            </w:tcMar>
            <w:vAlign w:val="center"/>
          </w:tcPr>
          <w:p>
            <w:pPr>
              <w:spacing w:after="0" w:line="240" w:lineRule="auto"/>
            </w:pPr>
            <w:r>
              <w:rPr>
                <w:sz w:val="15"/>
              </w:rPr>
              <w:t>üretim manifesti grubunda `HOST_IMPORT`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%%GEN_FILE</w:t>
            </w:r>
          </w:p>
        </w:tc>
        <w:tc>
          <w:tcPr>
            <w:tcW w:type="dxa" w:w="2268"/>
            <w:tcMar>
              <w:top w:w="70" w:type="dxa"/>
              <w:start w:w="70" w:type="dxa"/>
              <w:bottom w:w="70" w:type="dxa"/>
              <w:end w:w="70" w:type="dxa"/>
            </w:tcMar>
            <w:vAlign w:val="center"/>
          </w:tcPr>
          <w:p>
            <w:pPr>
              <w:spacing w:after="0" w:line="240" w:lineRule="auto"/>
            </w:pPr>
            <w:r>
              <w:rPr>
                <w:sz w:val="15"/>
              </w:rPr>
              <w:t>Üretim manifesti</w:t>
            </w:r>
          </w:p>
        </w:tc>
        <w:tc>
          <w:tcPr>
            <w:tcW w:type="dxa" w:w="5272"/>
            <w:tcMar>
              <w:top w:w="70" w:type="dxa"/>
              <w:start w:w="70" w:type="dxa"/>
              <w:bottom w:w="70" w:type="dxa"/>
              <w:end w:w="70" w:type="dxa"/>
            </w:tcMar>
            <w:vAlign w:val="center"/>
          </w:tcPr>
          <w:p>
            <w:pPr>
              <w:spacing w:after="0" w:line="240" w:lineRule="auto"/>
            </w:pPr>
            <w:r>
              <w:rPr>
                <w:sz w:val="15"/>
              </w:rPr>
              <w:t>üretim manifesti grubunda `GEN_FILE`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%%FEATURE</w:t>
            </w:r>
          </w:p>
        </w:tc>
        <w:tc>
          <w:tcPr>
            <w:tcW w:type="dxa" w:w="2268"/>
            <w:tcMar>
              <w:top w:w="70" w:type="dxa"/>
              <w:start w:w="70" w:type="dxa"/>
              <w:bottom w:w="70" w:type="dxa"/>
              <w:end w:w="70" w:type="dxa"/>
            </w:tcMar>
            <w:vAlign w:val="center"/>
          </w:tcPr>
          <w:p>
            <w:pPr>
              <w:spacing w:after="0" w:line="240" w:lineRule="auto"/>
            </w:pPr>
            <w:r>
              <w:rPr>
                <w:sz w:val="15"/>
              </w:rPr>
              <w:t>Üretim manifesti</w:t>
            </w:r>
          </w:p>
        </w:tc>
        <w:tc>
          <w:tcPr>
            <w:tcW w:type="dxa" w:w="5272"/>
            <w:tcMar>
              <w:top w:w="70" w:type="dxa"/>
              <w:start w:w="70" w:type="dxa"/>
              <w:bottom w:w="70" w:type="dxa"/>
              <w:end w:w="70" w:type="dxa"/>
            </w:tcMar>
            <w:vAlign w:val="center"/>
          </w:tcPr>
          <w:p>
            <w:pPr>
              <w:spacing w:after="0" w:line="240" w:lineRule="auto"/>
            </w:pPr>
            <w:r>
              <w:rPr>
                <w:sz w:val="15"/>
              </w:rPr>
              <w:t>üretim manifesti grubunda `FEATURE`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%%TEST_EXPECT</w:t>
            </w:r>
          </w:p>
        </w:tc>
        <w:tc>
          <w:tcPr>
            <w:tcW w:type="dxa" w:w="2268"/>
            <w:tcMar>
              <w:top w:w="70" w:type="dxa"/>
              <w:start w:w="70" w:type="dxa"/>
              <w:bottom w:w="70" w:type="dxa"/>
              <w:end w:w="70" w:type="dxa"/>
            </w:tcMar>
            <w:vAlign w:val="center"/>
          </w:tcPr>
          <w:p>
            <w:pPr>
              <w:spacing w:after="0" w:line="240" w:lineRule="auto"/>
            </w:pPr>
            <w:r>
              <w:rPr>
                <w:sz w:val="15"/>
              </w:rPr>
              <w:t>Üretim manifesti</w:t>
            </w:r>
          </w:p>
        </w:tc>
        <w:tc>
          <w:tcPr>
            <w:tcW w:type="dxa" w:w="5272"/>
            <w:tcMar>
              <w:top w:w="70" w:type="dxa"/>
              <w:start w:w="70" w:type="dxa"/>
              <w:bottom w:w="70" w:type="dxa"/>
              <w:end w:w="70" w:type="dxa"/>
            </w:tcMar>
            <w:vAlign w:val="center"/>
          </w:tcPr>
          <w:p>
            <w:pPr>
              <w:spacing w:after="0" w:line="240" w:lineRule="auto"/>
            </w:pPr>
            <w:r>
              <w:rPr>
                <w:sz w:val="15"/>
              </w:rPr>
              <w:t>üretim manifesti grubunda `TEST_EXPECT`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%%DOC</w:t>
            </w:r>
          </w:p>
        </w:tc>
        <w:tc>
          <w:tcPr>
            <w:tcW w:type="dxa" w:w="2268"/>
            <w:tcMar>
              <w:top w:w="70" w:type="dxa"/>
              <w:start w:w="70" w:type="dxa"/>
              <w:bottom w:w="70" w:type="dxa"/>
              <w:end w:w="70" w:type="dxa"/>
            </w:tcMar>
            <w:vAlign w:val="center"/>
          </w:tcPr>
          <w:p>
            <w:pPr>
              <w:spacing w:after="0" w:line="240" w:lineRule="auto"/>
            </w:pPr>
            <w:r>
              <w:rPr>
                <w:sz w:val="15"/>
              </w:rPr>
              <w:t>Üretim manifesti</w:t>
            </w:r>
          </w:p>
        </w:tc>
        <w:tc>
          <w:tcPr>
            <w:tcW w:type="dxa" w:w="5272"/>
            <w:tcMar>
              <w:top w:w="70" w:type="dxa"/>
              <w:start w:w="70" w:type="dxa"/>
              <w:bottom w:w="70" w:type="dxa"/>
              <w:end w:w="70" w:type="dxa"/>
            </w:tcMar>
            <w:vAlign w:val="center"/>
          </w:tcPr>
          <w:p>
            <w:pPr>
              <w:spacing w:after="0" w:line="240" w:lineRule="auto"/>
            </w:pPr>
            <w:r>
              <w:rPr>
                <w:sz w:val="15"/>
              </w:rPr>
              <w:t>üretim manifesti grubunda `DOC`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%%GEN_BLOCK</w:t>
            </w:r>
          </w:p>
        </w:tc>
        <w:tc>
          <w:tcPr>
            <w:tcW w:type="dxa" w:w="2268"/>
            <w:tcMar>
              <w:top w:w="70" w:type="dxa"/>
              <w:start w:w="70" w:type="dxa"/>
              <w:bottom w:w="70" w:type="dxa"/>
              <w:end w:w="70" w:type="dxa"/>
            </w:tcMar>
            <w:vAlign w:val="center"/>
          </w:tcPr>
          <w:p>
            <w:pPr>
              <w:spacing w:after="0" w:line="240" w:lineRule="auto"/>
            </w:pPr>
            <w:r>
              <w:rPr>
                <w:sz w:val="15"/>
              </w:rPr>
              <w:t>Üretim manifesti</w:t>
            </w:r>
          </w:p>
        </w:tc>
        <w:tc>
          <w:tcPr>
            <w:tcW w:type="dxa" w:w="5272"/>
            <w:tcMar>
              <w:top w:w="70" w:type="dxa"/>
              <w:start w:w="70" w:type="dxa"/>
              <w:bottom w:w="70" w:type="dxa"/>
              <w:end w:w="70" w:type="dxa"/>
            </w:tcMar>
            <w:vAlign w:val="center"/>
          </w:tcPr>
          <w:p>
            <w:pPr>
              <w:spacing w:after="0" w:line="240" w:lineRule="auto"/>
            </w:pPr>
            <w:r>
              <w:rPr>
                <w:sz w:val="15"/>
              </w:rPr>
              <w:t>üretim manifesti grubunda `GEN_BLOCK` meta işlemini yürütür.</w:t>
            </w:r>
          </w:p>
        </w:tc>
      </w:tr>
      <w:tr>
        <w:trPr>
          <w:cantSplit/>
        </w:trPr>
        <w:tc>
          <w:tcPr>
            <w:tcW w:type="dxa" w:w="2381"/>
            <w:tcMar>
              <w:top w:w="70" w:type="dxa"/>
              <w:start w:w="70" w:type="dxa"/>
              <w:bottom w:w="70" w:type="dxa"/>
              <w:end w:w="70" w:type="dxa"/>
            </w:tcMar>
            <w:vAlign w:val="center"/>
          </w:tcPr>
          <w:p>
            <w:pPr>
              <w:spacing w:after="0" w:line="240" w:lineRule="auto"/>
            </w:pPr>
            <w:r>
              <w:rPr>
                <w:sz w:val="15"/>
              </w:rPr>
              <w:t>%%GEN_END</w:t>
            </w:r>
          </w:p>
        </w:tc>
        <w:tc>
          <w:tcPr>
            <w:tcW w:type="dxa" w:w="2268"/>
            <w:tcMar>
              <w:top w:w="70" w:type="dxa"/>
              <w:start w:w="70" w:type="dxa"/>
              <w:bottom w:w="70" w:type="dxa"/>
              <w:end w:w="70" w:type="dxa"/>
            </w:tcMar>
            <w:vAlign w:val="center"/>
          </w:tcPr>
          <w:p>
            <w:pPr>
              <w:spacing w:after="0" w:line="240" w:lineRule="auto"/>
            </w:pPr>
            <w:r>
              <w:rPr>
                <w:sz w:val="15"/>
              </w:rPr>
              <w:t>Üretim manifesti</w:t>
            </w:r>
          </w:p>
        </w:tc>
        <w:tc>
          <w:tcPr>
            <w:tcW w:type="dxa" w:w="5272"/>
            <w:tcMar>
              <w:top w:w="70" w:type="dxa"/>
              <w:start w:w="70" w:type="dxa"/>
              <w:bottom w:w="70" w:type="dxa"/>
              <w:end w:w="70" w:type="dxa"/>
            </w:tcMar>
            <w:vAlign w:val="center"/>
          </w:tcPr>
          <w:p>
            <w:pPr>
              <w:spacing w:after="0" w:line="240" w:lineRule="auto"/>
            </w:pPr>
            <w:r>
              <w:rPr>
                <w:sz w:val="15"/>
              </w:rPr>
              <w:t>gen çok satırlı bloğunu kapatır.</w:t>
            </w:r>
          </w:p>
        </w:tc>
      </w:tr>
    </w:tbl>
    <w:p>
      <w:r>
        <w:br w:type="page"/>
      </w:r>
    </w:p>
    <w:p>
      <w:pPr>
        <w:pStyle w:val="Heading1"/>
      </w:pPr>
      <w:r>
        <w:t>48. Komut satırı: 171 seçeneklik kaynak kayıt tablosu</w:t>
      </w:r>
    </w:p>
    <w:p>
      <w:r>
        <w:t>Aşağıdaki envanter cli_registry_adim41.fbs dosyasındaki kayıt tablosundan üretilmiştir. Bir seçeneğin kayıtlı olması her eski aliasın önerildiği anlamına gelmez; kanonik uzun seçenek ve kısa verb birlikte gösterilir.</w:t>
      </w:r>
    </w:p>
    <w:tbl>
      <w:tblPr>
        <w:tblStyle w:val="TableGrid"/>
        <w:tblW w:type="auto" w:w="0"/>
        <w:jc w:val="center"/>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1928"/>
            <w:shd w:fill="D9E7F0"/>
            <w:tcMar>
              <w:top w:w="70" w:type="dxa"/>
              <w:start w:w="70" w:type="dxa"/>
              <w:bottom w:w="70" w:type="dxa"/>
              <w:end w:w="70" w:type="dxa"/>
            </w:tcMar>
          </w:tcPr>
          <w:p>
            <w:pPr>
              <w:jc w:val="center"/>
            </w:pPr>
            <w:r>
              <w:rPr>
                <w:b/>
                <w:sz w:val="13"/>
              </w:rPr>
              <w:t>Uzun seçenek</w:t>
            </w:r>
          </w:p>
        </w:tc>
        <w:tc>
          <w:tcPr>
            <w:tcW w:type="dxa" w:w="794"/>
            <w:shd w:fill="D9E7F0"/>
            <w:tcMar>
              <w:top w:w="70" w:type="dxa"/>
              <w:start w:w="70" w:type="dxa"/>
              <w:bottom w:w="70" w:type="dxa"/>
              <w:end w:w="70" w:type="dxa"/>
            </w:tcMar>
          </w:tcPr>
          <w:p>
            <w:pPr>
              <w:jc w:val="center"/>
            </w:pPr>
            <w:r>
              <w:rPr>
                <w:b/>
                <w:sz w:val="13"/>
              </w:rPr>
              <w:t>Kısa</w:t>
            </w:r>
          </w:p>
        </w:tc>
        <w:tc>
          <w:tcPr>
            <w:tcW w:type="dxa" w:w="1701"/>
            <w:shd w:fill="D9E7F0"/>
            <w:tcMar>
              <w:top w:w="70" w:type="dxa"/>
              <w:start w:w="70" w:type="dxa"/>
              <w:bottom w:w="70" w:type="dxa"/>
              <w:end w:w="70" w:type="dxa"/>
            </w:tcMar>
          </w:tcPr>
          <w:p>
            <w:pPr>
              <w:jc w:val="center"/>
            </w:pPr>
            <w:r>
              <w:rPr>
                <w:b/>
                <w:sz w:val="13"/>
              </w:rPr>
              <w:t>Katman</w:t>
            </w:r>
          </w:p>
        </w:tc>
        <w:tc>
          <w:tcPr>
            <w:tcW w:type="dxa" w:w="1191"/>
            <w:shd w:fill="D9E7F0"/>
            <w:tcMar>
              <w:top w:w="70" w:type="dxa"/>
              <w:start w:w="70" w:type="dxa"/>
              <w:bottom w:w="70" w:type="dxa"/>
              <w:end w:w="70" w:type="dxa"/>
            </w:tcMar>
          </w:tcPr>
          <w:p>
            <w:pPr>
              <w:jc w:val="center"/>
            </w:pPr>
            <w:r>
              <w:rPr>
                <w:b/>
                <w:sz w:val="13"/>
              </w:rPr>
              <w:t>Biçim</w:t>
            </w:r>
          </w:p>
        </w:tc>
        <w:tc>
          <w:tcPr>
            <w:tcW w:type="dxa" w:w="1134"/>
            <w:shd w:fill="D9E7F0"/>
            <w:tcMar>
              <w:top w:w="70" w:type="dxa"/>
              <w:start w:w="70" w:type="dxa"/>
              <w:bottom w:w="70" w:type="dxa"/>
              <w:end w:w="70" w:type="dxa"/>
            </w:tcMar>
          </w:tcPr>
          <w:p>
            <w:pPr>
              <w:jc w:val="center"/>
            </w:pPr>
            <w:r>
              <w:rPr>
                <w:b/>
                <w:sz w:val="13"/>
              </w:rPr>
              <w:t>Çıktı</w:t>
            </w:r>
          </w:p>
        </w:tc>
        <w:tc>
          <w:tcPr>
            <w:tcW w:type="dxa" w:w="3288"/>
            <w:shd w:fill="D9E7F0"/>
            <w:tcMar>
              <w:top w:w="70" w:type="dxa"/>
              <w:start w:w="70" w:type="dxa"/>
              <w:bottom w:w="70" w:type="dxa"/>
              <w:end w:w="70" w:type="dxa"/>
            </w:tcMar>
          </w:tcPr>
          <w:p>
            <w:pPr>
              <w:jc w:val="center"/>
            </w:pPr>
            <w:r>
              <w:rPr>
                <w:b/>
                <w:sz w:val="13"/>
              </w:rPr>
              <w:t>Doğrulama</w:t>
            </w:r>
          </w:p>
        </w:tc>
      </w:tr>
      <w:tr>
        <w:trPr>
          <w:cantSplit/>
        </w:trPr>
        <w:tc>
          <w:tcPr>
            <w:tcW w:type="dxa" w:w="1928"/>
            <w:tcMar>
              <w:top w:w="70" w:type="dxa"/>
              <w:start w:w="70" w:type="dxa"/>
              <w:bottom w:w="70" w:type="dxa"/>
              <w:end w:w="70" w:type="dxa"/>
            </w:tcMar>
            <w:vAlign w:val="center"/>
          </w:tcPr>
          <w:p>
            <w:pPr>
              <w:spacing w:after="0" w:line="240" w:lineRule="auto"/>
            </w:pPr>
            <w:r>
              <w:rPr>
                <w:sz w:val="13"/>
              </w:rPr>
              <w:t>--format-check</w:t>
            </w:r>
          </w:p>
        </w:tc>
        <w:tc>
          <w:tcPr>
            <w:tcW w:type="dxa" w:w="794"/>
            <w:tcMar>
              <w:top w:w="70" w:type="dxa"/>
              <w:start w:w="70" w:type="dxa"/>
              <w:bottom w:w="70" w:type="dxa"/>
              <w:end w:w="70" w:type="dxa"/>
            </w:tcMar>
            <w:vAlign w:val="center"/>
          </w:tcPr>
          <w:p>
            <w:pPr>
              <w:spacing w:after="0" w:line="240" w:lineRule="auto"/>
            </w:pPr>
            <w:r>
              <w:rPr>
                <w:sz w:val="13"/>
              </w:rPr>
              <w:t>fmt</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--help</w:t>
            </w:r>
          </w:p>
        </w:tc>
        <w:tc>
          <w:tcPr>
            <w:tcW w:type="dxa" w:w="794"/>
            <w:tcMar>
              <w:top w:w="70" w:type="dxa"/>
              <w:start w:w="70" w:type="dxa"/>
              <w:bottom w:w="70" w:type="dxa"/>
              <w:end w:w="70" w:type="dxa"/>
            </w:tcMar>
            <w:vAlign w:val="center"/>
          </w:tcPr>
          <w:p>
            <w:pPr>
              <w:spacing w:after="0" w:line="240" w:lineRule="auto"/>
            </w:pPr>
            <w:r>
              <w:rPr>
                <w:sz w:val="13"/>
              </w:rPr>
              <w:t>hlp</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--version</w:t>
            </w:r>
          </w:p>
        </w:tc>
        <w:tc>
          <w:tcPr>
            <w:tcW w:type="dxa" w:w="794"/>
            <w:tcMar>
              <w:top w:w="70" w:type="dxa"/>
              <w:start w:w="70" w:type="dxa"/>
              <w:bottom w:w="70" w:type="dxa"/>
              <w:end w:w="70" w:type="dxa"/>
            </w:tcMar>
            <w:vAlign w:val="center"/>
          </w:tcPr>
          <w:p>
            <w:pPr>
              <w:spacing w:after="0" w:line="240" w:lineRule="auto"/>
            </w:pPr>
            <w:r>
              <w:rPr>
                <w:sz w:val="13"/>
              </w:rPr>
              <w:t>ver</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--target</w:t>
            </w:r>
          </w:p>
        </w:tc>
        <w:tc>
          <w:tcPr>
            <w:tcW w:type="dxa" w:w="794"/>
            <w:tcMar>
              <w:top w:w="70" w:type="dxa"/>
              <w:start w:w="70" w:type="dxa"/>
              <w:bottom w:w="70" w:type="dxa"/>
              <w:end w:w="70" w:type="dxa"/>
            </w:tcMar>
            <w:vAlign w:val="center"/>
          </w:tcPr>
          <w:p>
            <w:pPr>
              <w:spacing w:after="0" w:line="240" w:lineRule="auto"/>
            </w:pPr>
            <w:r>
              <w:rPr>
                <w:sz w:val="13"/>
              </w:rPr>
              <w:t>tgt</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değer</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--stop-after</w:t>
            </w:r>
          </w:p>
        </w:tc>
        <w:tc>
          <w:tcPr>
            <w:tcW w:type="dxa" w:w="794"/>
            <w:tcMar>
              <w:top w:w="70" w:type="dxa"/>
              <w:start w:w="70" w:type="dxa"/>
              <w:bottom w:w="70" w:type="dxa"/>
              <w:end w:w="70" w:type="dxa"/>
            </w:tcMar>
            <w:vAlign w:val="center"/>
          </w:tcPr>
          <w:p>
            <w:pPr>
              <w:spacing w:after="0" w:line="240" w:lineRule="auto"/>
            </w:pPr>
            <w:r>
              <w:rPr>
                <w:sz w:val="13"/>
              </w:rPr>
              <w:t>stp</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değer</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--json-out</w:t>
            </w:r>
          </w:p>
        </w:tc>
        <w:tc>
          <w:tcPr>
            <w:tcW w:type="dxa" w:w="794"/>
            <w:tcMar>
              <w:top w:w="70" w:type="dxa"/>
              <w:start w:w="70" w:type="dxa"/>
              <w:bottom w:w="70" w:type="dxa"/>
              <w:end w:w="70" w:type="dxa"/>
            </w:tcMar>
            <w:vAlign w:val="center"/>
          </w:tcPr>
          <w:p>
            <w:pPr>
              <w:spacing w:after="0" w:line="240" w:lineRule="auto"/>
            </w:pPr>
            <w:r>
              <w:rPr>
                <w:sz w:val="13"/>
              </w:rPr>
              <w:t>jsn</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--diag-format</w:t>
            </w:r>
          </w:p>
        </w:tc>
        <w:tc>
          <w:tcPr>
            <w:tcW w:type="dxa" w:w="794"/>
            <w:tcMar>
              <w:top w:w="70" w:type="dxa"/>
              <w:start w:w="70" w:type="dxa"/>
              <w:bottom w:w="70" w:type="dxa"/>
              <w:end w:w="70" w:type="dxa"/>
            </w:tcMar>
            <w:vAlign w:val="center"/>
          </w:tcPr>
          <w:p>
            <w:pPr>
              <w:spacing w:after="0" w:line="240" w:lineRule="auto"/>
            </w:pPr>
            <w:r>
              <w:rPr>
                <w:sz w:val="13"/>
              </w:rPr>
              <w:t>dgf</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değer</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--error-limit</w:t>
            </w:r>
          </w:p>
        </w:tc>
        <w:tc>
          <w:tcPr>
            <w:tcW w:type="dxa" w:w="794"/>
            <w:tcMar>
              <w:top w:w="70" w:type="dxa"/>
              <w:start w:w="70" w:type="dxa"/>
              <w:bottom w:w="70" w:type="dxa"/>
              <w:end w:w="70" w:type="dxa"/>
            </w:tcMar>
            <w:vAlign w:val="center"/>
          </w:tcPr>
          <w:p>
            <w:pPr>
              <w:spacing w:after="0" w:line="240" w:lineRule="auto"/>
            </w:pPr>
            <w:r>
              <w:rPr>
                <w:sz w:val="13"/>
              </w:rPr>
              <w:t>erl</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değer</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--emit-nasm</w:t>
            </w:r>
          </w:p>
        </w:tc>
        <w:tc>
          <w:tcPr>
            <w:tcW w:type="dxa" w:w="794"/>
            <w:tcMar>
              <w:top w:w="70" w:type="dxa"/>
              <w:start w:w="70" w:type="dxa"/>
              <w:bottom w:w="70" w:type="dxa"/>
              <w:end w:w="70" w:type="dxa"/>
            </w:tcMar>
            <w:vAlign w:val="center"/>
          </w:tcPr>
          <w:p>
            <w:pPr>
              <w:spacing w:after="0" w:line="240" w:lineRule="auto"/>
            </w:pPr>
            <w:r>
              <w:rPr>
                <w:sz w:val="13"/>
              </w:rPr>
              <w:t>ens</w:t>
            </w:r>
          </w:p>
        </w:tc>
        <w:tc>
          <w:tcPr>
            <w:tcW w:type="dxa" w:w="1701"/>
            <w:tcMar>
              <w:top w:w="70" w:type="dxa"/>
              <w:start w:w="70" w:type="dxa"/>
              <w:bottom w:w="70" w:type="dxa"/>
              <w:end w:w="70" w:type="dxa"/>
            </w:tcMar>
            <w:vAlign w:val="center"/>
          </w:tcPr>
          <w:p>
            <w:pPr>
              <w:spacing w:after="0" w:line="240" w:lineRule="auto"/>
            </w:pPr>
            <w:r>
              <w:rPr>
                <w:sz w:val="13"/>
              </w:rPr>
              <w:t>Native backend</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--emit-js</w:t>
            </w:r>
          </w:p>
        </w:tc>
        <w:tc>
          <w:tcPr>
            <w:tcW w:type="dxa" w:w="794"/>
            <w:tcMar>
              <w:top w:w="70" w:type="dxa"/>
              <w:start w:w="70" w:type="dxa"/>
              <w:bottom w:w="70" w:type="dxa"/>
              <w:end w:w="70" w:type="dxa"/>
            </w:tcMar>
            <w:vAlign w:val="center"/>
          </w:tcPr>
          <w:p>
            <w:pPr>
              <w:spacing w:after="0" w:line="240" w:lineRule="auto"/>
            </w:pPr>
            <w:r>
              <w:rPr>
                <w:sz w:val="13"/>
              </w:rPr>
              <w:t>ejs</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--emit-wat</w:t>
            </w:r>
          </w:p>
        </w:tc>
        <w:tc>
          <w:tcPr>
            <w:tcW w:type="dxa" w:w="794"/>
            <w:tcMar>
              <w:top w:w="70" w:type="dxa"/>
              <w:start w:w="70" w:type="dxa"/>
              <w:bottom w:w="70" w:type="dxa"/>
              <w:end w:w="70" w:type="dxa"/>
            </w:tcMar>
            <w:vAlign w:val="center"/>
          </w:tcPr>
          <w:p>
            <w:pPr>
              <w:spacing w:after="0" w:line="240" w:lineRule="auto"/>
            </w:pPr>
            <w:r>
              <w:rPr>
                <w:sz w:val="13"/>
              </w:rPr>
              <w:t>ewt</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--emit-wasm</w:t>
            </w:r>
          </w:p>
        </w:tc>
        <w:tc>
          <w:tcPr>
            <w:tcW w:type="dxa" w:w="794"/>
            <w:tcMar>
              <w:top w:w="70" w:type="dxa"/>
              <w:start w:w="70" w:type="dxa"/>
              <w:bottom w:w="70" w:type="dxa"/>
              <w:end w:w="70" w:type="dxa"/>
            </w:tcMar>
            <w:vAlign w:val="center"/>
          </w:tcPr>
          <w:p>
            <w:pPr>
              <w:spacing w:after="0" w:line="240" w:lineRule="auto"/>
            </w:pPr>
            <w:r>
              <w:rPr>
                <w:sz w:val="13"/>
              </w:rPr>
              <w:t>ewm</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--dump-ast</w:t>
            </w:r>
          </w:p>
        </w:tc>
        <w:tc>
          <w:tcPr>
            <w:tcW w:type="dxa" w:w="794"/>
            <w:tcMar>
              <w:top w:w="70" w:type="dxa"/>
              <w:start w:w="70" w:type="dxa"/>
              <w:bottom w:w="70" w:type="dxa"/>
              <w:end w:w="70" w:type="dxa"/>
            </w:tcMar>
            <w:vAlign w:val="center"/>
          </w:tcPr>
          <w:p>
            <w:pPr>
              <w:spacing w:after="0" w:line="240" w:lineRule="auto"/>
            </w:pPr>
            <w:r>
              <w:rPr>
                <w:sz w:val="13"/>
              </w:rPr>
              <w:t>das</w:t>
            </w:r>
          </w:p>
        </w:tc>
        <w:tc>
          <w:tcPr>
            <w:tcW w:type="dxa" w:w="1701"/>
            <w:tcMar>
              <w:top w:w="70" w:type="dxa"/>
              <w:start w:w="70" w:type="dxa"/>
              <w:bottom w:w="70" w:type="dxa"/>
              <w:end w:w="70" w:type="dxa"/>
            </w:tcMar>
            <w:vAlign w:val="center"/>
          </w:tcPr>
          <w:p>
            <w:pPr>
              <w:spacing w:after="0" w:line="240" w:lineRule="auto"/>
            </w:pPr>
            <w:r>
              <w:rPr>
                <w:sz w:val="13"/>
              </w:rPr>
              <w:t>AST</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--dump-mir</w:t>
            </w:r>
          </w:p>
        </w:tc>
        <w:tc>
          <w:tcPr>
            <w:tcW w:type="dxa" w:w="794"/>
            <w:tcMar>
              <w:top w:w="70" w:type="dxa"/>
              <w:start w:w="70" w:type="dxa"/>
              <w:bottom w:w="70" w:type="dxa"/>
              <w:end w:w="70" w:type="dxa"/>
            </w:tcMar>
            <w:vAlign w:val="center"/>
          </w:tcPr>
          <w:p>
            <w:pPr>
              <w:spacing w:after="0" w:line="240" w:lineRule="auto"/>
            </w:pPr>
            <w:r>
              <w:rPr>
                <w:sz w:val="13"/>
              </w:rPr>
              <w:t>dmi</w:t>
            </w:r>
          </w:p>
        </w:tc>
        <w:tc>
          <w:tcPr>
            <w:tcW w:type="dxa" w:w="1701"/>
            <w:tcMar>
              <w:top w:w="70" w:type="dxa"/>
              <w:start w:w="70" w:type="dxa"/>
              <w:bottom w:w="70" w:type="dxa"/>
              <w:end w:w="70" w:type="dxa"/>
            </w:tcMar>
            <w:vAlign w:val="center"/>
          </w:tcPr>
          <w:p>
            <w:pPr>
              <w:spacing w:after="0" w:line="240" w:lineRule="auto"/>
            </w:pPr>
            <w:r>
              <w:rPr>
                <w:sz w:val="13"/>
              </w:rPr>
              <w:t>MIR</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--strict</w:t>
            </w:r>
          </w:p>
        </w:tc>
        <w:tc>
          <w:tcPr>
            <w:tcW w:type="dxa" w:w="794"/>
            <w:tcMar>
              <w:top w:w="70" w:type="dxa"/>
              <w:start w:w="70" w:type="dxa"/>
              <w:bottom w:w="70" w:type="dxa"/>
              <w:end w:w="70" w:type="dxa"/>
            </w:tcMar>
            <w:vAlign w:val="center"/>
          </w:tcPr>
          <w:p>
            <w:pPr>
              <w:spacing w:after="0" w:line="240" w:lineRule="auto"/>
            </w:pPr>
            <w:r>
              <w:rPr>
                <w:sz w:val="13"/>
              </w:rPr>
              <w:t>str</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--time-passes</w:t>
            </w:r>
          </w:p>
        </w:tc>
        <w:tc>
          <w:tcPr>
            <w:tcW w:type="dxa" w:w="794"/>
            <w:tcMar>
              <w:top w:w="70" w:type="dxa"/>
              <w:start w:w="70" w:type="dxa"/>
              <w:bottom w:w="70" w:type="dxa"/>
              <w:end w:w="70" w:type="dxa"/>
            </w:tcMar>
            <w:vAlign w:val="center"/>
          </w:tcPr>
          <w:p>
            <w:pPr>
              <w:spacing w:after="0" w:line="240" w:lineRule="auto"/>
            </w:pPr>
            <w:r>
              <w:rPr>
                <w:sz w:val="13"/>
              </w:rPr>
              <w:t>tim</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--debug-token-dump</w:t>
            </w:r>
          </w:p>
        </w:tc>
        <w:tc>
          <w:tcPr>
            <w:tcW w:type="dxa" w:w="794"/>
            <w:tcMar>
              <w:top w:w="70" w:type="dxa"/>
              <w:start w:w="70" w:type="dxa"/>
              <w:bottom w:w="70" w:type="dxa"/>
              <w:end w:w="70" w:type="dxa"/>
            </w:tcMar>
            <w:vAlign w:val="center"/>
          </w:tcPr>
          <w:p>
            <w:pPr>
              <w:spacing w:after="0" w:line="240" w:lineRule="auto"/>
            </w:pPr>
            <w:r>
              <w:rPr>
                <w:sz w:val="13"/>
              </w:rPr>
              <w:t>tdp</w:t>
            </w:r>
          </w:p>
        </w:tc>
        <w:tc>
          <w:tcPr>
            <w:tcW w:type="dxa" w:w="1701"/>
            <w:tcMar>
              <w:top w:w="70" w:type="dxa"/>
              <w:start w:w="70" w:type="dxa"/>
              <w:bottom w:w="70" w:type="dxa"/>
              <w:end w:w="70" w:type="dxa"/>
            </w:tcMar>
            <w:vAlign w:val="center"/>
          </w:tcPr>
          <w:p>
            <w:pPr>
              <w:spacing w:after="0" w:line="240" w:lineRule="auto"/>
            </w:pPr>
            <w:r>
              <w:rPr>
                <w:sz w:val="13"/>
              </w:rPr>
              <w:t>Lexer / Preprocessor</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--token-json-out</w:t>
            </w:r>
          </w:p>
        </w:tc>
        <w:tc>
          <w:tcPr>
            <w:tcW w:type="dxa" w:w="794"/>
            <w:tcMar>
              <w:top w:w="70" w:type="dxa"/>
              <w:start w:w="70" w:type="dxa"/>
              <w:bottom w:w="70" w:type="dxa"/>
              <w:end w:w="70" w:type="dxa"/>
            </w:tcMar>
            <w:vAlign w:val="center"/>
          </w:tcPr>
          <w:p>
            <w:pPr>
              <w:spacing w:after="0" w:line="240" w:lineRule="auto"/>
            </w:pPr>
            <w:r>
              <w:rPr>
                <w:sz w:val="13"/>
              </w:rPr>
              <w:t>tkj</w:t>
            </w:r>
          </w:p>
        </w:tc>
        <w:tc>
          <w:tcPr>
            <w:tcW w:type="dxa" w:w="1701"/>
            <w:tcMar>
              <w:top w:w="70" w:type="dxa"/>
              <w:start w:w="70" w:type="dxa"/>
              <w:bottom w:w="70" w:type="dxa"/>
              <w:end w:w="70" w:type="dxa"/>
            </w:tcMar>
            <w:vAlign w:val="center"/>
          </w:tcPr>
          <w:p>
            <w:pPr>
              <w:spacing w:after="0" w:line="240" w:lineRule="auto"/>
            </w:pPr>
            <w:r>
              <w:rPr>
                <w:sz w:val="13"/>
              </w:rPr>
              <w:t>Lexer / Preprocessor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--parse-only</w:t>
            </w:r>
          </w:p>
        </w:tc>
        <w:tc>
          <w:tcPr>
            <w:tcW w:type="dxa" w:w="794"/>
            <w:tcMar>
              <w:top w:w="70" w:type="dxa"/>
              <w:start w:w="70" w:type="dxa"/>
              <w:bottom w:w="70" w:type="dxa"/>
              <w:end w:w="70" w:type="dxa"/>
            </w:tcMar>
            <w:vAlign w:val="center"/>
          </w:tcPr>
          <w:p>
            <w:pPr>
              <w:spacing w:after="0" w:line="240" w:lineRule="auto"/>
            </w:pPr>
            <w:r>
              <w:rPr>
                <w:sz w:val="13"/>
              </w:rPr>
              <w:t>par</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--parser-json-out</w:t>
            </w:r>
          </w:p>
        </w:tc>
        <w:tc>
          <w:tcPr>
            <w:tcW w:type="dxa" w:w="794"/>
            <w:tcMar>
              <w:top w:w="70" w:type="dxa"/>
              <w:start w:w="70" w:type="dxa"/>
              <w:bottom w:w="70" w:type="dxa"/>
              <w:end w:w="70" w:type="dxa"/>
            </w:tcMar>
            <w:vAlign w:val="center"/>
          </w:tcPr>
          <w:p>
            <w:pPr>
              <w:spacing w:after="0" w:line="240" w:lineRule="auto"/>
            </w:pPr>
            <w:r>
              <w:rPr>
                <w:sz w:val="13"/>
              </w:rPr>
              <w:t>pjo</w:t>
            </w:r>
          </w:p>
        </w:tc>
        <w:tc>
          <w:tcPr>
            <w:tcW w:type="dxa" w:w="1701"/>
            <w:tcMar>
              <w:top w:w="70" w:type="dxa"/>
              <w:start w:w="70" w:type="dxa"/>
              <w:bottom w:w="70" w:type="dxa"/>
              <w:end w:w="70" w:type="dxa"/>
            </w:tcMar>
            <w:vAlign w:val="center"/>
          </w:tcPr>
          <w:p>
            <w:pPr>
              <w:spacing w:after="0" w:line="240" w:lineRule="auto"/>
            </w:pPr>
            <w:r>
              <w:rPr>
                <w:sz w:val="13"/>
              </w:rPr>
              <w:t>Parser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--ast-contract-check</w:t>
            </w:r>
          </w:p>
        </w:tc>
        <w:tc>
          <w:tcPr>
            <w:tcW w:type="dxa" w:w="794"/>
            <w:tcMar>
              <w:top w:w="70" w:type="dxa"/>
              <w:start w:w="70" w:type="dxa"/>
              <w:bottom w:w="70" w:type="dxa"/>
              <w:end w:w="70" w:type="dxa"/>
            </w:tcMar>
            <w:vAlign w:val="center"/>
          </w:tcPr>
          <w:p>
            <w:pPr>
              <w:spacing w:after="0" w:line="240" w:lineRule="auto"/>
            </w:pPr>
            <w:r>
              <w:rPr>
                <w:sz w:val="13"/>
              </w:rPr>
              <w:t>acc</w:t>
            </w:r>
          </w:p>
        </w:tc>
        <w:tc>
          <w:tcPr>
            <w:tcW w:type="dxa" w:w="1701"/>
            <w:tcMar>
              <w:top w:w="70" w:type="dxa"/>
              <w:start w:w="70" w:type="dxa"/>
              <w:bottom w:w="70" w:type="dxa"/>
              <w:end w:w="70" w:type="dxa"/>
            </w:tcMar>
            <w:vAlign w:val="center"/>
          </w:tcPr>
          <w:p>
            <w:pPr>
              <w:spacing w:after="0" w:line="240" w:lineRule="auto"/>
            </w:pPr>
            <w:r>
              <w:rPr>
                <w:sz w:val="13"/>
              </w:rPr>
              <w:t>AST</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--ast-json-out</w:t>
            </w:r>
          </w:p>
        </w:tc>
        <w:tc>
          <w:tcPr>
            <w:tcW w:type="dxa" w:w="794"/>
            <w:tcMar>
              <w:top w:w="70" w:type="dxa"/>
              <w:start w:w="70" w:type="dxa"/>
              <w:bottom w:w="70" w:type="dxa"/>
              <w:end w:w="70" w:type="dxa"/>
            </w:tcMar>
            <w:vAlign w:val="center"/>
          </w:tcPr>
          <w:p>
            <w:pPr>
              <w:spacing w:after="0" w:line="240" w:lineRule="auto"/>
            </w:pPr>
            <w:r>
              <w:rPr>
                <w:sz w:val="13"/>
              </w:rPr>
              <w:t>ajo</w:t>
            </w:r>
          </w:p>
        </w:tc>
        <w:tc>
          <w:tcPr>
            <w:tcW w:type="dxa" w:w="1701"/>
            <w:tcMar>
              <w:top w:w="70" w:type="dxa"/>
              <w:start w:w="70" w:type="dxa"/>
              <w:bottom w:w="70" w:type="dxa"/>
              <w:end w:w="70" w:type="dxa"/>
            </w:tcMar>
            <w:vAlign w:val="center"/>
          </w:tcPr>
          <w:p>
            <w:pPr>
              <w:spacing w:after="0" w:line="240" w:lineRule="auto"/>
            </w:pPr>
            <w:r>
              <w:rPr>
                <w:sz w:val="13"/>
              </w:rPr>
              <w:t>AST</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--semantic</w:t>
            </w:r>
          </w:p>
        </w:tc>
        <w:tc>
          <w:tcPr>
            <w:tcW w:type="dxa" w:w="794"/>
            <w:tcMar>
              <w:top w:w="70" w:type="dxa"/>
              <w:start w:w="70" w:type="dxa"/>
              <w:bottom w:w="70" w:type="dxa"/>
              <w:end w:w="70" w:type="dxa"/>
            </w:tcMar>
            <w:vAlign w:val="center"/>
          </w:tcPr>
          <w:p>
            <w:pPr>
              <w:spacing w:after="0" w:line="240" w:lineRule="auto"/>
            </w:pPr>
            <w:r>
              <w:rPr>
                <w:sz w:val="13"/>
              </w:rPr>
              <w:t>sem</w:t>
            </w:r>
          </w:p>
        </w:tc>
        <w:tc>
          <w:tcPr>
            <w:tcW w:type="dxa" w:w="1701"/>
            <w:tcMar>
              <w:top w:w="70" w:type="dxa"/>
              <w:start w:w="70" w:type="dxa"/>
              <w:bottom w:w="70" w:type="dxa"/>
              <w:end w:w="70" w:type="dxa"/>
            </w:tcMar>
            <w:vAlign w:val="center"/>
          </w:tcPr>
          <w:p>
            <w:pPr>
              <w:spacing w:after="0" w:line="240" w:lineRule="auto"/>
            </w:pPr>
            <w:r>
              <w:rPr>
                <w:sz w:val="13"/>
              </w:rPr>
              <w:t>Semantic / HIR / Type</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--semantic-json-out</w:t>
            </w:r>
          </w:p>
        </w:tc>
        <w:tc>
          <w:tcPr>
            <w:tcW w:type="dxa" w:w="794"/>
            <w:tcMar>
              <w:top w:w="70" w:type="dxa"/>
              <w:start w:w="70" w:type="dxa"/>
              <w:bottom w:w="70" w:type="dxa"/>
              <w:end w:w="70" w:type="dxa"/>
            </w:tcMar>
            <w:vAlign w:val="center"/>
          </w:tcPr>
          <w:p>
            <w:pPr>
              <w:spacing w:after="0" w:line="240" w:lineRule="auto"/>
            </w:pPr>
            <w:r>
              <w:rPr>
                <w:sz w:val="13"/>
              </w:rPr>
              <w:t>sjo</w:t>
            </w:r>
          </w:p>
        </w:tc>
        <w:tc>
          <w:tcPr>
            <w:tcW w:type="dxa" w:w="1701"/>
            <w:tcMar>
              <w:top w:w="70" w:type="dxa"/>
              <w:start w:w="70" w:type="dxa"/>
              <w:bottom w:w="70" w:type="dxa"/>
              <w:end w:w="70" w:type="dxa"/>
            </w:tcMar>
            <w:vAlign w:val="center"/>
          </w:tcPr>
          <w:p>
            <w:pPr>
              <w:spacing w:after="0" w:line="240" w:lineRule="auto"/>
            </w:pPr>
            <w:r>
              <w:rPr>
                <w:sz w:val="13"/>
              </w:rPr>
              <w:t>Semantic / HIR / Type</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--hir-json-out</w:t>
            </w:r>
          </w:p>
        </w:tc>
        <w:tc>
          <w:tcPr>
            <w:tcW w:type="dxa" w:w="794"/>
            <w:tcMar>
              <w:top w:w="70" w:type="dxa"/>
              <w:start w:w="70" w:type="dxa"/>
              <w:bottom w:w="70" w:type="dxa"/>
              <w:end w:w="70" w:type="dxa"/>
            </w:tcMar>
            <w:vAlign w:val="center"/>
          </w:tcPr>
          <w:p>
            <w:pPr>
              <w:spacing w:after="0" w:line="240" w:lineRule="auto"/>
            </w:pPr>
            <w:r>
              <w:rPr>
                <w:sz w:val="13"/>
              </w:rPr>
              <w:t>hjo</w:t>
            </w:r>
          </w:p>
        </w:tc>
        <w:tc>
          <w:tcPr>
            <w:tcW w:type="dxa" w:w="1701"/>
            <w:tcMar>
              <w:top w:w="70" w:type="dxa"/>
              <w:start w:w="70" w:type="dxa"/>
              <w:bottom w:w="70" w:type="dxa"/>
              <w:end w:w="70" w:type="dxa"/>
            </w:tcMar>
            <w:vAlign w:val="center"/>
          </w:tcPr>
          <w:p>
            <w:pPr>
              <w:spacing w:after="0" w:line="240" w:lineRule="auto"/>
            </w:pPr>
            <w:r>
              <w:rPr>
                <w:sz w:val="13"/>
              </w:rPr>
              <w:t>Semantic / HIR / Type</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--mir-verify</w:t>
            </w:r>
          </w:p>
        </w:tc>
        <w:tc>
          <w:tcPr>
            <w:tcW w:type="dxa" w:w="794"/>
            <w:tcMar>
              <w:top w:w="70" w:type="dxa"/>
              <w:start w:w="70" w:type="dxa"/>
              <w:bottom w:w="70" w:type="dxa"/>
              <w:end w:w="70" w:type="dxa"/>
            </w:tcMar>
            <w:vAlign w:val="center"/>
          </w:tcPr>
          <w:p>
            <w:pPr>
              <w:spacing w:after="0" w:line="240" w:lineRule="auto"/>
            </w:pPr>
            <w:r>
              <w:rPr>
                <w:sz w:val="13"/>
              </w:rPr>
              <w:t>mvf</w:t>
            </w:r>
          </w:p>
        </w:tc>
        <w:tc>
          <w:tcPr>
            <w:tcW w:type="dxa" w:w="1701"/>
            <w:tcMar>
              <w:top w:w="70" w:type="dxa"/>
              <w:start w:w="70" w:type="dxa"/>
              <w:bottom w:w="70" w:type="dxa"/>
              <w:end w:w="70" w:type="dxa"/>
            </w:tcMar>
            <w:vAlign w:val="center"/>
          </w:tcPr>
          <w:p>
            <w:pPr>
              <w:spacing w:after="0" w:line="240" w:lineRule="auto"/>
            </w:pPr>
            <w:r>
              <w:rPr>
                <w:sz w:val="13"/>
              </w:rPr>
              <w:t>MIR</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--codegen-source</w:t>
            </w:r>
          </w:p>
        </w:tc>
        <w:tc>
          <w:tcPr>
            <w:tcW w:type="dxa" w:w="794"/>
            <w:tcMar>
              <w:top w:w="70" w:type="dxa"/>
              <w:start w:w="70" w:type="dxa"/>
              <w:bottom w:w="70" w:type="dxa"/>
              <w:end w:w="70" w:type="dxa"/>
            </w:tcMar>
            <w:vAlign w:val="center"/>
          </w:tcPr>
          <w:p>
            <w:pPr>
              <w:spacing w:after="0" w:line="240" w:lineRule="auto"/>
            </w:pPr>
            <w:r>
              <w:rPr>
                <w:sz w:val="13"/>
              </w:rPr>
              <w:t>cgs</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değer</w:t>
            </w:r>
          </w:p>
        </w:tc>
        <w:tc>
          <w:tcPr>
            <w:tcW w:type="dxa" w:w="1134"/>
            <w:tcMar>
              <w:top w:w="70" w:type="dxa"/>
              <w:start w:w="70" w:type="dxa"/>
              <w:bottom w:w="70" w:type="dxa"/>
              <w:end w:w="70" w:type="dxa"/>
            </w:tcMar>
            <w:vAlign w:val="center"/>
          </w:tcPr>
          <w:p>
            <w:pPr>
              <w:spacing w:after="0" w:line="240" w:lineRule="auto"/>
            </w:pPr>
            <w:r>
              <w:rPr>
                <w:sz w:val="13"/>
              </w:rPr>
              <w:t>.c/.cpp/.asm/.js/.wat</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--mir-full-json-out</w:t>
            </w:r>
          </w:p>
        </w:tc>
        <w:tc>
          <w:tcPr>
            <w:tcW w:type="dxa" w:w="794"/>
            <w:tcMar>
              <w:top w:w="70" w:type="dxa"/>
              <w:start w:w="70" w:type="dxa"/>
              <w:bottom w:w="70" w:type="dxa"/>
              <w:end w:w="70" w:type="dxa"/>
            </w:tcMar>
            <w:vAlign w:val="center"/>
          </w:tcPr>
          <w:p>
            <w:pPr>
              <w:spacing w:after="0" w:line="240" w:lineRule="auto"/>
            </w:pPr>
            <w:r>
              <w:rPr>
                <w:sz w:val="13"/>
              </w:rPr>
              <w:t>mfj</w:t>
            </w:r>
          </w:p>
        </w:tc>
        <w:tc>
          <w:tcPr>
            <w:tcW w:type="dxa" w:w="1701"/>
            <w:tcMar>
              <w:top w:w="70" w:type="dxa"/>
              <w:start w:w="70" w:type="dxa"/>
              <w:bottom w:w="70" w:type="dxa"/>
              <w:end w:w="70" w:type="dxa"/>
            </w:tcMar>
            <w:vAlign w:val="center"/>
          </w:tcPr>
          <w:p>
            <w:pPr>
              <w:spacing w:after="0" w:line="240" w:lineRule="auto"/>
            </w:pPr>
            <w:r>
              <w:rPr>
                <w:sz w:val="13"/>
              </w:rPr>
              <w:t>MIR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--execmem</w:t>
            </w:r>
          </w:p>
        </w:tc>
        <w:tc>
          <w:tcPr>
            <w:tcW w:type="dxa" w:w="794"/>
            <w:tcMar>
              <w:top w:w="70" w:type="dxa"/>
              <w:start w:w="70" w:type="dxa"/>
              <w:bottom w:w="70" w:type="dxa"/>
              <w:end w:w="70" w:type="dxa"/>
            </w:tcMar>
            <w:vAlign w:val="center"/>
          </w:tcPr>
          <w:p>
            <w:pPr>
              <w:spacing w:after="0" w:line="240" w:lineRule="auto"/>
            </w:pPr>
            <w:r>
              <w:rPr>
                <w:sz w:val="13"/>
              </w:rPr>
              <w:t>exm</w:t>
            </w:r>
          </w:p>
        </w:tc>
        <w:tc>
          <w:tcPr>
            <w:tcW w:type="dxa" w:w="1701"/>
            <w:tcMar>
              <w:top w:w="70" w:type="dxa"/>
              <w:start w:w="70" w:type="dxa"/>
              <w:bottom w:w="70" w:type="dxa"/>
              <w:end w:w="70" w:type="dxa"/>
            </w:tcMar>
            <w:vAlign w:val="center"/>
          </w:tcPr>
          <w:p>
            <w:pPr>
              <w:spacing w:after="0" w:line="240" w:lineRule="auto"/>
            </w:pPr>
            <w:r>
              <w:rPr>
                <w:sz w:val="13"/>
              </w:rPr>
              <w:t>Runtime / Interpreter</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--interpreter-backend</w:t>
            </w:r>
          </w:p>
        </w:tc>
        <w:tc>
          <w:tcPr>
            <w:tcW w:type="dxa" w:w="794"/>
            <w:tcMar>
              <w:top w:w="70" w:type="dxa"/>
              <w:start w:w="70" w:type="dxa"/>
              <w:bottom w:w="70" w:type="dxa"/>
              <w:end w:w="70" w:type="dxa"/>
            </w:tcMar>
            <w:vAlign w:val="center"/>
          </w:tcPr>
          <w:p>
            <w:pPr>
              <w:spacing w:after="0" w:line="240" w:lineRule="auto"/>
            </w:pPr>
            <w:r>
              <w:rPr>
                <w:sz w:val="13"/>
              </w:rPr>
              <w:t>ibk</w:t>
            </w:r>
          </w:p>
        </w:tc>
        <w:tc>
          <w:tcPr>
            <w:tcW w:type="dxa" w:w="1701"/>
            <w:tcMar>
              <w:top w:w="70" w:type="dxa"/>
              <w:start w:w="70" w:type="dxa"/>
              <w:bottom w:w="70" w:type="dxa"/>
              <w:end w:w="70" w:type="dxa"/>
            </w:tcMar>
            <w:vAlign w:val="center"/>
          </w:tcPr>
          <w:p>
            <w:pPr>
              <w:spacing w:after="0" w:line="240" w:lineRule="auto"/>
            </w:pPr>
            <w:r>
              <w:rPr>
                <w:sz w:val="13"/>
              </w:rPr>
              <w:t>Runtime / Interpreter</w:t>
            </w:r>
          </w:p>
        </w:tc>
        <w:tc>
          <w:tcPr>
            <w:tcW w:type="dxa" w:w="1191"/>
            <w:tcMar>
              <w:top w:w="70" w:type="dxa"/>
              <w:start w:w="70" w:type="dxa"/>
              <w:bottom w:w="70" w:type="dxa"/>
              <w:end w:w="70" w:type="dxa"/>
            </w:tcMar>
            <w:vAlign w:val="center"/>
          </w:tcPr>
          <w:p>
            <w:pPr>
              <w:spacing w:after="0" w:line="240" w:lineRule="auto"/>
            </w:pPr>
            <w:r>
              <w:rPr>
                <w:sz w:val="13"/>
              </w:rPr>
              <w:t>değer</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--run-report-json-out</w:t>
            </w:r>
          </w:p>
        </w:tc>
        <w:tc>
          <w:tcPr>
            <w:tcW w:type="dxa" w:w="794"/>
            <w:tcMar>
              <w:top w:w="70" w:type="dxa"/>
              <w:start w:w="70" w:type="dxa"/>
              <w:bottom w:w="70" w:type="dxa"/>
              <w:end w:w="70" w:type="dxa"/>
            </w:tcMar>
            <w:vAlign w:val="center"/>
          </w:tcPr>
          <w:p>
            <w:pPr>
              <w:spacing w:after="0" w:line="240" w:lineRule="auto"/>
            </w:pPr>
            <w:r>
              <w:rPr>
                <w:sz w:val="13"/>
              </w:rPr>
              <w:t>rrj</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--emit-x64-nasm</w:t>
            </w:r>
          </w:p>
        </w:tc>
        <w:tc>
          <w:tcPr>
            <w:tcW w:type="dxa" w:w="794"/>
            <w:tcMar>
              <w:top w:w="70" w:type="dxa"/>
              <w:start w:w="70" w:type="dxa"/>
              <w:bottom w:w="70" w:type="dxa"/>
              <w:end w:w="70" w:type="dxa"/>
            </w:tcMar>
            <w:vAlign w:val="center"/>
          </w:tcPr>
          <w:p>
            <w:pPr>
              <w:spacing w:after="0" w:line="240" w:lineRule="auto"/>
            </w:pPr>
            <w:r>
              <w:rPr>
                <w:sz w:val="13"/>
              </w:rPr>
              <w:t>x6e</w:t>
            </w:r>
          </w:p>
        </w:tc>
        <w:tc>
          <w:tcPr>
            <w:tcW w:type="dxa" w:w="1701"/>
            <w:tcMar>
              <w:top w:w="70" w:type="dxa"/>
              <w:start w:w="70" w:type="dxa"/>
              <w:bottom w:w="70" w:type="dxa"/>
              <w:end w:w="70" w:type="dxa"/>
            </w:tcMar>
            <w:vAlign w:val="center"/>
          </w:tcPr>
          <w:p>
            <w:pPr>
              <w:spacing w:after="0" w:line="240" w:lineRule="auto"/>
            </w:pPr>
            <w:r>
              <w:rPr>
                <w:sz w:val="13"/>
              </w:rPr>
              <w:t>Native backend</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--emit-x64-nasm-out</w:t>
            </w:r>
          </w:p>
        </w:tc>
        <w:tc>
          <w:tcPr>
            <w:tcW w:type="dxa" w:w="794"/>
            <w:tcMar>
              <w:top w:w="70" w:type="dxa"/>
              <w:start w:w="70" w:type="dxa"/>
              <w:bottom w:w="70" w:type="dxa"/>
              <w:end w:w="70" w:type="dxa"/>
            </w:tcMar>
            <w:vAlign w:val="center"/>
          </w:tcPr>
          <w:p>
            <w:pPr>
              <w:spacing w:after="0" w:line="240" w:lineRule="auto"/>
            </w:pPr>
            <w:r>
              <w:rPr>
                <w:sz w:val="13"/>
              </w:rPr>
              <w:t>x6o</w:t>
            </w:r>
          </w:p>
        </w:tc>
        <w:tc>
          <w:tcPr>
            <w:tcW w:type="dxa" w:w="1701"/>
            <w:tcMar>
              <w:top w:w="70" w:type="dxa"/>
              <w:start w:w="70" w:type="dxa"/>
              <w:bottom w:w="70" w:type="dxa"/>
              <w:end w:w="70" w:type="dxa"/>
            </w:tcMar>
            <w:vAlign w:val="center"/>
          </w:tcPr>
          <w:p>
            <w:pPr>
              <w:spacing w:after="0" w:line="240" w:lineRule="auto"/>
            </w:pPr>
            <w:r>
              <w:rPr>
                <w:sz w:val="13"/>
              </w:rPr>
              <w:t>Native backend</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.asm/.nasm</w:t>
            </w:r>
          </w:p>
        </w:tc>
        <w:tc>
          <w:tcPr>
            <w:tcW w:type="dxa" w:w="3288"/>
            <w:tcMar>
              <w:top w:w="70" w:type="dxa"/>
              <w:start w:w="70" w:type="dxa"/>
              <w:bottom w:w="70" w:type="dxa"/>
              <w:end w:w="70" w:type="dxa"/>
            </w:tcMar>
            <w:vAlign w:val="center"/>
          </w:tcPr>
          <w:p>
            <w:pPr>
              <w:spacing w:after="0" w:line="240" w:lineRule="auto"/>
            </w:pPr>
            <w:r>
              <w:rPr>
                <w:sz w:val="13"/>
              </w:rPr>
              <w:t>ASM/NASM oluşacak; hedef ve symbol raporuyla eşleşecek.</w:t>
            </w:r>
          </w:p>
        </w:tc>
      </w:tr>
      <w:tr>
        <w:trPr>
          <w:cantSplit/>
        </w:trPr>
        <w:tc>
          <w:tcPr>
            <w:tcW w:type="dxa" w:w="1928"/>
            <w:tcMar>
              <w:top w:w="70" w:type="dxa"/>
              <w:start w:w="70" w:type="dxa"/>
              <w:bottom w:w="70" w:type="dxa"/>
              <w:end w:w="70" w:type="dxa"/>
            </w:tcMar>
            <w:vAlign w:val="center"/>
          </w:tcPr>
          <w:p>
            <w:pPr>
              <w:spacing w:after="0" w:line="240" w:lineRule="auto"/>
            </w:pPr>
            <w:r>
              <w:rPr>
                <w:sz w:val="13"/>
              </w:rPr>
              <w:t>--x64-codegen-policy-json-out</w:t>
            </w:r>
          </w:p>
        </w:tc>
        <w:tc>
          <w:tcPr>
            <w:tcW w:type="dxa" w:w="794"/>
            <w:tcMar>
              <w:top w:w="70" w:type="dxa"/>
              <w:start w:w="70" w:type="dxa"/>
              <w:bottom w:w="70" w:type="dxa"/>
              <w:end w:w="70" w:type="dxa"/>
            </w:tcMar>
            <w:vAlign w:val="center"/>
          </w:tcPr>
          <w:p>
            <w:pPr>
              <w:spacing w:after="0" w:line="240" w:lineRule="auto"/>
            </w:pPr>
            <w:r>
              <w:rPr>
                <w:sz w:val="13"/>
              </w:rPr>
              <w:t>x6p</w:t>
            </w:r>
          </w:p>
        </w:tc>
        <w:tc>
          <w:tcPr>
            <w:tcW w:type="dxa" w:w="1701"/>
            <w:tcMar>
              <w:top w:w="70" w:type="dxa"/>
              <w:start w:w="70" w:type="dxa"/>
              <w:bottom w:w="70" w:type="dxa"/>
              <w:end w:w="70" w:type="dxa"/>
            </w:tcMar>
            <w:vAlign w:val="center"/>
          </w:tcPr>
          <w:p>
            <w:pPr>
              <w:spacing w:after="0" w:line="240" w:lineRule="auto"/>
            </w:pPr>
            <w:r>
              <w:rPr>
                <w:sz w:val="13"/>
              </w:rPr>
              <w:t>Native backend</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--emit-x86</w:t>
            </w:r>
          </w:p>
        </w:tc>
        <w:tc>
          <w:tcPr>
            <w:tcW w:type="dxa" w:w="794"/>
            <w:tcMar>
              <w:top w:w="70" w:type="dxa"/>
              <w:start w:w="70" w:type="dxa"/>
              <w:bottom w:w="70" w:type="dxa"/>
              <w:end w:w="70" w:type="dxa"/>
            </w:tcMar>
            <w:vAlign w:val="center"/>
          </w:tcPr>
          <w:p>
            <w:pPr>
              <w:spacing w:after="0" w:line="240" w:lineRule="auto"/>
            </w:pPr>
            <w:r>
              <w:rPr>
                <w:sz w:val="13"/>
              </w:rPr>
              <w:t>x86</w:t>
            </w:r>
          </w:p>
        </w:tc>
        <w:tc>
          <w:tcPr>
            <w:tcW w:type="dxa" w:w="1701"/>
            <w:tcMar>
              <w:top w:w="70" w:type="dxa"/>
              <w:start w:w="70" w:type="dxa"/>
              <w:bottom w:w="70" w:type="dxa"/>
              <w:end w:w="70" w:type="dxa"/>
            </w:tcMar>
            <w:vAlign w:val="center"/>
          </w:tcPr>
          <w:p>
            <w:pPr>
              <w:spacing w:after="0" w:line="240" w:lineRule="auto"/>
            </w:pPr>
            <w:r>
              <w:rPr>
                <w:sz w:val="13"/>
              </w:rPr>
              <w:t>Native backend</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--backend-report-json-out</w:t>
            </w:r>
          </w:p>
        </w:tc>
        <w:tc>
          <w:tcPr>
            <w:tcW w:type="dxa" w:w="794"/>
            <w:tcMar>
              <w:top w:w="70" w:type="dxa"/>
              <w:start w:w="70" w:type="dxa"/>
              <w:bottom w:w="70" w:type="dxa"/>
              <w:end w:w="70" w:type="dxa"/>
            </w:tcMar>
            <w:vAlign w:val="center"/>
          </w:tcPr>
          <w:p>
            <w:pPr>
              <w:spacing w:after="0" w:line="240" w:lineRule="auto"/>
            </w:pPr>
            <w:r>
              <w:rPr>
                <w:sz w:val="13"/>
              </w:rPr>
              <w:t>brj</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--js-out</w:t>
            </w:r>
          </w:p>
        </w:tc>
        <w:tc>
          <w:tcPr>
            <w:tcW w:type="dxa" w:w="794"/>
            <w:tcMar>
              <w:top w:w="70" w:type="dxa"/>
              <w:start w:w="70" w:type="dxa"/>
              <w:bottom w:w="70" w:type="dxa"/>
              <w:end w:w="70" w:type="dxa"/>
            </w:tcMar>
            <w:vAlign w:val="center"/>
          </w:tcPr>
          <w:p>
            <w:pPr>
              <w:spacing w:after="0" w:line="240" w:lineRule="auto"/>
            </w:pPr>
            <w:r>
              <w:rPr>
                <w:sz w:val="13"/>
              </w:rPr>
              <w:t>jso</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w:t>
            </w:r>
          </w:p>
        </w:tc>
        <w:tc>
          <w:tcPr>
            <w:tcW w:type="dxa" w:w="3288"/>
            <w:tcMar>
              <w:top w:w="70" w:type="dxa"/>
              <w:start w:w="70" w:type="dxa"/>
              <w:bottom w:w="70" w:type="dxa"/>
              <w:end w:w="70" w:type="dxa"/>
            </w:tcMar>
            <w:vAlign w:val="center"/>
          </w:tcPr>
          <w:p>
            <w:pPr>
              <w:spacing w:after="0" w:line="240" w:lineRule="auto"/>
            </w:pPr>
            <w:r>
              <w:rPr>
                <w:sz w:val="13"/>
              </w:rPr>
              <w:t>.js artifact oluşacak; boş/placeholder olmayacak; path manifest ile uyumlu olacak.</w:t>
            </w:r>
          </w:p>
        </w:tc>
      </w:tr>
      <w:tr>
        <w:trPr>
          <w:cantSplit/>
        </w:trPr>
        <w:tc>
          <w:tcPr>
            <w:tcW w:type="dxa" w:w="1928"/>
            <w:tcMar>
              <w:top w:w="70" w:type="dxa"/>
              <w:start w:w="70" w:type="dxa"/>
              <w:bottom w:w="70" w:type="dxa"/>
              <w:end w:w="70" w:type="dxa"/>
            </w:tcMar>
            <w:vAlign w:val="center"/>
          </w:tcPr>
          <w:p>
            <w:pPr>
              <w:spacing w:after="0" w:line="240" w:lineRule="auto"/>
            </w:pPr>
            <w:r>
              <w:rPr>
                <w:sz w:val="13"/>
              </w:rPr>
              <w:t>--wasm-wat-out</w:t>
            </w:r>
          </w:p>
        </w:tc>
        <w:tc>
          <w:tcPr>
            <w:tcW w:type="dxa" w:w="794"/>
            <w:tcMar>
              <w:top w:w="70" w:type="dxa"/>
              <w:start w:w="70" w:type="dxa"/>
              <w:bottom w:w="70" w:type="dxa"/>
              <w:end w:w="70" w:type="dxa"/>
            </w:tcMar>
            <w:vAlign w:val="center"/>
          </w:tcPr>
          <w:p>
            <w:pPr>
              <w:spacing w:after="0" w:line="240" w:lineRule="auto"/>
            </w:pPr>
            <w:r>
              <w:rPr>
                <w:sz w:val="13"/>
              </w:rPr>
              <w:t>wto</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.wat</w:t>
            </w:r>
          </w:p>
        </w:tc>
        <w:tc>
          <w:tcPr>
            <w:tcW w:type="dxa" w:w="3288"/>
            <w:tcMar>
              <w:top w:w="70" w:type="dxa"/>
              <w:start w:w="70" w:type="dxa"/>
              <w:bottom w:w="70" w:type="dxa"/>
              <w:end w:w="70" w:type="dxa"/>
            </w:tcMar>
            <w:vAlign w:val="center"/>
          </w:tcPr>
          <w:p>
            <w:pPr>
              <w:spacing w:after="0" w:line="240" w:lineRule="auto"/>
            </w:pPr>
            <w:r>
              <w:rPr>
                <w:sz w:val="13"/>
              </w:rPr>
              <w:t>.wat artifact oluşacak; boş/placeholder olmayacak; path manifest ile uyumlu olacak.</w:t>
            </w:r>
          </w:p>
        </w:tc>
      </w:tr>
      <w:tr>
        <w:trPr>
          <w:cantSplit/>
        </w:trPr>
        <w:tc>
          <w:tcPr>
            <w:tcW w:type="dxa" w:w="1928"/>
            <w:tcMar>
              <w:top w:w="70" w:type="dxa"/>
              <w:start w:w="70" w:type="dxa"/>
              <w:bottom w:w="70" w:type="dxa"/>
              <w:end w:w="70" w:type="dxa"/>
            </w:tcMar>
            <w:vAlign w:val="center"/>
          </w:tcPr>
          <w:p>
            <w:pPr>
              <w:spacing w:after="0" w:line="240" w:lineRule="auto"/>
            </w:pPr>
            <w:r>
              <w:rPr>
                <w:sz w:val="13"/>
              </w:rPr>
              <w:t>--build-x64</w:t>
            </w:r>
          </w:p>
        </w:tc>
        <w:tc>
          <w:tcPr>
            <w:tcW w:type="dxa" w:w="794"/>
            <w:tcMar>
              <w:top w:w="70" w:type="dxa"/>
              <w:start w:w="70" w:type="dxa"/>
              <w:bottom w:w="70" w:type="dxa"/>
              <w:end w:w="70" w:type="dxa"/>
            </w:tcMar>
            <w:vAlign w:val="center"/>
          </w:tcPr>
          <w:p>
            <w:pPr>
              <w:spacing w:after="0" w:line="240" w:lineRule="auto"/>
            </w:pPr>
            <w:r>
              <w:rPr>
                <w:sz w:val="13"/>
              </w:rPr>
              <w:t>bx6</w:t>
            </w:r>
          </w:p>
        </w:tc>
        <w:tc>
          <w:tcPr>
            <w:tcW w:type="dxa" w:w="1701"/>
            <w:tcMar>
              <w:top w:w="70" w:type="dxa"/>
              <w:start w:w="70" w:type="dxa"/>
              <w:bottom w:w="70" w:type="dxa"/>
              <w:end w:w="70" w:type="dxa"/>
            </w:tcMar>
            <w:vAlign w:val="center"/>
          </w:tcPr>
          <w:p>
            <w:pPr>
              <w:spacing w:after="0" w:line="240" w:lineRule="auto"/>
            </w:pPr>
            <w:r>
              <w:rPr>
                <w:sz w:val="13"/>
              </w:rPr>
              <w:t>Native backend</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--build-x64-out</w:t>
            </w:r>
          </w:p>
        </w:tc>
        <w:tc>
          <w:tcPr>
            <w:tcW w:type="dxa" w:w="794"/>
            <w:tcMar>
              <w:top w:w="70" w:type="dxa"/>
              <w:start w:w="70" w:type="dxa"/>
              <w:bottom w:w="70" w:type="dxa"/>
              <w:end w:w="70" w:type="dxa"/>
            </w:tcMar>
            <w:vAlign w:val="center"/>
          </w:tcPr>
          <w:p>
            <w:pPr>
              <w:spacing w:after="0" w:line="240" w:lineRule="auto"/>
            </w:pPr>
            <w:r>
              <w:rPr>
                <w:sz w:val="13"/>
              </w:rPr>
              <w:t>bxo</w:t>
            </w:r>
          </w:p>
        </w:tc>
        <w:tc>
          <w:tcPr>
            <w:tcW w:type="dxa" w:w="1701"/>
            <w:tcMar>
              <w:top w:w="70" w:type="dxa"/>
              <w:start w:w="70" w:type="dxa"/>
              <w:bottom w:w="70" w:type="dxa"/>
              <w:end w:w="70" w:type="dxa"/>
            </w:tcMar>
            <w:vAlign w:val="center"/>
          </w:tcPr>
          <w:p>
            <w:pPr>
              <w:spacing w:after="0" w:line="240" w:lineRule="auto"/>
            </w:pPr>
            <w:r>
              <w:rPr>
                <w:sz w:val="13"/>
              </w:rPr>
              <w:t>Native backend</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.exe</w:t>
            </w:r>
          </w:p>
        </w:tc>
        <w:tc>
          <w:tcPr>
            <w:tcW w:type="dxa" w:w="3288"/>
            <w:tcMar>
              <w:top w:w="70" w:type="dxa"/>
              <w:start w:w="70" w:type="dxa"/>
              <w:bottom w:w="70" w:type="dxa"/>
              <w:end w:w="70" w:type="dxa"/>
            </w:tcMar>
            <w:vAlign w:val="center"/>
          </w:tcPr>
          <w:p>
            <w:pPr>
              <w:spacing w:after="0" w:line="240" w:lineRule="auto"/>
            </w:pPr>
            <w:r>
              <w:rPr>
                <w:sz w:val="13"/>
              </w:rPr>
              <w:t>Exe path üretilecek; build report exit code ile bağlanacak.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--validate-all</w:t>
            </w:r>
          </w:p>
        </w:tc>
        <w:tc>
          <w:tcPr>
            <w:tcW w:type="dxa" w:w="794"/>
            <w:tcMar>
              <w:top w:w="70" w:type="dxa"/>
              <w:start w:w="70" w:type="dxa"/>
              <w:bottom w:w="70" w:type="dxa"/>
              <w:end w:w="70" w:type="dxa"/>
            </w:tcMar>
            <w:vAlign w:val="center"/>
          </w:tcPr>
          <w:p>
            <w:pPr>
              <w:spacing w:after="0" w:line="240" w:lineRule="auto"/>
            </w:pPr>
            <w:r>
              <w:rPr>
                <w:sz w:val="13"/>
              </w:rPr>
              <w:t>val</w:t>
            </w:r>
          </w:p>
        </w:tc>
        <w:tc>
          <w:tcPr>
            <w:tcW w:type="dxa" w:w="1701"/>
            <w:tcMar>
              <w:top w:w="70" w:type="dxa"/>
              <w:start w:w="70" w:type="dxa"/>
              <w:bottom w:w="70" w:type="dxa"/>
              <w:end w:w="70" w:type="dxa"/>
            </w:tcMar>
            <w:vAlign w:val="center"/>
          </w:tcPr>
          <w:p>
            <w:pPr>
              <w:spacing w:after="0" w:line="240" w:lineRule="auto"/>
            </w:pPr>
            <w:r>
              <w:rPr>
                <w:sz w:val="13"/>
              </w:rPr>
              <w:t>Tooling / VSCode / Gate</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--validate-all-report-json-out</w:t>
            </w:r>
          </w:p>
        </w:tc>
        <w:tc>
          <w:tcPr>
            <w:tcW w:type="dxa" w:w="794"/>
            <w:tcMar>
              <w:top w:w="70" w:type="dxa"/>
              <w:start w:w="70" w:type="dxa"/>
              <w:bottom w:w="70" w:type="dxa"/>
              <w:end w:w="70" w:type="dxa"/>
            </w:tcMar>
            <w:vAlign w:val="center"/>
          </w:tcPr>
          <w:p>
            <w:pPr>
              <w:spacing w:after="0" w:line="240" w:lineRule="auto"/>
            </w:pPr>
            <w:r>
              <w:rPr>
                <w:sz w:val="13"/>
              </w:rPr>
              <w:t>vaj</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--source-map</w:t>
            </w:r>
          </w:p>
        </w:tc>
        <w:tc>
          <w:tcPr>
            <w:tcW w:type="dxa" w:w="794"/>
            <w:tcMar>
              <w:top w:w="70" w:type="dxa"/>
              <w:start w:w="70" w:type="dxa"/>
              <w:bottom w:w="70" w:type="dxa"/>
              <w:end w:w="70" w:type="dxa"/>
            </w:tcMar>
            <w:vAlign w:val="center"/>
          </w:tcPr>
          <w:p>
            <w:pPr>
              <w:spacing w:after="0" w:line="240" w:lineRule="auto"/>
            </w:pPr>
            <w:r>
              <w:rPr>
                <w:sz w:val="13"/>
              </w:rPr>
              <w:t>smp</w:t>
            </w:r>
          </w:p>
        </w:tc>
        <w:tc>
          <w:tcPr>
            <w:tcW w:type="dxa" w:w="1701"/>
            <w:tcMar>
              <w:top w:w="70" w:type="dxa"/>
              <w:start w:w="70" w:type="dxa"/>
              <w:bottom w:w="70" w:type="dxa"/>
              <w:end w:w="70" w:type="dxa"/>
            </w:tcMar>
            <w:vAlign w:val="center"/>
          </w:tcPr>
          <w:p>
            <w:pPr>
              <w:spacing w:after="0" w:line="240" w:lineRule="auto"/>
            </w:pPr>
            <w:r>
              <w:rPr>
                <w:sz w:val="13"/>
              </w:rPr>
              <w:t>Tooling / VSCode / Gate</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--source-map-json-out</w:t>
            </w:r>
          </w:p>
        </w:tc>
        <w:tc>
          <w:tcPr>
            <w:tcW w:type="dxa" w:w="794"/>
            <w:tcMar>
              <w:top w:w="70" w:type="dxa"/>
              <w:start w:w="70" w:type="dxa"/>
              <w:bottom w:w="70" w:type="dxa"/>
              <w:end w:w="70" w:type="dxa"/>
            </w:tcMar>
            <w:vAlign w:val="center"/>
          </w:tcPr>
          <w:p>
            <w:pPr>
              <w:spacing w:after="0" w:line="240" w:lineRule="auto"/>
            </w:pPr>
            <w:r>
              <w:rPr>
                <w:sz w:val="13"/>
              </w:rPr>
              <w:t>smj</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--doc</w:t>
            </w:r>
          </w:p>
        </w:tc>
        <w:tc>
          <w:tcPr>
            <w:tcW w:type="dxa" w:w="794"/>
            <w:tcMar>
              <w:top w:w="70" w:type="dxa"/>
              <w:start w:w="70" w:type="dxa"/>
              <w:bottom w:w="70" w:type="dxa"/>
              <w:end w:w="70" w:type="dxa"/>
            </w:tcMar>
            <w:vAlign w:val="center"/>
          </w:tcPr>
          <w:p>
            <w:pPr>
              <w:spacing w:after="0" w:line="240" w:lineRule="auto"/>
            </w:pPr>
            <w:r>
              <w:rPr>
                <w:sz w:val="13"/>
              </w:rPr>
              <w:t>doc</w:t>
            </w:r>
          </w:p>
        </w:tc>
        <w:tc>
          <w:tcPr>
            <w:tcW w:type="dxa" w:w="1701"/>
            <w:tcMar>
              <w:top w:w="70" w:type="dxa"/>
              <w:start w:w="70" w:type="dxa"/>
              <w:bottom w:w="70" w:type="dxa"/>
              <w:end w:w="70" w:type="dxa"/>
            </w:tcMar>
            <w:vAlign w:val="center"/>
          </w:tcPr>
          <w:p>
            <w:pPr>
              <w:spacing w:after="0" w:line="240" w:lineRule="auto"/>
            </w:pPr>
            <w:r>
              <w:rPr>
                <w:sz w:val="13"/>
              </w:rPr>
              <w:t>Tooling / VSCode / Gate</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--doc-json-out</w:t>
            </w:r>
          </w:p>
        </w:tc>
        <w:tc>
          <w:tcPr>
            <w:tcW w:type="dxa" w:w="794"/>
            <w:tcMar>
              <w:top w:w="70" w:type="dxa"/>
              <w:start w:w="70" w:type="dxa"/>
              <w:bottom w:w="70" w:type="dxa"/>
              <w:end w:w="70" w:type="dxa"/>
            </w:tcMar>
            <w:vAlign w:val="center"/>
          </w:tcPr>
          <w:p>
            <w:pPr>
              <w:spacing w:after="0" w:line="240" w:lineRule="auto"/>
            </w:pPr>
            <w:r>
              <w:rPr>
                <w:sz w:val="13"/>
              </w:rPr>
              <w:t>djo</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--release-gate</w:t>
            </w:r>
          </w:p>
        </w:tc>
        <w:tc>
          <w:tcPr>
            <w:tcW w:type="dxa" w:w="794"/>
            <w:tcMar>
              <w:top w:w="70" w:type="dxa"/>
              <w:start w:w="70" w:type="dxa"/>
              <w:bottom w:w="70" w:type="dxa"/>
              <w:end w:w="70" w:type="dxa"/>
            </w:tcMar>
            <w:vAlign w:val="center"/>
          </w:tcPr>
          <w:p>
            <w:pPr>
              <w:spacing w:after="0" w:line="240" w:lineRule="auto"/>
            </w:pPr>
            <w:r>
              <w:rPr>
                <w:sz w:val="13"/>
              </w:rPr>
              <w:t>rel</w:t>
            </w:r>
          </w:p>
        </w:tc>
        <w:tc>
          <w:tcPr>
            <w:tcW w:type="dxa" w:w="1701"/>
            <w:tcMar>
              <w:top w:w="70" w:type="dxa"/>
              <w:start w:w="70" w:type="dxa"/>
              <w:bottom w:w="70" w:type="dxa"/>
              <w:end w:w="70" w:type="dxa"/>
            </w:tcMar>
            <w:vAlign w:val="center"/>
          </w:tcPr>
          <w:p>
            <w:pPr>
              <w:spacing w:after="0" w:line="240" w:lineRule="auto"/>
            </w:pPr>
            <w:r>
              <w:rPr>
                <w:sz w:val="13"/>
              </w:rPr>
              <w:t>Tooling / VSCode / Gate</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--release-json-out</w:t>
            </w:r>
          </w:p>
        </w:tc>
        <w:tc>
          <w:tcPr>
            <w:tcW w:type="dxa" w:w="794"/>
            <w:tcMar>
              <w:top w:w="70" w:type="dxa"/>
              <w:start w:w="70" w:type="dxa"/>
              <w:bottom w:w="70" w:type="dxa"/>
              <w:end w:w="70" w:type="dxa"/>
            </w:tcMar>
            <w:vAlign w:val="center"/>
          </w:tcPr>
          <w:p>
            <w:pPr>
              <w:spacing w:after="0" w:line="240" w:lineRule="auto"/>
            </w:pPr>
            <w:r>
              <w:rPr>
                <w:sz w:val="13"/>
              </w:rPr>
              <w:t>rjo</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--tokens-json-out</w:t>
            </w:r>
          </w:p>
        </w:tc>
        <w:tc>
          <w:tcPr>
            <w:tcW w:type="dxa" w:w="794"/>
            <w:tcMar>
              <w:top w:w="70" w:type="dxa"/>
              <w:start w:w="70" w:type="dxa"/>
              <w:bottom w:w="70" w:type="dxa"/>
              <w:end w:w="70" w:type="dxa"/>
            </w:tcMar>
            <w:vAlign w:val="center"/>
          </w:tcPr>
          <w:p>
            <w:pPr>
              <w:spacing w:after="0" w:line="240" w:lineRule="auto"/>
            </w:pPr>
            <w:r>
              <w:rPr>
                <w:sz w:val="13"/>
              </w:rPr>
              <w:t>tjs</w:t>
            </w:r>
          </w:p>
        </w:tc>
        <w:tc>
          <w:tcPr>
            <w:tcW w:type="dxa" w:w="1701"/>
            <w:tcMar>
              <w:top w:w="70" w:type="dxa"/>
              <w:start w:w="70" w:type="dxa"/>
              <w:bottom w:w="70" w:type="dxa"/>
              <w:end w:w="70" w:type="dxa"/>
            </w:tcMar>
            <w:vAlign w:val="center"/>
          </w:tcPr>
          <w:p>
            <w:pPr>
              <w:spacing w:after="0" w:line="240" w:lineRule="auto"/>
            </w:pPr>
            <w:r>
              <w:rPr>
                <w:sz w:val="13"/>
              </w:rPr>
              <w:t>Lexer / Preprocessor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--lexer-diagnostics-json-out</w:t>
            </w:r>
          </w:p>
        </w:tc>
        <w:tc>
          <w:tcPr>
            <w:tcW w:type="dxa" w:w="794"/>
            <w:tcMar>
              <w:top w:w="70" w:type="dxa"/>
              <w:start w:w="70" w:type="dxa"/>
              <w:bottom w:w="70" w:type="dxa"/>
              <w:end w:w="70" w:type="dxa"/>
            </w:tcMar>
            <w:vAlign w:val="center"/>
          </w:tcPr>
          <w:p>
            <w:pPr>
              <w:spacing w:after="0" w:line="240" w:lineRule="auto"/>
            </w:pPr>
            <w:r>
              <w:rPr>
                <w:sz w:val="13"/>
              </w:rPr>
              <w:t>ldj</w:t>
            </w:r>
          </w:p>
        </w:tc>
        <w:tc>
          <w:tcPr>
            <w:tcW w:type="dxa" w:w="1701"/>
            <w:tcMar>
              <w:top w:w="70" w:type="dxa"/>
              <w:start w:w="70" w:type="dxa"/>
              <w:bottom w:w="70" w:type="dxa"/>
              <w:end w:w="70" w:type="dxa"/>
            </w:tcMar>
            <w:vAlign w:val="center"/>
          </w:tcPr>
          <w:p>
            <w:pPr>
              <w:spacing w:after="0" w:line="240" w:lineRule="auto"/>
            </w:pPr>
            <w:r>
              <w:rPr>
                <w:sz w:val="13"/>
              </w:rPr>
              <w:t>Lexer / Preprocessor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--preprocessed-out</w:t>
            </w:r>
          </w:p>
        </w:tc>
        <w:tc>
          <w:tcPr>
            <w:tcW w:type="dxa" w:w="794"/>
            <w:tcMar>
              <w:top w:w="70" w:type="dxa"/>
              <w:start w:w="70" w:type="dxa"/>
              <w:bottom w:w="70" w:type="dxa"/>
              <w:end w:w="70" w:type="dxa"/>
            </w:tcMar>
            <w:vAlign w:val="center"/>
          </w:tcPr>
          <w:p>
            <w:pPr>
              <w:spacing w:after="0" w:line="240" w:lineRule="auto"/>
            </w:pPr>
            <w:r>
              <w:rPr>
                <w:sz w:val="13"/>
              </w:rPr>
              <w:t>pre</w:t>
            </w:r>
          </w:p>
        </w:tc>
        <w:tc>
          <w:tcPr>
            <w:tcW w:type="dxa" w:w="1701"/>
            <w:tcMar>
              <w:top w:w="70" w:type="dxa"/>
              <w:start w:w="70" w:type="dxa"/>
              <w:bottom w:w="70" w:type="dxa"/>
              <w:end w:w="70" w:type="dxa"/>
            </w:tcMar>
            <w:vAlign w:val="center"/>
          </w:tcPr>
          <w:p>
            <w:pPr>
              <w:spacing w:after="0" w:line="240" w:lineRule="auto"/>
            </w:pPr>
            <w:r>
              <w:rPr>
                <w:sz w:val="13"/>
              </w:rPr>
              <w:t>Lexer / Preprocessor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.bas/.uxb</w:t>
            </w:r>
          </w:p>
        </w:tc>
        <w:tc>
          <w:tcPr>
            <w:tcW w:type="dxa" w:w="3288"/>
            <w:tcMar>
              <w:top w:w="70" w:type="dxa"/>
              <w:start w:w="70" w:type="dxa"/>
              <w:bottom w:w="70" w:type="dxa"/>
              <w:end w:w="70" w:type="dxa"/>
            </w:tcMar>
            <w:vAlign w:val="center"/>
          </w:tcPr>
          <w:p>
            <w:pPr>
              <w:spacing w:after="0" w:line="240" w:lineRule="auto"/>
            </w:pPr>
            <w:r>
              <w:rPr>
                <w:sz w:val="13"/>
              </w:rPr>
              <w:t>Preprocessed source oluşacak; %% meta komut sızmayacak.</w:t>
            </w:r>
          </w:p>
        </w:tc>
      </w:tr>
      <w:tr>
        <w:trPr>
          <w:cantSplit/>
        </w:trPr>
        <w:tc>
          <w:tcPr>
            <w:tcW w:type="dxa" w:w="1928"/>
            <w:tcMar>
              <w:top w:w="70" w:type="dxa"/>
              <w:start w:w="70" w:type="dxa"/>
              <w:bottom w:w="70" w:type="dxa"/>
              <w:end w:w="70" w:type="dxa"/>
            </w:tcMar>
            <w:vAlign w:val="center"/>
          </w:tcPr>
          <w:p>
            <w:pPr>
              <w:spacing w:after="0" w:line="240" w:lineRule="auto"/>
            </w:pPr>
            <w:r>
              <w:rPr>
                <w:sz w:val="13"/>
              </w:rPr>
              <w:t>--parser-diagnostics-json-out</w:t>
            </w:r>
          </w:p>
        </w:tc>
        <w:tc>
          <w:tcPr>
            <w:tcW w:type="dxa" w:w="794"/>
            <w:tcMar>
              <w:top w:w="70" w:type="dxa"/>
              <w:start w:w="70" w:type="dxa"/>
              <w:bottom w:w="70" w:type="dxa"/>
              <w:end w:w="70" w:type="dxa"/>
            </w:tcMar>
            <w:vAlign w:val="center"/>
          </w:tcPr>
          <w:p>
            <w:pPr>
              <w:spacing w:after="0" w:line="240" w:lineRule="auto"/>
            </w:pPr>
            <w:r>
              <w:rPr>
                <w:sz w:val="13"/>
              </w:rPr>
              <w:t>pdj</w:t>
            </w:r>
          </w:p>
        </w:tc>
        <w:tc>
          <w:tcPr>
            <w:tcW w:type="dxa" w:w="1701"/>
            <w:tcMar>
              <w:top w:w="70" w:type="dxa"/>
              <w:start w:w="70" w:type="dxa"/>
              <w:bottom w:w="70" w:type="dxa"/>
              <w:end w:w="70" w:type="dxa"/>
            </w:tcMar>
            <w:vAlign w:val="center"/>
          </w:tcPr>
          <w:p>
            <w:pPr>
              <w:spacing w:after="0" w:line="240" w:lineRule="auto"/>
            </w:pPr>
            <w:r>
              <w:rPr>
                <w:sz w:val="13"/>
              </w:rPr>
              <w:t>Parser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--symbol-table-json-out</w:t>
            </w:r>
          </w:p>
        </w:tc>
        <w:tc>
          <w:tcPr>
            <w:tcW w:type="dxa" w:w="794"/>
            <w:tcMar>
              <w:top w:w="70" w:type="dxa"/>
              <w:start w:w="70" w:type="dxa"/>
              <w:bottom w:w="70" w:type="dxa"/>
              <w:end w:w="70" w:type="dxa"/>
            </w:tcMar>
            <w:vAlign w:val="center"/>
          </w:tcPr>
          <w:p>
            <w:pPr>
              <w:spacing w:after="0" w:line="240" w:lineRule="auto"/>
            </w:pPr>
            <w:r>
              <w:rPr>
                <w:sz w:val="13"/>
              </w:rPr>
              <w:t>syj</w:t>
            </w:r>
          </w:p>
        </w:tc>
        <w:tc>
          <w:tcPr>
            <w:tcW w:type="dxa" w:w="1701"/>
            <w:tcMar>
              <w:top w:w="70" w:type="dxa"/>
              <w:start w:w="70" w:type="dxa"/>
              <w:bottom w:w="70" w:type="dxa"/>
              <w:end w:w="70" w:type="dxa"/>
            </w:tcMar>
            <w:vAlign w:val="center"/>
          </w:tcPr>
          <w:p>
            <w:pPr>
              <w:spacing w:after="0" w:line="240" w:lineRule="auto"/>
            </w:pPr>
            <w:r>
              <w:rPr>
                <w:sz w:val="13"/>
              </w:rPr>
              <w:t>Semantic / HIR / Type</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--type-table-json-out</w:t>
            </w:r>
          </w:p>
        </w:tc>
        <w:tc>
          <w:tcPr>
            <w:tcW w:type="dxa" w:w="794"/>
            <w:tcMar>
              <w:top w:w="70" w:type="dxa"/>
              <w:start w:w="70" w:type="dxa"/>
              <w:bottom w:w="70" w:type="dxa"/>
              <w:end w:w="70" w:type="dxa"/>
            </w:tcMar>
            <w:vAlign w:val="center"/>
          </w:tcPr>
          <w:p>
            <w:pPr>
              <w:spacing w:after="0" w:line="240" w:lineRule="auto"/>
            </w:pPr>
            <w:r>
              <w:rPr>
                <w:sz w:val="13"/>
              </w:rPr>
              <w:t>tyj</w:t>
            </w:r>
          </w:p>
        </w:tc>
        <w:tc>
          <w:tcPr>
            <w:tcW w:type="dxa" w:w="1701"/>
            <w:tcMar>
              <w:top w:w="70" w:type="dxa"/>
              <w:start w:w="70" w:type="dxa"/>
              <w:bottom w:w="70" w:type="dxa"/>
              <w:end w:w="70" w:type="dxa"/>
            </w:tcMar>
            <w:vAlign w:val="center"/>
          </w:tcPr>
          <w:p>
            <w:pPr>
              <w:spacing w:after="0" w:line="240" w:lineRule="auto"/>
            </w:pPr>
            <w:r>
              <w:rPr>
                <w:sz w:val="13"/>
              </w:rPr>
              <w:t>Semantic / HIR / Type</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--layout-report-json-out</w:t>
            </w:r>
          </w:p>
        </w:tc>
        <w:tc>
          <w:tcPr>
            <w:tcW w:type="dxa" w:w="794"/>
            <w:tcMar>
              <w:top w:w="70" w:type="dxa"/>
              <w:start w:w="70" w:type="dxa"/>
              <w:bottom w:w="70" w:type="dxa"/>
              <w:end w:w="70" w:type="dxa"/>
            </w:tcMar>
            <w:vAlign w:val="center"/>
          </w:tcPr>
          <w:p>
            <w:pPr>
              <w:spacing w:after="0" w:line="240" w:lineRule="auto"/>
            </w:pPr>
            <w:r>
              <w:rPr>
                <w:sz w:val="13"/>
              </w:rPr>
              <w:t>lrj</w:t>
            </w:r>
          </w:p>
        </w:tc>
        <w:tc>
          <w:tcPr>
            <w:tcW w:type="dxa" w:w="1701"/>
            <w:tcMar>
              <w:top w:w="70" w:type="dxa"/>
              <w:start w:w="70" w:type="dxa"/>
              <w:bottom w:w="70" w:type="dxa"/>
              <w:end w:w="70" w:type="dxa"/>
            </w:tcMar>
            <w:vAlign w:val="center"/>
          </w:tcPr>
          <w:p>
            <w:pPr>
              <w:spacing w:after="0" w:line="240" w:lineRule="auto"/>
            </w:pPr>
            <w:r>
              <w:rPr>
                <w:sz w:val="13"/>
              </w:rPr>
              <w:t>Semantic / HIR / Type</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--hir-inventory-json-out</w:t>
            </w:r>
          </w:p>
        </w:tc>
        <w:tc>
          <w:tcPr>
            <w:tcW w:type="dxa" w:w="794"/>
            <w:tcMar>
              <w:top w:w="70" w:type="dxa"/>
              <w:start w:w="70" w:type="dxa"/>
              <w:bottom w:w="70" w:type="dxa"/>
              <w:end w:w="70" w:type="dxa"/>
            </w:tcMar>
            <w:vAlign w:val="center"/>
          </w:tcPr>
          <w:p>
            <w:pPr>
              <w:spacing w:after="0" w:line="240" w:lineRule="auto"/>
            </w:pPr>
            <w:r>
              <w:rPr>
                <w:sz w:val="13"/>
              </w:rPr>
              <w:t>hij</w:t>
            </w:r>
          </w:p>
        </w:tc>
        <w:tc>
          <w:tcPr>
            <w:tcW w:type="dxa" w:w="1701"/>
            <w:tcMar>
              <w:top w:w="70" w:type="dxa"/>
              <w:start w:w="70" w:type="dxa"/>
              <w:bottom w:w="70" w:type="dxa"/>
              <w:end w:w="70" w:type="dxa"/>
            </w:tcMar>
            <w:vAlign w:val="center"/>
          </w:tcPr>
          <w:p>
            <w:pPr>
              <w:spacing w:after="0" w:line="240" w:lineRule="auto"/>
            </w:pPr>
            <w:r>
              <w:rPr>
                <w:sz w:val="13"/>
              </w:rPr>
              <w:t>Semantic / HIR / Type</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--semantic-diagnostics-json-out</w:t>
            </w:r>
          </w:p>
        </w:tc>
        <w:tc>
          <w:tcPr>
            <w:tcW w:type="dxa" w:w="794"/>
            <w:tcMar>
              <w:top w:w="70" w:type="dxa"/>
              <w:start w:w="70" w:type="dxa"/>
              <w:bottom w:w="70" w:type="dxa"/>
              <w:end w:w="70" w:type="dxa"/>
            </w:tcMar>
            <w:vAlign w:val="center"/>
          </w:tcPr>
          <w:p>
            <w:pPr>
              <w:spacing w:after="0" w:line="240" w:lineRule="auto"/>
            </w:pPr>
            <w:r>
              <w:rPr>
                <w:sz w:val="13"/>
              </w:rPr>
              <w:t>sdj</w:t>
            </w:r>
          </w:p>
        </w:tc>
        <w:tc>
          <w:tcPr>
            <w:tcW w:type="dxa" w:w="1701"/>
            <w:tcMar>
              <w:top w:w="70" w:type="dxa"/>
              <w:start w:w="70" w:type="dxa"/>
              <w:bottom w:w="70" w:type="dxa"/>
              <w:end w:w="70" w:type="dxa"/>
            </w:tcMar>
            <w:vAlign w:val="center"/>
          </w:tcPr>
          <w:p>
            <w:pPr>
              <w:spacing w:after="0" w:line="240" w:lineRule="auto"/>
            </w:pPr>
            <w:r>
              <w:rPr>
                <w:sz w:val="13"/>
              </w:rPr>
              <w:t>Semantic / HIR / Type</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--mir-opt-report-json-out</w:t>
            </w:r>
          </w:p>
        </w:tc>
        <w:tc>
          <w:tcPr>
            <w:tcW w:type="dxa" w:w="794"/>
            <w:tcMar>
              <w:top w:w="70" w:type="dxa"/>
              <w:start w:w="70" w:type="dxa"/>
              <w:bottom w:w="70" w:type="dxa"/>
              <w:end w:w="70" w:type="dxa"/>
            </w:tcMar>
            <w:vAlign w:val="center"/>
          </w:tcPr>
          <w:p>
            <w:pPr>
              <w:spacing w:after="0" w:line="240" w:lineRule="auto"/>
            </w:pPr>
            <w:r>
              <w:rPr>
                <w:sz w:val="13"/>
              </w:rPr>
              <w:t>mor</w:t>
            </w:r>
          </w:p>
        </w:tc>
        <w:tc>
          <w:tcPr>
            <w:tcW w:type="dxa" w:w="1701"/>
            <w:tcMar>
              <w:top w:w="70" w:type="dxa"/>
              <w:start w:w="70" w:type="dxa"/>
              <w:bottom w:w="70" w:type="dxa"/>
              <w:end w:w="70" w:type="dxa"/>
            </w:tcMar>
            <w:vAlign w:val="center"/>
          </w:tcPr>
          <w:p>
            <w:pPr>
              <w:spacing w:after="0" w:line="240" w:lineRule="auto"/>
            </w:pPr>
            <w:r>
              <w:rPr>
                <w:sz w:val="13"/>
              </w:rPr>
              <w:t>MIR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--stdout-out</w:t>
            </w:r>
          </w:p>
        </w:tc>
        <w:tc>
          <w:tcPr>
            <w:tcW w:type="dxa" w:w="794"/>
            <w:tcMar>
              <w:top w:w="70" w:type="dxa"/>
              <w:start w:w="70" w:type="dxa"/>
              <w:bottom w:w="70" w:type="dxa"/>
              <w:end w:w="70" w:type="dxa"/>
            </w:tcMar>
            <w:vAlign w:val="center"/>
          </w:tcPr>
          <w:p>
            <w:pPr>
              <w:spacing w:after="0" w:line="240" w:lineRule="auto"/>
            </w:pPr>
            <w:r>
              <w:rPr>
                <w:sz w:val="13"/>
              </w:rPr>
              <w:t>sto</w:t>
            </w:r>
          </w:p>
        </w:tc>
        <w:tc>
          <w:tcPr>
            <w:tcW w:type="dxa" w:w="1701"/>
            <w:tcMar>
              <w:top w:w="70" w:type="dxa"/>
              <w:start w:w="70" w:type="dxa"/>
              <w:bottom w:w="70" w:type="dxa"/>
              <w:end w:w="70" w:type="dxa"/>
            </w:tcMar>
            <w:vAlign w:val="center"/>
          </w:tcPr>
          <w:p>
            <w:pPr>
              <w:spacing w:after="0" w:line="240" w:lineRule="auto"/>
            </w:pPr>
            <w:r>
              <w:rPr>
                <w:sz w:val="13"/>
              </w:rPr>
              <w:t>Runtime / Interpreter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.txt</w:t>
            </w:r>
          </w:p>
        </w:tc>
        <w:tc>
          <w:tcPr>
            <w:tcW w:type="dxa" w:w="3288"/>
            <w:tcMar>
              <w:top w:w="70" w:type="dxa"/>
              <w:start w:w="70" w:type="dxa"/>
              <w:bottom w:w="70" w:type="dxa"/>
              <w:end w:w="70" w:type="dxa"/>
            </w:tcMar>
            <w:vAlign w:val="center"/>
          </w:tcPr>
          <w:p>
            <w:pPr>
              <w:spacing w:after="0" w:line="240" w:lineRule="auto"/>
            </w:pPr>
            <w:r>
              <w:rPr>
                <w:sz w:val="13"/>
              </w:rPr>
              <w:t>Dosya oluşacak, UTF-8 metin, boş değil; hata varsa exit code tutarlı.</w:t>
            </w:r>
          </w:p>
        </w:tc>
      </w:tr>
      <w:tr>
        <w:trPr>
          <w:cantSplit/>
        </w:trPr>
        <w:tc>
          <w:tcPr>
            <w:tcW w:type="dxa" w:w="1928"/>
            <w:tcMar>
              <w:top w:w="70" w:type="dxa"/>
              <w:start w:w="70" w:type="dxa"/>
              <w:bottom w:w="70" w:type="dxa"/>
              <w:end w:w="70" w:type="dxa"/>
            </w:tcMar>
            <w:vAlign w:val="center"/>
          </w:tcPr>
          <w:p>
            <w:pPr>
              <w:spacing w:after="0" w:line="240" w:lineRule="auto"/>
            </w:pPr>
            <w:r>
              <w:rPr>
                <w:sz w:val="13"/>
              </w:rPr>
              <w:t>--stderr-out</w:t>
            </w:r>
          </w:p>
        </w:tc>
        <w:tc>
          <w:tcPr>
            <w:tcW w:type="dxa" w:w="794"/>
            <w:tcMar>
              <w:top w:w="70" w:type="dxa"/>
              <w:start w:w="70" w:type="dxa"/>
              <w:bottom w:w="70" w:type="dxa"/>
              <w:end w:w="70" w:type="dxa"/>
            </w:tcMar>
            <w:vAlign w:val="center"/>
          </w:tcPr>
          <w:p>
            <w:pPr>
              <w:spacing w:after="0" w:line="240" w:lineRule="auto"/>
            </w:pPr>
            <w:r>
              <w:rPr>
                <w:sz w:val="13"/>
              </w:rPr>
              <w:t>ste</w:t>
            </w:r>
          </w:p>
        </w:tc>
        <w:tc>
          <w:tcPr>
            <w:tcW w:type="dxa" w:w="1701"/>
            <w:tcMar>
              <w:top w:w="70" w:type="dxa"/>
              <w:start w:w="70" w:type="dxa"/>
              <w:bottom w:w="70" w:type="dxa"/>
              <w:end w:w="70" w:type="dxa"/>
            </w:tcMar>
            <w:vAlign w:val="center"/>
          </w:tcPr>
          <w:p>
            <w:pPr>
              <w:spacing w:after="0" w:line="240" w:lineRule="auto"/>
            </w:pPr>
            <w:r>
              <w:rPr>
                <w:sz w:val="13"/>
              </w:rPr>
              <w:t>Runtime / Interpreter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.txt</w:t>
            </w:r>
          </w:p>
        </w:tc>
        <w:tc>
          <w:tcPr>
            <w:tcW w:type="dxa" w:w="3288"/>
            <w:tcMar>
              <w:top w:w="70" w:type="dxa"/>
              <w:start w:w="70" w:type="dxa"/>
              <w:bottom w:w="70" w:type="dxa"/>
              <w:end w:w="70" w:type="dxa"/>
            </w:tcMar>
            <w:vAlign w:val="center"/>
          </w:tcPr>
          <w:p>
            <w:pPr>
              <w:spacing w:after="0" w:line="240" w:lineRule="auto"/>
            </w:pPr>
            <w:r>
              <w:rPr>
                <w:sz w:val="13"/>
              </w:rPr>
              <w:t>Dosya oluşacak, UTF-8 metin, boş değil; hata varsa exit code tutarlı.</w:t>
            </w:r>
          </w:p>
        </w:tc>
      </w:tr>
      <w:tr>
        <w:trPr>
          <w:cantSplit/>
        </w:trPr>
        <w:tc>
          <w:tcPr>
            <w:tcW w:type="dxa" w:w="1928"/>
            <w:tcMar>
              <w:top w:w="70" w:type="dxa"/>
              <w:start w:w="70" w:type="dxa"/>
              <w:bottom w:w="70" w:type="dxa"/>
              <w:end w:w="70" w:type="dxa"/>
            </w:tcMar>
            <w:vAlign w:val="center"/>
          </w:tcPr>
          <w:p>
            <w:pPr>
              <w:spacing w:after="0" w:line="240" w:lineRule="auto"/>
            </w:pPr>
            <w:r>
              <w:rPr>
                <w:sz w:val="13"/>
              </w:rPr>
              <w:t>--runtime-trace-json-out</w:t>
            </w:r>
          </w:p>
        </w:tc>
        <w:tc>
          <w:tcPr>
            <w:tcW w:type="dxa" w:w="794"/>
            <w:tcMar>
              <w:top w:w="70" w:type="dxa"/>
              <w:start w:w="70" w:type="dxa"/>
              <w:bottom w:w="70" w:type="dxa"/>
              <w:end w:w="70" w:type="dxa"/>
            </w:tcMar>
            <w:vAlign w:val="center"/>
          </w:tcPr>
          <w:p>
            <w:pPr>
              <w:spacing w:after="0" w:line="240" w:lineRule="auto"/>
            </w:pPr>
            <w:r>
              <w:rPr>
                <w:sz w:val="13"/>
              </w:rPr>
              <w:t>rtj</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--wat-out</w:t>
            </w:r>
          </w:p>
        </w:tc>
        <w:tc>
          <w:tcPr>
            <w:tcW w:type="dxa" w:w="794"/>
            <w:tcMar>
              <w:top w:w="70" w:type="dxa"/>
              <w:start w:w="70" w:type="dxa"/>
              <w:bottom w:w="70" w:type="dxa"/>
              <w:end w:w="70" w:type="dxa"/>
            </w:tcMar>
            <w:vAlign w:val="center"/>
          </w:tcPr>
          <w:p>
            <w:pPr>
              <w:spacing w:after="0" w:line="240" w:lineRule="auto"/>
            </w:pPr>
            <w:r>
              <w:rPr>
                <w:sz w:val="13"/>
              </w:rPr>
              <w:t>wat</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.wat</w:t>
            </w:r>
          </w:p>
        </w:tc>
        <w:tc>
          <w:tcPr>
            <w:tcW w:type="dxa" w:w="3288"/>
            <w:tcMar>
              <w:top w:w="70" w:type="dxa"/>
              <w:start w:w="70" w:type="dxa"/>
              <w:bottom w:w="70" w:type="dxa"/>
              <w:end w:w="70" w:type="dxa"/>
            </w:tcMar>
            <w:vAlign w:val="center"/>
          </w:tcPr>
          <w:p>
            <w:pPr>
              <w:spacing w:after="0" w:line="240" w:lineRule="auto"/>
            </w:pPr>
            <w:r>
              <w:rPr>
                <w:sz w:val="13"/>
              </w:rPr>
              <w:t>.wat artifact oluşacak; boş/placeholder olmayacak; path manifest ile uyumlu olacak.</w:t>
            </w:r>
          </w:p>
        </w:tc>
      </w:tr>
      <w:tr>
        <w:trPr>
          <w:cantSplit/>
        </w:trPr>
        <w:tc>
          <w:tcPr>
            <w:tcW w:type="dxa" w:w="1928"/>
            <w:tcMar>
              <w:top w:w="70" w:type="dxa"/>
              <w:start w:w="70" w:type="dxa"/>
              <w:bottom w:w="70" w:type="dxa"/>
              <w:end w:w="70" w:type="dxa"/>
            </w:tcMar>
            <w:vAlign w:val="center"/>
          </w:tcPr>
          <w:p>
            <w:pPr>
              <w:spacing w:after="0" w:line="240" w:lineRule="auto"/>
            </w:pPr>
            <w:r>
              <w:rPr>
                <w:sz w:val="13"/>
              </w:rPr>
              <w:t>--wasm-out</w:t>
            </w:r>
          </w:p>
        </w:tc>
        <w:tc>
          <w:tcPr>
            <w:tcW w:type="dxa" w:w="794"/>
            <w:tcMar>
              <w:top w:w="70" w:type="dxa"/>
              <w:start w:w="70" w:type="dxa"/>
              <w:bottom w:w="70" w:type="dxa"/>
              <w:end w:w="70" w:type="dxa"/>
            </w:tcMar>
            <w:vAlign w:val="center"/>
          </w:tcPr>
          <w:p>
            <w:pPr>
              <w:spacing w:after="0" w:line="240" w:lineRule="auto"/>
            </w:pPr>
            <w:r>
              <w:rPr>
                <w:sz w:val="13"/>
              </w:rPr>
              <w:t>wsm</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.wasm</w:t>
            </w:r>
          </w:p>
        </w:tc>
        <w:tc>
          <w:tcPr>
            <w:tcW w:type="dxa" w:w="3288"/>
            <w:tcMar>
              <w:top w:w="70" w:type="dxa"/>
              <w:start w:w="70" w:type="dxa"/>
              <w:bottom w:w="70" w:type="dxa"/>
              <w:end w:w="70" w:type="dxa"/>
            </w:tcMar>
            <w:vAlign w:val="center"/>
          </w:tcPr>
          <w:p>
            <w:pPr>
              <w:spacing w:after="0" w:line="240" w:lineRule="auto"/>
            </w:pPr>
            <w:r>
              <w:rPr>
                <w:sz w:val="13"/>
              </w:rPr>
              <w:t>.wasm artifact oluşacak; boş/placeholder olmayacak; path manifest ile uyumlu olacak.</w:t>
            </w:r>
          </w:p>
        </w:tc>
      </w:tr>
      <w:tr>
        <w:trPr>
          <w:cantSplit/>
        </w:trPr>
        <w:tc>
          <w:tcPr>
            <w:tcW w:type="dxa" w:w="1928"/>
            <w:tcMar>
              <w:top w:w="70" w:type="dxa"/>
              <w:start w:w="70" w:type="dxa"/>
              <w:bottom w:w="70" w:type="dxa"/>
              <w:end w:w="70" w:type="dxa"/>
            </w:tcMar>
            <w:vAlign w:val="center"/>
          </w:tcPr>
          <w:p>
            <w:pPr>
              <w:spacing w:after="0" w:line="240" w:lineRule="auto"/>
            </w:pPr>
            <w:r>
              <w:rPr>
                <w:sz w:val="13"/>
              </w:rPr>
              <w:t>--html-out</w:t>
            </w:r>
          </w:p>
        </w:tc>
        <w:tc>
          <w:tcPr>
            <w:tcW w:type="dxa" w:w="794"/>
            <w:tcMar>
              <w:top w:w="70" w:type="dxa"/>
              <w:start w:w="70" w:type="dxa"/>
              <w:bottom w:w="70" w:type="dxa"/>
              <w:end w:w="70" w:type="dxa"/>
            </w:tcMar>
            <w:vAlign w:val="center"/>
          </w:tcPr>
          <w:p>
            <w:pPr>
              <w:spacing w:after="0" w:line="240" w:lineRule="auto"/>
            </w:pPr>
            <w:r>
              <w:rPr>
                <w:sz w:val="13"/>
              </w:rPr>
              <w:t>htm</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.html</w:t>
            </w:r>
          </w:p>
        </w:tc>
        <w:tc>
          <w:tcPr>
            <w:tcW w:type="dxa" w:w="3288"/>
            <w:tcMar>
              <w:top w:w="70" w:type="dxa"/>
              <w:start w:w="70" w:type="dxa"/>
              <w:bottom w:w="70" w:type="dxa"/>
              <w:end w:w="70" w:type="dxa"/>
            </w:tcMar>
            <w:vAlign w:val="center"/>
          </w:tcPr>
          <w:p>
            <w:pPr>
              <w:spacing w:after="0" w:line="240" w:lineRule="auto"/>
            </w:pPr>
            <w:r>
              <w:rPr>
                <w:sz w:val="13"/>
              </w:rPr>
              <w:t>.html artifact oluşacak; boş/placeholder olmayacak; path manifest ile uyumlu olacak.</w:t>
            </w:r>
          </w:p>
        </w:tc>
      </w:tr>
      <w:tr>
        <w:trPr>
          <w:cantSplit/>
        </w:trPr>
        <w:tc>
          <w:tcPr>
            <w:tcW w:type="dxa" w:w="1928"/>
            <w:tcMar>
              <w:top w:w="70" w:type="dxa"/>
              <w:start w:w="70" w:type="dxa"/>
              <w:bottom w:w="70" w:type="dxa"/>
              <w:end w:w="70" w:type="dxa"/>
            </w:tcMar>
            <w:vAlign w:val="center"/>
          </w:tcPr>
          <w:p>
            <w:pPr>
              <w:spacing w:after="0" w:line="240" w:lineRule="auto"/>
            </w:pPr>
            <w:r>
              <w:rPr>
                <w:sz w:val="13"/>
              </w:rPr>
              <w:t>--manifest-out</w:t>
            </w:r>
          </w:p>
        </w:tc>
        <w:tc>
          <w:tcPr>
            <w:tcW w:type="dxa" w:w="794"/>
            <w:tcMar>
              <w:top w:w="70" w:type="dxa"/>
              <w:start w:w="70" w:type="dxa"/>
              <w:bottom w:w="70" w:type="dxa"/>
              <w:end w:w="70" w:type="dxa"/>
            </w:tcMar>
            <w:vAlign w:val="center"/>
          </w:tcPr>
          <w:p>
            <w:pPr>
              <w:spacing w:after="0" w:line="240" w:lineRule="auto"/>
            </w:pPr>
            <w:r>
              <w:rPr>
                <w:sz w:val="13"/>
              </w:rPr>
              <w:t>man</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--debug</w:t>
            </w:r>
          </w:p>
        </w:tc>
        <w:tc>
          <w:tcPr>
            <w:tcW w:type="dxa" w:w="794"/>
            <w:tcMar>
              <w:top w:w="70" w:type="dxa"/>
              <w:start w:w="70" w:type="dxa"/>
              <w:bottom w:w="70" w:type="dxa"/>
              <w:end w:w="70" w:type="dxa"/>
            </w:tcMar>
            <w:vAlign w:val="center"/>
          </w:tcPr>
          <w:p>
            <w:pPr>
              <w:spacing w:after="0" w:line="240" w:lineRule="auto"/>
            </w:pPr>
            <w:r>
              <w:rPr>
                <w:sz w:val="13"/>
              </w:rPr>
              <w:t>dbg</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--ayikla</w:t>
            </w:r>
          </w:p>
        </w:tc>
        <w:tc>
          <w:tcPr>
            <w:tcW w:type="dxa" w:w="794"/>
            <w:tcMar>
              <w:top w:w="70" w:type="dxa"/>
              <w:start w:w="70" w:type="dxa"/>
              <w:bottom w:w="70" w:type="dxa"/>
              <w:end w:w="70" w:type="dxa"/>
            </w:tcMar>
            <w:vAlign w:val="center"/>
          </w:tcPr>
          <w:p>
            <w:pPr>
              <w:spacing w:after="0" w:line="240" w:lineRule="auto"/>
            </w:pPr>
            <w:r>
              <w:rPr>
                <w:sz w:val="13"/>
              </w:rPr>
              <w:t>ayk</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CLI bu seçeneği reddetmeli; önerilen İngilizce komutu mesajda göstermeli.</w:t>
            </w:r>
          </w:p>
        </w:tc>
      </w:tr>
      <w:tr>
        <w:trPr>
          <w:cantSplit/>
        </w:trPr>
        <w:tc>
          <w:tcPr>
            <w:tcW w:type="dxa" w:w="1928"/>
            <w:tcMar>
              <w:top w:w="70" w:type="dxa"/>
              <w:start w:w="70" w:type="dxa"/>
              <w:bottom w:w="70" w:type="dxa"/>
              <w:end w:w="70" w:type="dxa"/>
            </w:tcMar>
            <w:vAlign w:val="center"/>
          </w:tcPr>
          <w:p>
            <w:pPr>
              <w:spacing w:after="0" w:line="240" w:lineRule="auto"/>
            </w:pPr>
            <w:r>
              <w:rPr>
                <w:sz w:val="13"/>
              </w:rPr>
              <w:t>--quiet</w:t>
            </w:r>
          </w:p>
        </w:tc>
        <w:tc>
          <w:tcPr>
            <w:tcW w:type="dxa" w:w="794"/>
            <w:tcMar>
              <w:top w:w="70" w:type="dxa"/>
              <w:start w:w="70" w:type="dxa"/>
              <w:bottom w:w="70" w:type="dxa"/>
              <w:end w:w="70" w:type="dxa"/>
            </w:tcMar>
            <w:vAlign w:val="center"/>
          </w:tcPr>
          <w:p>
            <w:pPr>
              <w:spacing w:after="0" w:line="240" w:lineRule="auto"/>
            </w:pPr>
            <w:r>
              <w:rPr>
                <w:sz w:val="13"/>
              </w:rPr>
              <w:t>qui</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--sessiz</w:t>
            </w:r>
          </w:p>
        </w:tc>
        <w:tc>
          <w:tcPr>
            <w:tcW w:type="dxa" w:w="794"/>
            <w:tcMar>
              <w:top w:w="70" w:type="dxa"/>
              <w:start w:w="70" w:type="dxa"/>
              <w:bottom w:w="70" w:type="dxa"/>
              <w:end w:w="70" w:type="dxa"/>
            </w:tcMar>
            <w:vAlign w:val="center"/>
          </w:tcPr>
          <w:p>
            <w:pPr>
              <w:spacing w:after="0" w:line="240" w:lineRule="auto"/>
            </w:pPr>
            <w:r>
              <w:rPr>
                <w:sz w:val="13"/>
              </w:rPr>
              <w:t>sez</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CLI bu seçeneği reddetmeli; önerilen İngilizce komutu mesajda göstermeli.</w:t>
            </w:r>
          </w:p>
        </w:tc>
      </w:tr>
      <w:tr>
        <w:trPr>
          <w:cantSplit/>
        </w:trPr>
        <w:tc>
          <w:tcPr>
            <w:tcW w:type="dxa" w:w="1928"/>
            <w:tcMar>
              <w:top w:w="70" w:type="dxa"/>
              <w:start w:w="70" w:type="dxa"/>
              <w:bottom w:w="70" w:type="dxa"/>
              <w:end w:w="70" w:type="dxa"/>
            </w:tcMar>
            <w:vAlign w:val="center"/>
          </w:tcPr>
          <w:p>
            <w:pPr>
              <w:spacing w:after="0" w:line="240" w:lineRule="auto"/>
            </w:pPr>
            <w:r>
              <w:rPr>
                <w:sz w:val="13"/>
              </w:rPr>
              <w:t>--trace</w:t>
            </w:r>
          </w:p>
        </w:tc>
        <w:tc>
          <w:tcPr>
            <w:tcW w:type="dxa" w:w="794"/>
            <w:tcMar>
              <w:top w:w="70" w:type="dxa"/>
              <w:start w:w="70" w:type="dxa"/>
              <w:bottom w:w="70" w:type="dxa"/>
              <w:end w:w="70" w:type="dxa"/>
            </w:tcMar>
            <w:vAlign w:val="center"/>
          </w:tcPr>
          <w:p>
            <w:pPr>
              <w:spacing w:after="0" w:line="240" w:lineRule="auto"/>
            </w:pPr>
            <w:r>
              <w:rPr>
                <w:sz w:val="13"/>
              </w:rPr>
              <w:t>trc</w:t>
            </w:r>
          </w:p>
        </w:tc>
        <w:tc>
          <w:tcPr>
            <w:tcW w:type="dxa" w:w="1701"/>
            <w:tcMar>
              <w:top w:w="70" w:type="dxa"/>
              <w:start w:w="70" w:type="dxa"/>
              <w:bottom w:w="70" w:type="dxa"/>
              <w:end w:w="70" w:type="dxa"/>
            </w:tcMar>
            <w:vAlign w:val="center"/>
          </w:tcPr>
          <w:p>
            <w:pPr>
              <w:spacing w:after="0" w:line="240" w:lineRule="auto"/>
            </w:pPr>
            <w:r>
              <w:rPr>
                <w:sz w:val="13"/>
              </w:rPr>
              <w:t>Tooling / VSCode / Gate</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--log-out</w:t>
            </w:r>
          </w:p>
        </w:tc>
        <w:tc>
          <w:tcPr>
            <w:tcW w:type="dxa" w:w="794"/>
            <w:tcMar>
              <w:top w:w="70" w:type="dxa"/>
              <w:start w:w="70" w:type="dxa"/>
              <w:bottom w:w="70" w:type="dxa"/>
              <w:end w:w="70" w:type="dxa"/>
            </w:tcMar>
            <w:vAlign w:val="center"/>
          </w:tcPr>
          <w:p>
            <w:pPr>
              <w:spacing w:after="0" w:line="240" w:lineRule="auto"/>
            </w:pPr>
            <w:r>
              <w:rPr>
                <w:sz w:val="13"/>
              </w:rPr>
              <w:t>log</w:t>
            </w:r>
          </w:p>
        </w:tc>
        <w:tc>
          <w:tcPr>
            <w:tcW w:type="dxa" w:w="1701"/>
            <w:tcMar>
              <w:top w:w="70" w:type="dxa"/>
              <w:start w:w="70" w:type="dxa"/>
              <w:bottom w:w="70" w:type="dxa"/>
              <w:end w:w="70" w:type="dxa"/>
            </w:tcMar>
            <w:vAlign w:val="center"/>
          </w:tcPr>
          <w:p>
            <w:pPr>
              <w:spacing w:after="0" w:line="240" w:lineRule="auto"/>
            </w:pPr>
            <w:r>
              <w:rPr>
                <w:sz w:val="13"/>
              </w:rPr>
              <w:t>Tooling / VSCode / Gate</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.log</w:t>
            </w:r>
          </w:p>
        </w:tc>
        <w:tc>
          <w:tcPr>
            <w:tcW w:type="dxa" w:w="3288"/>
            <w:tcMar>
              <w:top w:w="70" w:type="dxa"/>
              <w:start w:w="70" w:type="dxa"/>
              <w:bottom w:w="70" w:type="dxa"/>
              <w:end w:w="70" w:type="dxa"/>
            </w:tcMar>
            <w:vAlign w:val="center"/>
          </w:tcPr>
          <w:p>
            <w:pPr>
              <w:spacing w:after="0" w:line="240" w:lineRule="auto"/>
            </w:pPr>
            <w:r>
              <w:rPr>
                <w:sz w:val="13"/>
              </w:rPr>
              <w:t>Dosya oluşacak, UTF-8 metin, boş değil; hata varsa exit code tutarlı.</w:t>
            </w:r>
          </w:p>
        </w:tc>
      </w:tr>
      <w:tr>
        <w:trPr>
          <w:cantSplit/>
        </w:trPr>
        <w:tc>
          <w:tcPr>
            <w:tcW w:type="dxa" w:w="1928"/>
            <w:tcMar>
              <w:top w:w="70" w:type="dxa"/>
              <w:start w:w="70" w:type="dxa"/>
              <w:bottom w:w="70" w:type="dxa"/>
              <w:end w:w="70" w:type="dxa"/>
            </w:tcMar>
            <w:vAlign w:val="center"/>
          </w:tcPr>
          <w:p>
            <w:pPr>
              <w:spacing w:after="0" w:line="240" w:lineRule="auto"/>
            </w:pPr>
            <w:r>
              <w:rPr>
                <w:sz w:val="13"/>
              </w:rPr>
              <w:t>--debug-log-out</w:t>
            </w:r>
          </w:p>
        </w:tc>
        <w:tc>
          <w:tcPr>
            <w:tcW w:type="dxa" w:w="794"/>
            <w:tcMar>
              <w:top w:w="70" w:type="dxa"/>
              <w:start w:w="70" w:type="dxa"/>
              <w:bottom w:w="70" w:type="dxa"/>
              <w:end w:w="70" w:type="dxa"/>
            </w:tcMar>
            <w:vAlign w:val="center"/>
          </w:tcPr>
          <w:p>
            <w:pPr>
              <w:spacing w:after="0" w:line="240" w:lineRule="auto"/>
            </w:pPr>
            <w:r>
              <w:rPr>
                <w:sz w:val="13"/>
              </w:rPr>
              <w:t>dlo</w:t>
            </w:r>
          </w:p>
        </w:tc>
        <w:tc>
          <w:tcPr>
            <w:tcW w:type="dxa" w:w="1701"/>
            <w:tcMar>
              <w:top w:w="70" w:type="dxa"/>
              <w:start w:w="70" w:type="dxa"/>
              <w:bottom w:w="70" w:type="dxa"/>
              <w:end w:w="70" w:type="dxa"/>
            </w:tcMar>
            <w:vAlign w:val="center"/>
          </w:tcPr>
          <w:p>
            <w:pPr>
              <w:spacing w:after="0" w:line="240" w:lineRule="auto"/>
            </w:pPr>
            <w:r>
              <w:rPr>
                <w:sz w:val="13"/>
              </w:rPr>
              <w:t>Tooling / VSCode / Gate</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.log</w:t>
            </w:r>
          </w:p>
        </w:tc>
        <w:tc>
          <w:tcPr>
            <w:tcW w:type="dxa" w:w="3288"/>
            <w:tcMar>
              <w:top w:w="70" w:type="dxa"/>
              <w:start w:w="70" w:type="dxa"/>
              <w:bottom w:w="70" w:type="dxa"/>
              <w:end w:w="70" w:type="dxa"/>
            </w:tcMar>
            <w:vAlign w:val="center"/>
          </w:tcPr>
          <w:p>
            <w:pPr>
              <w:spacing w:after="0" w:line="240" w:lineRule="auto"/>
            </w:pPr>
            <w:r>
              <w:rPr>
                <w:sz w:val="13"/>
              </w:rPr>
              <w:t>Dosya oluşacak, UTF-8 metin, boş değil; hata varsa exit code tutarlı.</w:t>
            </w:r>
          </w:p>
        </w:tc>
      </w:tr>
      <w:tr>
        <w:trPr>
          <w:cantSplit/>
        </w:trPr>
        <w:tc>
          <w:tcPr>
            <w:tcW w:type="dxa" w:w="1928"/>
            <w:tcMar>
              <w:top w:w="70" w:type="dxa"/>
              <w:start w:w="70" w:type="dxa"/>
              <w:bottom w:w="70" w:type="dxa"/>
              <w:end w:w="70" w:type="dxa"/>
            </w:tcMar>
            <w:vAlign w:val="center"/>
          </w:tcPr>
          <w:p>
            <w:pPr>
              <w:spacing w:after="0" w:line="240" w:lineRule="auto"/>
            </w:pPr>
            <w:r>
              <w:rPr>
                <w:sz w:val="13"/>
              </w:rPr>
              <w:t>--message-lang</w:t>
            </w:r>
          </w:p>
        </w:tc>
        <w:tc>
          <w:tcPr>
            <w:tcW w:type="dxa" w:w="794"/>
            <w:tcMar>
              <w:top w:w="70" w:type="dxa"/>
              <w:start w:w="70" w:type="dxa"/>
              <w:bottom w:w="70" w:type="dxa"/>
              <w:end w:w="70" w:type="dxa"/>
            </w:tcMar>
            <w:vAlign w:val="center"/>
          </w:tcPr>
          <w:p>
            <w:pPr>
              <w:spacing w:after="0" w:line="240" w:lineRule="auto"/>
            </w:pPr>
            <w:r>
              <w:rPr>
                <w:sz w:val="13"/>
              </w:rPr>
              <w:t>mlg</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değer</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--language</w:t>
            </w:r>
          </w:p>
        </w:tc>
        <w:tc>
          <w:tcPr>
            <w:tcW w:type="dxa" w:w="794"/>
            <w:tcMar>
              <w:top w:w="70" w:type="dxa"/>
              <w:start w:w="70" w:type="dxa"/>
              <w:bottom w:w="70" w:type="dxa"/>
              <w:end w:w="70" w:type="dxa"/>
            </w:tcMar>
            <w:vAlign w:val="center"/>
          </w:tcPr>
          <w:p>
            <w:pPr>
              <w:spacing w:after="0" w:line="240" w:lineRule="auto"/>
            </w:pPr>
            <w:r>
              <w:rPr>
                <w:sz w:val="13"/>
              </w:rPr>
              <w:t>lng</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değer</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--session-live-json-out</w:t>
            </w:r>
          </w:p>
        </w:tc>
        <w:tc>
          <w:tcPr>
            <w:tcW w:type="dxa" w:w="794"/>
            <w:tcMar>
              <w:top w:w="70" w:type="dxa"/>
              <w:start w:w="70" w:type="dxa"/>
              <w:bottom w:w="70" w:type="dxa"/>
              <w:end w:w="70" w:type="dxa"/>
            </w:tcMar>
            <w:vAlign w:val="center"/>
          </w:tcPr>
          <w:p>
            <w:pPr>
              <w:spacing w:after="0" w:line="240" w:lineRule="auto"/>
            </w:pPr>
            <w:r>
              <w:rPr>
                <w:sz w:val="13"/>
              </w:rPr>
              <w:t>slj</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--layer-timing-json-out</w:t>
            </w:r>
          </w:p>
        </w:tc>
        <w:tc>
          <w:tcPr>
            <w:tcW w:type="dxa" w:w="794"/>
            <w:tcMar>
              <w:top w:w="70" w:type="dxa"/>
              <w:start w:w="70" w:type="dxa"/>
              <w:bottom w:w="70" w:type="dxa"/>
              <w:end w:w="70" w:type="dxa"/>
            </w:tcMar>
            <w:vAlign w:val="center"/>
          </w:tcPr>
          <w:p>
            <w:pPr>
              <w:spacing w:after="0" w:line="240" w:lineRule="auto"/>
            </w:pPr>
            <w:r>
              <w:rPr>
                <w:sz w:val="13"/>
              </w:rPr>
              <w:t>ltj</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--hook-trace</w:t>
            </w:r>
          </w:p>
        </w:tc>
        <w:tc>
          <w:tcPr>
            <w:tcW w:type="dxa" w:w="794"/>
            <w:tcMar>
              <w:top w:w="70" w:type="dxa"/>
              <w:start w:w="70" w:type="dxa"/>
              <w:bottom w:w="70" w:type="dxa"/>
              <w:end w:w="70" w:type="dxa"/>
            </w:tcMar>
            <w:vAlign w:val="center"/>
          </w:tcPr>
          <w:p>
            <w:pPr>
              <w:spacing w:after="0" w:line="240" w:lineRule="auto"/>
            </w:pPr>
            <w:r>
              <w:rPr>
                <w:sz w:val="13"/>
              </w:rPr>
              <w:t>htr</w:t>
            </w:r>
          </w:p>
        </w:tc>
        <w:tc>
          <w:tcPr>
            <w:tcW w:type="dxa" w:w="1701"/>
            <w:tcMar>
              <w:top w:w="70" w:type="dxa"/>
              <w:start w:w="70" w:type="dxa"/>
              <w:bottom w:w="70" w:type="dxa"/>
              <w:end w:w="70" w:type="dxa"/>
            </w:tcMar>
            <w:vAlign w:val="center"/>
          </w:tcPr>
          <w:p>
            <w:pPr>
              <w:spacing w:after="0" w:line="240" w:lineRule="auto"/>
            </w:pPr>
            <w:r>
              <w:rPr>
                <w:sz w:val="13"/>
              </w:rPr>
              <w:t>Tooling / VSCode / Gate</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--trace-json</w:t>
            </w:r>
          </w:p>
        </w:tc>
        <w:tc>
          <w:tcPr>
            <w:tcW w:type="dxa" w:w="794"/>
            <w:tcMar>
              <w:top w:w="70" w:type="dxa"/>
              <w:start w:w="70" w:type="dxa"/>
              <w:bottom w:w="70" w:type="dxa"/>
              <w:end w:w="70" w:type="dxa"/>
            </w:tcMar>
            <w:vAlign w:val="center"/>
          </w:tcPr>
          <w:p>
            <w:pPr>
              <w:spacing w:after="0" w:line="240" w:lineRule="auto"/>
            </w:pPr>
            <w:r>
              <w:rPr>
                <w:sz w:val="13"/>
              </w:rPr>
              <w:t>tjx</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bayrak;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--semantik</w:t>
            </w:r>
          </w:p>
        </w:tc>
        <w:tc>
          <w:tcPr>
            <w:tcW w:type="dxa" w:w="794"/>
            <w:tcMar>
              <w:top w:w="70" w:type="dxa"/>
              <w:start w:w="70" w:type="dxa"/>
              <w:bottom w:w="70" w:type="dxa"/>
              <w:end w:w="70" w:type="dxa"/>
            </w:tcMar>
            <w:vAlign w:val="center"/>
          </w:tcPr>
          <w:p>
            <w:pPr>
              <w:spacing w:after="0" w:line="240" w:lineRule="auto"/>
            </w:pPr>
            <w:r>
              <w:rPr>
                <w:sz w:val="13"/>
              </w:rPr>
              <w:t>smt</w:t>
            </w:r>
          </w:p>
        </w:tc>
        <w:tc>
          <w:tcPr>
            <w:tcW w:type="dxa" w:w="1701"/>
            <w:tcMar>
              <w:top w:w="70" w:type="dxa"/>
              <w:start w:w="70" w:type="dxa"/>
              <w:bottom w:w="70" w:type="dxa"/>
              <w:end w:w="70" w:type="dxa"/>
            </w:tcMar>
            <w:vAlign w:val="center"/>
          </w:tcPr>
          <w:p>
            <w:pPr>
              <w:spacing w:after="0" w:line="240" w:lineRule="auto"/>
            </w:pPr>
            <w:r>
              <w:rPr>
                <w:sz w:val="13"/>
              </w:rPr>
              <w:t>Semantic / HIR / Type</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CLI bu seçeneği reddetmeli; önerilen İngilizce komutu mesajda göstermeli.</w:t>
            </w:r>
          </w:p>
        </w:tc>
      </w:tr>
      <w:tr>
        <w:trPr>
          <w:cantSplit/>
        </w:trPr>
        <w:tc>
          <w:tcPr>
            <w:tcW w:type="dxa" w:w="1928"/>
            <w:tcMar>
              <w:top w:w="70" w:type="dxa"/>
              <w:start w:w="70" w:type="dxa"/>
              <w:bottom w:w="70" w:type="dxa"/>
              <w:end w:w="70" w:type="dxa"/>
            </w:tcMar>
            <w:vAlign w:val="center"/>
          </w:tcPr>
          <w:p>
            <w:pPr>
              <w:spacing w:after="0" w:line="240" w:lineRule="auto"/>
            </w:pPr>
            <w:r>
              <w:rPr>
                <w:sz w:val="13"/>
              </w:rPr>
              <w:t>--interop</w:t>
            </w:r>
          </w:p>
        </w:tc>
        <w:tc>
          <w:tcPr>
            <w:tcW w:type="dxa" w:w="794"/>
            <w:tcMar>
              <w:top w:w="70" w:type="dxa"/>
              <w:start w:w="70" w:type="dxa"/>
              <w:bottom w:w="70" w:type="dxa"/>
              <w:end w:w="70" w:type="dxa"/>
            </w:tcMar>
            <w:vAlign w:val="center"/>
          </w:tcPr>
          <w:p>
            <w:pPr>
              <w:spacing w:after="0" w:line="240" w:lineRule="auto"/>
            </w:pPr>
            <w:r>
              <w:rPr>
                <w:sz w:val="13"/>
              </w:rPr>
              <w:t>ino</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--x64gen</w:t>
            </w:r>
          </w:p>
        </w:tc>
        <w:tc>
          <w:tcPr>
            <w:tcW w:type="dxa" w:w="794"/>
            <w:tcMar>
              <w:top w:w="70" w:type="dxa"/>
              <w:start w:w="70" w:type="dxa"/>
              <w:bottom w:w="70" w:type="dxa"/>
              <w:end w:w="70" w:type="dxa"/>
            </w:tcMar>
            <w:vAlign w:val="center"/>
          </w:tcPr>
          <w:p>
            <w:pPr>
              <w:spacing w:after="0" w:line="240" w:lineRule="auto"/>
            </w:pPr>
            <w:r>
              <w:rPr>
                <w:sz w:val="13"/>
              </w:rPr>
              <w:t>x6g</w:t>
            </w:r>
          </w:p>
        </w:tc>
        <w:tc>
          <w:tcPr>
            <w:tcW w:type="dxa" w:w="1701"/>
            <w:tcMar>
              <w:top w:w="70" w:type="dxa"/>
              <w:start w:w="70" w:type="dxa"/>
              <w:bottom w:w="70" w:type="dxa"/>
              <w:end w:w="70" w:type="dxa"/>
            </w:tcMar>
            <w:vAlign w:val="center"/>
          </w:tcPr>
          <w:p>
            <w:pPr>
              <w:spacing w:after="0" w:line="240" w:lineRule="auto"/>
            </w:pPr>
            <w:r>
              <w:rPr>
                <w:sz w:val="13"/>
              </w:rPr>
              <w:t>Native backend</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--target-x86</w:t>
            </w:r>
          </w:p>
        </w:tc>
        <w:tc>
          <w:tcPr>
            <w:tcW w:type="dxa" w:w="794"/>
            <w:tcMar>
              <w:top w:w="70" w:type="dxa"/>
              <w:start w:w="70" w:type="dxa"/>
              <w:bottom w:w="70" w:type="dxa"/>
              <w:end w:w="70" w:type="dxa"/>
            </w:tcMar>
            <w:vAlign w:val="center"/>
          </w:tcPr>
          <w:p>
            <w:pPr>
              <w:spacing w:after="0" w:line="240" w:lineRule="auto"/>
            </w:pPr>
            <w:r>
              <w:rPr>
                <w:sz w:val="13"/>
              </w:rPr>
              <w:t>tx6</w:t>
            </w:r>
          </w:p>
        </w:tc>
        <w:tc>
          <w:tcPr>
            <w:tcW w:type="dxa" w:w="1701"/>
            <w:tcMar>
              <w:top w:w="70" w:type="dxa"/>
              <w:start w:w="70" w:type="dxa"/>
              <w:bottom w:w="70" w:type="dxa"/>
              <w:end w:w="70" w:type="dxa"/>
            </w:tcMar>
            <w:vAlign w:val="center"/>
          </w:tcPr>
          <w:p>
            <w:pPr>
              <w:spacing w:after="0" w:line="240" w:lineRule="auto"/>
            </w:pPr>
            <w:r>
              <w:rPr>
                <w:sz w:val="13"/>
              </w:rPr>
              <w:t>Native backend</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--codegen</w:t>
            </w:r>
          </w:p>
        </w:tc>
        <w:tc>
          <w:tcPr>
            <w:tcW w:type="dxa" w:w="794"/>
            <w:tcMar>
              <w:top w:w="70" w:type="dxa"/>
              <w:start w:w="70" w:type="dxa"/>
              <w:bottom w:w="70" w:type="dxa"/>
              <w:end w:w="70" w:type="dxa"/>
            </w:tcMar>
            <w:vAlign w:val="center"/>
          </w:tcPr>
          <w:p>
            <w:pPr>
              <w:spacing w:after="0" w:line="240" w:lineRule="auto"/>
            </w:pPr>
            <w:r>
              <w:rPr>
                <w:sz w:val="13"/>
              </w:rPr>
              <w:t>cod</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--x64</w:t>
            </w:r>
          </w:p>
        </w:tc>
        <w:tc>
          <w:tcPr>
            <w:tcW w:type="dxa" w:w="794"/>
            <w:tcMar>
              <w:top w:w="70" w:type="dxa"/>
              <w:start w:w="70" w:type="dxa"/>
              <w:bottom w:w="70" w:type="dxa"/>
              <w:end w:w="70" w:type="dxa"/>
            </w:tcMar>
            <w:vAlign w:val="center"/>
          </w:tcPr>
          <w:p>
            <w:pPr>
              <w:spacing w:after="0" w:line="240" w:lineRule="auto"/>
            </w:pPr>
            <w:r>
              <w:rPr>
                <w:sz w:val="13"/>
              </w:rPr>
              <w:t>x64</w:t>
            </w:r>
          </w:p>
        </w:tc>
        <w:tc>
          <w:tcPr>
            <w:tcW w:type="dxa" w:w="1701"/>
            <w:tcMar>
              <w:top w:w="70" w:type="dxa"/>
              <w:start w:w="70" w:type="dxa"/>
              <w:bottom w:w="70" w:type="dxa"/>
              <w:end w:w="70" w:type="dxa"/>
            </w:tcMar>
            <w:vAlign w:val="center"/>
          </w:tcPr>
          <w:p>
            <w:pPr>
              <w:spacing w:after="0" w:line="240" w:lineRule="auto"/>
            </w:pPr>
            <w:r>
              <w:rPr>
                <w:sz w:val="13"/>
              </w:rPr>
              <w:t>Native backend</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--target-js</w:t>
            </w:r>
          </w:p>
        </w:tc>
        <w:tc>
          <w:tcPr>
            <w:tcW w:type="dxa" w:w="794"/>
            <w:tcMar>
              <w:top w:w="70" w:type="dxa"/>
              <w:start w:w="70" w:type="dxa"/>
              <w:bottom w:w="70" w:type="dxa"/>
              <w:end w:w="70" w:type="dxa"/>
            </w:tcMar>
            <w:vAlign w:val="center"/>
          </w:tcPr>
          <w:p>
            <w:pPr>
              <w:spacing w:after="0" w:line="240" w:lineRule="auto"/>
            </w:pPr>
            <w:r>
              <w:rPr>
                <w:sz w:val="13"/>
              </w:rPr>
              <w:t>tgj</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--target-browser</w:t>
            </w:r>
          </w:p>
        </w:tc>
        <w:tc>
          <w:tcPr>
            <w:tcW w:type="dxa" w:w="794"/>
            <w:tcMar>
              <w:top w:w="70" w:type="dxa"/>
              <w:start w:w="70" w:type="dxa"/>
              <w:bottom w:w="70" w:type="dxa"/>
              <w:end w:w="70" w:type="dxa"/>
            </w:tcMar>
            <w:vAlign w:val="center"/>
          </w:tcPr>
          <w:p>
            <w:pPr>
              <w:spacing w:after="0" w:line="240" w:lineRule="auto"/>
            </w:pPr>
            <w:r>
              <w:rPr>
                <w:sz w:val="13"/>
              </w:rPr>
              <w:t>tbr</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--x64gen-out</w:t>
            </w:r>
          </w:p>
        </w:tc>
        <w:tc>
          <w:tcPr>
            <w:tcW w:type="dxa" w:w="794"/>
            <w:tcMar>
              <w:top w:w="70" w:type="dxa"/>
              <w:start w:w="70" w:type="dxa"/>
              <w:bottom w:w="70" w:type="dxa"/>
              <w:end w:w="70" w:type="dxa"/>
            </w:tcMar>
            <w:vAlign w:val="center"/>
          </w:tcPr>
          <w:p>
            <w:pPr>
              <w:spacing w:after="0" w:line="240" w:lineRule="auto"/>
            </w:pPr>
            <w:r>
              <w:rPr>
                <w:sz w:val="13"/>
              </w:rPr>
              <w:t>xgo</w:t>
            </w:r>
          </w:p>
        </w:tc>
        <w:tc>
          <w:tcPr>
            <w:tcW w:type="dxa" w:w="1701"/>
            <w:tcMar>
              <w:top w:w="70" w:type="dxa"/>
              <w:start w:w="70" w:type="dxa"/>
              <w:bottom w:w="70" w:type="dxa"/>
              <w:end w:w="70" w:type="dxa"/>
            </w:tcMar>
            <w:vAlign w:val="center"/>
          </w:tcPr>
          <w:p>
            <w:pPr>
              <w:spacing w:after="0" w:line="240" w:lineRule="auto"/>
            </w:pPr>
            <w:r>
              <w:rPr>
                <w:sz w:val="13"/>
              </w:rPr>
              <w:t>Native backend</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.asm/.nasm</w:t>
            </w:r>
          </w:p>
        </w:tc>
        <w:tc>
          <w:tcPr>
            <w:tcW w:type="dxa" w:w="3288"/>
            <w:tcMar>
              <w:top w:w="70" w:type="dxa"/>
              <w:start w:w="70" w:type="dxa"/>
              <w:bottom w:w="70" w:type="dxa"/>
              <w:end w:w="70" w:type="dxa"/>
            </w:tcMar>
            <w:vAlign w:val="center"/>
          </w:tcPr>
          <w:p>
            <w:pPr>
              <w:spacing w:after="0" w:line="240" w:lineRule="auto"/>
            </w:pPr>
            <w:r>
              <w:rPr>
                <w:sz w:val="13"/>
              </w:rPr>
              <w:t>ASM/NASM oluşacak; hedef ve symbol raporuyla eşleşecek.</w:t>
            </w:r>
          </w:p>
        </w:tc>
      </w:tr>
      <w:tr>
        <w:trPr>
          <w:cantSplit/>
        </w:trPr>
        <w:tc>
          <w:tcPr>
            <w:tcW w:type="dxa" w:w="1928"/>
            <w:tcMar>
              <w:top w:w="70" w:type="dxa"/>
              <w:start w:w="70" w:type="dxa"/>
              <w:bottom w:w="70" w:type="dxa"/>
              <w:end w:w="70" w:type="dxa"/>
            </w:tcMar>
            <w:vAlign w:val="center"/>
          </w:tcPr>
          <w:p>
            <w:pPr>
              <w:spacing w:after="0" w:line="240" w:lineRule="auto"/>
            </w:pPr>
            <w:r>
              <w:rPr>
                <w:sz w:val="13"/>
              </w:rPr>
              <w:t>--ir-json-out</w:t>
            </w:r>
          </w:p>
        </w:tc>
        <w:tc>
          <w:tcPr>
            <w:tcW w:type="dxa" w:w="794"/>
            <w:tcMar>
              <w:top w:w="70" w:type="dxa"/>
              <w:start w:w="70" w:type="dxa"/>
              <w:bottom w:w="70" w:type="dxa"/>
              <w:end w:w="70" w:type="dxa"/>
            </w:tcMar>
            <w:vAlign w:val="center"/>
          </w:tcPr>
          <w:p>
            <w:pPr>
              <w:spacing w:after="0" w:line="240" w:lineRule="auto"/>
            </w:pPr>
            <w:r>
              <w:rPr>
                <w:sz w:val="13"/>
              </w:rPr>
              <w:t>irj</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--inventory-json-out</w:t>
            </w:r>
          </w:p>
        </w:tc>
        <w:tc>
          <w:tcPr>
            <w:tcW w:type="dxa" w:w="794"/>
            <w:tcMar>
              <w:top w:w="70" w:type="dxa"/>
              <w:start w:w="70" w:type="dxa"/>
              <w:bottom w:w="70" w:type="dxa"/>
              <w:end w:w="70" w:type="dxa"/>
            </w:tcMar>
            <w:vAlign w:val="center"/>
          </w:tcPr>
          <w:p>
            <w:pPr>
              <w:spacing w:after="0" w:line="240" w:lineRule="auto"/>
            </w:pPr>
            <w:r>
              <w:rPr>
                <w:sz w:val="13"/>
              </w:rPr>
              <w:t>inv</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--pipeline-json-out</w:t>
            </w:r>
          </w:p>
        </w:tc>
        <w:tc>
          <w:tcPr>
            <w:tcW w:type="dxa" w:w="794"/>
            <w:tcMar>
              <w:top w:w="70" w:type="dxa"/>
              <w:start w:w="70" w:type="dxa"/>
              <w:bottom w:w="70" w:type="dxa"/>
              <w:end w:w="70" w:type="dxa"/>
            </w:tcMar>
            <w:vAlign w:val="center"/>
          </w:tcPr>
          <w:p>
            <w:pPr>
              <w:spacing w:after="0" w:line="240" w:lineRule="auto"/>
            </w:pPr>
            <w:r>
              <w:rPr>
                <w:sz w:val="13"/>
              </w:rPr>
              <w:t>pij</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--mir-pipeline-json-out</w:t>
            </w:r>
          </w:p>
        </w:tc>
        <w:tc>
          <w:tcPr>
            <w:tcW w:type="dxa" w:w="794"/>
            <w:tcMar>
              <w:top w:w="70" w:type="dxa"/>
              <w:start w:w="70" w:type="dxa"/>
              <w:bottom w:w="70" w:type="dxa"/>
              <w:end w:w="70" w:type="dxa"/>
            </w:tcMar>
            <w:vAlign w:val="center"/>
          </w:tcPr>
          <w:p>
            <w:pPr>
              <w:spacing w:after="0" w:line="240" w:lineRule="auto"/>
            </w:pPr>
            <w:r>
              <w:rPr>
                <w:sz w:val="13"/>
              </w:rPr>
              <w:t>mpj</w:t>
            </w:r>
          </w:p>
        </w:tc>
        <w:tc>
          <w:tcPr>
            <w:tcW w:type="dxa" w:w="1701"/>
            <w:tcMar>
              <w:top w:w="70" w:type="dxa"/>
              <w:start w:w="70" w:type="dxa"/>
              <w:bottom w:w="70" w:type="dxa"/>
              <w:end w:w="70" w:type="dxa"/>
            </w:tcMar>
            <w:vAlign w:val="center"/>
          </w:tcPr>
          <w:p>
            <w:pPr>
              <w:spacing w:after="0" w:line="240" w:lineRule="auto"/>
            </w:pPr>
            <w:r>
              <w:rPr>
                <w:sz w:val="13"/>
              </w:rPr>
              <w:t>MIR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--mir-opcodes-json-out</w:t>
            </w:r>
          </w:p>
        </w:tc>
        <w:tc>
          <w:tcPr>
            <w:tcW w:type="dxa" w:w="794"/>
            <w:tcMar>
              <w:top w:w="70" w:type="dxa"/>
              <w:start w:w="70" w:type="dxa"/>
              <w:bottom w:w="70" w:type="dxa"/>
              <w:end w:w="70" w:type="dxa"/>
            </w:tcMar>
            <w:vAlign w:val="center"/>
          </w:tcPr>
          <w:p>
            <w:pPr>
              <w:spacing w:after="0" w:line="240" w:lineRule="auto"/>
            </w:pPr>
            <w:r>
              <w:rPr>
                <w:sz w:val="13"/>
              </w:rPr>
              <w:t>opj</w:t>
            </w:r>
          </w:p>
        </w:tc>
        <w:tc>
          <w:tcPr>
            <w:tcW w:type="dxa" w:w="1701"/>
            <w:tcMar>
              <w:top w:w="70" w:type="dxa"/>
              <w:start w:w="70" w:type="dxa"/>
              <w:bottom w:w="70" w:type="dxa"/>
              <w:end w:w="70" w:type="dxa"/>
            </w:tcMar>
            <w:vAlign w:val="center"/>
          </w:tcPr>
          <w:p>
            <w:pPr>
              <w:spacing w:after="0" w:line="240" w:lineRule="auto"/>
            </w:pPr>
            <w:r>
              <w:rPr>
                <w:sz w:val="13"/>
              </w:rPr>
              <w:t>MIR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--mir-surface-json-out</w:t>
            </w:r>
          </w:p>
        </w:tc>
        <w:tc>
          <w:tcPr>
            <w:tcW w:type="dxa" w:w="794"/>
            <w:tcMar>
              <w:top w:w="70" w:type="dxa"/>
              <w:start w:w="70" w:type="dxa"/>
              <w:bottom w:w="70" w:type="dxa"/>
              <w:end w:w="70" w:type="dxa"/>
            </w:tcMar>
            <w:vAlign w:val="center"/>
          </w:tcPr>
          <w:p>
            <w:pPr>
              <w:spacing w:after="0" w:line="240" w:lineRule="auto"/>
            </w:pPr>
            <w:r>
              <w:rPr>
                <w:sz w:val="13"/>
              </w:rPr>
              <w:t>msj</w:t>
            </w:r>
          </w:p>
        </w:tc>
        <w:tc>
          <w:tcPr>
            <w:tcW w:type="dxa" w:w="1701"/>
            <w:tcMar>
              <w:top w:w="70" w:type="dxa"/>
              <w:start w:w="70" w:type="dxa"/>
              <w:bottom w:w="70" w:type="dxa"/>
              <w:end w:w="70" w:type="dxa"/>
            </w:tcMar>
            <w:vAlign w:val="center"/>
          </w:tcPr>
          <w:p>
            <w:pPr>
              <w:spacing w:after="0" w:line="240" w:lineRule="auto"/>
            </w:pPr>
            <w:r>
              <w:rPr>
                <w:sz w:val="13"/>
              </w:rPr>
              <w:t>MIR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--mir-module-json-out</w:t>
            </w:r>
          </w:p>
        </w:tc>
        <w:tc>
          <w:tcPr>
            <w:tcW w:type="dxa" w:w="794"/>
            <w:tcMar>
              <w:top w:w="70" w:type="dxa"/>
              <w:start w:w="70" w:type="dxa"/>
              <w:bottom w:w="70" w:type="dxa"/>
              <w:end w:w="70" w:type="dxa"/>
            </w:tcMar>
            <w:vAlign w:val="center"/>
          </w:tcPr>
          <w:p>
            <w:pPr>
              <w:spacing w:after="0" w:line="240" w:lineRule="auto"/>
            </w:pPr>
            <w:r>
              <w:rPr>
                <w:sz w:val="13"/>
              </w:rPr>
              <w:t>mmj</w:t>
            </w:r>
          </w:p>
        </w:tc>
        <w:tc>
          <w:tcPr>
            <w:tcW w:type="dxa" w:w="1701"/>
            <w:tcMar>
              <w:top w:w="70" w:type="dxa"/>
              <w:start w:w="70" w:type="dxa"/>
              <w:bottom w:w="70" w:type="dxa"/>
              <w:end w:w="70" w:type="dxa"/>
            </w:tcMar>
            <w:vAlign w:val="center"/>
          </w:tcPr>
          <w:p>
            <w:pPr>
              <w:spacing w:after="0" w:line="240" w:lineRule="auto"/>
            </w:pPr>
            <w:r>
              <w:rPr>
                <w:sz w:val="13"/>
              </w:rPr>
              <w:t>MIR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--mir-json-out</w:t>
            </w:r>
          </w:p>
        </w:tc>
        <w:tc>
          <w:tcPr>
            <w:tcW w:type="dxa" w:w="794"/>
            <w:tcMar>
              <w:top w:w="70" w:type="dxa"/>
              <w:start w:w="70" w:type="dxa"/>
              <w:bottom w:w="70" w:type="dxa"/>
              <w:end w:w="70" w:type="dxa"/>
            </w:tcMar>
            <w:vAlign w:val="center"/>
          </w:tcPr>
          <w:p>
            <w:pPr>
              <w:spacing w:after="0" w:line="240" w:lineRule="auto"/>
            </w:pPr>
            <w:r>
              <w:rPr>
                <w:sz w:val="13"/>
              </w:rPr>
              <w:t>mij</w:t>
            </w:r>
          </w:p>
        </w:tc>
        <w:tc>
          <w:tcPr>
            <w:tcW w:type="dxa" w:w="1701"/>
            <w:tcMar>
              <w:top w:w="70" w:type="dxa"/>
              <w:start w:w="70" w:type="dxa"/>
              <w:bottom w:w="70" w:type="dxa"/>
              <w:end w:w="70" w:type="dxa"/>
            </w:tcMar>
            <w:vAlign w:val="center"/>
          </w:tcPr>
          <w:p>
            <w:pPr>
              <w:spacing w:after="0" w:line="240" w:lineRule="auto"/>
            </w:pPr>
            <w:r>
              <w:rPr>
                <w:sz w:val="13"/>
              </w:rPr>
              <w:t>MIR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--ast-contract-json-out</w:t>
            </w:r>
          </w:p>
        </w:tc>
        <w:tc>
          <w:tcPr>
            <w:tcW w:type="dxa" w:w="794"/>
            <w:tcMar>
              <w:top w:w="70" w:type="dxa"/>
              <w:start w:w="70" w:type="dxa"/>
              <w:bottom w:w="70" w:type="dxa"/>
              <w:end w:w="70" w:type="dxa"/>
            </w:tcMar>
            <w:vAlign w:val="center"/>
          </w:tcPr>
          <w:p>
            <w:pPr>
              <w:spacing w:after="0" w:line="240" w:lineRule="auto"/>
            </w:pPr>
            <w:r>
              <w:rPr>
                <w:sz w:val="13"/>
              </w:rPr>
              <w:t>acj</w:t>
            </w:r>
          </w:p>
        </w:tc>
        <w:tc>
          <w:tcPr>
            <w:tcW w:type="dxa" w:w="1701"/>
            <w:tcMar>
              <w:top w:w="70" w:type="dxa"/>
              <w:start w:w="70" w:type="dxa"/>
              <w:bottom w:w="70" w:type="dxa"/>
              <w:end w:w="70" w:type="dxa"/>
            </w:tcMar>
            <w:vAlign w:val="center"/>
          </w:tcPr>
          <w:p>
            <w:pPr>
              <w:spacing w:after="0" w:line="240" w:lineRule="auto"/>
            </w:pPr>
            <w:r>
              <w:rPr>
                <w:sz w:val="13"/>
              </w:rPr>
              <w:t>AST</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--ast-contract-report-json-out</w:t>
            </w:r>
          </w:p>
        </w:tc>
        <w:tc>
          <w:tcPr>
            <w:tcW w:type="dxa" w:w="794"/>
            <w:tcMar>
              <w:top w:w="70" w:type="dxa"/>
              <w:start w:w="70" w:type="dxa"/>
              <w:bottom w:w="70" w:type="dxa"/>
              <w:end w:w="70" w:type="dxa"/>
            </w:tcMar>
            <w:vAlign w:val="center"/>
          </w:tcPr>
          <w:p>
            <w:pPr>
              <w:spacing w:after="0" w:line="240" w:lineRule="auto"/>
            </w:pPr>
            <w:r>
              <w:rPr>
                <w:sz w:val="13"/>
              </w:rPr>
              <w:t>arj</w:t>
            </w:r>
          </w:p>
        </w:tc>
        <w:tc>
          <w:tcPr>
            <w:tcW w:type="dxa" w:w="1701"/>
            <w:tcMar>
              <w:top w:w="70" w:type="dxa"/>
              <w:start w:w="70" w:type="dxa"/>
              <w:bottom w:w="70" w:type="dxa"/>
              <w:end w:w="70" w:type="dxa"/>
            </w:tcMar>
            <w:vAlign w:val="center"/>
          </w:tcPr>
          <w:p>
            <w:pPr>
              <w:spacing w:after="0" w:line="240" w:lineRule="auto"/>
            </w:pPr>
            <w:r>
              <w:rPr>
                <w:sz w:val="13"/>
              </w:rPr>
              <w:t>AST</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--ast-contract-matrix-out</w:t>
            </w:r>
          </w:p>
        </w:tc>
        <w:tc>
          <w:tcPr>
            <w:tcW w:type="dxa" w:w="794"/>
            <w:tcMar>
              <w:top w:w="70" w:type="dxa"/>
              <w:start w:w="70" w:type="dxa"/>
              <w:bottom w:w="70" w:type="dxa"/>
              <w:end w:w="70" w:type="dxa"/>
            </w:tcMar>
            <w:vAlign w:val="center"/>
          </w:tcPr>
          <w:p>
            <w:pPr>
              <w:spacing w:after="0" w:line="240" w:lineRule="auto"/>
            </w:pPr>
            <w:r>
              <w:rPr>
                <w:sz w:val="13"/>
              </w:rPr>
              <w:t>acm</w:t>
            </w:r>
          </w:p>
        </w:tc>
        <w:tc>
          <w:tcPr>
            <w:tcW w:type="dxa" w:w="1701"/>
            <w:tcMar>
              <w:top w:w="70" w:type="dxa"/>
              <w:start w:w="70" w:type="dxa"/>
              <w:bottom w:w="70" w:type="dxa"/>
              <w:end w:w="70" w:type="dxa"/>
            </w:tcMar>
            <w:vAlign w:val="center"/>
          </w:tcPr>
          <w:p>
            <w:pPr>
              <w:spacing w:after="0" w:line="240" w:lineRule="auto"/>
            </w:pPr>
            <w:r>
              <w:rPr>
                <w:sz w:val="13"/>
              </w:rPr>
              <w:t>AST</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.csv/.json</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--artifact-report-json-out</w:t>
            </w:r>
          </w:p>
        </w:tc>
        <w:tc>
          <w:tcPr>
            <w:tcW w:type="dxa" w:w="794"/>
            <w:tcMar>
              <w:top w:w="70" w:type="dxa"/>
              <w:start w:w="70" w:type="dxa"/>
              <w:bottom w:w="70" w:type="dxa"/>
              <w:end w:w="70" w:type="dxa"/>
            </w:tcMar>
            <w:vAlign w:val="center"/>
          </w:tcPr>
          <w:p>
            <w:pPr>
              <w:spacing w:after="0" w:line="240" w:lineRule="auto"/>
            </w:pPr>
            <w:r>
              <w:rPr>
                <w:sz w:val="13"/>
              </w:rPr>
              <w:t>afj</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--mir-verify-json-out</w:t>
            </w:r>
          </w:p>
        </w:tc>
        <w:tc>
          <w:tcPr>
            <w:tcW w:type="dxa" w:w="794"/>
            <w:tcMar>
              <w:top w:w="70" w:type="dxa"/>
              <w:start w:w="70" w:type="dxa"/>
              <w:bottom w:w="70" w:type="dxa"/>
              <w:end w:w="70" w:type="dxa"/>
            </w:tcMar>
            <w:vAlign w:val="center"/>
          </w:tcPr>
          <w:p>
            <w:pPr>
              <w:spacing w:after="0" w:line="240" w:lineRule="auto"/>
            </w:pPr>
            <w:r>
              <w:rPr>
                <w:sz w:val="13"/>
              </w:rPr>
              <w:t>mvj</w:t>
            </w:r>
          </w:p>
        </w:tc>
        <w:tc>
          <w:tcPr>
            <w:tcW w:type="dxa" w:w="1701"/>
            <w:tcMar>
              <w:top w:w="70" w:type="dxa"/>
              <w:start w:w="70" w:type="dxa"/>
              <w:bottom w:w="70" w:type="dxa"/>
              <w:end w:w="70" w:type="dxa"/>
            </w:tcMar>
            <w:vAlign w:val="center"/>
          </w:tcPr>
          <w:p>
            <w:pPr>
              <w:spacing w:after="0" w:line="240" w:lineRule="auto"/>
            </w:pPr>
            <w:r>
              <w:rPr>
                <w:sz w:val="13"/>
              </w:rPr>
              <w:t>MIR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--enable-mir-x64</w:t>
            </w:r>
          </w:p>
        </w:tc>
        <w:tc>
          <w:tcPr>
            <w:tcW w:type="dxa" w:w="794"/>
            <w:tcMar>
              <w:top w:w="70" w:type="dxa"/>
              <w:start w:w="70" w:type="dxa"/>
              <w:bottom w:w="70" w:type="dxa"/>
              <w:end w:w="70" w:type="dxa"/>
            </w:tcMar>
            <w:vAlign w:val="center"/>
          </w:tcPr>
          <w:p>
            <w:pPr>
              <w:spacing w:after="0" w:line="240" w:lineRule="auto"/>
            </w:pPr>
            <w:r>
              <w:rPr>
                <w:sz w:val="13"/>
              </w:rPr>
              <w:t>mx6</w:t>
            </w:r>
          </w:p>
        </w:tc>
        <w:tc>
          <w:tcPr>
            <w:tcW w:type="dxa" w:w="1701"/>
            <w:tcMar>
              <w:top w:w="70" w:type="dxa"/>
              <w:start w:w="70" w:type="dxa"/>
              <w:bottom w:w="70" w:type="dxa"/>
              <w:end w:w="70" w:type="dxa"/>
            </w:tcMar>
            <w:vAlign w:val="center"/>
          </w:tcPr>
          <w:p>
            <w:pPr>
              <w:spacing w:after="0" w:line="240" w:lineRule="auto"/>
            </w:pPr>
            <w:r>
              <w:rPr>
                <w:sz w:val="13"/>
              </w:rPr>
              <w:t>MIR</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Deprecated alias: --x64-mode=MIR tercih edilir; geriye uyum icin MIR x64 yolunu acar.</w:t>
            </w:r>
          </w:p>
        </w:tc>
      </w:tr>
      <w:tr>
        <w:trPr>
          <w:cantSplit/>
        </w:trPr>
        <w:tc>
          <w:tcPr>
            <w:tcW w:type="dxa" w:w="1928"/>
            <w:tcMar>
              <w:top w:w="70" w:type="dxa"/>
              <w:start w:w="70" w:type="dxa"/>
              <w:bottom w:w="70" w:type="dxa"/>
              <w:end w:w="70" w:type="dxa"/>
            </w:tcMar>
            <w:vAlign w:val="center"/>
          </w:tcPr>
          <w:p>
            <w:pPr>
              <w:spacing w:after="0" w:line="240" w:lineRule="auto"/>
            </w:pPr>
            <w:r>
              <w:rPr>
                <w:sz w:val="13"/>
              </w:rPr>
              <w:t>--enable-extfp-runtime</w:t>
            </w:r>
          </w:p>
        </w:tc>
        <w:tc>
          <w:tcPr>
            <w:tcW w:type="dxa" w:w="794"/>
            <w:tcMar>
              <w:top w:w="70" w:type="dxa"/>
              <w:start w:w="70" w:type="dxa"/>
              <w:bottom w:w="70" w:type="dxa"/>
              <w:end w:w="70" w:type="dxa"/>
            </w:tcMar>
            <w:vAlign w:val="center"/>
          </w:tcPr>
          <w:p>
            <w:pPr>
              <w:spacing w:after="0" w:line="240" w:lineRule="auto"/>
            </w:pPr>
            <w:r>
              <w:rPr>
                <w:sz w:val="13"/>
              </w:rPr>
              <w:t>xfp</w:t>
            </w:r>
          </w:p>
        </w:tc>
        <w:tc>
          <w:tcPr>
            <w:tcW w:type="dxa" w:w="1701"/>
            <w:tcMar>
              <w:top w:w="70" w:type="dxa"/>
              <w:start w:w="70" w:type="dxa"/>
              <w:bottom w:w="70" w:type="dxa"/>
              <w:end w:w="70" w:type="dxa"/>
            </w:tcMar>
            <w:vAlign w:val="center"/>
          </w:tcPr>
          <w:p>
            <w:pPr>
              <w:spacing w:after="0" w:line="240" w:lineRule="auto"/>
            </w:pPr>
            <w:r>
              <w:rPr>
                <w:sz w:val="13"/>
              </w:rPr>
              <w:t>Runtime / Interpreter</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--extfp-strict</w:t>
            </w:r>
          </w:p>
        </w:tc>
        <w:tc>
          <w:tcPr>
            <w:tcW w:type="dxa" w:w="794"/>
            <w:tcMar>
              <w:top w:w="70" w:type="dxa"/>
              <w:start w:w="70" w:type="dxa"/>
              <w:bottom w:w="70" w:type="dxa"/>
              <w:end w:w="70" w:type="dxa"/>
            </w:tcMar>
            <w:vAlign w:val="center"/>
          </w:tcPr>
          <w:p>
            <w:pPr>
              <w:spacing w:after="0" w:line="240" w:lineRule="auto"/>
            </w:pPr>
            <w:r>
              <w:rPr>
                <w:sz w:val="13"/>
              </w:rPr>
              <w:t>xfs</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--extfp-diagnostics</w:t>
            </w:r>
          </w:p>
        </w:tc>
        <w:tc>
          <w:tcPr>
            <w:tcW w:type="dxa" w:w="794"/>
            <w:tcMar>
              <w:top w:w="70" w:type="dxa"/>
              <w:start w:w="70" w:type="dxa"/>
              <w:bottom w:w="70" w:type="dxa"/>
              <w:end w:w="70" w:type="dxa"/>
            </w:tcMar>
            <w:vAlign w:val="center"/>
          </w:tcPr>
          <w:p>
            <w:pPr>
              <w:spacing w:after="0" w:line="240" w:lineRule="auto"/>
            </w:pPr>
            <w:r>
              <w:rPr>
                <w:sz w:val="13"/>
              </w:rPr>
              <w:t>xfd</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--extfp-runtime-dir</w:t>
            </w:r>
          </w:p>
        </w:tc>
        <w:tc>
          <w:tcPr>
            <w:tcW w:type="dxa" w:w="794"/>
            <w:tcMar>
              <w:top w:w="70" w:type="dxa"/>
              <w:start w:w="70" w:type="dxa"/>
              <w:bottom w:w="70" w:type="dxa"/>
              <w:end w:w="70" w:type="dxa"/>
            </w:tcMar>
            <w:vAlign w:val="center"/>
          </w:tcPr>
          <w:p>
            <w:pPr>
              <w:spacing w:after="0" w:line="240" w:lineRule="auto"/>
            </w:pPr>
            <w:r>
              <w:rPr>
                <w:sz w:val="13"/>
              </w:rPr>
              <w:t>xfr</w:t>
            </w:r>
          </w:p>
        </w:tc>
        <w:tc>
          <w:tcPr>
            <w:tcW w:type="dxa" w:w="1701"/>
            <w:tcMar>
              <w:top w:w="70" w:type="dxa"/>
              <w:start w:w="70" w:type="dxa"/>
              <w:bottom w:w="70" w:type="dxa"/>
              <w:end w:w="70" w:type="dxa"/>
            </w:tcMar>
            <w:vAlign w:val="center"/>
          </w:tcPr>
          <w:p>
            <w:pPr>
              <w:spacing w:after="0" w:line="240" w:lineRule="auto"/>
            </w:pPr>
            <w:r>
              <w:rPr>
                <w:sz w:val="13"/>
              </w:rPr>
              <w:t>Runtime / Interpreter</w:t>
            </w:r>
          </w:p>
        </w:tc>
        <w:tc>
          <w:tcPr>
            <w:tcW w:type="dxa" w:w="1191"/>
            <w:tcMar>
              <w:top w:w="70" w:type="dxa"/>
              <w:start w:w="70" w:type="dxa"/>
              <w:bottom w:w="70" w:type="dxa"/>
              <w:end w:w="70" w:type="dxa"/>
            </w:tcMar>
            <w:vAlign w:val="center"/>
          </w:tcPr>
          <w:p>
            <w:pPr>
              <w:spacing w:after="0" w:line="240" w:lineRule="auto"/>
            </w:pPr>
            <w:r>
              <w:rPr>
                <w:sz w:val="13"/>
              </w:rPr>
              <w:t>değer</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--extfp-policy-json-out</w:t>
            </w:r>
          </w:p>
        </w:tc>
        <w:tc>
          <w:tcPr>
            <w:tcW w:type="dxa" w:w="794"/>
            <w:tcMar>
              <w:top w:w="70" w:type="dxa"/>
              <w:start w:w="70" w:type="dxa"/>
              <w:bottom w:w="70" w:type="dxa"/>
              <w:end w:w="70" w:type="dxa"/>
            </w:tcMar>
            <w:vAlign w:val="center"/>
          </w:tcPr>
          <w:p>
            <w:pPr>
              <w:spacing w:after="0" w:line="240" w:lineRule="auto"/>
            </w:pPr>
            <w:r>
              <w:rPr>
                <w:sz w:val="13"/>
              </w:rPr>
              <w:t>xfj</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--console-mode</w:t>
            </w:r>
          </w:p>
        </w:tc>
        <w:tc>
          <w:tcPr>
            <w:tcW w:type="dxa" w:w="794"/>
            <w:tcMar>
              <w:top w:w="70" w:type="dxa"/>
              <w:start w:w="70" w:type="dxa"/>
              <w:bottom w:w="70" w:type="dxa"/>
              <w:end w:w="70" w:type="dxa"/>
            </w:tcMar>
            <w:vAlign w:val="center"/>
          </w:tcPr>
          <w:p>
            <w:pPr>
              <w:spacing w:after="0" w:line="240" w:lineRule="auto"/>
            </w:pPr>
            <w:r>
              <w:rPr>
                <w:sz w:val="13"/>
              </w:rPr>
              <w:t>con</w:t>
            </w:r>
          </w:p>
        </w:tc>
        <w:tc>
          <w:tcPr>
            <w:tcW w:type="dxa" w:w="1701"/>
            <w:tcMar>
              <w:top w:w="70" w:type="dxa"/>
              <w:start w:w="70" w:type="dxa"/>
              <w:bottom w:w="70" w:type="dxa"/>
              <w:end w:w="70" w:type="dxa"/>
            </w:tcMar>
            <w:vAlign w:val="center"/>
          </w:tcPr>
          <w:p>
            <w:pPr>
              <w:spacing w:after="0" w:line="240" w:lineRule="auto"/>
            </w:pPr>
            <w:r>
              <w:rPr>
                <w:sz w:val="13"/>
              </w:rPr>
              <w:t>Runtime / Interpreter</w:t>
            </w:r>
          </w:p>
        </w:tc>
        <w:tc>
          <w:tcPr>
            <w:tcW w:type="dxa" w:w="1191"/>
            <w:tcMar>
              <w:top w:w="70" w:type="dxa"/>
              <w:start w:w="70" w:type="dxa"/>
              <w:bottom w:w="70" w:type="dxa"/>
              <w:end w:w="70" w:type="dxa"/>
            </w:tcMar>
            <w:vAlign w:val="center"/>
          </w:tcPr>
          <w:p>
            <w:pPr>
              <w:spacing w:after="0" w:line="240" w:lineRule="auto"/>
            </w:pPr>
            <w:r>
              <w:rPr>
                <w:sz w:val="13"/>
              </w:rPr>
              <w:t>değer</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--program-output-out</w:t>
            </w:r>
          </w:p>
        </w:tc>
        <w:tc>
          <w:tcPr>
            <w:tcW w:type="dxa" w:w="794"/>
            <w:tcMar>
              <w:top w:w="70" w:type="dxa"/>
              <w:start w:w="70" w:type="dxa"/>
              <w:bottom w:w="70" w:type="dxa"/>
              <w:end w:w="70" w:type="dxa"/>
            </w:tcMar>
            <w:vAlign w:val="center"/>
          </w:tcPr>
          <w:p>
            <w:pPr>
              <w:spacing w:after="0" w:line="240" w:lineRule="auto"/>
            </w:pPr>
            <w:r>
              <w:rPr>
                <w:sz w:val="13"/>
              </w:rPr>
              <w:t>poo</w:t>
            </w:r>
          </w:p>
        </w:tc>
        <w:tc>
          <w:tcPr>
            <w:tcW w:type="dxa" w:w="1701"/>
            <w:tcMar>
              <w:top w:w="70" w:type="dxa"/>
              <w:start w:w="70" w:type="dxa"/>
              <w:bottom w:w="70" w:type="dxa"/>
              <w:end w:w="70" w:type="dxa"/>
            </w:tcMar>
            <w:vAlign w:val="center"/>
          </w:tcPr>
          <w:p>
            <w:pPr>
              <w:spacing w:after="0" w:line="240" w:lineRule="auto"/>
            </w:pPr>
            <w:r>
              <w:rPr>
                <w:sz w:val="13"/>
              </w:rPr>
              <w:t>Runtime / Interpreter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.txt</w:t>
            </w:r>
          </w:p>
        </w:tc>
        <w:tc>
          <w:tcPr>
            <w:tcW w:type="dxa" w:w="3288"/>
            <w:tcMar>
              <w:top w:w="70" w:type="dxa"/>
              <w:start w:w="70" w:type="dxa"/>
              <w:bottom w:w="70" w:type="dxa"/>
              <w:end w:w="70" w:type="dxa"/>
            </w:tcMar>
            <w:vAlign w:val="center"/>
          </w:tcPr>
          <w:p>
            <w:pPr>
              <w:spacing w:after="0" w:line="240" w:lineRule="auto"/>
            </w:pPr>
            <w:r>
              <w:rPr>
                <w:sz w:val="13"/>
              </w:rPr>
              <w:t>Dosya oluşacak, UTF-8 metin, boş değil; hata varsa exit code tutarlı.</w:t>
            </w:r>
          </w:p>
        </w:tc>
      </w:tr>
      <w:tr>
        <w:trPr>
          <w:cantSplit/>
        </w:trPr>
        <w:tc>
          <w:tcPr>
            <w:tcW w:type="dxa" w:w="1928"/>
            <w:tcMar>
              <w:top w:w="70" w:type="dxa"/>
              <w:start w:w="70" w:type="dxa"/>
              <w:bottom w:w="70" w:type="dxa"/>
              <w:end w:w="70" w:type="dxa"/>
            </w:tcMar>
            <w:vAlign w:val="center"/>
          </w:tcPr>
          <w:p>
            <w:pPr>
              <w:spacing w:after="0" w:line="240" w:lineRule="auto"/>
            </w:pPr>
            <w:r>
              <w:rPr>
                <w:sz w:val="13"/>
              </w:rPr>
              <w:t>--program-output-json-out</w:t>
            </w:r>
          </w:p>
        </w:tc>
        <w:tc>
          <w:tcPr>
            <w:tcW w:type="dxa" w:w="794"/>
            <w:tcMar>
              <w:top w:w="70" w:type="dxa"/>
              <w:start w:w="70" w:type="dxa"/>
              <w:bottom w:w="70" w:type="dxa"/>
              <w:end w:w="70" w:type="dxa"/>
            </w:tcMar>
            <w:vAlign w:val="center"/>
          </w:tcPr>
          <w:p>
            <w:pPr>
              <w:spacing w:after="0" w:line="240" w:lineRule="auto"/>
            </w:pPr>
            <w:r>
              <w:rPr>
                <w:sz w:val="13"/>
              </w:rPr>
              <w:t>poj</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--final-screen-json-out</w:t>
            </w:r>
          </w:p>
        </w:tc>
        <w:tc>
          <w:tcPr>
            <w:tcW w:type="dxa" w:w="794"/>
            <w:tcMar>
              <w:top w:w="70" w:type="dxa"/>
              <w:start w:w="70" w:type="dxa"/>
              <w:bottom w:w="70" w:type="dxa"/>
              <w:end w:w="70" w:type="dxa"/>
            </w:tcMar>
            <w:vAlign w:val="center"/>
          </w:tcPr>
          <w:p>
            <w:pPr>
              <w:spacing w:after="0" w:line="240" w:lineRule="auto"/>
            </w:pPr>
            <w:r>
              <w:rPr>
                <w:sz w:val="13"/>
              </w:rPr>
              <w:t>fsj</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oluşacak, JSON parse edilecek, schema/status alanı olacak, placeholder yasak.</w:t>
            </w:r>
          </w:p>
        </w:tc>
      </w:tr>
      <w:tr>
        <w:trPr>
          <w:cantSplit/>
        </w:trPr>
        <w:tc>
          <w:tcPr>
            <w:tcW w:type="dxa" w:w="1928"/>
            <w:tcMar>
              <w:top w:w="70" w:type="dxa"/>
              <w:start w:w="70" w:type="dxa"/>
              <w:bottom w:w="70" w:type="dxa"/>
              <w:end w:w="70" w:type="dxa"/>
            </w:tcMar>
            <w:vAlign w:val="center"/>
          </w:tcPr>
          <w:p>
            <w:pPr>
              <w:spacing w:after="0" w:line="240" w:lineRule="auto"/>
            </w:pPr>
            <w:r>
              <w:rPr>
                <w:sz w:val="13"/>
              </w:rPr>
              <w:t>--target-wat</w:t>
            </w:r>
          </w:p>
        </w:tc>
        <w:tc>
          <w:tcPr>
            <w:tcW w:type="dxa" w:w="794"/>
            <w:tcMar>
              <w:top w:w="70" w:type="dxa"/>
              <w:start w:w="70" w:type="dxa"/>
              <w:bottom w:w="70" w:type="dxa"/>
              <w:end w:w="70" w:type="dxa"/>
            </w:tcMar>
            <w:vAlign w:val="center"/>
          </w:tcPr>
          <w:p>
            <w:pPr>
              <w:spacing w:after="0" w:line="240" w:lineRule="auto"/>
            </w:pPr>
            <w:r>
              <w:rPr>
                <w:sz w:val="13"/>
              </w:rPr>
              <w:t>twg</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--target-wasm</w:t>
            </w:r>
          </w:p>
        </w:tc>
        <w:tc>
          <w:tcPr>
            <w:tcW w:type="dxa" w:w="794"/>
            <w:tcMar>
              <w:top w:w="70" w:type="dxa"/>
              <w:start w:w="70" w:type="dxa"/>
              <w:bottom w:w="70" w:type="dxa"/>
              <w:end w:w="70" w:type="dxa"/>
            </w:tcMar>
            <w:vAlign w:val="center"/>
          </w:tcPr>
          <w:p>
            <w:pPr>
              <w:spacing w:after="0" w:line="240" w:lineRule="auto"/>
            </w:pPr>
            <w:r>
              <w:rPr>
                <w:sz w:val="13"/>
              </w:rPr>
              <w:t>twm</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--emit-browser</w:t>
            </w:r>
          </w:p>
        </w:tc>
        <w:tc>
          <w:tcPr>
            <w:tcW w:type="dxa" w:w="794"/>
            <w:tcMar>
              <w:top w:w="70" w:type="dxa"/>
              <w:start w:w="70" w:type="dxa"/>
              <w:bottom w:w="70" w:type="dxa"/>
              <w:end w:w="70" w:type="dxa"/>
            </w:tcMar>
            <w:vAlign w:val="center"/>
          </w:tcPr>
          <w:p>
            <w:pPr>
              <w:spacing w:after="0" w:line="240" w:lineRule="auto"/>
            </w:pPr>
            <w:r>
              <w:rPr>
                <w:sz w:val="13"/>
              </w:rPr>
              <w:t>ebr</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--validate-all-fail-fast</w:t>
            </w:r>
          </w:p>
        </w:tc>
        <w:tc>
          <w:tcPr>
            <w:tcW w:type="dxa" w:w="794"/>
            <w:tcMar>
              <w:top w:w="70" w:type="dxa"/>
              <w:start w:w="70" w:type="dxa"/>
              <w:bottom w:w="70" w:type="dxa"/>
              <w:end w:w="70" w:type="dxa"/>
            </w:tcMar>
            <w:vAlign w:val="center"/>
          </w:tcPr>
          <w:p>
            <w:pPr>
              <w:spacing w:after="0" w:line="240" w:lineRule="auto"/>
            </w:pPr>
            <w:r>
              <w:rPr>
                <w:sz w:val="13"/>
              </w:rPr>
              <w:t>vff</w:t>
            </w:r>
          </w:p>
        </w:tc>
        <w:tc>
          <w:tcPr>
            <w:tcW w:type="dxa" w:w="1701"/>
            <w:tcMar>
              <w:top w:w="70" w:type="dxa"/>
              <w:start w:w="70" w:type="dxa"/>
              <w:bottom w:w="70" w:type="dxa"/>
              <w:end w:w="70" w:type="dxa"/>
            </w:tcMar>
            <w:vAlign w:val="center"/>
          </w:tcPr>
          <w:p>
            <w:pPr>
              <w:spacing w:after="0" w:line="240" w:lineRule="auto"/>
            </w:pPr>
            <w:r>
              <w:rPr>
                <w:sz w:val="13"/>
              </w:rPr>
              <w:t>AST</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--extract-src</w:t>
            </w:r>
          </w:p>
        </w:tc>
        <w:tc>
          <w:tcPr>
            <w:tcW w:type="dxa" w:w="794"/>
            <w:tcMar>
              <w:top w:w="70" w:type="dxa"/>
              <w:start w:w="70" w:type="dxa"/>
              <w:bottom w:w="70" w:type="dxa"/>
              <w:end w:w="70" w:type="dxa"/>
            </w:tcMar>
            <w:vAlign w:val="center"/>
          </w:tcPr>
          <w:p>
            <w:pPr>
              <w:spacing w:after="0" w:line="240" w:lineRule="auto"/>
            </w:pPr>
            <w:r>
              <w:rPr>
                <w:sz w:val="13"/>
              </w:rPr>
              <w:t>esr</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--adim25-27-close-gate</w:t>
            </w:r>
          </w:p>
        </w:tc>
        <w:tc>
          <w:tcPr>
            <w:tcW w:type="dxa" w:w="794"/>
            <w:tcMar>
              <w:top w:w="70" w:type="dxa"/>
              <w:start w:w="70" w:type="dxa"/>
              <w:bottom w:w="70" w:type="dxa"/>
              <w:end w:w="70" w:type="dxa"/>
            </w:tcMar>
            <w:vAlign w:val="center"/>
          </w:tcPr>
          <w:p>
            <w:pPr>
              <w:spacing w:after="0" w:line="240" w:lineRule="auto"/>
            </w:pPr>
            <w:r>
              <w:rPr>
                <w:sz w:val="13"/>
              </w:rPr>
              <w:t>a25</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--adim25-26-27-close-gate</w:t>
            </w:r>
          </w:p>
        </w:tc>
        <w:tc>
          <w:tcPr>
            <w:tcW w:type="dxa" w:w="794"/>
            <w:tcMar>
              <w:top w:w="70" w:type="dxa"/>
              <w:start w:w="70" w:type="dxa"/>
              <w:bottom w:w="70" w:type="dxa"/>
              <w:end w:w="70" w:type="dxa"/>
            </w:tcMar>
            <w:vAlign w:val="center"/>
          </w:tcPr>
          <w:p>
            <w:pPr>
              <w:spacing w:after="0" w:line="240" w:lineRule="auto"/>
            </w:pPr>
            <w:r>
              <w:rPr>
                <w:sz w:val="13"/>
              </w:rPr>
              <w:t>a27</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--wat2wasm</w:t>
            </w:r>
          </w:p>
        </w:tc>
        <w:tc>
          <w:tcPr>
            <w:tcW w:type="dxa" w:w="794"/>
            <w:tcMar>
              <w:top w:w="70" w:type="dxa"/>
              <w:start w:w="70" w:type="dxa"/>
              <w:bottom w:w="70" w:type="dxa"/>
              <w:end w:w="70" w:type="dxa"/>
            </w:tcMar>
            <w:vAlign w:val="center"/>
          </w:tcPr>
          <w:p>
            <w:pPr>
              <w:spacing w:after="0" w:line="240" w:lineRule="auto"/>
            </w:pPr>
            <w:r>
              <w:rPr>
                <w:sz w:val="13"/>
              </w:rPr>
              <w:t>w2w</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--source</w:t>
            </w:r>
          </w:p>
        </w:tc>
        <w:tc>
          <w:tcPr>
            <w:tcW w:type="dxa" w:w="794"/>
            <w:tcMar>
              <w:top w:w="70" w:type="dxa"/>
              <w:start w:w="70" w:type="dxa"/>
              <w:bottom w:w="70" w:type="dxa"/>
              <w:end w:w="70" w:type="dxa"/>
            </w:tcMar>
            <w:vAlign w:val="center"/>
          </w:tcPr>
          <w:p>
            <w:pPr>
              <w:spacing w:after="0" w:line="240" w:lineRule="auto"/>
            </w:pPr>
            <w:r>
              <w:rPr>
                <w:sz w:val="13"/>
              </w:rPr>
              <w:t>src</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değer</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Exit code, stdout/stderr ve ilgili rapor dosyası doğrulanacak.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--artifact-root</w:t>
            </w:r>
          </w:p>
        </w:tc>
        <w:tc>
          <w:tcPr>
            <w:tcW w:type="dxa" w:w="794"/>
            <w:tcMar>
              <w:top w:w="70" w:type="dxa"/>
              <w:start w:w="70" w:type="dxa"/>
              <w:bottom w:w="70" w:type="dxa"/>
              <w:end w:w="70" w:type="dxa"/>
            </w:tcMar>
            <w:vAlign w:val="center"/>
          </w:tcPr>
          <w:p>
            <w:pPr>
              <w:spacing w:after="0" w:line="240" w:lineRule="auto"/>
            </w:pPr>
            <w:r>
              <w:rPr>
                <w:sz w:val="13"/>
              </w:rPr>
              <w:t>art</w:t>
            </w:r>
          </w:p>
        </w:tc>
        <w:tc>
          <w:tcPr>
            <w:tcW w:type="dxa" w:w="1701"/>
            <w:tcMar>
              <w:top w:w="70" w:type="dxa"/>
              <w:start w:w="70" w:type="dxa"/>
              <w:bottom w:w="70" w:type="dxa"/>
              <w:end w:w="70" w:type="dxa"/>
            </w:tcMar>
            <w:vAlign w:val="center"/>
          </w:tcPr>
          <w:p>
            <w:pPr>
              <w:spacing w:after="0" w:line="240" w:lineRule="auto"/>
            </w:pPr>
            <w:r>
              <w:rPr>
                <w:sz w:val="13"/>
              </w:rPr>
              <w:t>Build output root</w:t>
            </w:r>
          </w:p>
        </w:tc>
        <w:tc>
          <w:tcPr>
            <w:tcW w:type="dxa" w:w="1191"/>
            <w:tcMar>
              <w:top w:w="70" w:type="dxa"/>
              <w:start w:w="70" w:type="dxa"/>
              <w:bottom w:w="70" w:type="dxa"/>
              <w:end w:w="70" w:type="dxa"/>
            </w:tcMar>
            <w:vAlign w:val="center"/>
          </w:tcPr>
          <w:p>
            <w:pPr>
              <w:spacing w:after="0" w:line="240" w:lineRule="auto"/>
            </w:pPr>
            <w:r>
              <w:rPr>
                <w:sz w:val="13"/>
              </w:rPr>
              <w:t>değer</w:t>
            </w:r>
          </w:p>
        </w:tc>
        <w:tc>
          <w:tcPr>
            <w:tcW w:type="dxa" w:w="1134"/>
            <w:tcMar>
              <w:top w:w="70" w:type="dxa"/>
              <w:start w:w="70" w:type="dxa"/>
              <w:bottom w:w="70" w:type="dxa"/>
              <w:end w:w="70" w:type="dxa"/>
            </w:tcMar>
            <w:vAlign w:val="center"/>
          </w:tcPr>
          <w:p>
            <w:pPr>
              <w:spacing w:after="0" w:line="240" w:lineRule="auto"/>
            </w:pPr>
            <w:r>
              <w:rPr>
                <w:sz w:val="13"/>
              </w:rPr>
              <w:t>klasor</w:t>
            </w:r>
          </w:p>
        </w:tc>
        <w:tc>
          <w:tcPr>
            <w:tcW w:type="dxa" w:w="3288"/>
            <w:tcMar>
              <w:top w:w="70" w:type="dxa"/>
              <w:start w:w="70" w:type="dxa"/>
              <w:bottom w:w="70" w:type="dxa"/>
              <w:end w:w="70" w:type="dxa"/>
            </w:tcMar>
            <w:vAlign w:val="center"/>
          </w:tcPr>
          <w:p>
            <w:pPr>
              <w:spacing w:after="0" w:line="240" w:lineRule="auto"/>
            </w:pPr>
            <w:r>
              <w:rPr>
                <w:sz w:val="13"/>
              </w:rPr>
              <w:t>Genel build kok dizini verilir; JSON bu kok altindaki json/&lt;run_id&gt;/ klasorune, ASM/OBJ/EXE/WEB ayri alt klasorlere yazilir.</w:t>
            </w:r>
          </w:p>
        </w:tc>
      </w:tr>
      <w:tr>
        <w:trPr>
          <w:cantSplit/>
        </w:trPr>
        <w:tc>
          <w:tcPr>
            <w:tcW w:type="dxa" w:w="1928"/>
            <w:tcMar>
              <w:top w:w="70" w:type="dxa"/>
              <w:start w:w="70" w:type="dxa"/>
              <w:bottom w:w="70" w:type="dxa"/>
              <w:end w:w="70" w:type="dxa"/>
            </w:tcMar>
            <w:vAlign w:val="center"/>
          </w:tcPr>
          <w:p>
            <w:pPr>
              <w:spacing w:after="0" w:line="240" w:lineRule="auto"/>
            </w:pPr>
            <w:r>
              <w:rPr>
                <w:sz w:val="13"/>
              </w:rPr>
              <w:t>--active-bind-plan-json-out</w:t>
            </w:r>
          </w:p>
        </w:tc>
        <w:tc>
          <w:tcPr>
            <w:tcW w:type="dxa" w:w="794"/>
            <w:tcMar>
              <w:top w:w="70" w:type="dxa"/>
              <w:start w:w="70" w:type="dxa"/>
              <w:bottom w:w="70" w:type="dxa"/>
              <w:end w:w="70" w:type="dxa"/>
            </w:tcMar>
            <w:vAlign w:val="center"/>
          </w:tcPr>
          <w:p>
            <w:pPr>
              <w:spacing w:after="0" w:line="240" w:lineRule="auto"/>
            </w:pPr>
            <w:r>
              <w:rPr>
                <w:sz w:val="13"/>
              </w:rPr>
              <w:t>b00</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olusacak, JSON parse edilecek ve schema/status alanlari kontrol edilecek.</w:t>
            </w:r>
          </w:p>
        </w:tc>
      </w:tr>
      <w:tr>
        <w:trPr>
          <w:cantSplit/>
        </w:trPr>
        <w:tc>
          <w:tcPr>
            <w:tcW w:type="dxa" w:w="1928"/>
            <w:tcMar>
              <w:top w:w="70" w:type="dxa"/>
              <w:start w:w="70" w:type="dxa"/>
              <w:bottom w:w="70" w:type="dxa"/>
              <w:end w:w="70" w:type="dxa"/>
            </w:tcMar>
            <w:vAlign w:val="center"/>
          </w:tcPr>
          <w:p>
            <w:pPr>
              <w:spacing w:after="0" w:line="240" w:lineRule="auto"/>
            </w:pPr>
            <w:r>
              <w:rPr>
                <w:sz w:val="13"/>
              </w:rPr>
              <w:t>--active-bind-plan-txt-out</w:t>
            </w:r>
          </w:p>
        </w:tc>
        <w:tc>
          <w:tcPr>
            <w:tcW w:type="dxa" w:w="794"/>
            <w:tcMar>
              <w:top w:w="70" w:type="dxa"/>
              <w:start w:w="70" w:type="dxa"/>
              <w:bottom w:w="70" w:type="dxa"/>
              <w:end w:w="70" w:type="dxa"/>
            </w:tcMar>
            <w:vAlign w:val="center"/>
          </w:tcPr>
          <w:p>
            <w:pPr>
              <w:spacing w:after="0" w:line="240" w:lineRule="auto"/>
            </w:pPr>
            <w:r>
              <w:rPr>
                <w:sz w:val="13"/>
              </w:rPr>
              <w:t>b01</w:t>
            </w:r>
          </w:p>
        </w:tc>
        <w:tc>
          <w:tcPr>
            <w:tcW w:type="dxa" w:w="1701"/>
            <w:tcMar>
              <w:top w:w="70" w:type="dxa"/>
              <w:start w:w="70" w:type="dxa"/>
              <w:bottom w:w="70" w:type="dxa"/>
              <w:end w:w="70" w:type="dxa"/>
            </w:tcMar>
            <w:vAlign w:val="center"/>
          </w:tcPr>
          <w:p>
            <w:pPr>
              <w:spacing w:after="0" w:line="240" w:lineRule="auto"/>
            </w:pPr>
            <w:r>
              <w:rPr>
                <w:sz w:val="13"/>
              </w:rPr>
              <w:t>Artifact / JSON</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.txt</w:t>
            </w:r>
          </w:p>
        </w:tc>
        <w:tc>
          <w:tcPr>
            <w:tcW w:type="dxa" w:w="3288"/>
            <w:tcMar>
              <w:top w:w="70" w:type="dxa"/>
              <w:start w:w="70" w:type="dxa"/>
              <w:bottom w:w="70" w:type="dxa"/>
              <w:end w:w="70" w:type="dxa"/>
            </w:tcMar>
            <w:vAlign w:val="center"/>
          </w:tcPr>
          <w:p>
            <w:pPr>
              <w:spacing w:after="0" w:line="240" w:lineRule="auto"/>
            </w:pPr>
            <w:r>
              <w:rPr>
                <w:sz w:val="13"/>
              </w:rPr>
              <w:t>CLI registry ile ana akis kullanimi dogrulanacak.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--all-diagnostics-json-out</w:t>
            </w:r>
          </w:p>
        </w:tc>
        <w:tc>
          <w:tcPr>
            <w:tcW w:type="dxa" w:w="794"/>
            <w:tcMar>
              <w:top w:w="70" w:type="dxa"/>
              <w:start w:w="70" w:type="dxa"/>
              <w:bottom w:w="70" w:type="dxa"/>
              <w:end w:w="70" w:type="dxa"/>
            </w:tcMar>
            <w:vAlign w:val="center"/>
          </w:tcPr>
          <w:p>
            <w:pPr>
              <w:spacing w:after="0" w:line="240" w:lineRule="auto"/>
            </w:pPr>
            <w:r>
              <w:rPr>
                <w:sz w:val="13"/>
              </w:rPr>
              <w:t>b02</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olusacak, JSON parse edilecek ve schema/status alanlari kontrol edilecek.</w:t>
            </w:r>
          </w:p>
        </w:tc>
      </w:tr>
      <w:tr>
        <w:trPr>
          <w:cantSplit/>
        </w:trPr>
        <w:tc>
          <w:tcPr>
            <w:tcW w:type="dxa" w:w="1928"/>
            <w:tcMar>
              <w:top w:w="70" w:type="dxa"/>
              <w:start w:w="70" w:type="dxa"/>
              <w:bottom w:w="70" w:type="dxa"/>
              <w:end w:w="70" w:type="dxa"/>
            </w:tcMar>
            <w:vAlign w:val="center"/>
          </w:tcPr>
          <w:p>
            <w:pPr>
              <w:spacing w:after="0" w:line="240" w:lineRule="auto"/>
            </w:pPr>
            <w:r>
              <w:rPr>
                <w:sz w:val="13"/>
              </w:rPr>
              <w:t>--ast-exec-result-json-out</w:t>
            </w:r>
          </w:p>
        </w:tc>
        <w:tc>
          <w:tcPr>
            <w:tcW w:type="dxa" w:w="794"/>
            <w:tcMar>
              <w:top w:w="70" w:type="dxa"/>
              <w:start w:w="70" w:type="dxa"/>
              <w:bottom w:w="70" w:type="dxa"/>
              <w:end w:w="70" w:type="dxa"/>
            </w:tcMar>
            <w:vAlign w:val="center"/>
          </w:tcPr>
          <w:p>
            <w:pPr>
              <w:spacing w:after="0" w:line="240" w:lineRule="auto"/>
            </w:pPr>
            <w:r>
              <w:rPr>
                <w:sz w:val="13"/>
              </w:rPr>
              <w:t>b03</w:t>
            </w:r>
          </w:p>
        </w:tc>
        <w:tc>
          <w:tcPr>
            <w:tcW w:type="dxa" w:w="1701"/>
            <w:tcMar>
              <w:top w:w="70" w:type="dxa"/>
              <w:start w:w="70" w:type="dxa"/>
              <w:bottom w:w="70" w:type="dxa"/>
              <w:end w:w="70" w:type="dxa"/>
            </w:tcMar>
            <w:vAlign w:val="center"/>
          </w:tcPr>
          <w:p>
            <w:pPr>
              <w:spacing w:after="0" w:line="240" w:lineRule="auto"/>
            </w:pPr>
            <w:r>
              <w:rPr>
                <w:sz w:val="13"/>
              </w:rPr>
              <w:t>AST</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olusacak, JSON parse edilecek ve schema/status alanlari kontrol edilecek.</w:t>
            </w:r>
          </w:p>
        </w:tc>
      </w:tr>
      <w:tr>
        <w:trPr>
          <w:cantSplit/>
        </w:trPr>
        <w:tc>
          <w:tcPr>
            <w:tcW w:type="dxa" w:w="1928"/>
            <w:tcMar>
              <w:top w:w="70" w:type="dxa"/>
              <w:start w:w="70" w:type="dxa"/>
              <w:bottom w:w="70" w:type="dxa"/>
              <w:end w:w="70" w:type="dxa"/>
            </w:tcMar>
            <w:vAlign w:val="center"/>
          </w:tcPr>
          <w:p>
            <w:pPr>
              <w:spacing w:after="0" w:line="240" w:lineRule="auto"/>
            </w:pPr>
            <w:r>
              <w:rPr>
                <w:sz w:val="13"/>
              </w:rPr>
              <w:t>--ast-live-json-out</w:t>
            </w:r>
          </w:p>
        </w:tc>
        <w:tc>
          <w:tcPr>
            <w:tcW w:type="dxa" w:w="794"/>
            <w:tcMar>
              <w:top w:w="70" w:type="dxa"/>
              <w:start w:w="70" w:type="dxa"/>
              <w:bottom w:w="70" w:type="dxa"/>
              <w:end w:w="70" w:type="dxa"/>
            </w:tcMar>
            <w:vAlign w:val="center"/>
          </w:tcPr>
          <w:p>
            <w:pPr>
              <w:spacing w:after="0" w:line="240" w:lineRule="auto"/>
            </w:pPr>
            <w:r>
              <w:rPr>
                <w:sz w:val="13"/>
              </w:rPr>
              <w:t>b04</w:t>
            </w:r>
          </w:p>
        </w:tc>
        <w:tc>
          <w:tcPr>
            <w:tcW w:type="dxa" w:w="1701"/>
            <w:tcMar>
              <w:top w:w="70" w:type="dxa"/>
              <w:start w:w="70" w:type="dxa"/>
              <w:bottom w:w="70" w:type="dxa"/>
              <w:end w:w="70" w:type="dxa"/>
            </w:tcMar>
            <w:vAlign w:val="center"/>
          </w:tcPr>
          <w:p>
            <w:pPr>
              <w:spacing w:after="0" w:line="240" w:lineRule="auto"/>
            </w:pPr>
            <w:r>
              <w:rPr>
                <w:sz w:val="13"/>
              </w:rPr>
              <w:t>AST</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olusacak, JSON parse edilecek ve schema/status alanlari kontrol edilecek.</w:t>
            </w:r>
          </w:p>
        </w:tc>
      </w:tr>
      <w:tr>
        <w:trPr>
          <w:cantSplit/>
        </w:trPr>
        <w:tc>
          <w:tcPr>
            <w:tcW w:type="dxa" w:w="1928"/>
            <w:tcMar>
              <w:top w:w="70" w:type="dxa"/>
              <w:start w:w="70" w:type="dxa"/>
              <w:bottom w:w="70" w:type="dxa"/>
              <w:end w:w="70" w:type="dxa"/>
            </w:tcMar>
            <w:vAlign w:val="center"/>
          </w:tcPr>
          <w:p>
            <w:pPr>
              <w:spacing w:after="0" w:line="240" w:lineRule="auto"/>
            </w:pPr>
            <w:r>
              <w:rPr>
                <w:sz w:val="13"/>
              </w:rPr>
              <w:t>--ast-program-output-out</w:t>
            </w:r>
          </w:p>
        </w:tc>
        <w:tc>
          <w:tcPr>
            <w:tcW w:type="dxa" w:w="794"/>
            <w:tcMar>
              <w:top w:w="70" w:type="dxa"/>
              <w:start w:w="70" w:type="dxa"/>
              <w:bottom w:w="70" w:type="dxa"/>
              <w:end w:w="70" w:type="dxa"/>
            </w:tcMar>
            <w:vAlign w:val="center"/>
          </w:tcPr>
          <w:p>
            <w:pPr>
              <w:spacing w:after="0" w:line="240" w:lineRule="auto"/>
            </w:pPr>
            <w:r>
              <w:rPr>
                <w:sz w:val="13"/>
              </w:rPr>
              <w:t>b05</w:t>
            </w:r>
          </w:p>
        </w:tc>
        <w:tc>
          <w:tcPr>
            <w:tcW w:type="dxa" w:w="1701"/>
            <w:tcMar>
              <w:top w:w="70" w:type="dxa"/>
              <w:start w:w="70" w:type="dxa"/>
              <w:bottom w:w="70" w:type="dxa"/>
              <w:end w:w="70" w:type="dxa"/>
            </w:tcMar>
            <w:vAlign w:val="center"/>
          </w:tcPr>
          <w:p>
            <w:pPr>
              <w:spacing w:after="0" w:line="240" w:lineRule="auto"/>
            </w:pPr>
            <w:r>
              <w:rPr>
                <w:sz w:val="13"/>
              </w:rPr>
              <w:t>AST</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.txt</w:t>
            </w:r>
          </w:p>
        </w:tc>
        <w:tc>
          <w:tcPr>
            <w:tcW w:type="dxa" w:w="3288"/>
            <w:tcMar>
              <w:top w:w="70" w:type="dxa"/>
              <w:start w:w="70" w:type="dxa"/>
              <w:bottom w:w="70" w:type="dxa"/>
              <w:end w:w="70" w:type="dxa"/>
            </w:tcMar>
            <w:vAlign w:val="center"/>
          </w:tcPr>
          <w:p>
            <w:pPr>
              <w:spacing w:after="0" w:line="240" w:lineRule="auto"/>
            </w:pPr>
            <w:r>
              <w:rPr>
                <w:sz w:val="13"/>
              </w:rPr>
              <w:t>CLI registry ile ana akis kullanimi dogrulanacak.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--ast-stderr-out</w:t>
            </w:r>
          </w:p>
        </w:tc>
        <w:tc>
          <w:tcPr>
            <w:tcW w:type="dxa" w:w="794"/>
            <w:tcMar>
              <w:top w:w="70" w:type="dxa"/>
              <w:start w:w="70" w:type="dxa"/>
              <w:bottom w:w="70" w:type="dxa"/>
              <w:end w:w="70" w:type="dxa"/>
            </w:tcMar>
            <w:vAlign w:val="center"/>
          </w:tcPr>
          <w:p>
            <w:pPr>
              <w:spacing w:after="0" w:line="240" w:lineRule="auto"/>
            </w:pPr>
            <w:r>
              <w:rPr>
                <w:sz w:val="13"/>
              </w:rPr>
              <w:t>b06</w:t>
            </w:r>
          </w:p>
        </w:tc>
        <w:tc>
          <w:tcPr>
            <w:tcW w:type="dxa" w:w="1701"/>
            <w:tcMar>
              <w:top w:w="70" w:type="dxa"/>
              <w:start w:w="70" w:type="dxa"/>
              <w:bottom w:w="70" w:type="dxa"/>
              <w:end w:w="70" w:type="dxa"/>
            </w:tcMar>
            <w:vAlign w:val="center"/>
          </w:tcPr>
          <w:p>
            <w:pPr>
              <w:spacing w:after="0" w:line="240" w:lineRule="auto"/>
            </w:pPr>
            <w:r>
              <w:rPr>
                <w:sz w:val="13"/>
              </w:rPr>
              <w:t>AST</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.txt</w:t>
            </w:r>
          </w:p>
        </w:tc>
        <w:tc>
          <w:tcPr>
            <w:tcW w:type="dxa" w:w="3288"/>
            <w:tcMar>
              <w:top w:w="70" w:type="dxa"/>
              <w:start w:w="70" w:type="dxa"/>
              <w:bottom w:w="70" w:type="dxa"/>
              <w:end w:w="70" w:type="dxa"/>
            </w:tcMar>
            <w:vAlign w:val="center"/>
          </w:tcPr>
          <w:p>
            <w:pPr>
              <w:spacing w:after="0" w:line="240" w:lineRule="auto"/>
            </w:pPr>
            <w:r>
              <w:rPr>
                <w:sz w:val="13"/>
              </w:rPr>
              <w:t>CLI registry ile ana akis kullanimi dogrulanacak.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--ast-stdout-out</w:t>
            </w:r>
          </w:p>
        </w:tc>
        <w:tc>
          <w:tcPr>
            <w:tcW w:type="dxa" w:w="794"/>
            <w:tcMar>
              <w:top w:w="70" w:type="dxa"/>
              <w:start w:w="70" w:type="dxa"/>
              <w:bottom w:w="70" w:type="dxa"/>
              <w:end w:w="70" w:type="dxa"/>
            </w:tcMar>
            <w:vAlign w:val="center"/>
          </w:tcPr>
          <w:p>
            <w:pPr>
              <w:spacing w:after="0" w:line="240" w:lineRule="auto"/>
            </w:pPr>
            <w:r>
              <w:rPr>
                <w:sz w:val="13"/>
              </w:rPr>
              <w:t>b07</w:t>
            </w:r>
          </w:p>
        </w:tc>
        <w:tc>
          <w:tcPr>
            <w:tcW w:type="dxa" w:w="1701"/>
            <w:tcMar>
              <w:top w:w="70" w:type="dxa"/>
              <w:start w:w="70" w:type="dxa"/>
              <w:bottom w:w="70" w:type="dxa"/>
              <w:end w:w="70" w:type="dxa"/>
            </w:tcMar>
            <w:vAlign w:val="center"/>
          </w:tcPr>
          <w:p>
            <w:pPr>
              <w:spacing w:after="0" w:line="240" w:lineRule="auto"/>
            </w:pPr>
            <w:r>
              <w:rPr>
                <w:sz w:val="13"/>
              </w:rPr>
              <w:t>AST</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.txt</w:t>
            </w:r>
          </w:p>
        </w:tc>
        <w:tc>
          <w:tcPr>
            <w:tcW w:type="dxa" w:w="3288"/>
            <w:tcMar>
              <w:top w:w="70" w:type="dxa"/>
              <w:start w:w="70" w:type="dxa"/>
              <w:bottom w:w="70" w:type="dxa"/>
              <w:end w:w="70" w:type="dxa"/>
            </w:tcMar>
            <w:vAlign w:val="center"/>
          </w:tcPr>
          <w:p>
            <w:pPr>
              <w:spacing w:after="0" w:line="240" w:lineRule="auto"/>
            </w:pPr>
            <w:r>
              <w:rPr>
                <w:sz w:val="13"/>
              </w:rPr>
              <w:t>CLI registry ile ana akis kullanimi dogrulanacak.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--backend-matrix-json-out</w:t>
            </w:r>
          </w:p>
        </w:tc>
        <w:tc>
          <w:tcPr>
            <w:tcW w:type="dxa" w:w="794"/>
            <w:tcMar>
              <w:top w:w="70" w:type="dxa"/>
              <w:start w:w="70" w:type="dxa"/>
              <w:bottom w:w="70" w:type="dxa"/>
              <w:end w:w="70" w:type="dxa"/>
            </w:tcMar>
            <w:vAlign w:val="center"/>
          </w:tcPr>
          <w:p>
            <w:pPr>
              <w:spacing w:after="0" w:line="240" w:lineRule="auto"/>
            </w:pPr>
            <w:r>
              <w:rPr>
                <w:sz w:val="13"/>
              </w:rPr>
              <w:t>b08</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olusacak, JSON parse edilecek ve schema/status alanlari kontrol edilecek.</w:t>
            </w:r>
          </w:p>
        </w:tc>
      </w:tr>
      <w:tr>
        <w:trPr>
          <w:cantSplit/>
        </w:trPr>
        <w:tc>
          <w:tcPr>
            <w:tcW w:type="dxa" w:w="1928"/>
            <w:tcMar>
              <w:top w:w="70" w:type="dxa"/>
              <w:start w:w="70" w:type="dxa"/>
              <w:bottom w:w="70" w:type="dxa"/>
              <w:end w:w="70" w:type="dxa"/>
            </w:tcMar>
            <w:vAlign w:val="center"/>
          </w:tcPr>
          <w:p>
            <w:pPr>
              <w:spacing w:after="0" w:line="240" w:lineRule="auto"/>
            </w:pPr>
            <w:r>
              <w:rPr>
                <w:sz w:val="13"/>
              </w:rPr>
              <w:t>--browser-index-out</w:t>
            </w:r>
          </w:p>
        </w:tc>
        <w:tc>
          <w:tcPr>
            <w:tcW w:type="dxa" w:w="794"/>
            <w:tcMar>
              <w:top w:w="70" w:type="dxa"/>
              <w:start w:w="70" w:type="dxa"/>
              <w:bottom w:w="70" w:type="dxa"/>
              <w:end w:w="70" w:type="dxa"/>
            </w:tcMar>
            <w:vAlign w:val="center"/>
          </w:tcPr>
          <w:p>
            <w:pPr>
              <w:spacing w:after="0" w:line="240" w:lineRule="auto"/>
            </w:pPr>
            <w:r>
              <w:rPr>
                <w:sz w:val="13"/>
              </w:rPr>
              <w:t>b09</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CLI registry ile ana akis kullanimi dogrulanacak.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--canonical-mir-json-out</w:t>
            </w:r>
          </w:p>
        </w:tc>
        <w:tc>
          <w:tcPr>
            <w:tcW w:type="dxa" w:w="794"/>
            <w:tcMar>
              <w:top w:w="70" w:type="dxa"/>
              <w:start w:w="70" w:type="dxa"/>
              <w:bottom w:w="70" w:type="dxa"/>
              <w:end w:w="70" w:type="dxa"/>
            </w:tcMar>
            <w:vAlign w:val="center"/>
          </w:tcPr>
          <w:p>
            <w:pPr>
              <w:spacing w:after="0" w:line="240" w:lineRule="auto"/>
            </w:pPr>
            <w:r>
              <w:rPr>
                <w:sz w:val="13"/>
              </w:rPr>
              <w:t>b10</w:t>
            </w:r>
          </w:p>
        </w:tc>
        <w:tc>
          <w:tcPr>
            <w:tcW w:type="dxa" w:w="1701"/>
            <w:tcMar>
              <w:top w:w="70" w:type="dxa"/>
              <w:start w:w="70" w:type="dxa"/>
              <w:bottom w:w="70" w:type="dxa"/>
              <w:end w:w="70" w:type="dxa"/>
            </w:tcMar>
            <w:vAlign w:val="center"/>
          </w:tcPr>
          <w:p>
            <w:pPr>
              <w:spacing w:after="0" w:line="240" w:lineRule="auto"/>
            </w:pPr>
            <w:r>
              <w:rPr>
                <w:sz w:val="13"/>
              </w:rPr>
              <w:t>MIR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olusacak, JSON parse edilecek ve schema/status alanlari kontrol edilecek.</w:t>
            </w:r>
          </w:p>
        </w:tc>
      </w:tr>
      <w:tr>
        <w:trPr>
          <w:cantSplit/>
        </w:trPr>
        <w:tc>
          <w:tcPr>
            <w:tcW w:type="dxa" w:w="1928"/>
            <w:tcMar>
              <w:top w:w="70" w:type="dxa"/>
              <w:start w:w="70" w:type="dxa"/>
              <w:bottom w:w="70" w:type="dxa"/>
              <w:end w:w="70" w:type="dxa"/>
            </w:tcMar>
            <w:vAlign w:val="center"/>
          </w:tcPr>
          <w:p>
            <w:pPr>
              <w:spacing w:after="0" w:line="240" w:lineRule="auto"/>
            </w:pPr>
            <w:r>
              <w:rPr>
                <w:sz w:val="13"/>
              </w:rPr>
              <w:t>--error-language-file</w:t>
            </w:r>
          </w:p>
        </w:tc>
        <w:tc>
          <w:tcPr>
            <w:tcW w:type="dxa" w:w="794"/>
            <w:tcMar>
              <w:top w:w="70" w:type="dxa"/>
              <w:start w:w="70" w:type="dxa"/>
              <w:bottom w:w="70" w:type="dxa"/>
              <w:end w:w="70" w:type="dxa"/>
            </w:tcMar>
            <w:vAlign w:val="center"/>
          </w:tcPr>
          <w:p>
            <w:pPr>
              <w:spacing w:after="0" w:line="240" w:lineRule="auto"/>
            </w:pPr>
            <w:r>
              <w:rPr>
                <w:sz w:val="13"/>
              </w:rPr>
              <w:t>b11</w:t>
            </w:r>
          </w:p>
        </w:tc>
        <w:tc>
          <w:tcPr>
            <w:tcW w:type="dxa" w:w="1701"/>
            <w:tcMar>
              <w:top w:w="70" w:type="dxa"/>
              <w:start w:w="70" w:type="dxa"/>
              <w:bottom w:w="70" w:type="dxa"/>
              <w:end w:w="70" w:type="dxa"/>
            </w:tcMar>
            <w:vAlign w:val="center"/>
          </w:tcPr>
          <w:p>
            <w:pPr>
              <w:spacing w:after="0" w:line="240" w:lineRule="auto"/>
            </w:pPr>
            <w:r>
              <w:rPr>
                <w:sz w:val="13"/>
              </w:rPr>
              <w:t>Diagnostics</w:t>
            </w:r>
          </w:p>
        </w:tc>
        <w:tc>
          <w:tcPr>
            <w:tcW w:type="dxa" w:w="1191"/>
            <w:tcMar>
              <w:top w:w="70" w:type="dxa"/>
              <w:start w:w="70" w:type="dxa"/>
              <w:bottom w:w="70" w:type="dxa"/>
              <w:end w:w="70" w:type="dxa"/>
            </w:tcMar>
            <w:vAlign w:val="center"/>
          </w:tcPr>
          <w:p>
            <w:pPr>
              <w:spacing w:after="0" w:line="240" w:lineRule="auto"/>
            </w:pPr>
            <w:r>
              <w:rPr>
                <w:sz w:val="13"/>
              </w:rPr>
              <w:t>değer</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CLI registry ile ana akis kullanimi dogrulanacak.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--error-log-out</w:t>
            </w:r>
          </w:p>
        </w:tc>
        <w:tc>
          <w:tcPr>
            <w:tcW w:type="dxa" w:w="794"/>
            <w:tcMar>
              <w:top w:w="70" w:type="dxa"/>
              <w:start w:w="70" w:type="dxa"/>
              <w:bottom w:w="70" w:type="dxa"/>
              <w:end w:w="70" w:type="dxa"/>
            </w:tcMar>
            <w:vAlign w:val="center"/>
          </w:tcPr>
          <w:p>
            <w:pPr>
              <w:spacing w:after="0" w:line="240" w:lineRule="auto"/>
            </w:pPr>
            <w:r>
              <w:rPr>
                <w:sz w:val="13"/>
              </w:rPr>
              <w:t>b12</w:t>
            </w:r>
          </w:p>
        </w:tc>
        <w:tc>
          <w:tcPr>
            <w:tcW w:type="dxa" w:w="1701"/>
            <w:tcMar>
              <w:top w:w="70" w:type="dxa"/>
              <w:start w:w="70" w:type="dxa"/>
              <w:bottom w:w="70" w:type="dxa"/>
              <w:end w:w="70" w:type="dxa"/>
            </w:tcMar>
            <w:vAlign w:val="center"/>
          </w:tcPr>
          <w:p>
            <w:pPr>
              <w:spacing w:after="0" w:line="240" w:lineRule="auto"/>
            </w:pPr>
            <w:r>
              <w:rPr>
                <w:sz w:val="13"/>
              </w:rPr>
              <w:t>Diagnostics</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CLI registry ile ana akis kullanimi dogrulanacak.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--error-summary-json-out</w:t>
            </w:r>
          </w:p>
        </w:tc>
        <w:tc>
          <w:tcPr>
            <w:tcW w:type="dxa" w:w="794"/>
            <w:tcMar>
              <w:top w:w="70" w:type="dxa"/>
              <w:start w:w="70" w:type="dxa"/>
              <w:bottom w:w="70" w:type="dxa"/>
              <w:end w:w="70" w:type="dxa"/>
            </w:tcMar>
            <w:vAlign w:val="center"/>
          </w:tcPr>
          <w:p>
            <w:pPr>
              <w:spacing w:after="0" w:line="240" w:lineRule="auto"/>
            </w:pPr>
            <w:r>
              <w:rPr>
                <w:sz w:val="13"/>
              </w:rPr>
              <w:t>b13</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olusacak, JSON parse edilecek ve schema/status alanlari kontrol edilecek.</w:t>
            </w:r>
          </w:p>
        </w:tc>
      </w:tr>
      <w:tr>
        <w:trPr>
          <w:cantSplit/>
        </w:trPr>
        <w:tc>
          <w:tcPr>
            <w:tcW w:type="dxa" w:w="1928"/>
            <w:tcMar>
              <w:top w:w="70" w:type="dxa"/>
              <w:start w:w="70" w:type="dxa"/>
              <w:bottom w:w="70" w:type="dxa"/>
              <w:end w:w="70" w:type="dxa"/>
            </w:tcMar>
            <w:vAlign w:val="center"/>
          </w:tcPr>
          <w:p>
            <w:pPr>
              <w:spacing w:after="0" w:line="240" w:lineRule="auto"/>
            </w:pPr>
            <w:r>
              <w:rPr>
                <w:sz w:val="13"/>
              </w:rPr>
              <w:t>--error-to-terminal</w:t>
            </w:r>
          </w:p>
        </w:tc>
        <w:tc>
          <w:tcPr>
            <w:tcW w:type="dxa" w:w="794"/>
            <w:tcMar>
              <w:top w:w="70" w:type="dxa"/>
              <w:start w:w="70" w:type="dxa"/>
              <w:bottom w:w="70" w:type="dxa"/>
              <w:end w:w="70" w:type="dxa"/>
            </w:tcMar>
            <w:vAlign w:val="center"/>
          </w:tcPr>
          <w:p>
            <w:pPr>
              <w:spacing w:after="0" w:line="240" w:lineRule="auto"/>
            </w:pPr>
            <w:r>
              <w:rPr>
                <w:sz w:val="13"/>
              </w:rPr>
              <w:t>b14</w:t>
            </w:r>
          </w:p>
        </w:tc>
        <w:tc>
          <w:tcPr>
            <w:tcW w:type="dxa" w:w="1701"/>
            <w:tcMar>
              <w:top w:w="70" w:type="dxa"/>
              <w:start w:w="70" w:type="dxa"/>
              <w:bottom w:w="70" w:type="dxa"/>
              <w:end w:w="70" w:type="dxa"/>
            </w:tcMar>
            <w:vAlign w:val="center"/>
          </w:tcPr>
          <w:p>
            <w:pPr>
              <w:spacing w:after="0" w:line="240" w:lineRule="auto"/>
            </w:pPr>
            <w:r>
              <w:rPr>
                <w:sz w:val="13"/>
              </w:rPr>
              <w:t>Diagnostics</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CLI registry ile ana akis kullanimi dogrulanacak.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--interpreter-compare-json-out</w:t>
            </w:r>
          </w:p>
        </w:tc>
        <w:tc>
          <w:tcPr>
            <w:tcW w:type="dxa" w:w="794"/>
            <w:tcMar>
              <w:top w:w="70" w:type="dxa"/>
              <w:start w:w="70" w:type="dxa"/>
              <w:bottom w:w="70" w:type="dxa"/>
              <w:end w:w="70" w:type="dxa"/>
            </w:tcMar>
            <w:vAlign w:val="center"/>
          </w:tcPr>
          <w:p>
            <w:pPr>
              <w:spacing w:after="0" w:line="240" w:lineRule="auto"/>
            </w:pPr>
            <w:r>
              <w:rPr>
                <w:sz w:val="13"/>
              </w:rPr>
              <w:t>b15</w:t>
            </w:r>
          </w:p>
        </w:tc>
        <w:tc>
          <w:tcPr>
            <w:tcW w:type="dxa" w:w="1701"/>
            <w:tcMar>
              <w:top w:w="70" w:type="dxa"/>
              <w:start w:w="70" w:type="dxa"/>
              <w:bottom w:w="70" w:type="dxa"/>
              <w:end w:w="70" w:type="dxa"/>
            </w:tcMar>
            <w:vAlign w:val="center"/>
          </w:tcPr>
          <w:p>
            <w:pPr>
              <w:spacing w:after="0" w:line="240" w:lineRule="auto"/>
            </w:pPr>
            <w:r>
              <w:rPr>
                <w:sz w:val="13"/>
              </w:rPr>
              <w:t>Runtime / Interpreter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olusacak, JSON parse edilecek ve schema/status alanlari kontrol edilecek.</w:t>
            </w:r>
          </w:p>
        </w:tc>
      </w:tr>
      <w:tr>
        <w:trPr>
          <w:cantSplit/>
        </w:trPr>
        <w:tc>
          <w:tcPr>
            <w:tcW w:type="dxa" w:w="1928"/>
            <w:tcMar>
              <w:top w:w="70" w:type="dxa"/>
              <w:start w:w="70" w:type="dxa"/>
              <w:bottom w:w="70" w:type="dxa"/>
              <w:end w:w="70" w:type="dxa"/>
            </w:tcMar>
            <w:vAlign w:val="center"/>
          </w:tcPr>
          <w:p>
            <w:pPr>
              <w:spacing w:after="0" w:line="240" w:lineRule="auto"/>
            </w:pPr>
            <w:r>
              <w:rPr>
                <w:sz w:val="13"/>
              </w:rPr>
              <w:t>--js-report-json-out</w:t>
            </w:r>
          </w:p>
        </w:tc>
        <w:tc>
          <w:tcPr>
            <w:tcW w:type="dxa" w:w="794"/>
            <w:tcMar>
              <w:top w:w="70" w:type="dxa"/>
              <w:start w:w="70" w:type="dxa"/>
              <w:bottom w:w="70" w:type="dxa"/>
              <w:end w:w="70" w:type="dxa"/>
            </w:tcMar>
            <w:vAlign w:val="center"/>
          </w:tcPr>
          <w:p>
            <w:pPr>
              <w:spacing w:after="0" w:line="240" w:lineRule="auto"/>
            </w:pPr>
            <w:r>
              <w:rPr>
                <w:sz w:val="13"/>
              </w:rPr>
              <w:t>b16</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olusacak, JSON parse edilecek ve schema/status alanlari kontrol edilecek.</w:t>
            </w:r>
          </w:p>
        </w:tc>
      </w:tr>
      <w:tr>
        <w:trPr>
          <w:cantSplit/>
        </w:trPr>
        <w:tc>
          <w:tcPr>
            <w:tcW w:type="dxa" w:w="1928"/>
            <w:tcMar>
              <w:top w:w="70" w:type="dxa"/>
              <w:start w:w="70" w:type="dxa"/>
              <w:bottom w:w="70" w:type="dxa"/>
              <w:end w:w="70" w:type="dxa"/>
            </w:tcMar>
            <w:vAlign w:val="center"/>
          </w:tcPr>
          <w:p>
            <w:pPr>
              <w:spacing w:after="0" w:line="240" w:lineRule="auto"/>
            </w:pPr>
            <w:r>
              <w:rPr>
                <w:sz w:val="13"/>
              </w:rPr>
              <w:t>--mir-exec-result-json-out</w:t>
            </w:r>
          </w:p>
        </w:tc>
        <w:tc>
          <w:tcPr>
            <w:tcW w:type="dxa" w:w="794"/>
            <w:tcMar>
              <w:top w:w="70" w:type="dxa"/>
              <w:start w:w="70" w:type="dxa"/>
              <w:bottom w:w="70" w:type="dxa"/>
              <w:end w:w="70" w:type="dxa"/>
            </w:tcMar>
            <w:vAlign w:val="center"/>
          </w:tcPr>
          <w:p>
            <w:pPr>
              <w:spacing w:after="0" w:line="240" w:lineRule="auto"/>
            </w:pPr>
            <w:r>
              <w:rPr>
                <w:sz w:val="13"/>
              </w:rPr>
              <w:t>b17</w:t>
            </w:r>
          </w:p>
        </w:tc>
        <w:tc>
          <w:tcPr>
            <w:tcW w:type="dxa" w:w="1701"/>
            <w:tcMar>
              <w:top w:w="70" w:type="dxa"/>
              <w:start w:w="70" w:type="dxa"/>
              <w:bottom w:w="70" w:type="dxa"/>
              <w:end w:w="70" w:type="dxa"/>
            </w:tcMar>
            <w:vAlign w:val="center"/>
          </w:tcPr>
          <w:p>
            <w:pPr>
              <w:spacing w:after="0" w:line="240" w:lineRule="auto"/>
            </w:pPr>
            <w:r>
              <w:rPr>
                <w:sz w:val="13"/>
              </w:rPr>
              <w:t>MIR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olusacak, JSON parse edilecek ve schema/status alanlari kontrol edilecek.</w:t>
            </w:r>
          </w:p>
        </w:tc>
      </w:tr>
      <w:tr>
        <w:trPr>
          <w:cantSplit/>
        </w:trPr>
        <w:tc>
          <w:tcPr>
            <w:tcW w:type="dxa" w:w="1928"/>
            <w:tcMar>
              <w:top w:w="70" w:type="dxa"/>
              <w:start w:w="70" w:type="dxa"/>
              <w:bottom w:w="70" w:type="dxa"/>
              <w:end w:w="70" w:type="dxa"/>
            </w:tcMar>
            <w:vAlign w:val="center"/>
          </w:tcPr>
          <w:p>
            <w:pPr>
              <w:spacing w:after="0" w:line="240" w:lineRule="auto"/>
            </w:pPr>
            <w:r>
              <w:rPr>
                <w:sz w:val="13"/>
              </w:rPr>
              <w:t>--mir-live-json-out</w:t>
            </w:r>
          </w:p>
        </w:tc>
        <w:tc>
          <w:tcPr>
            <w:tcW w:type="dxa" w:w="794"/>
            <w:tcMar>
              <w:top w:w="70" w:type="dxa"/>
              <w:start w:w="70" w:type="dxa"/>
              <w:bottom w:w="70" w:type="dxa"/>
              <w:end w:w="70" w:type="dxa"/>
            </w:tcMar>
            <w:vAlign w:val="center"/>
          </w:tcPr>
          <w:p>
            <w:pPr>
              <w:spacing w:after="0" w:line="240" w:lineRule="auto"/>
            </w:pPr>
            <w:r>
              <w:rPr>
                <w:sz w:val="13"/>
              </w:rPr>
              <w:t>b18</w:t>
            </w:r>
          </w:p>
        </w:tc>
        <w:tc>
          <w:tcPr>
            <w:tcW w:type="dxa" w:w="1701"/>
            <w:tcMar>
              <w:top w:w="70" w:type="dxa"/>
              <w:start w:w="70" w:type="dxa"/>
              <w:bottom w:w="70" w:type="dxa"/>
              <w:end w:w="70" w:type="dxa"/>
            </w:tcMar>
            <w:vAlign w:val="center"/>
          </w:tcPr>
          <w:p>
            <w:pPr>
              <w:spacing w:after="0" w:line="240" w:lineRule="auto"/>
            </w:pPr>
            <w:r>
              <w:rPr>
                <w:sz w:val="13"/>
              </w:rPr>
              <w:t>MIR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olusacak, JSON parse edilecek ve schema/status alanlari kontrol edilecek.</w:t>
            </w:r>
          </w:p>
        </w:tc>
      </w:tr>
      <w:tr>
        <w:trPr>
          <w:cantSplit/>
        </w:trPr>
        <w:tc>
          <w:tcPr>
            <w:tcW w:type="dxa" w:w="1928"/>
            <w:tcMar>
              <w:top w:w="70" w:type="dxa"/>
              <w:start w:w="70" w:type="dxa"/>
              <w:bottom w:w="70" w:type="dxa"/>
              <w:end w:w="70" w:type="dxa"/>
            </w:tcMar>
            <w:vAlign w:val="center"/>
          </w:tcPr>
          <w:p>
            <w:pPr>
              <w:spacing w:after="0" w:line="240" w:lineRule="auto"/>
            </w:pPr>
            <w:r>
              <w:rPr>
                <w:sz w:val="13"/>
              </w:rPr>
              <w:t>--mir-program-output-out</w:t>
            </w:r>
          </w:p>
        </w:tc>
        <w:tc>
          <w:tcPr>
            <w:tcW w:type="dxa" w:w="794"/>
            <w:tcMar>
              <w:top w:w="70" w:type="dxa"/>
              <w:start w:w="70" w:type="dxa"/>
              <w:bottom w:w="70" w:type="dxa"/>
              <w:end w:w="70" w:type="dxa"/>
            </w:tcMar>
            <w:vAlign w:val="center"/>
          </w:tcPr>
          <w:p>
            <w:pPr>
              <w:spacing w:after="0" w:line="240" w:lineRule="auto"/>
            </w:pPr>
            <w:r>
              <w:rPr>
                <w:sz w:val="13"/>
              </w:rPr>
              <w:t>b19</w:t>
            </w:r>
          </w:p>
        </w:tc>
        <w:tc>
          <w:tcPr>
            <w:tcW w:type="dxa" w:w="1701"/>
            <w:tcMar>
              <w:top w:w="70" w:type="dxa"/>
              <w:start w:w="70" w:type="dxa"/>
              <w:bottom w:w="70" w:type="dxa"/>
              <w:end w:w="70" w:type="dxa"/>
            </w:tcMar>
            <w:vAlign w:val="center"/>
          </w:tcPr>
          <w:p>
            <w:pPr>
              <w:spacing w:after="0" w:line="240" w:lineRule="auto"/>
            </w:pPr>
            <w:r>
              <w:rPr>
                <w:sz w:val="13"/>
              </w:rPr>
              <w:t>MIR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.txt</w:t>
            </w:r>
          </w:p>
        </w:tc>
        <w:tc>
          <w:tcPr>
            <w:tcW w:type="dxa" w:w="3288"/>
            <w:tcMar>
              <w:top w:w="70" w:type="dxa"/>
              <w:start w:w="70" w:type="dxa"/>
              <w:bottom w:w="70" w:type="dxa"/>
              <w:end w:w="70" w:type="dxa"/>
            </w:tcMar>
            <w:vAlign w:val="center"/>
          </w:tcPr>
          <w:p>
            <w:pPr>
              <w:spacing w:after="0" w:line="240" w:lineRule="auto"/>
            </w:pPr>
            <w:r>
              <w:rPr>
                <w:sz w:val="13"/>
              </w:rPr>
              <w:t>CLI registry ile ana akis kullanimi dogrulanacak.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--mir-stderr-out</w:t>
            </w:r>
          </w:p>
        </w:tc>
        <w:tc>
          <w:tcPr>
            <w:tcW w:type="dxa" w:w="794"/>
            <w:tcMar>
              <w:top w:w="70" w:type="dxa"/>
              <w:start w:w="70" w:type="dxa"/>
              <w:bottom w:w="70" w:type="dxa"/>
              <w:end w:w="70" w:type="dxa"/>
            </w:tcMar>
            <w:vAlign w:val="center"/>
          </w:tcPr>
          <w:p>
            <w:pPr>
              <w:spacing w:after="0" w:line="240" w:lineRule="auto"/>
            </w:pPr>
            <w:r>
              <w:rPr>
                <w:sz w:val="13"/>
              </w:rPr>
              <w:t>b20</w:t>
            </w:r>
          </w:p>
        </w:tc>
        <w:tc>
          <w:tcPr>
            <w:tcW w:type="dxa" w:w="1701"/>
            <w:tcMar>
              <w:top w:w="70" w:type="dxa"/>
              <w:start w:w="70" w:type="dxa"/>
              <w:bottom w:w="70" w:type="dxa"/>
              <w:end w:w="70" w:type="dxa"/>
            </w:tcMar>
            <w:vAlign w:val="center"/>
          </w:tcPr>
          <w:p>
            <w:pPr>
              <w:spacing w:after="0" w:line="240" w:lineRule="auto"/>
            </w:pPr>
            <w:r>
              <w:rPr>
                <w:sz w:val="13"/>
              </w:rPr>
              <w:t>MIR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.txt</w:t>
            </w:r>
          </w:p>
        </w:tc>
        <w:tc>
          <w:tcPr>
            <w:tcW w:type="dxa" w:w="3288"/>
            <w:tcMar>
              <w:top w:w="70" w:type="dxa"/>
              <w:start w:w="70" w:type="dxa"/>
              <w:bottom w:w="70" w:type="dxa"/>
              <w:end w:w="70" w:type="dxa"/>
            </w:tcMar>
            <w:vAlign w:val="center"/>
          </w:tcPr>
          <w:p>
            <w:pPr>
              <w:spacing w:after="0" w:line="240" w:lineRule="auto"/>
            </w:pPr>
            <w:r>
              <w:rPr>
                <w:sz w:val="13"/>
              </w:rPr>
              <w:t>CLI registry ile ana akis kullanimi dogrulanacak.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--mir-stdout-out</w:t>
            </w:r>
          </w:p>
        </w:tc>
        <w:tc>
          <w:tcPr>
            <w:tcW w:type="dxa" w:w="794"/>
            <w:tcMar>
              <w:top w:w="70" w:type="dxa"/>
              <w:start w:w="70" w:type="dxa"/>
              <w:bottom w:w="70" w:type="dxa"/>
              <w:end w:w="70" w:type="dxa"/>
            </w:tcMar>
            <w:vAlign w:val="center"/>
          </w:tcPr>
          <w:p>
            <w:pPr>
              <w:spacing w:after="0" w:line="240" w:lineRule="auto"/>
            </w:pPr>
            <w:r>
              <w:rPr>
                <w:sz w:val="13"/>
              </w:rPr>
              <w:t>b21</w:t>
            </w:r>
          </w:p>
        </w:tc>
        <w:tc>
          <w:tcPr>
            <w:tcW w:type="dxa" w:w="1701"/>
            <w:tcMar>
              <w:top w:w="70" w:type="dxa"/>
              <w:start w:w="70" w:type="dxa"/>
              <w:bottom w:w="70" w:type="dxa"/>
              <w:end w:w="70" w:type="dxa"/>
            </w:tcMar>
            <w:vAlign w:val="center"/>
          </w:tcPr>
          <w:p>
            <w:pPr>
              <w:spacing w:after="0" w:line="240" w:lineRule="auto"/>
            </w:pPr>
            <w:r>
              <w:rPr>
                <w:sz w:val="13"/>
              </w:rPr>
              <w:t>MIR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.txt</w:t>
            </w:r>
          </w:p>
        </w:tc>
        <w:tc>
          <w:tcPr>
            <w:tcW w:type="dxa" w:w="3288"/>
            <w:tcMar>
              <w:top w:w="70" w:type="dxa"/>
              <w:start w:w="70" w:type="dxa"/>
              <w:bottom w:w="70" w:type="dxa"/>
              <w:end w:w="70" w:type="dxa"/>
            </w:tcMar>
            <w:vAlign w:val="center"/>
          </w:tcPr>
          <w:p>
            <w:pPr>
              <w:spacing w:after="0" w:line="240" w:lineRule="auto"/>
            </w:pPr>
            <w:r>
              <w:rPr>
                <w:sz w:val="13"/>
              </w:rPr>
              <w:t>CLI registry ile ana akis kullanimi dogrulanacak.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--mir-verify-canonical-json-out</w:t>
            </w:r>
          </w:p>
        </w:tc>
        <w:tc>
          <w:tcPr>
            <w:tcW w:type="dxa" w:w="794"/>
            <w:tcMar>
              <w:top w:w="70" w:type="dxa"/>
              <w:start w:w="70" w:type="dxa"/>
              <w:bottom w:w="70" w:type="dxa"/>
              <w:end w:w="70" w:type="dxa"/>
            </w:tcMar>
            <w:vAlign w:val="center"/>
          </w:tcPr>
          <w:p>
            <w:pPr>
              <w:spacing w:after="0" w:line="240" w:lineRule="auto"/>
            </w:pPr>
            <w:r>
              <w:rPr>
                <w:sz w:val="13"/>
              </w:rPr>
              <w:t>b22</w:t>
            </w:r>
          </w:p>
        </w:tc>
        <w:tc>
          <w:tcPr>
            <w:tcW w:type="dxa" w:w="1701"/>
            <w:tcMar>
              <w:top w:w="70" w:type="dxa"/>
              <w:start w:w="70" w:type="dxa"/>
              <w:bottom w:w="70" w:type="dxa"/>
              <w:end w:w="70" w:type="dxa"/>
            </w:tcMar>
            <w:vAlign w:val="center"/>
          </w:tcPr>
          <w:p>
            <w:pPr>
              <w:spacing w:after="0" w:line="240" w:lineRule="auto"/>
            </w:pPr>
            <w:r>
              <w:rPr>
                <w:sz w:val="13"/>
              </w:rPr>
              <w:t>MIR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olusacak, JSON parse edilecek ve schema/status alanlari kontrol edilecek.</w:t>
            </w:r>
          </w:p>
        </w:tc>
      </w:tr>
      <w:tr>
        <w:trPr>
          <w:cantSplit/>
        </w:trPr>
        <w:tc>
          <w:tcPr>
            <w:tcW w:type="dxa" w:w="1928"/>
            <w:tcMar>
              <w:top w:w="70" w:type="dxa"/>
              <w:start w:w="70" w:type="dxa"/>
              <w:bottom w:w="70" w:type="dxa"/>
              <w:end w:w="70" w:type="dxa"/>
            </w:tcMar>
            <w:vAlign w:val="center"/>
          </w:tcPr>
          <w:p>
            <w:pPr>
              <w:spacing w:after="0" w:line="240" w:lineRule="auto"/>
            </w:pPr>
            <w:r>
              <w:rPr>
                <w:sz w:val="13"/>
              </w:rPr>
              <w:t>--mir-verify-semantic-json-out</w:t>
            </w:r>
          </w:p>
        </w:tc>
        <w:tc>
          <w:tcPr>
            <w:tcW w:type="dxa" w:w="794"/>
            <w:tcMar>
              <w:top w:w="70" w:type="dxa"/>
              <w:start w:w="70" w:type="dxa"/>
              <w:bottom w:w="70" w:type="dxa"/>
              <w:end w:w="70" w:type="dxa"/>
            </w:tcMar>
            <w:vAlign w:val="center"/>
          </w:tcPr>
          <w:p>
            <w:pPr>
              <w:spacing w:after="0" w:line="240" w:lineRule="auto"/>
            </w:pPr>
            <w:r>
              <w:rPr>
                <w:sz w:val="13"/>
              </w:rPr>
              <w:t>b23</w:t>
            </w:r>
          </w:p>
        </w:tc>
        <w:tc>
          <w:tcPr>
            <w:tcW w:type="dxa" w:w="1701"/>
            <w:tcMar>
              <w:top w:w="70" w:type="dxa"/>
              <w:start w:w="70" w:type="dxa"/>
              <w:bottom w:w="70" w:type="dxa"/>
              <w:end w:w="70" w:type="dxa"/>
            </w:tcMar>
            <w:vAlign w:val="center"/>
          </w:tcPr>
          <w:p>
            <w:pPr>
              <w:spacing w:after="0" w:line="240" w:lineRule="auto"/>
            </w:pPr>
            <w:r>
              <w:rPr>
                <w:sz w:val="13"/>
              </w:rPr>
              <w:t>MIR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olusacak, JSON parse edilecek ve schema/status alanlari kontrol edilecek.</w:t>
            </w:r>
          </w:p>
        </w:tc>
      </w:tr>
      <w:tr>
        <w:trPr>
          <w:cantSplit/>
        </w:trPr>
        <w:tc>
          <w:tcPr>
            <w:tcW w:type="dxa" w:w="1928"/>
            <w:tcMar>
              <w:top w:w="70" w:type="dxa"/>
              <w:start w:w="70" w:type="dxa"/>
              <w:bottom w:w="70" w:type="dxa"/>
              <w:end w:w="70" w:type="dxa"/>
            </w:tcMar>
            <w:vAlign w:val="center"/>
          </w:tcPr>
          <w:p>
            <w:pPr>
              <w:spacing w:after="0" w:line="240" w:lineRule="auto"/>
            </w:pPr>
            <w:r>
              <w:rPr>
                <w:sz w:val="13"/>
              </w:rPr>
              <w:t>--mir-x64-required-opcode-gate-json-out</w:t>
            </w:r>
          </w:p>
        </w:tc>
        <w:tc>
          <w:tcPr>
            <w:tcW w:type="dxa" w:w="794"/>
            <w:tcMar>
              <w:top w:w="70" w:type="dxa"/>
              <w:start w:w="70" w:type="dxa"/>
              <w:bottom w:w="70" w:type="dxa"/>
              <w:end w:w="70" w:type="dxa"/>
            </w:tcMar>
            <w:vAlign w:val="center"/>
          </w:tcPr>
          <w:p>
            <w:pPr>
              <w:spacing w:after="0" w:line="240" w:lineRule="auto"/>
            </w:pPr>
            <w:r>
              <w:rPr>
                <w:sz w:val="13"/>
              </w:rPr>
              <w:t>b24</w:t>
            </w:r>
          </w:p>
        </w:tc>
        <w:tc>
          <w:tcPr>
            <w:tcW w:type="dxa" w:w="1701"/>
            <w:tcMar>
              <w:top w:w="70" w:type="dxa"/>
              <w:start w:w="70" w:type="dxa"/>
              <w:bottom w:w="70" w:type="dxa"/>
              <w:end w:w="70" w:type="dxa"/>
            </w:tcMar>
            <w:vAlign w:val="center"/>
          </w:tcPr>
          <w:p>
            <w:pPr>
              <w:spacing w:after="0" w:line="240" w:lineRule="auto"/>
            </w:pPr>
            <w:r>
              <w:rPr>
                <w:sz w:val="13"/>
              </w:rPr>
              <w:t>MIR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olusacak, JSON parse edilecek ve schema/status alanlari kontrol edilecek.</w:t>
            </w:r>
          </w:p>
        </w:tc>
      </w:tr>
      <w:tr>
        <w:trPr>
          <w:cantSplit/>
        </w:trPr>
        <w:tc>
          <w:tcPr>
            <w:tcW w:type="dxa" w:w="1928"/>
            <w:tcMar>
              <w:top w:w="70" w:type="dxa"/>
              <w:start w:w="70" w:type="dxa"/>
              <w:bottom w:w="70" w:type="dxa"/>
              <w:end w:w="70" w:type="dxa"/>
            </w:tcMar>
            <w:vAlign w:val="center"/>
          </w:tcPr>
          <w:p>
            <w:pPr>
              <w:spacing w:after="0" w:line="240" w:lineRule="auto"/>
            </w:pPr>
            <w:r>
              <w:rPr>
                <w:sz w:val="13"/>
              </w:rPr>
              <w:t>--original-source-out</w:t>
            </w:r>
          </w:p>
        </w:tc>
        <w:tc>
          <w:tcPr>
            <w:tcW w:type="dxa" w:w="794"/>
            <w:tcMar>
              <w:top w:w="70" w:type="dxa"/>
              <w:start w:w="70" w:type="dxa"/>
              <w:bottom w:w="70" w:type="dxa"/>
              <w:end w:w="70" w:type="dxa"/>
            </w:tcMar>
            <w:vAlign w:val="center"/>
          </w:tcPr>
          <w:p>
            <w:pPr>
              <w:spacing w:after="0" w:line="240" w:lineRule="auto"/>
            </w:pPr>
            <w:r>
              <w:rPr>
                <w:sz w:val="13"/>
              </w:rPr>
              <w:t>b25</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CLI registry ile ana akis kullanimi dogrulanacak.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--parser-ast-json-out</w:t>
            </w:r>
          </w:p>
        </w:tc>
        <w:tc>
          <w:tcPr>
            <w:tcW w:type="dxa" w:w="794"/>
            <w:tcMar>
              <w:top w:w="70" w:type="dxa"/>
              <w:start w:w="70" w:type="dxa"/>
              <w:bottom w:w="70" w:type="dxa"/>
              <w:end w:w="70" w:type="dxa"/>
            </w:tcMar>
            <w:vAlign w:val="center"/>
          </w:tcPr>
          <w:p>
            <w:pPr>
              <w:spacing w:after="0" w:line="240" w:lineRule="auto"/>
            </w:pPr>
            <w:r>
              <w:rPr>
                <w:sz w:val="13"/>
              </w:rPr>
              <w:t>b26</w:t>
            </w:r>
          </w:p>
        </w:tc>
        <w:tc>
          <w:tcPr>
            <w:tcW w:type="dxa" w:w="1701"/>
            <w:tcMar>
              <w:top w:w="70" w:type="dxa"/>
              <w:start w:w="70" w:type="dxa"/>
              <w:bottom w:w="70" w:type="dxa"/>
              <w:end w:w="70" w:type="dxa"/>
            </w:tcMar>
            <w:vAlign w:val="center"/>
          </w:tcPr>
          <w:p>
            <w:pPr>
              <w:spacing w:after="0" w:line="240" w:lineRule="auto"/>
            </w:pPr>
            <w:r>
              <w:rPr>
                <w:sz w:val="13"/>
              </w:rPr>
              <w:t>AST</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olusacak, JSON parse edilecek ve schema/status alanlari kontrol edilecek.</w:t>
            </w:r>
          </w:p>
        </w:tc>
      </w:tr>
      <w:tr>
        <w:trPr>
          <w:cantSplit/>
        </w:trPr>
        <w:tc>
          <w:tcPr>
            <w:tcW w:type="dxa" w:w="1928"/>
            <w:tcMar>
              <w:top w:w="70" w:type="dxa"/>
              <w:start w:w="70" w:type="dxa"/>
              <w:bottom w:w="70" w:type="dxa"/>
              <w:end w:w="70" w:type="dxa"/>
            </w:tcMar>
            <w:vAlign w:val="center"/>
          </w:tcPr>
          <w:p>
            <w:pPr>
              <w:spacing w:after="0" w:line="240" w:lineRule="auto"/>
            </w:pPr>
            <w:r>
              <w:rPr>
                <w:sz w:val="13"/>
              </w:rPr>
              <w:t>--parser-surface-contract-json-out</w:t>
            </w:r>
          </w:p>
        </w:tc>
        <w:tc>
          <w:tcPr>
            <w:tcW w:type="dxa" w:w="794"/>
            <w:tcMar>
              <w:top w:w="70" w:type="dxa"/>
              <w:start w:w="70" w:type="dxa"/>
              <w:bottom w:w="70" w:type="dxa"/>
              <w:end w:w="70" w:type="dxa"/>
            </w:tcMar>
            <w:vAlign w:val="center"/>
          </w:tcPr>
          <w:p>
            <w:pPr>
              <w:spacing w:after="0" w:line="240" w:lineRule="auto"/>
            </w:pPr>
            <w:r>
              <w:rPr>
                <w:sz w:val="13"/>
              </w:rPr>
              <w:t>b27</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olusacak, JSON parse edilecek ve schema/status alanlari kontrol edilecek.</w:t>
            </w:r>
          </w:p>
        </w:tc>
      </w:tr>
      <w:tr>
        <w:trPr>
          <w:cantSplit/>
        </w:trPr>
        <w:tc>
          <w:tcPr>
            <w:tcW w:type="dxa" w:w="1928"/>
            <w:tcMar>
              <w:top w:w="70" w:type="dxa"/>
              <w:start w:w="70" w:type="dxa"/>
              <w:bottom w:w="70" w:type="dxa"/>
              <w:end w:w="70" w:type="dxa"/>
            </w:tcMar>
            <w:vAlign w:val="center"/>
          </w:tcPr>
          <w:p>
            <w:pPr>
              <w:spacing w:after="0" w:line="240" w:lineRule="auto"/>
            </w:pPr>
            <w:r>
              <w:rPr>
                <w:sz w:val="13"/>
              </w:rPr>
              <w:t>--pp</w:t>
            </w:r>
          </w:p>
        </w:tc>
        <w:tc>
          <w:tcPr>
            <w:tcW w:type="dxa" w:w="794"/>
            <w:tcMar>
              <w:top w:w="70" w:type="dxa"/>
              <w:start w:w="70" w:type="dxa"/>
              <w:bottom w:w="70" w:type="dxa"/>
              <w:end w:w="70" w:type="dxa"/>
            </w:tcMar>
            <w:vAlign w:val="center"/>
          </w:tcPr>
          <w:p>
            <w:pPr>
              <w:spacing w:after="0" w:line="240" w:lineRule="auto"/>
            </w:pPr>
            <w:r>
              <w:rPr>
                <w:sz w:val="13"/>
              </w:rPr>
              <w:t>b28</w:t>
            </w:r>
          </w:p>
        </w:tc>
        <w:tc>
          <w:tcPr>
            <w:tcW w:type="dxa" w:w="1701"/>
            <w:tcMar>
              <w:top w:w="70" w:type="dxa"/>
              <w:start w:w="70" w:type="dxa"/>
              <w:bottom w:w="70" w:type="dxa"/>
              <w:end w:w="70" w:type="dxa"/>
            </w:tcMar>
            <w:vAlign w:val="center"/>
          </w:tcPr>
          <w:p>
            <w:pPr>
              <w:spacing w:after="0" w:line="240" w:lineRule="auto"/>
            </w:pPr>
            <w:r>
              <w:rPr>
                <w:sz w:val="13"/>
              </w:rPr>
              <w:t>Lexer / Preprocessor</w:t>
            </w:r>
          </w:p>
        </w:tc>
        <w:tc>
          <w:tcPr>
            <w:tcW w:type="dxa" w:w="1191"/>
            <w:tcMar>
              <w:top w:w="70" w:type="dxa"/>
              <w:start w:w="70" w:type="dxa"/>
              <w:bottom w:w="70" w:type="dxa"/>
              <w:end w:w="70" w:type="dxa"/>
            </w:tcMar>
            <w:vAlign w:val="center"/>
          </w:tcPr>
          <w:p>
            <w:pPr>
              <w:spacing w:after="0" w:line="240" w:lineRule="auto"/>
            </w:pPr>
            <w:r>
              <w:rPr>
                <w:sz w:val="13"/>
              </w:rPr>
              <w:t>değer</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CLI registry ile ana akis kullanimi dogrulanacak.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--preprocess-result-json-out</w:t>
            </w:r>
          </w:p>
        </w:tc>
        <w:tc>
          <w:tcPr>
            <w:tcW w:type="dxa" w:w="794"/>
            <w:tcMar>
              <w:top w:w="70" w:type="dxa"/>
              <w:start w:w="70" w:type="dxa"/>
              <w:bottom w:w="70" w:type="dxa"/>
              <w:end w:w="70" w:type="dxa"/>
            </w:tcMar>
            <w:vAlign w:val="center"/>
          </w:tcPr>
          <w:p>
            <w:pPr>
              <w:spacing w:after="0" w:line="240" w:lineRule="auto"/>
            </w:pPr>
            <w:r>
              <w:rPr>
                <w:sz w:val="13"/>
              </w:rPr>
              <w:t>b29</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olusacak, JSON parse edilecek ve schema/status alanlari kontrol edilecek.</w:t>
            </w:r>
          </w:p>
        </w:tc>
      </w:tr>
      <w:tr>
        <w:trPr>
          <w:cantSplit/>
        </w:trPr>
        <w:tc>
          <w:tcPr>
            <w:tcW w:type="dxa" w:w="1928"/>
            <w:tcMar>
              <w:top w:w="70" w:type="dxa"/>
              <w:start w:w="70" w:type="dxa"/>
              <w:bottom w:w="70" w:type="dxa"/>
              <w:end w:w="70" w:type="dxa"/>
            </w:tcMar>
            <w:vAlign w:val="center"/>
          </w:tcPr>
          <w:p>
            <w:pPr>
              <w:spacing w:after="0" w:line="240" w:lineRule="auto"/>
            </w:pPr>
            <w:r>
              <w:rPr>
                <w:sz w:val="13"/>
              </w:rPr>
              <w:t>--preprocessor</w:t>
            </w:r>
          </w:p>
        </w:tc>
        <w:tc>
          <w:tcPr>
            <w:tcW w:type="dxa" w:w="794"/>
            <w:tcMar>
              <w:top w:w="70" w:type="dxa"/>
              <w:start w:w="70" w:type="dxa"/>
              <w:bottom w:w="70" w:type="dxa"/>
              <w:end w:w="70" w:type="dxa"/>
            </w:tcMar>
            <w:vAlign w:val="center"/>
          </w:tcPr>
          <w:p>
            <w:pPr>
              <w:spacing w:after="0" w:line="240" w:lineRule="auto"/>
            </w:pPr>
            <w:r>
              <w:rPr>
                <w:sz w:val="13"/>
              </w:rPr>
              <w:t>b30</w:t>
            </w:r>
          </w:p>
        </w:tc>
        <w:tc>
          <w:tcPr>
            <w:tcW w:type="dxa" w:w="1701"/>
            <w:tcMar>
              <w:top w:w="70" w:type="dxa"/>
              <w:start w:w="70" w:type="dxa"/>
              <w:bottom w:w="70" w:type="dxa"/>
              <w:end w:w="70" w:type="dxa"/>
            </w:tcMar>
            <w:vAlign w:val="center"/>
          </w:tcPr>
          <w:p>
            <w:pPr>
              <w:spacing w:after="0" w:line="240" w:lineRule="auto"/>
            </w:pPr>
            <w:r>
              <w:rPr>
                <w:sz w:val="13"/>
              </w:rPr>
              <w:t>Lexer / Preprocessor</w:t>
            </w:r>
          </w:p>
        </w:tc>
        <w:tc>
          <w:tcPr>
            <w:tcW w:type="dxa" w:w="1191"/>
            <w:tcMar>
              <w:top w:w="70" w:type="dxa"/>
              <w:start w:w="70" w:type="dxa"/>
              <w:bottom w:w="70" w:type="dxa"/>
              <w:end w:w="70" w:type="dxa"/>
            </w:tcMar>
            <w:vAlign w:val="center"/>
          </w:tcPr>
          <w:p>
            <w:pPr>
              <w:spacing w:after="0" w:line="240" w:lineRule="auto"/>
            </w:pPr>
            <w:r>
              <w:rPr>
                <w:sz w:val="13"/>
              </w:rPr>
              <w:t>değer</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CLI registry ile ana akis kullanimi dogrulanacak.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--run-id</w:t>
            </w:r>
          </w:p>
        </w:tc>
        <w:tc>
          <w:tcPr>
            <w:tcW w:type="dxa" w:w="794"/>
            <w:tcMar>
              <w:top w:w="70" w:type="dxa"/>
              <w:start w:w="70" w:type="dxa"/>
              <w:bottom w:w="70" w:type="dxa"/>
              <w:end w:w="70" w:type="dxa"/>
            </w:tcMar>
            <w:vAlign w:val="center"/>
          </w:tcPr>
          <w:p>
            <w:pPr>
              <w:spacing w:after="0" w:line="240" w:lineRule="auto"/>
            </w:pPr>
            <w:r>
              <w:rPr>
                <w:sz w:val="13"/>
              </w:rPr>
              <w:t>b31</w:t>
            </w:r>
          </w:p>
        </w:tc>
        <w:tc>
          <w:tcPr>
            <w:tcW w:type="dxa" w:w="1701"/>
            <w:tcMar>
              <w:top w:w="70" w:type="dxa"/>
              <w:start w:w="70" w:type="dxa"/>
              <w:bottom w:w="70" w:type="dxa"/>
              <w:end w:w="70" w:type="dxa"/>
            </w:tcMar>
            <w:vAlign w:val="center"/>
          </w:tcPr>
          <w:p>
            <w:pPr>
              <w:spacing w:after="0" w:line="240" w:lineRule="auto"/>
            </w:pPr>
            <w:r>
              <w:rPr>
                <w:sz w:val="13"/>
              </w:rPr>
              <w:t>Artifact / JSON</w:t>
            </w:r>
          </w:p>
        </w:tc>
        <w:tc>
          <w:tcPr>
            <w:tcW w:type="dxa" w:w="1191"/>
            <w:tcMar>
              <w:top w:w="70" w:type="dxa"/>
              <w:start w:w="70" w:type="dxa"/>
              <w:bottom w:w="70" w:type="dxa"/>
              <w:end w:w="70" w:type="dxa"/>
            </w:tcMar>
            <w:vAlign w:val="center"/>
          </w:tcPr>
          <w:p>
            <w:pPr>
              <w:spacing w:after="0" w:line="240" w:lineRule="auto"/>
            </w:pPr>
            <w:r>
              <w:rPr>
                <w:sz w:val="13"/>
              </w:rPr>
              <w:t>değer</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CLI registry ile ana akis kullanimi dogrulanacak.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--run-manifest-json-out</w:t>
            </w:r>
          </w:p>
        </w:tc>
        <w:tc>
          <w:tcPr>
            <w:tcW w:type="dxa" w:w="794"/>
            <w:tcMar>
              <w:top w:w="70" w:type="dxa"/>
              <w:start w:w="70" w:type="dxa"/>
              <w:bottom w:w="70" w:type="dxa"/>
              <w:end w:w="70" w:type="dxa"/>
            </w:tcMar>
            <w:vAlign w:val="center"/>
          </w:tcPr>
          <w:p>
            <w:pPr>
              <w:spacing w:after="0" w:line="240" w:lineRule="auto"/>
            </w:pPr>
            <w:r>
              <w:rPr>
                <w:sz w:val="13"/>
              </w:rPr>
              <w:t>b32</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olusacak, JSON parse edilecek ve schema/status alanlari kontrol edilecek.</w:t>
            </w:r>
          </w:p>
        </w:tc>
      </w:tr>
      <w:tr>
        <w:trPr>
          <w:cantSplit/>
        </w:trPr>
        <w:tc>
          <w:tcPr>
            <w:tcW w:type="dxa" w:w="1928"/>
            <w:tcMar>
              <w:top w:w="70" w:type="dxa"/>
              <w:start w:w="70" w:type="dxa"/>
              <w:bottom w:w="70" w:type="dxa"/>
              <w:end w:w="70" w:type="dxa"/>
            </w:tcMar>
            <w:vAlign w:val="center"/>
          </w:tcPr>
          <w:p>
            <w:pPr>
              <w:spacing w:after="0" w:line="240" w:lineRule="auto"/>
            </w:pPr>
            <w:r>
              <w:rPr>
                <w:sz w:val="13"/>
              </w:rPr>
              <w:t>--runtime-route-matrix-json-out</w:t>
            </w:r>
          </w:p>
        </w:tc>
        <w:tc>
          <w:tcPr>
            <w:tcW w:type="dxa" w:w="794"/>
            <w:tcMar>
              <w:top w:w="70" w:type="dxa"/>
              <w:start w:w="70" w:type="dxa"/>
              <w:bottom w:w="70" w:type="dxa"/>
              <w:end w:w="70" w:type="dxa"/>
            </w:tcMar>
            <w:vAlign w:val="center"/>
          </w:tcPr>
          <w:p>
            <w:pPr>
              <w:spacing w:after="0" w:line="240" w:lineRule="auto"/>
            </w:pPr>
            <w:r>
              <w:rPr>
                <w:sz w:val="13"/>
              </w:rPr>
              <w:t>b33</w:t>
            </w:r>
          </w:p>
        </w:tc>
        <w:tc>
          <w:tcPr>
            <w:tcW w:type="dxa" w:w="1701"/>
            <w:tcMar>
              <w:top w:w="70" w:type="dxa"/>
              <w:start w:w="70" w:type="dxa"/>
              <w:bottom w:w="70" w:type="dxa"/>
              <w:end w:w="70" w:type="dxa"/>
            </w:tcMar>
            <w:vAlign w:val="center"/>
          </w:tcPr>
          <w:p>
            <w:pPr>
              <w:spacing w:after="0" w:line="240" w:lineRule="auto"/>
            </w:pPr>
            <w:r>
              <w:rPr>
                <w:sz w:val="13"/>
              </w:rPr>
              <w:t>Runtime / Interpreter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olusacak, JSON parse edilecek ve schema/status alanlari kontrol edilecek.</w:t>
            </w:r>
          </w:p>
        </w:tc>
      </w:tr>
      <w:tr>
        <w:trPr>
          <w:cantSplit/>
        </w:trPr>
        <w:tc>
          <w:tcPr>
            <w:tcW w:type="dxa" w:w="1928"/>
            <w:tcMar>
              <w:top w:w="70" w:type="dxa"/>
              <w:start w:w="70" w:type="dxa"/>
              <w:bottom w:w="70" w:type="dxa"/>
              <w:end w:w="70" w:type="dxa"/>
            </w:tcMar>
            <w:vAlign w:val="center"/>
          </w:tcPr>
          <w:p>
            <w:pPr>
              <w:spacing w:after="0" w:line="240" w:lineRule="auto"/>
            </w:pPr>
            <w:r>
              <w:rPr>
                <w:sz w:val="13"/>
              </w:rPr>
              <w:t>--semantic-enums-json-out</w:t>
            </w:r>
          </w:p>
        </w:tc>
        <w:tc>
          <w:tcPr>
            <w:tcW w:type="dxa" w:w="794"/>
            <w:tcMar>
              <w:top w:w="70" w:type="dxa"/>
              <w:start w:w="70" w:type="dxa"/>
              <w:bottom w:w="70" w:type="dxa"/>
              <w:end w:w="70" w:type="dxa"/>
            </w:tcMar>
            <w:vAlign w:val="center"/>
          </w:tcPr>
          <w:p>
            <w:pPr>
              <w:spacing w:after="0" w:line="240" w:lineRule="auto"/>
            </w:pPr>
            <w:r>
              <w:rPr>
                <w:sz w:val="13"/>
              </w:rPr>
              <w:t>b34</w:t>
            </w:r>
          </w:p>
        </w:tc>
        <w:tc>
          <w:tcPr>
            <w:tcW w:type="dxa" w:w="1701"/>
            <w:tcMar>
              <w:top w:w="70" w:type="dxa"/>
              <w:start w:w="70" w:type="dxa"/>
              <w:bottom w:w="70" w:type="dxa"/>
              <w:end w:w="70" w:type="dxa"/>
            </w:tcMar>
            <w:vAlign w:val="center"/>
          </w:tcPr>
          <w:p>
            <w:pPr>
              <w:spacing w:after="0" w:line="240" w:lineRule="auto"/>
            </w:pPr>
            <w:r>
              <w:rPr>
                <w:sz w:val="13"/>
              </w:rPr>
              <w:t>Semantic / Type</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olusacak, JSON parse edilecek ve schema/status alanlari kontrol edilecek.</w:t>
            </w:r>
          </w:p>
        </w:tc>
      </w:tr>
      <w:tr>
        <w:trPr>
          <w:cantSplit/>
        </w:trPr>
        <w:tc>
          <w:tcPr>
            <w:tcW w:type="dxa" w:w="1928"/>
            <w:tcMar>
              <w:top w:w="70" w:type="dxa"/>
              <w:start w:w="70" w:type="dxa"/>
              <w:bottom w:w="70" w:type="dxa"/>
              <w:end w:w="70" w:type="dxa"/>
            </w:tcMar>
            <w:vAlign w:val="center"/>
          </w:tcPr>
          <w:p>
            <w:pPr>
              <w:spacing w:after="0" w:line="240" w:lineRule="auto"/>
            </w:pPr>
            <w:r>
              <w:rPr>
                <w:sz w:val="13"/>
              </w:rPr>
              <w:t>--semantic-layouts-json-out</w:t>
            </w:r>
          </w:p>
        </w:tc>
        <w:tc>
          <w:tcPr>
            <w:tcW w:type="dxa" w:w="794"/>
            <w:tcMar>
              <w:top w:w="70" w:type="dxa"/>
              <w:start w:w="70" w:type="dxa"/>
              <w:bottom w:w="70" w:type="dxa"/>
              <w:end w:w="70" w:type="dxa"/>
            </w:tcMar>
            <w:vAlign w:val="center"/>
          </w:tcPr>
          <w:p>
            <w:pPr>
              <w:spacing w:after="0" w:line="240" w:lineRule="auto"/>
            </w:pPr>
            <w:r>
              <w:rPr>
                <w:sz w:val="13"/>
              </w:rPr>
              <w:t>b35</w:t>
            </w:r>
          </w:p>
        </w:tc>
        <w:tc>
          <w:tcPr>
            <w:tcW w:type="dxa" w:w="1701"/>
            <w:tcMar>
              <w:top w:w="70" w:type="dxa"/>
              <w:start w:w="70" w:type="dxa"/>
              <w:bottom w:w="70" w:type="dxa"/>
              <w:end w:w="70" w:type="dxa"/>
            </w:tcMar>
            <w:vAlign w:val="center"/>
          </w:tcPr>
          <w:p>
            <w:pPr>
              <w:spacing w:after="0" w:line="240" w:lineRule="auto"/>
            </w:pPr>
            <w:r>
              <w:rPr>
                <w:sz w:val="13"/>
              </w:rPr>
              <w:t>Semantic / Type</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olusacak, JSON parse edilecek ve schema/status alanlari kontrol edilecek.</w:t>
            </w:r>
          </w:p>
        </w:tc>
      </w:tr>
      <w:tr>
        <w:trPr>
          <w:cantSplit/>
        </w:trPr>
        <w:tc>
          <w:tcPr>
            <w:tcW w:type="dxa" w:w="1928"/>
            <w:tcMar>
              <w:top w:w="70" w:type="dxa"/>
              <w:start w:w="70" w:type="dxa"/>
              <w:bottom w:w="70" w:type="dxa"/>
              <w:end w:w="70" w:type="dxa"/>
            </w:tcMar>
            <w:vAlign w:val="center"/>
          </w:tcPr>
          <w:p>
            <w:pPr>
              <w:spacing w:after="0" w:line="240" w:lineRule="auto"/>
            </w:pPr>
            <w:r>
              <w:rPr>
                <w:sz w:val="13"/>
              </w:rPr>
              <w:t>--semantic-mir-json-out</w:t>
            </w:r>
          </w:p>
        </w:tc>
        <w:tc>
          <w:tcPr>
            <w:tcW w:type="dxa" w:w="794"/>
            <w:tcMar>
              <w:top w:w="70" w:type="dxa"/>
              <w:start w:w="70" w:type="dxa"/>
              <w:bottom w:w="70" w:type="dxa"/>
              <w:end w:w="70" w:type="dxa"/>
            </w:tcMar>
            <w:vAlign w:val="center"/>
          </w:tcPr>
          <w:p>
            <w:pPr>
              <w:spacing w:after="0" w:line="240" w:lineRule="auto"/>
            </w:pPr>
            <w:r>
              <w:rPr>
                <w:sz w:val="13"/>
              </w:rPr>
              <w:t>b36</w:t>
            </w:r>
          </w:p>
        </w:tc>
        <w:tc>
          <w:tcPr>
            <w:tcW w:type="dxa" w:w="1701"/>
            <w:tcMar>
              <w:top w:w="70" w:type="dxa"/>
              <w:start w:w="70" w:type="dxa"/>
              <w:bottom w:w="70" w:type="dxa"/>
              <w:end w:w="70" w:type="dxa"/>
            </w:tcMar>
            <w:vAlign w:val="center"/>
          </w:tcPr>
          <w:p>
            <w:pPr>
              <w:spacing w:after="0" w:line="240" w:lineRule="auto"/>
            </w:pPr>
            <w:r>
              <w:rPr>
                <w:sz w:val="13"/>
              </w:rPr>
              <w:t>MIR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olusacak, JSON parse edilecek ve schema/status alanlari kontrol edilecek.</w:t>
            </w:r>
          </w:p>
        </w:tc>
      </w:tr>
      <w:tr>
        <w:trPr>
          <w:cantSplit/>
        </w:trPr>
        <w:tc>
          <w:tcPr>
            <w:tcW w:type="dxa" w:w="1928"/>
            <w:tcMar>
              <w:top w:w="70" w:type="dxa"/>
              <w:start w:w="70" w:type="dxa"/>
              <w:bottom w:w="70" w:type="dxa"/>
              <w:end w:w="70" w:type="dxa"/>
            </w:tcMar>
            <w:vAlign w:val="center"/>
          </w:tcPr>
          <w:p>
            <w:pPr>
              <w:spacing w:after="0" w:line="240" w:lineRule="auto"/>
            </w:pPr>
            <w:r>
              <w:rPr>
                <w:sz w:val="13"/>
              </w:rPr>
              <w:t>--semantic-types-json-out</w:t>
            </w:r>
          </w:p>
        </w:tc>
        <w:tc>
          <w:tcPr>
            <w:tcW w:type="dxa" w:w="794"/>
            <w:tcMar>
              <w:top w:w="70" w:type="dxa"/>
              <w:start w:w="70" w:type="dxa"/>
              <w:bottom w:w="70" w:type="dxa"/>
              <w:end w:w="70" w:type="dxa"/>
            </w:tcMar>
            <w:vAlign w:val="center"/>
          </w:tcPr>
          <w:p>
            <w:pPr>
              <w:spacing w:after="0" w:line="240" w:lineRule="auto"/>
            </w:pPr>
            <w:r>
              <w:rPr>
                <w:sz w:val="13"/>
              </w:rPr>
              <w:t>b37</w:t>
            </w:r>
          </w:p>
        </w:tc>
        <w:tc>
          <w:tcPr>
            <w:tcW w:type="dxa" w:w="1701"/>
            <w:tcMar>
              <w:top w:w="70" w:type="dxa"/>
              <w:start w:w="70" w:type="dxa"/>
              <w:bottom w:w="70" w:type="dxa"/>
              <w:end w:w="70" w:type="dxa"/>
            </w:tcMar>
            <w:vAlign w:val="center"/>
          </w:tcPr>
          <w:p>
            <w:pPr>
              <w:spacing w:after="0" w:line="240" w:lineRule="auto"/>
            </w:pPr>
            <w:r>
              <w:rPr>
                <w:sz w:val="13"/>
              </w:rPr>
              <w:t>Semantic / Type</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olusacak, JSON parse edilecek ve schema/status alanlari kontrol edilecek.</w:t>
            </w:r>
          </w:p>
        </w:tc>
      </w:tr>
      <w:tr>
        <w:trPr>
          <w:cantSplit/>
        </w:trPr>
        <w:tc>
          <w:tcPr>
            <w:tcW w:type="dxa" w:w="1928"/>
            <w:tcMar>
              <w:top w:w="70" w:type="dxa"/>
              <w:start w:w="70" w:type="dxa"/>
              <w:bottom w:w="70" w:type="dxa"/>
              <w:end w:w="70" w:type="dxa"/>
            </w:tcMar>
            <w:vAlign w:val="center"/>
          </w:tcPr>
          <w:p>
            <w:pPr>
              <w:spacing w:after="0" w:line="240" w:lineRule="auto"/>
            </w:pPr>
            <w:r>
              <w:rPr>
                <w:sz w:val="13"/>
              </w:rPr>
              <w:t>--type-cast-report-json-out</w:t>
            </w:r>
          </w:p>
        </w:tc>
        <w:tc>
          <w:tcPr>
            <w:tcW w:type="dxa" w:w="794"/>
            <w:tcMar>
              <w:top w:w="70" w:type="dxa"/>
              <w:start w:w="70" w:type="dxa"/>
              <w:bottom w:w="70" w:type="dxa"/>
              <w:end w:w="70" w:type="dxa"/>
            </w:tcMar>
            <w:vAlign w:val="center"/>
          </w:tcPr>
          <w:p>
            <w:pPr>
              <w:spacing w:after="0" w:line="240" w:lineRule="auto"/>
            </w:pPr>
            <w:r>
              <w:rPr>
                <w:sz w:val="13"/>
              </w:rPr>
              <w:t>b38</w:t>
            </w:r>
          </w:p>
        </w:tc>
        <w:tc>
          <w:tcPr>
            <w:tcW w:type="dxa" w:w="1701"/>
            <w:tcMar>
              <w:top w:w="70" w:type="dxa"/>
              <w:start w:w="70" w:type="dxa"/>
              <w:bottom w:w="70" w:type="dxa"/>
              <w:end w:w="70" w:type="dxa"/>
            </w:tcMar>
            <w:vAlign w:val="center"/>
          </w:tcPr>
          <w:p>
            <w:pPr>
              <w:spacing w:after="0" w:line="240" w:lineRule="auto"/>
            </w:pPr>
            <w:r>
              <w:rPr>
                <w:sz w:val="13"/>
              </w:rPr>
              <w:t>AST</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olusacak, JSON parse edilecek ve schema/status alanlari kontrol edilecek.</w:t>
            </w:r>
          </w:p>
        </w:tc>
      </w:tr>
      <w:tr>
        <w:trPr>
          <w:cantSplit/>
        </w:trPr>
        <w:tc>
          <w:tcPr>
            <w:tcW w:type="dxa" w:w="1928"/>
            <w:tcMar>
              <w:top w:w="70" w:type="dxa"/>
              <w:start w:w="70" w:type="dxa"/>
              <w:bottom w:w="70" w:type="dxa"/>
              <w:end w:w="70" w:type="dxa"/>
            </w:tcMar>
            <w:vAlign w:val="center"/>
          </w:tcPr>
          <w:p>
            <w:pPr>
              <w:spacing w:after="0" w:line="240" w:lineRule="auto"/>
            </w:pPr>
            <w:r>
              <w:rPr>
                <w:sz w:val="13"/>
              </w:rPr>
              <w:t>--vscode-diagnostics-json-out</w:t>
            </w:r>
          </w:p>
        </w:tc>
        <w:tc>
          <w:tcPr>
            <w:tcW w:type="dxa" w:w="794"/>
            <w:tcMar>
              <w:top w:w="70" w:type="dxa"/>
              <w:start w:w="70" w:type="dxa"/>
              <w:bottom w:w="70" w:type="dxa"/>
              <w:end w:w="70" w:type="dxa"/>
            </w:tcMar>
            <w:vAlign w:val="center"/>
          </w:tcPr>
          <w:p>
            <w:pPr>
              <w:spacing w:after="0" w:line="240" w:lineRule="auto"/>
            </w:pPr>
            <w:r>
              <w:rPr>
                <w:sz w:val="13"/>
              </w:rPr>
              <w:t>b39</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olusacak, JSON parse edilecek ve schema/status alanlari kontrol edilecek.</w:t>
            </w:r>
          </w:p>
        </w:tc>
      </w:tr>
      <w:tr>
        <w:trPr>
          <w:cantSplit/>
        </w:trPr>
        <w:tc>
          <w:tcPr>
            <w:tcW w:type="dxa" w:w="1928"/>
            <w:tcMar>
              <w:top w:w="70" w:type="dxa"/>
              <w:start w:w="70" w:type="dxa"/>
              <w:bottom w:w="70" w:type="dxa"/>
              <w:end w:w="70" w:type="dxa"/>
            </w:tcMar>
            <w:vAlign w:val="center"/>
          </w:tcPr>
          <w:p>
            <w:pPr>
              <w:spacing w:after="0" w:line="240" w:lineRule="auto"/>
            </w:pPr>
            <w:r>
              <w:rPr>
                <w:sz w:val="13"/>
              </w:rPr>
              <w:t>--wasm-report-json-out</w:t>
            </w:r>
          </w:p>
        </w:tc>
        <w:tc>
          <w:tcPr>
            <w:tcW w:type="dxa" w:w="794"/>
            <w:tcMar>
              <w:top w:w="70" w:type="dxa"/>
              <w:start w:w="70" w:type="dxa"/>
              <w:bottom w:w="70" w:type="dxa"/>
              <w:end w:w="70" w:type="dxa"/>
            </w:tcMar>
            <w:vAlign w:val="center"/>
          </w:tcPr>
          <w:p>
            <w:pPr>
              <w:spacing w:after="0" w:line="240" w:lineRule="auto"/>
            </w:pPr>
            <w:r>
              <w:rPr>
                <w:sz w:val="13"/>
              </w:rPr>
              <w:t>b40</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olusacak, JSON parse edilecek ve schema/status alanlari kontrol edilecek.</w:t>
            </w:r>
          </w:p>
        </w:tc>
      </w:tr>
      <w:tr>
        <w:trPr>
          <w:cantSplit/>
        </w:trPr>
        <w:tc>
          <w:tcPr>
            <w:tcW w:type="dxa" w:w="1928"/>
            <w:tcMar>
              <w:top w:w="70" w:type="dxa"/>
              <w:start w:w="70" w:type="dxa"/>
              <w:bottom w:w="70" w:type="dxa"/>
              <w:end w:w="70" w:type="dxa"/>
            </w:tcMar>
            <w:vAlign w:val="center"/>
          </w:tcPr>
          <w:p>
            <w:pPr>
              <w:spacing w:after="0" w:line="240" w:lineRule="auto"/>
            </w:pPr>
            <w:r>
              <w:rPr>
                <w:sz w:val="13"/>
              </w:rPr>
              <w:t>--x64-ast-report-json-out</w:t>
            </w:r>
          </w:p>
        </w:tc>
        <w:tc>
          <w:tcPr>
            <w:tcW w:type="dxa" w:w="794"/>
            <w:tcMar>
              <w:top w:w="70" w:type="dxa"/>
              <w:start w:w="70" w:type="dxa"/>
              <w:bottom w:w="70" w:type="dxa"/>
              <w:end w:w="70" w:type="dxa"/>
            </w:tcMar>
            <w:vAlign w:val="center"/>
          </w:tcPr>
          <w:p>
            <w:pPr>
              <w:spacing w:after="0" w:line="240" w:lineRule="auto"/>
            </w:pPr>
            <w:r>
              <w:rPr>
                <w:sz w:val="13"/>
              </w:rPr>
              <w:t>b41</w:t>
            </w:r>
          </w:p>
        </w:tc>
        <w:tc>
          <w:tcPr>
            <w:tcW w:type="dxa" w:w="1701"/>
            <w:tcMar>
              <w:top w:w="70" w:type="dxa"/>
              <w:start w:w="70" w:type="dxa"/>
              <w:bottom w:w="70" w:type="dxa"/>
              <w:end w:w="70" w:type="dxa"/>
            </w:tcMar>
            <w:vAlign w:val="center"/>
          </w:tcPr>
          <w:p>
            <w:pPr>
              <w:spacing w:after="0" w:line="240" w:lineRule="auto"/>
            </w:pPr>
            <w:r>
              <w:rPr>
                <w:sz w:val="13"/>
              </w:rPr>
              <w:t>AST</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olusacak, JSON parse edilecek ve schema/status alanlari kontrol edilecek.</w:t>
            </w:r>
          </w:p>
        </w:tc>
      </w:tr>
      <w:tr>
        <w:trPr>
          <w:cantSplit/>
        </w:trPr>
        <w:tc>
          <w:tcPr>
            <w:tcW w:type="dxa" w:w="1928"/>
            <w:tcMar>
              <w:top w:w="70" w:type="dxa"/>
              <w:start w:w="70" w:type="dxa"/>
              <w:bottom w:w="70" w:type="dxa"/>
              <w:end w:w="70" w:type="dxa"/>
            </w:tcMar>
            <w:vAlign w:val="center"/>
          </w:tcPr>
          <w:p>
            <w:pPr>
              <w:spacing w:after="0" w:line="240" w:lineRule="auto"/>
            </w:pPr>
            <w:r>
              <w:rPr>
                <w:sz w:val="13"/>
              </w:rPr>
              <w:t>--x64-mir-report-json-out</w:t>
            </w:r>
          </w:p>
        </w:tc>
        <w:tc>
          <w:tcPr>
            <w:tcW w:type="dxa" w:w="794"/>
            <w:tcMar>
              <w:top w:w="70" w:type="dxa"/>
              <w:start w:w="70" w:type="dxa"/>
              <w:bottom w:w="70" w:type="dxa"/>
              <w:end w:w="70" w:type="dxa"/>
            </w:tcMar>
            <w:vAlign w:val="center"/>
          </w:tcPr>
          <w:p>
            <w:pPr>
              <w:spacing w:after="0" w:line="240" w:lineRule="auto"/>
            </w:pPr>
            <w:r>
              <w:rPr>
                <w:sz w:val="13"/>
              </w:rPr>
              <w:t>b42</w:t>
            </w:r>
          </w:p>
        </w:tc>
        <w:tc>
          <w:tcPr>
            <w:tcW w:type="dxa" w:w="1701"/>
            <w:tcMar>
              <w:top w:w="70" w:type="dxa"/>
              <w:start w:w="70" w:type="dxa"/>
              <w:bottom w:w="70" w:type="dxa"/>
              <w:end w:w="70" w:type="dxa"/>
            </w:tcMar>
            <w:vAlign w:val="center"/>
          </w:tcPr>
          <w:p>
            <w:pPr>
              <w:spacing w:after="0" w:line="240" w:lineRule="auto"/>
            </w:pPr>
            <w:r>
              <w:rPr>
                <w:sz w:val="13"/>
              </w:rPr>
              <w:t>MIR</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.json</w:t>
            </w:r>
          </w:p>
        </w:tc>
        <w:tc>
          <w:tcPr>
            <w:tcW w:type="dxa" w:w="3288"/>
            <w:tcMar>
              <w:top w:w="70" w:type="dxa"/>
              <w:start w:w="70" w:type="dxa"/>
              <w:bottom w:w="70" w:type="dxa"/>
              <w:end w:w="70" w:type="dxa"/>
            </w:tcMar>
            <w:vAlign w:val="center"/>
          </w:tcPr>
          <w:p>
            <w:pPr>
              <w:spacing w:after="0" w:line="240" w:lineRule="auto"/>
            </w:pPr>
            <w:r>
              <w:rPr>
                <w:sz w:val="13"/>
              </w:rPr>
              <w:t>Dosya olusacak, JSON parse edilecek ve schema/status alanlari kontrol edilecek.</w:t>
            </w:r>
          </w:p>
        </w:tc>
      </w:tr>
      <w:tr>
        <w:trPr>
          <w:cantSplit/>
        </w:trPr>
        <w:tc>
          <w:tcPr>
            <w:tcW w:type="dxa" w:w="1928"/>
            <w:tcMar>
              <w:top w:w="70" w:type="dxa"/>
              <w:start w:w="70" w:type="dxa"/>
              <w:bottom w:w="70" w:type="dxa"/>
              <w:end w:w="70" w:type="dxa"/>
            </w:tcMar>
            <w:vAlign w:val="center"/>
          </w:tcPr>
          <w:p>
            <w:pPr>
              <w:spacing w:after="0" w:line="240" w:lineRule="auto"/>
            </w:pPr>
            <w:r>
              <w:rPr>
                <w:sz w:val="13"/>
              </w:rPr>
              <w:t>--x64-mode</w:t>
            </w:r>
          </w:p>
        </w:tc>
        <w:tc>
          <w:tcPr>
            <w:tcW w:type="dxa" w:w="794"/>
            <w:tcMar>
              <w:top w:w="70" w:type="dxa"/>
              <w:start w:w="70" w:type="dxa"/>
              <w:bottom w:w="70" w:type="dxa"/>
              <w:end w:w="70" w:type="dxa"/>
            </w:tcMar>
            <w:vAlign w:val="center"/>
          </w:tcPr>
          <w:p>
            <w:pPr>
              <w:spacing w:after="0" w:line="240" w:lineRule="auto"/>
            </w:pPr>
            <w:r>
              <w:rPr>
                <w:sz w:val="13"/>
              </w:rPr>
              <w:t>b43</w:t>
            </w:r>
          </w:p>
        </w:tc>
        <w:tc>
          <w:tcPr>
            <w:tcW w:type="dxa" w:w="1701"/>
            <w:tcMar>
              <w:top w:w="70" w:type="dxa"/>
              <w:start w:w="70" w:type="dxa"/>
              <w:bottom w:w="70" w:type="dxa"/>
              <w:end w:w="70" w:type="dxa"/>
            </w:tcMar>
            <w:vAlign w:val="center"/>
          </w:tcPr>
          <w:p>
            <w:pPr>
              <w:spacing w:after="0" w:line="240" w:lineRule="auto"/>
            </w:pPr>
            <w:r>
              <w:rPr>
                <w:sz w:val="13"/>
              </w:rPr>
              <w:t>Native backend</w:t>
            </w:r>
          </w:p>
        </w:tc>
        <w:tc>
          <w:tcPr>
            <w:tcW w:type="dxa" w:w="1191"/>
            <w:tcMar>
              <w:top w:w="70" w:type="dxa"/>
              <w:start w:w="70" w:type="dxa"/>
              <w:bottom w:w="70" w:type="dxa"/>
              <w:end w:w="70" w:type="dxa"/>
            </w:tcMar>
            <w:vAlign w:val="center"/>
          </w:tcPr>
          <w:p>
            <w:pPr>
              <w:spacing w:after="0" w:line="240" w:lineRule="auto"/>
            </w:pPr>
            <w:r>
              <w:rPr>
                <w:sz w:val="13"/>
              </w:rPr>
              <w:t>değer</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CLI registry ile ana akis kullanimi dogrulanacak.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-elf</w:t>
            </w:r>
          </w:p>
        </w:tc>
        <w:tc>
          <w:tcPr>
            <w:tcW w:type="dxa" w:w="794"/>
            <w:tcMar>
              <w:top w:w="70" w:type="dxa"/>
              <w:start w:w="70" w:type="dxa"/>
              <w:bottom w:w="70" w:type="dxa"/>
              <w:end w:w="70" w:type="dxa"/>
            </w:tcMar>
            <w:vAlign w:val="center"/>
          </w:tcPr>
          <w:p>
            <w:pPr>
              <w:spacing w:after="0" w:line="240" w:lineRule="auto"/>
            </w:pPr>
            <w:r>
              <w:rPr>
                <w:sz w:val="13"/>
              </w:rPr>
              <w:t>b44</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değer</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CLI registry ile ana akis kullanimi dogrulanacak.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-elo</w:t>
            </w:r>
          </w:p>
        </w:tc>
        <w:tc>
          <w:tcPr>
            <w:tcW w:type="dxa" w:w="794"/>
            <w:tcMar>
              <w:top w:w="70" w:type="dxa"/>
              <w:start w:w="70" w:type="dxa"/>
              <w:bottom w:w="70" w:type="dxa"/>
              <w:end w:w="70" w:type="dxa"/>
            </w:tcMar>
            <w:vAlign w:val="center"/>
          </w:tcPr>
          <w:p>
            <w:pPr>
              <w:spacing w:after="0" w:line="240" w:lineRule="auto"/>
            </w:pPr>
            <w:r>
              <w:rPr>
                <w:sz w:val="13"/>
              </w:rPr>
              <w:t>b45</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değer</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CLI registry ile ana akis kullanimi dogrulanacak.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-ett</w:t>
            </w:r>
          </w:p>
        </w:tc>
        <w:tc>
          <w:tcPr>
            <w:tcW w:type="dxa" w:w="794"/>
            <w:tcMar>
              <w:top w:w="70" w:type="dxa"/>
              <w:start w:w="70" w:type="dxa"/>
              <w:bottom w:w="70" w:type="dxa"/>
              <w:end w:w="70" w:type="dxa"/>
            </w:tcMar>
            <w:vAlign w:val="center"/>
          </w:tcPr>
          <w:p>
            <w:pPr>
              <w:spacing w:after="0" w:line="240" w:lineRule="auto"/>
            </w:pPr>
            <w:r>
              <w:rPr>
                <w:sz w:val="13"/>
              </w:rPr>
              <w:t>b46</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bayrak</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CLI registry ile ana akis kullanimi dogrulanacak.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-s</w:t>
            </w:r>
          </w:p>
        </w:tc>
        <w:tc>
          <w:tcPr>
            <w:tcW w:type="dxa" w:w="794"/>
            <w:tcMar>
              <w:top w:w="70" w:type="dxa"/>
              <w:start w:w="70" w:type="dxa"/>
              <w:bottom w:w="70" w:type="dxa"/>
              <w:end w:w="70" w:type="dxa"/>
            </w:tcMar>
            <w:vAlign w:val="center"/>
          </w:tcPr>
          <w:p>
            <w:pPr>
              <w:spacing w:after="0" w:line="240" w:lineRule="auto"/>
            </w:pPr>
            <w:r>
              <w:rPr>
                <w:sz w:val="13"/>
              </w:rPr>
              <w:t>b47</w:t>
            </w:r>
          </w:p>
        </w:tc>
        <w:tc>
          <w:tcPr>
            <w:tcW w:type="dxa" w:w="1701"/>
            <w:tcMar>
              <w:top w:w="70" w:type="dxa"/>
              <w:start w:w="70" w:type="dxa"/>
              <w:bottom w:w="70" w:type="dxa"/>
              <w:end w:w="70" w:type="dxa"/>
            </w:tcMar>
            <w:vAlign w:val="center"/>
          </w:tcPr>
          <w:p>
            <w:pPr>
              <w:spacing w:after="0" w:line="240" w:lineRule="auto"/>
            </w:pPr>
            <w:r>
              <w:rPr>
                <w:sz w:val="13"/>
              </w:rPr>
              <w:t>CLI / Genel</w:t>
            </w:r>
          </w:p>
        </w:tc>
        <w:tc>
          <w:tcPr>
            <w:tcW w:type="dxa" w:w="1191"/>
            <w:tcMar>
              <w:top w:w="70" w:type="dxa"/>
              <w:start w:w="70" w:type="dxa"/>
              <w:bottom w:w="70" w:type="dxa"/>
              <w:end w:w="70" w:type="dxa"/>
            </w:tcMar>
            <w:vAlign w:val="center"/>
          </w:tcPr>
          <w:p>
            <w:pPr>
              <w:spacing w:after="0" w:line="240" w:lineRule="auto"/>
            </w:pPr>
            <w:r>
              <w:rPr>
                <w:sz w:val="13"/>
              </w:rPr>
              <w:t>değer</w:t>
            </w:r>
          </w:p>
        </w:tc>
        <w:tc>
          <w:tcPr>
            <w:tcW w:type="dxa" w:w="1134"/>
            <w:tcMar>
              <w:top w:w="70" w:type="dxa"/>
              <w:start w:w="70" w:type="dxa"/>
              <w:bottom w:w="70" w:type="dxa"/>
              <w:end w:w="70" w:type="dxa"/>
            </w:tcMar>
            <w:vAlign w:val="center"/>
          </w:tcPr>
          <w:p>
            <w:pPr>
              <w:spacing w:after="0" w:line="240" w:lineRule="auto"/>
            </w:pPr>
            <w:r>
              <w:rPr>
                <w:sz w:val="13"/>
              </w:rPr>
              <w:t>yok / parametre</w:t>
            </w:r>
          </w:p>
        </w:tc>
        <w:tc>
          <w:tcPr>
            <w:tcW w:type="dxa" w:w="3288"/>
            <w:tcMar>
              <w:top w:w="70" w:type="dxa"/>
              <w:start w:w="70" w:type="dxa"/>
              <w:bottom w:w="70" w:type="dxa"/>
              <w:end w:w="70" w:type="dxa"/>
            </w:tcMar>
            <w:vAlign w:val="center"/>
          </w:tcPr>
          <w:p>
            <w:pPr>
              <w:spacing w:after="0" w:line="240" w:lineRule="auto"/>
            </w:pPr>
            <w:r>
              <w:rPr>
                <w:sz w:val="13"/>
              </w:rPr>
              <w:t>CLI registry ile ana akis kullanimi dogrulanacak.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--type-infer-report-csv-out</w:t>
            </w:r>
          </w:p>
        </w:tc>
        <w:tc>
          <w:tcPr>
            <w:tcW w:type="dxa" w:w="794"/>
            <w:tcMar>
              <w:top w:w="70" w:type="dxa"/>
              <w:start w:w="70" w:type="dxa"/>
              <w:bottom w:w="70" w:type="dxa"/>
              <w:end w:w="70" w:type="dxa"/>
            </w:tcMar>
            <w:vAlign w:val="center"/>
          </w:tcPr>
          <w:p>
            <w:pPr>
              <w:spacing w:after="0" w:line="240" w:lineRule="auto"/>
            </w:pPr>
            <w:r>
              <w:rPr>
                <w:sz w:val="13"/>
              </w:rPr>
              <w:t>tir</w:t>
            </w:r>
          </w:p>
        </w:tc>
        <w:tc>
          <w:tcPr>
            <w:tcW w:type="dxa" w:w="1701"/>
            <w:tcMar>
              <w:top w:w="70" w:type="dxa"/>
              <w:start w:w="70" w:type="dxa"/>
              <w:bottom w:w="70" w:type="dxa"/>
              <w:end w:w="70" w:type="dxa"/>
            </w:tcMar>
            <w:vAlign w:val="center"/>
          </w:tcPr>
          <w:p>
            <w:pPr>
              <w:spacing w:after="0" w:line="240" w:lineRule="auto"/>
            </w:pPr>
            <w:r>
              <w:rPr>
                <w:sz w:val="13"/>
              </w:rPr>
              <w:t>Type Binding</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.csv</w:t>
            </w:r>
          </w:p>
        </w:tc>
        <w:tc>
          <w:tcPr>
            <w:tcW w:type="dxa" w:w="3288"/>
            <w:tcMar>
              <w:top w:w="70" w:type="dxa"/>
              <w:start w:w="70" w:type="dxa"/>
              <w:bottom w:w="70" w:type="dxa"/>
              <w:end w:w="70" w:type="dxa"/>
            </w:tcMar>
            <w:vAlign w:val="center"/>
          </w:tcPr>
          <w:p>
            <w:pPr>
              <w:spacing w:after="0" w:line="240" w:lineRule="auto"/>
            </w:pPr>
            <w:r>
              <w:rPr>
                <w:sz w:val="13"/>
              </w:rPr>
              <w:t>Builtin type inference registry CSV raporu yazilir.</w:t>
            </w:r>
          </w:p>
        </w:tc>
      </w:tr>
      <w:tr>
        <w:trPr>
          <w:cantSplit/>
        </w:trPr>
        <w:tc>
          <w:tcPr>
            <w:tcW w:type="dxa" w:w="1928"/>
            <w:tcMar>
              <w:top w:w="70" w:type="dxa"/>
              <w:start w:w="70" w:type="dxa"/>
              <w:bottom w:w="70" w:type="dxa"/>
              <w:end w:w="70" w:type="dxa"/>
            </w:tcMar>
            <w:vAlign w:val="center"/>
          </w:tcPr>
          <w:p>
            <w:pPr>
              <w:spacing w:after="0" w:line="240" w:lineRule="auto"/>
            </w:pPr>
            <w:r>
              <w:rPr>
                <w:sz w:val="13"/>
              </w:rPr>
              <w:t>--js-runtime-out</w:t>
            </w:r>
          </w:p>
        </w:tc>
        <w:tc>
          <w:tcPr>
            <w:tcW w:type="dxa" w:w="794"/>
            <w:tcMar>
              <w:top w:w="70" w:type="dxa"/>
              <w:start w:w="70" w:type="dxa"/>
              <w:bottom w:w="70" w:type="dxa"/>
              <w:end w:w="70" w:type="dxa"/>
            </w:tcMar>
            <w:vAlign w:val="center"/>
          </w:tcPr>
          <w:p>
            <w:pPr>
              <w:spacing w:after="0" w:line="240" w:lineRule="auto"/>
            </w:pPr>
            <w:r>
              <w:rPr>
                <w:sz w:val="13"/>
              </w:rPr>
              <w:t>jrt</w:t>
            </w:r>
          </w:p>
        </w:tc>
        <w:tc>
          <w:tcPr>
            <w:tcW w:type="dxa" w:w="1701"/>
            <w:tcMar>
              <w:top w:w="70" w:type="dxa"/>
              <w:start w:w="70" w:type="dxa"/>
              <w:bottom w:w="70" w:type="dxa"/>
              <w:end w:w="70" w:type="dxa"/>
            </w:tcMar>
            <w:vAlign w:val="center"/>
          </w:tcPr>
          <w:p>
            <w:pPr>
              <w:spacing w:after="0" w:line="240" w:lineRule="auto"/>
            </w:pPr>
            <w:r>
              <w:rPr>
                <w:sz w:val="13"/>
              </w:rPr>
              <w:t>Web / JS / WASM</w:t>
            </w:r>
          </w:p>
        </w:tc>
        <w:tc>
          <w:tcPr>
            <w:tcW w:type="dxa" w:w="1191"/>
            <w:tcMar>
              <w:top w:w="70" w:type="dxa"/>
              <w:start w:w="70" w:type="dxa"/>
              <w:bottom w:w="70" w:type="dxa"/>
              <w:end w:w="70" w:type="dxa"/>
            </w:tcMar>
            <w:vAlign w:val="center"/>
          </w:tcPr>
          <w:p>
            <w:pPr>
              <w:spacing w:after="0" w:line="240" w:lineRule="auto"/>
            </w:pPr>
            <w:r>
              <w:rPr>
                <w:sz w:val="13"/>
              </w:rPr>
              <w:t>değer; dosya</w:t>
            </w:r>
          </w:p>
        </w:tc>
        <w:tc>
          <w:tcPr>
            <w:tcW w:type="dxa" w:w="1134"/>
            <w:tcMar>
              <w:top w:w="70" w:type="dxa"/>
              <w:start w:w="70" w:type="dxa"/>
              <w:bottom w:w="70" w:type="dxa"/>
              <w:end w:w="70" w:type="dxa"/>
            </w:tcMar>
            <w:vAlign w:val="center"/>
          </w:tcPr>
          <w:p>
            <w:pPr>
              <w:spacing w:after="0" w:line="240" w:lineRule="auto"/>
            </w:pPr>
            <w:r>
              <w:rPr>
                <w:sz w:val="13"/>
              </w:rPr>
              <w:t>.js</w:t>
            </w:r>
          </w:p>
        </w:tc>
        <w:tc>
          <w:tcPr>
            <w:tcW w:type="dxa" w:w="3288"/>
            <w:tcMar>
              <w:top w:w="70" w:type="dxa"/>
              <w:start w:w="70" w:type="dxa"/>
              <w:bottom w:w="70" w:type="dxa"/>
              <w:end w:w="70" w:type="dxa"/>
            </w:tcMar>
            <w:vAlign w:val="center"/>
          </w:tcPr>
          <w:p>
            <w:pPr>
              <w:spacing w:after="0" w:line="240" w:lineRule="auto"/>
            </w:pPr>
            <w:r>
              <w:rPr>
                <w:sz w:val="13"/>
              </w:rPr>
              <w:t>Browser hedefinde JS runtime dosyasi olusacak; HTML bu dosyaya once baglanacak.</w:t>
            </w:r>
          </w:p>
        </w:tc>
      </w:tr>
      <w:tr>
        <w:trPr>
          <w:cantSplit/>
        </w:trPr>
        <w:tc>
          <w:tcPr>
            <w:tcW w:type="dxa" w:w="1928"/>
            <w:tcMar>
              <w:top w:w="70" w:type="dxa"/>
              <w:start w:w="70" w:type="dxa"/>
              <w:bottom w:w="70" w:type="dxa"/>
              <w:end w:w="70" w:type="dxa"/>
            </w:tcMar>
            <w:vAlign w:val="center"/>
          </w:tcPr>
          <w:p>
            <w:pPr>
              <w:spacing w:after="0" w:line="240" w:lineRule="auto"/>
            </w:pPr>
            <w:r>
              <w:rPr>
                <w:sz w:val="13"/>
              </w:rPr>
              <w:t>--out-root</w:t>
            </w:r>
          </w:p>
        </w:tc>
        <w:tc>
          <w:tcPr>
            <w:tcW w:type="dxa" w:w="794"/>
            <w:tcMar>
              <w:top w:w="70" w:type="dxa"/>
              <w:start w:w="70" w:type="dxa"/>
              <w:bottom w:w="70" w:type="dxa"/>
              <w:end w:w="70" w:type="dxa"/>
            </w:tcMar>
            <w:vAlign w:val="center"/>
          </w:tcPr>
          <w:p>
            <w:pPr>
              <w:spacing w:after="0" w:line="240" w:lineRule="auto"/>
            </w:pPr>
            <w:r>
              <w:rPr>
                <w:sz w:val="13"/>
              </w:rPr>
              <w:t>ort</w:t>
            </w:r>
          </w:p>
        </w:tc>
        <w:tc>
          <w:tcPr>
            <w:tcW w:type="dxa" w:w="1701"/>
            <w:tcMar>
              <w:top w:w="70" w:type="dxa"/>
              <w:start w:w="70" w:type="dxa"/>
              <w:bottom w:w="70" w:type="dxa"/>
              <w:end w:w="70" w:type="dxa"/>
            </w:tcMar>
            <w:vAlign w:val="center"/>
          </w:tcPr>
          <w:p>
            <w:pPr>
              <w:spacing w:after="0" w:line="240" w:lineRule="auto"/>
            </w:pPr>
            <w:r>
              <w:rPr>
                <w:sz w:val="13"/>
              </w:rPr>
              <w:t>Build output root</w:t>
            </w:r>
          </w:p>
        </w:tc>
        <w:tc>
          <w:tcPr>
            <w:tcW w:type="dxa" w:w="1191"/>
            <w:tcMar>
              <w:top w:w="70" w:type="dxa"/>
              <w:start w:w="70" w:type="dxa"/>
              <w:bottom w:w="70" w:type="dxa"/>
              <w:end w:w="70" w:type="dxa"/>
            </w:tcMar>
            <w:vAlign w:val="center"/>
          </w:tcPr>
          <w:p>
            <w:pPr>
              <w:spacing w:after="0" w:line="240" w:lineRule="auto"/>
            </w:pPr>
            <w:r>
              <w:rPr>
                <w:sz w:val="13"/>
              </w:rPr>
              <w:t>değer</w:t>
            </w:r>
          </w:p>
        </w:tc>
        <w:tc>
          <w:tcPr>
            <w:tcW w:type="dxa" w:w="1134"/>
            <w:tcMar>
              <w:top w:w="70" w:type="dxa"/>
              <w:start w:w="70" w:type="dxa"/>
              <w:bottom w:w="70" w:type="dxa"/>
              <w:end w:w="70" w:type="dxa"/>
            </w:tcMar>
            <w:vAlign w:val="center"/>
          </w:tcPr>
          <w:p>
            <w:pPr>
              <w:spacing w:after="0" w:line="240" w:lineRule="auto"/>
            </w:pPr>
            <w:r>
              <w:rPr>
                <w:sz w:val="13"/>
              </w:rPr>
              <w:t>klasor</w:t>
            </w:r>
          </w:p>
        </w:tc>
        <w:tc>
          <w:tcPr>
            <w:tcW w:type="dxa" w:w="3288"/>
            <w:tcMar>
              <w:top w:w="70" w:type="dxa"/>
              <w:start w:w="70" w:type="dxa"/>
              <w:bottom w:w="70" w:type="dxa"/>
              <w:end w:w="70" w:type="dxa"/>
            </w:tcMar>
            <w:vAlign w:val="center"/>
          </w:tcPr>
          <w:p>
            <w:pPr>
              <w:spacing w:after="0" w:line="240" w:lineRule="auto"/>
            </w:pPr>
            <w:r>
              <w:rPr>
                <w:sz w:val="13"/>
              </w:rPr>
              <w:t>Genel build kok dizini verilir; uretimler &lt;out-root&gt;/&lt;run-id&gt;/ altinda toplanir. --artifact-root eski alias olarak kalir.</w:t>
            </w:r>
          </w:p>
        </w:tc>
      </w:tr>
    </w:tbl>
    <w:p>
      <w:r>
        <w:br w:type="page"/>
      </w:r>
    </w:p>
    <w:p>
      <w:pPr>
        <w:pStyle w:val="Heading1"/>
      </w:pPr>
      <w:r>
        <w:t>49. Lexer anahtar sözcüklerinin tam kataloğu</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1984"/>
            <w:shd w:fill="D9E7F0"/>
            <w:tcMar>
              <w:top w:w="70" w:type="dxa"/>
              <w:start w:w="70" w:type="dxa"/>
              <w:bottom w:w="70" w:type="dxa"/>
              <w:end w:w="70" w:type="dxa"/>
            </w:tcMar>
          </w:tcPr>
          <w:p>
            <w:pPr>
              <w:jc w:val="center"/>
            </w:pPr>
            <w:r>
              <w:rPr>
                <w:b/>
                <w:sz w:val="15"/>
              </w:rPr>
              <w:t>Anahtar sözcük</w:t>
            </w:r>
          </w:p>
        </w:tc>
        <w:tc>
          <w:tcPr>
            <w:tcW w:type="dxa" w:w="1984"/>
            <w:shd w:fill="D9E7F0"/>
            <w:tcMar>
              <w:top w:w="70" w:type="dxa"/>
              <w:start w:w="70" w:type="dxa"/>
              <w:bottom w:w="70" w:type="dxa"/>
              <w:end w:w="70" w:type="dxa"/>
            </w:tcMar>
          </w:tcPr>
          <w:p>
            <w:pPr>
              <w:jc w:val="center"/>
            </w:pPr>
            <w:r>
              <w:rPr>
                <w:b/>
                <w:sz w:val="15"/>
              </w:rPr>
              <w:t>Kategori</w:t>
            </w:r>
          </w:p>
        </w:tc>
        <w:tc>
          <w:tcPr>
            <w:tcW w:type="dxa" w:w="5953"/>
            <w:shd w:fill="D9E7F0"/>
            <w:tcMar>
              <w:top w:w="70" w:type="dxa"/>
              <w:start w:w="70" w:type="dxa"/>
              <w:bottom w:w="70" w:type="dxa"/>
              <w:end w:w="70" w:type="dxa"/>
            </w:tcMar>
          </w:tcPr>
          <w:p>
            <w:pPr>
              <w:jc w:val="center"/>
            </w:pPr>
            <w:r>
              <w:rPr>
                <w:b/>
                <w:sz w:val="15"/>
              </w:rPr>
              <w:t>Ne yapar</w:t>
            </w:r>
          </w:p>
        </w:tc>
      </w:tr>
      <w:tr>
        <w:trPr>
          <w:cantSplit/>
        </w:trPr>
        <w:tc>
          <w:tcPr>
            <w:tcW w:type="dxa" w:w="1984"/>
            <w:tcMar>
              <w:top w:w="70" w:type="dxa"/>
              <w:start w:w="70" w:type="dxa"/>
              <w:bottom w:w="70" w:type="dxa"/>
              <w:end w:w="70" w:type="dxa"/>
            </w:tcMar>
            <w:vAlign w:val="center"/>
          </w:tcPr>
          <w:p>
            <w:pPr>
              <w:spacing w:after="0" w:line="240" w:lineRule="auto"/>
            </w:pPr>
            <w:r>
              <w:rPr>
                <w:sz w:val="15"/>
              </w:rPr>
              <w:t>IF</w:t>
            </w:r>
          </w:p>
        </w:tc>
        <w:tc>
          <w:tcPr>
            <w:tcW w:type="dxa" w:w="1984"/>
            <w:tcMar>
              <w:top w:w="70" w:type="dxa"/>
              <w:start w:w="70" w:type="dxa"/>
              <w:bottom w:w="70" w:type="dxa"/>
              <w:end w:w="70" w:type="dxa"/>
            </w:tcMar>
            <w:vAlign w:val="center"/>
          </w:tcPr>
          <w:p>
            <w:pPr>
              <w:spacing w:after="0" w:line="240" w:lineRule="auto"/>
            </w:pPr>
            <w:r>
              <w:rPr>
                <w:sz w:val="15"/>
              </w:rPr>
              <w:t>Akış</w:t>
            </w:r>
          </w:p>
        </w:tc>
        <w:tc>
          <w:tcPr>
            <w:tcW w:type="dxa" w:w="5953"/>
            <w:tcMar>
              <w:top w:w="70" w:type="dxa"/>
              <w:start w:w="70" w:type="dxa"/>
              <w:bottom w:w="70" w:type="dxa"/>
              <w:end w:w="70" w:type="dxa"/>
            </w:tcMar>
            <w:vAlign w:val="center"/>
          </w:tcPr>
          <w:p>
            <w:pPr>
              <w:spacing w:after="0" w:line="240" w:lineRule="auto"/>
            </w:pPr>
            <w:r>
              <w:rPr>
                <w:sz w:val="15"/>
              </w:rPr>
              <w:t>Koşula bağlı dallanma yapar; ANDALSO/ORELSE yan etkili koşullarda güvenli kısa devre sağlar.</w:t>
            </w:r>
          </w:p>
        </w:tc>
      </w:tr>
      <w:tr>
        <w:trPr>
          <w:cantSplit/>
        </w:trPr>
        <w:tc>
          <w:tcPr>
            <w:tcW w:type="dxa" w:w="1984"/>
            <w:tcMar>
              <w:top w:w="70" w:type="dxa"/>
              <w:start w:w="70" w:type="dxa"/>
              <w:bottom w:w="70" w:type="dxa"/>
              <w:end w:w="70" w:type="dxa"/>
            </w:tcMar>
            <w:vAlign w:val="center"/>
          </w:tcPr>
          <w:p>
            <w:pPr>
              <w:spacing w:after="0" w:line="240" w:lineRule="auto"/>
            </w:pPr>
            <w:r>
              <w:rPr>
                <w:sz w:val="15"/>
              </w:rPr>
              <w:t>THEN</w:t>
            </w:r>
          </w:p>
        </w:tc>
        <w:tc>
          <w:tcPr>
            <w:tcW w:type="dxa" w:w="1984"/>
            <w:tcMar>
              <w:top w:w="70" w:type="dxa"/>
              <w:start w:w="70" w:type="dxa"/>
              <w:bottom w:w="70" w:type="dxa"/>
              <w:end w:w="70" w:type="dxa"/>
            </w:tcMar>
            <w:vAlign w:val="center"/>
          </w:tcPr>
          <w:p>
            <w:pPr>
              <w:spacing w:after="0" w:line="240" w:lineRule="auto"/>
            </w:pPr>
            <w:r>
              <w:rPr>
                <w:sz w:val="15"/>
              </w:rPr>
              <w:t>Akış</w:t>
            </w:r>
          </w:p>
        </w:tc>
        <w:tc>
          <w:tcPr>
            <w:tcW w:type="dxa" w:w="5953"/>
            <w:tcMar>
              <w:top w:w="70" w:type="dxa"/>
              <w:start w:w="70" w:type="dxa"/>
              <w:bottom w:w="70" w:type="dxa"/>
              <w:end w:w="70" w:type="dxa"/>
            </w:tcMar>
            <w:vAlign w:val="center"/>
          </w:tcPr>
          <w:p>
            <w:pPr>
              <w:spacing w:after="0" w:line="240" w:lineRule="auto"/>
            </w:pPr>
            <w:r>
              <w:rPr>
                <w:sz w:val="15"/>
              </w:rPr>
              <w:t>THEN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ELSE</w:t>
            </w:r>
          </w:p>
        </w:tc>
        <w:tc>
          <w:tcPr>
            <w:tcW w:type="dxa" w:w="1984"/>
            <w:tcMar>
              <w:top w:w="70" w:type="dxa"/>
              <w:start w:w="70" w:type="dxa"/>
              <w:bottom w:w="70" w:type="dxa"/>
              <w:end w:w="70" w:type="dxa"/>
            </w:tcMar>
            <w:vAlign w:val="center"/>
          </w:tcPr>
          <w:p>
            <w:pPr>
              <w:spacing w:after="0" w:line="240" w:lineRule="auto"/>
            </w:pPr>
            <w:r>
              <w:rPr>
                <w:sz w:val="15"/>
              </w:rPr>
              <w:t>Akış</w:t>
            </w:r>
          </w:p>
        </w:tc>
        <w:tc>
          <w:tcPr>
            <w:tcW w:type="dxa" w:w="5953"/>
            <w:tcMar>
              <w:top w:w="70" w:type="dxa"/>
              <w:start w:w="70" w:type="dxa"/>
              <w:bottom w:w="70" w:type="dxa"/>
              <w:end w:w="70" w:type="dxa"/>
            </w:tcMar>
            <w:vAlign w:val="center"/>
          </w:tcPr>
          <w:p>
            <w:pPr>
              <w:spacing w:after="0" w:line="240" w:lineRule="auto"/>
            </w:pPr>
            <w:r>
              <w:rPr>
                <w:sz w:val="15"/>
              </w:rPr>
              <w:t>ELSE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ELSEIF</w:t>
            </w:r>
          </w:p>
        </w:tc>
        <w:tc>
          <w:tcPr>
            <w:tcW w:type="dxa" w:w="1984"/>
            <w:tcMar>
              <w:top w:w="70" w:type="dxa"/>
              <w:start w:w="70" w:type="dxa"/>
              <w:bottom w:w="70" w:type="dxa"/>
              <w:end w:w="70" w:type="dxa"/>
            </w:tcMar>
            <w:vAlign w:val="center"/>
          </w:tcPr>
          <w:p>
            <w:pPr>
              <w:spacing w:after="0" w:line="240" w:lineRule="auto"/>
            </w:pPr>
            <w:r>
              <w:rPr>
                <w:sz w:val="15"/>
              </w:rPr>
              <w:t>Akış</w:t>
            </w:r>
          </w:p>
        </w:tc>
        <w:tc>
          <w:tcPr>
            <w:tcW w:type="dxa" w:w="5953"/>
            <w:tcMar>
              <w:top w:w="70" w:type="dxa"/>
              <w:start w:w="70" w:type="dxa"/>
              <w:bottom w:w="70" w:type="dxa"/>
              <w:end w:w="70" w:type="dxa"/>
            </w:tcMar>
            <w:vAlign w:val="center"/>
          </w:tcPr>
          <w:p>
            <w:pPr>
              <w:spacing w:after="0" w:line="240" w:lineRule="auto"/>
            </w:pPr>
            <w:r>
              <w:rPr>
                <w:sz w:val="15"/>
              </w:rPr>
              <w:t>ELSEIF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END</w:t>
            </w:r>
          </w:p>
        </w:tc>
        <w:tc>
          <w:tcPr>
            <w:tcW w:type="dxa" w:w="1984"/>
            <w:tcMar>
              <w:top w:w="70" w:type="dxa"/>
              <w:start w:w="70" w:type="dxa"/>
              <w:bottom w:w="70" w:type="dxa"/>
              <w:end w:w="70" w:type="dxa"/>
            </w:tcMar>
            <w:vAlign w:val="center"/>
          </w:tcPr>
          <w:p>
            <w:pPr>
              <w:spacing w:after="0" w:line="240" w:lineRule="auto"/>
            </w:pPr>
            <w:r>
              <w:rPr>
                <w:sz w:val="15"/>
              </w:rPr>
              <w:t>Akış</w:t>
            </w:r>
          </w:p>
        </w:tc>
        <w:tc>
          <w:tcPr>
            <w:tcW w:type="dxa" w:w="5953"/>
            <w:tcMar>
              <w:top w:w="70" w:type="dxa"/>
              <w:start w:w="70" w:type="dxa"/>
              <w:bottom w:w="70" w:type="dxa"/>
              <w:end w:w="70" w:type="dxa"/>
            </w:tcMar>
            <w:vAlign w:val="center"/>
          </w:tcPr>
          <w:p>
            <w:pPr>
              <w:spacing w:after="0" w:line="240" w:lineRule="auto"/>
            </w:pPr>
            <w:r>
              <w:rPr>
                <w:sz w:val="15"/>
              </w:rPr>
              <w:t>END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SELECT</w:t>
            </w:r>
          </w:p>
        </w:tc>
        <w:tc>
          <w:tcPr>
            <w:tcW w:type="dxa" w:w="1984"/>
            <w:tcMar>
              <w:top w:w="70" w:type="dxa"/>
              <w:start w:w="70" w:type="dxa"/>
              <w:bottom w:w="70" w:type="dxa"/>
              <w:end w:w="70" w:type="dxa"/>
            </w:tcMar>
            <w:vAlign w:val="center"/>
          </w:tcPr>
          <w:p>
            <w:pPr>
              <w:spacing w:after="0" w:line="240" w:lineRule="auto"/>
            </w:pPr>
            <w:r>
              <w:rPr>
                <w:sz w:val="15"/>
              </w:rPr>
              <w:t>Akış</w:t>
            </w:r>
          </w:p>
        </w:tc>
        <w:tc>
          <w:tcPr>
            <w:tcW w:type="dxa" w:w="5953"/>
            <w:tcMar>
              <w:top w:w="70" w:type="dxa"/>
              <w:start w:w="70" w:type="dxa"/>
              <w:bottom w:w="70" w:type="dxa"/>
              <w:end w:w="70" w:type="dxa"/>
            </w:tcMar>
            <w:vAlign w:val="center"/>
          </w:tcPr>
          <w:p>
            <w:pPr>
              <w:spacing w:after="0" w:line="240" w:lineRule="auto"/>
            </w:pPr>
            <w:r>
              <w:rPr>
                <w:sz w:val="15"/>
              </w:rPr>
              <w:t>Bir ifadeyi çok sayıda sabit, aralık veya karşılaştırma dalına ayırır.</w:t>
            </w:r>
          </w:p>
        </w:tc>
      </w:tr>
      <w:tr>
        <w:trPr>
          <w:cantSplit/>
        </w:trPr>
        <w:tc>
          <w:tcPr>
            <w:tcW w:type="dxa" w:w="1984"/>
            <w:tcMar>
              <w:top w:w="70" w:type="dxa"/>
              <w:start w:w="70" w:type="dxa"/>
              <w:bottom w:w="70" w:type="dxa"/>
              <w:end w:w="70" w:type="dxa"/>
            </w:tcMar>
            <w:vAlign w:val="center"/>
          </w:tcPr>
          <w:p>
            <w:pPr>
              <w:spacing w:after="0" w:line="240" w:lineRule="auto"/>
            </w:pPr>
            <w:r>
              <w:rPr>
                <w:sz w:val="15"/>
              </w:rPr>
              <w:t>CASE</w:t>
            </w:r>
          </w:p>
        </w:tc>
        <w:tc>
          <w:tcPr>
            <w:tcW w:type="dxa" w:w="1984"/>
            <w:tcMar>
              <w:top w:w="70" w:type="dxa"/>
              <w:start w:w="70" w:type="dxa"/>
              <w:bottom w:w="70" w:type="dxa"/>
              <w:end w:w="70" w:type="dxa"/>
            </w:tcMar>
            <w:vAlign w:val="center"/>
          </w:tcPr>
          <w:p>
            <w:pPr>
              <w:spacing w:after="0" w:line="240" w:lineRule="auto"/>
            </w:pPr>
            <w:r>
              <w:rPr>
                <w:sz w:val="15"/>
              </w:rPr>
              <w:t>Akış</w:t>
            </w:r>
          </w:p>
        </w:tc>
        <w:tc>
          <w:tcPr>
            <w:tcW w:type="dxa" w:w="5953"/>
            <w:tcMar>
              <w:top w:w="70" w:type="dxa"/>
              <w:start w:w="70" w:type="dxa"/>
              <w:bottom w:w="70" w:type="dxa"/>
              <w:end w:w="70" w:type="dxa"/>
            </w:tcMar>
            <w:vAlign w:val="center"/>
          </w:tcPr>
          <w:p>
            <w:pPr>
              <w:spacing w:after="0" w:line="240" w:lineRule="auto"/>
            </w:pPr>
            <w:r>
              <w:rPr>
                <w:sz w:val="15"/>
              </w:rPr>
              <w:t>CASE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IS</w:t>
            </w:r>
          </w:p>
        </w:tc>
        <w:tc>
          <w:tcPr>
            <w:tcW w:type="dxa" w:w="1984"/>
            <w:tcMar>
              <w:top w:w="70" w:type="dxa"/>
              <w:start w:w="70" w:type="dxa"/>
              <w:bottom w:w="70" w:type="dxa"/>
              <w:end w:w="70" w:type="dxa"/>
            </w:tcMar>
            <w:vAlign w:val="center"/>
          </w:tcPr>
          <w:p>
            <w:pPr>
              <w:spacing w:after="0" w:line="240" w:lineRule="auto"/>
            </w:pPr>
            <w:r>
              <w:rPr>
                <w:sz w:val="15"/>
              </w:rPr>
              <w:t>Akış</w:t>
            </w:r>
          </w:p>
        </w:tc>
        <w:tc>
          <w:tcPr>
            <w:tcW w:type="dxa" w:w="5953"/>
            <w:tcMar>
              <w:top w:w="70" w:type="dxa"/>
              <w:start w:w="70" w:type="dxa"/>
              <w:bottom w:w="70" w:type="dxa"/>
              <w:end w:w="70" w:type="dxa"/>
            </w:tcMar>
            <w:vAlign w:val="center"/>
          </w:tcPr>
          <w:p>
            <w:pPr>
              <w:spacing w:after="0" w:line="240" w:lineRule="auto"/>
            </w:pPr>
            <w:r>
              <w:rPr>
                <w:sz w:val="15"/>
              </w:rPr>
              <w:t>IS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TRY</w:t>
            </w:r>
          </w:p>
        </w:tc>
        <w:tc>
          <w:tcPr>
            <w:tcW w:type="dxa" w:w="1984"/>
            <w:tcMar>
              <w:top w:w="70" w:type="dxa"/>
              <w:start w:w="70" w:type="dxa"/>
              <w:bottom w:w="70" w:type="dxa"/>
              <w:end w:w="70" w:type="dxa"/>
            </w:tcMar>
            <w:vAlign w:val="center"/>
          </w:tcPr>
          <w:p>
            <w:pPr>
              <w:spacing w:after="0" w:line="240" w:lineRule="auto"/>
            </w:pPr>
            <w:r>
              <w:rPr>
                <w:sz w:val="15"/>
              </w:rPr>
              <w:t>Hata</w:t>
            </w:r>
          </w:p>
        </w:tc>
        <w:tc>
          <w:tcPr>
            <w:tcW w:type="dxa" w:w="5953"/>
            <w:tcMar>
              <w:top w:w="70" w:type="dxa"/>
              <w:start w:w="70" w:type="dxa"/>
              <w:bottom w:w="70" w:type="dxa"/>
              <w:end w:w="70" w:type="dxa"/>
            </w:tcMar>
            <w:vAlign w:val="center"/>
          </w:tcPr>
          <w:p>
            <w:pPr>
              <w:spacing w:after="0" w:line="240" w:lineRule="auto"/>
            </w:pPr>
            <w:r>
              <w:rPr>
                <w:sz w:val="15"/>
              </w:rPr>
              <w:t>İstisna yakalama ve kaynak temizleme sınırı kurar.</w:t>
            </w:r>
          </w:p>
        </w:tc>
      </w:tr>
      <w:tr>
        <w:trPr>
          <w:cantSplit/>
        </w:trPr>
        <w:tc>
          <w:tcPr>
            <w:tcW w:type="dxa" w:w="1984"/>
            <w:tcMar>
              <w:top w:w="70" w:type="dxa"/>
              <w:start w:w="70" w:type="dxa"/>
              <w:bottom w:w="70" w:type="dxa"/>
              <w:end w:w="70" w:type="dxa"/>
            </w:tcMar>
            <w:vAlign w:val="center"/>
          </w:tcPr>
          <w:p>
            <w:pPr>
              <w:spacing w:after="0" w:line="240" w:lineRule="auto"/>
            </w:pPr>
            <w:r>
              <w:rPr>
                <w:sz w:val="15"/>
              </w:rPr>
              <w:t>CATCH</w:t>
            </w:r>
          </w:p>
        </w:tc>
        <w:tc>
          <w:tcPr>
            <w:tcW w:type="dxa" w:w="1984"/>
            <w:tcMar>
              <w:top w:w="70" w:type="dxa"/>
              <w:start w:w="70" w:type="dxa"/>
              <w:bottom w:w="70" w:type="dxa"/>
              <w:end w:w="70" w:type="dxa"/>
            </w:tcMar>
            <w:vAlign w:val="center"/>
          </w:tcPr>
          <w:p>
            <w:pPr>
              <w:spacing w:after="0" w:line="240" w:lineRule="auto"/>
            </w:pPr>
            <w:r>
              <w:rPr>
                <w:sz w:val="15"/>
              </w:rPr>
              <w:t>Hata</w:t>
            </w:r>
          </w:p>
        </w:tc>
        <w:tc>
          <w:tcPr>
            <w:tcW w:type="dxa" w:w="5953"/>
            <w:tcMar>
              <w:top w:w="70" w:type="dxa"/>
              <w:start w:w="70" w:type="dxa"/>
              <w:bottom w:w="70" w:type="dxa"/>
              <w:end w:w="70" w:type="dxa"/>
            </w:tcMar>
            <w:vAlign w:val="center"/>
          </w:tcPr>
          <w:p>
            <w:pPr>
              <w:spacing w:after="0" w:line="240" w:lineRule="auto"/>
            </w:pPr>
            <w:r>
              <w:rPr>
                <w:sz w:val="15"/>
              </w:rPr>
              <w:t>CATCH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FINALLY</w:t>
            </w:r>
          </w:p>
        </w:tc>
        <w:tc>
          <w:tcPr>
            <w:tcW w:type="dxa" w:w="1984"/>
            <w:tcMar>
              <w:top w:w="70" w:type="dxa"/>
              <w:start w:w="70" w:type="dxa"/>
              <w:bottom w:w="70" w:type="dxa"/>
              <w:end w:w="70" w:type="dxa"/>
            </w:tcMar>
            <w:vAlign w:val="center"/>
          </w:tcPr>
          <w:p>
            <w:pPr>
              <w:spacing w:after="0" w:line="240" w:lineRule="auto"/>
            </w:pPr>
            <w:r>
              <w:rPr>
                <w:sz w:val="15"/>
              </w:rPr>
              <w:t>Hata</w:t>
            </w:r>
          </w:p>
        </w:tc>
        <w:tc>
          <w:tcPr>
            <w:tcW w:type="dxa" w:w="5953"/>
            <w:tcMar>
              <w:top w:w="70" w:type="dxa"/>
              <w:start w:w="70" w:type="dxa"/>
              <w:bottom w:w="70" w:type="dxa"/>
              <w:end w:w="70" w:type="dxa"/>
            </w:tcMar>
            <w:vAlign w:val="center"/>
          </w:tcPr>
          <w:p>
            <w:pPr>
              <w:spacing w:after="0" w:line="240" w:lineRule="auto"/>
            </w:pPr>
            <w:r>
              <w:rPr>
                <w:sz w:val="15"/>
              </w:rPr>
              <w:t>FINALLY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THROW</w:t>
            </w:r>
          </w:p>
        </w:tc>
        <w:tc>
          <w:tcPr>
            <w:tcW w:type="dxa" w:w="1984"/>
            <w:tcMar>
              <w:top w:w="70" w:type="dxa"/>
              <w:start w:w="70" w:type="dxa"/>
              <w:bottom w:w="70" w:type="dxa"/>
              <w:end w:w="70" w:type="dxa"/>
            </w:tcMar>
            <w:vAlign w:val="center"/>
          </w:tcPr>
          <w:p>
            <w:pPr>
              <w:spacing w:after="0" w:line="240" w:lineRule="auto"/>
            </w:pPr>
            <w:r>
              <w:rPr>
                <w:sz w:val="15"/>
              </w:rPr>
              <w:t>Hata</w:t>
            </w:r>
          </w:p>
        </w:tc>
        <w:tc>
          <w:tcPr>
            <w:tcW w:type="dxa" w:w="5953"/>
            <w:tcMar>
              <w:top w:w="70" w:type="dxa"/>
              <w:start w:w="70" w:type="dxa"/>
              <w:bottom w:w="70" w:type="dxa"/>
              <w:end w:w="70" w:type="dxa"/>
            </w:tcMar>
            <w:vAlign w:val="center"/>
          </w:tcPr>
          <w:p>
            <w:pPr>
              <w:spacing w:after="0" w:line="240" w:lineRule="auto"/>
            </w:pPr>
            <w:r>
              <w:rPr>
                <w:sz w:val="15"/>
              </w:rPr>
              <w:t>Çalışma zamanı hatasını açıkça üretir.</w:t>
            </w:r>
          </w:p>
        </w:tc>
      </w:tr>
      <w:tr>
        <w:trPr>
          <w:cantSplit/>
        </w:trPr>
        <w:tc>
          <w:tcPr>
            <w:tcW w:type="dxa" w:w="1984"/>
            <w:tcMar>
              <w:top w:w="70" w:type="dxa"/>
              <w:start w:w="70" w:type="dxa"/>
              <w:bottom w:w="70" w:type="dxa"/>
              <w:end w:w="70" w:type="dxa"/>
            </w:tcMar>
            <w:vAlign w:val="center"/>
          </w:tcPr>
          <w:p>
            <w:pPr>
              <w:spacing w:after="0" w:line="240" w:lineRule="auto"/>
            </w:pPr>
            <w:r>
              <w:rPr>
                <w:sz w:val="15"/>
              </w:rPr>
              <w:t>ASSERT</w:t>
            </w:r>
          </w:p>
        </w:tc>
        <w:tc>
          <w:tcPr>
            <w:tcW w:type="dxa" w:w="1984"/>
            <w:tcMar>
              <w:top w:w="70" w:type="dxa"/>
              <w:start w:w="70" w:type="dxa"/>
              <w:bottom w:w="70" w:type="dxa"/>
              <w:end w:w="70" w:type="dxa"/>
            </w:tcMar>
            <w:vAlign w:val="center"/>
          </w:tcPr>
          <w:p>
            <w:pPr>
              <w:spacing w:after="0" w:line="240" w:lineRule="auto"/>
            </w:pPr>
            <w:r>
              <w:rPr>
                <w:sz w:val="15"/>
              </w:rPr>
              <w:t>Hata</w:t>
            </w:r>
          </w:p>
        </w:tc>
        <w:tc>
          <w:tcPr>
            <w:tcW w:type="dxa" w:w="5953"/>
            <w:tcMar>
              <w:top w:w="70" w:type="dxa"/>
              <w:start w:w="70" w:type="dxa"/>
              <w:bottom w:w="70" w:type="dxa"/>
              <w:end w:w="70" w:type="dxa"/>
            </w:tcMar>
            <w:vAlign w:val="center"/>
          </w:tcPr>
          <w:p>
            <w:pPr>
              <w:spacing w:after="0" w:line="240" w:lineRule="auto"/>
            </w:pPr>
            <w:r>
              <w:rPr>
                <w:sz w:val="15"/>
              </w:rPr>
              <w:t>Geliştirici sözleşmesini sınar; kullanıcı girdisi doğrulamasının yerine geçmez.</w:t>
            </w:r>
          </w:p>
        </w:tc>
      </w:tr>
      <w:tr>
        <w:trPr>
          <w:cantSplit/>
        </w:trPr>
        <w:tc>
          <w:tcPr>
            <w:tcW w:type="dxa" w:w="1984"/>
            <w:tcMar>
              <w:top w:w="70" w:type="dxa"/>
              <w:start w:w="70" w:type="dxa"/>
              <w:bottom w:w="70" w:type="dxa"/>
              <w:end w:w="70" w:type="dxa"/>
            </w:tcMar>
            <w:vAlign w:val="center"/>
          </w:tcPr>
          <w:p>
            <w:pPr>
              <w:spacing w:after="0" w:line="240" w:lineRule="auto"/>
            </w:pPr>
            <w:r>
              <w:rPr>
                <w:sz w:val="15"/>
              </w:rPr>
              <w:t>EVENT</w:t>
            </w:r>
          </w:p>
        </w:tc>
        <w:tc>
          <w:tcPr>
            <w:tcW w:type="dxa" w:w="1984"/>
            <w:tcMar>
              <w:top w:w="70" w:type="dxa"/>
              <w:start w:w="70" w:type="dxa"/>
              <w:bottom w:w="70" w:type="dxa"/>
              <w:end w:w="70" w:type="dxa"/>
            </w:tcMar>
            <w:vAlign w:val="center"/>
          </w:tcPr>
          <w:p>
            <w:pPr>
              <w:spacing w:after="0" w:line="240" w:lineRule="auto"/>
            </w:pPr>
            <w:r>
              <w:rPr>
                <w:sz w:val="15"/>
              </w:rPr>
              <w:t>Görev</w:t>
            </w:r>
          </w:p>
        </w:tc>
        <w:tc>
          <w:tcPr>
            <w:tcW w:type="dxa" w:w="5953"/>
            <w:tcMar>
              <w:top w:w="70" w:type="dxa"/>
              <w:start w:w="70" w:type="dxa"/>
              <w:bottom w:w="70" w:type="dxa"/>
              <w:end w:w="70" w:type="dxa"/>
            </w:tcMar>
            <w:vAlign w:val="center"/>
          </w:tcPr>
          <w:p>
            <w:pPr>
              <w:spacing w:after="0" w:line="240" w:lineRule="auto"/>
            </w:pPr>
            <w:r>
              <w:rPr>
                <w:sz w:val="15"/>
              </w:rPr>
              <w:t>Olay gövdesi tanımlar; gerçek zamanlama ve callback işi uxb_runtime.dll arka ucuna bağlanabilir.</w:t>
            </w:r>
          </w:p>
        </w:tc>
      </w:tr>
      <w:tr>
        <w:trPr>
          <w:cantSplit/>
        </w:trPr>
        <w:tc>
          <w:tcPr>
            <w:tcW w:type="dxa" w:w="1984"/>
            <w:tcMar>
              <w:top w:w="70" w:type="dxa"/>
              <w:start w:w="70" w:type="dxa"/>
              <w:bottom w:w="70" w:type="dxa"/>
              <w:end w:w="70" w:type="dxa"/>
            </w:tcMar>
            <w:vAlign w:val="center"/>
          </w:tcPr>
          <w:p>
            <w:pPr>
              <w:spacing w:after="0" w:line="240" w:lineRule="auto"/>
            </w:pPr>
            <w:r>
              <w:rPr>
                <w:sz w:val="15"/>
              </w:rPr>
              <w:t>THREAD</w:t>
            </w:r>
          </w:p>
        </w:tc>
        <w:tc>
          <w:tcPr>
            <w:tcW w:type="dxa" w:w="1984"/>
            <w:tcMar>
              <w:top w:w="70" w:type="dxa"/>
              <w:start w:w="70" w:type="dxa"/>
              <w:bottom w:w="70" w:type="dxa"/>
              <w:end w:w="70" w:type="dxa"/>
            </w:tcMar>
            <w:vAlign w:val="center"/>
          </w:tcPr>
          <w:p>
            <w:pPr>
              <w:spacing w:after="0" w:line="240" w:lineRule="auto"/>
            </w:pPr>
            <w:r>
              <w:rPr>
                <w:sz w:val="15"/>
              </w:rPr>
              <w:t>Görev</w:t>
            </w:r>
          </w:p>
        </w:tc>
        <w:tc>
          <w:tcPr>
            <w:tcW w:type="dxa" w:w="5953"/>
            <w:tcMar>
              <w:top w:w="70" w:type="dxa"/>
              <w:start w:w="70" w:type="dxa"/>
              <w:bottom w:w="70" w:type="dxa"/>
              <w:end w:w="70" w:type="dxa"/>
            </w:tcMar>
            <w:vAlign w:val="center"/>
          </w:tcPr>
          <w:p>
            <w:pPr>
              <w:spacing w:after="0" w:line="240" w:lineRule="auto"/>
            </w:pPr>
            <w:r>
              <w:rPr>
                <w:sz w:val="15"/>
              </w:rPr>
              <w:t>Thread görevi tanımlar; hedefe göre dış runtime kullanır.</w:t>
            </w:r>
          </w:p>
        </w:tc>
      </w:tr>
      <w:tr>
        <w:trPr>
          <w:cantSplit/>
        </w:trPr>
        <w:tc>
          <w:tcPr>
            <w:tcW w:type="dxa" w:w="1984"/>
            <w:tcMar>
              <w:top w:w="70" w:type="dxa"/>
              <w:start w:w="70" w:type="dxa"/>
              <w:bottom w:w="70" w:type="dxa"/>
              <w:end w:w="70" w:type="dxa"/>
            </w:tcMar>
            <w:vAlign w:val="center"/>
          </w:tcPr>
          <w:p>
            <w:pPr>
              <w:spacing w:after="0" w:line="240" w:lineRule="auto"/>
            </w:pPr>
            <w:r>
              <w:rPr>
                <w:sz w:val="15"/>
              </w:rPr>
              <w:t>PARALEL</w:t>
            </w:r>
          </w:p>
        </w:tc>
        <w:tc>
          <w:tcPr>
            <w:tcW w:type="dxa" w:w="1984"/>
            <w:tcMar>
              <w:top w:w="70" w:type="dxa"/>
              <w:start w:w="70" w:type="dxa"/>
              <w:bottom w:w="70" w:type="dxa"/>
              <w:end w:w="70" w:type="dxa"/>
            </w:tcMar>
            <w:vAlign w:val="center"/>
          </w:tcPr>
          <w:p>
            <w:pPr>
              <w:spacing w:after="0" w:line="240" w:lineRule="auto"/>
            </w:pPr>
            <w:r>
              <w:rPr>
                <w:sz w:val="15"/>
              </w:rPr>
              <w:t>Görev</w:t>
            </w:r>
          </w:p>
        </w:tc>
        <w:tc>
          <w:tcPr>
            <w:tcW w:type="dxa" w:w="5953"/>
            <w:tcMar>
              <w:top w:w="70" w:type="dxa"/>
              <w:start w:w="70" w:type="dxa"/>
              <w:bottom w:w="70" w:type="dxa"/>
              <w:end w:w="70" w:type="dxa"/>
            </w:tcMar>
            <w:vAlign w:val="center"/>
          </w:tcPr>
          <w:p>
            <w:pPr>
              <w:spacing w:after="0" w:line="240" w:lineRule="auto"/>
            </w:pPr>
            <w:r>
              <w:rPr>
                <w:sz w:val="15"/>
              </w:rPr>
              <w:t>Paralel iş gövdesi tanımlar; TBB/libuv gibi dış runtime sağlayıcılarına bağlanabilir.</w:t>
            </w:r>
          </w:p>
        </w:tc>
      </w:tr>
      <w:tr>
        <w:trPr>
          <w:cantSplit/>
        </w:trPr>
        <w:tc>
          <w:tcPr>
            <w:tcW w:type="dxa" w:w="1984"/>
            <w:tcMar>
              <w:top w:w="70" w:type="dxa"/>
              <w:start w:w="70" w:type="dxa"/>
              <w:bottom w:w="70" w:type="dxa"/>
              <w:end w:w="70" w:type="dxa"/>
            </w:tcMar>
            <w:vAlign w:val="center"/>
          </w:tcPr>
          <w:p>
            <w:pPr>
              <w:spacing w:after="0" w:line="240" w:lineRule="auto"/>
            </w:pPr>
            <w:r>
              <w:rPr>
                <w:sz w:val="15"/>
              </w:rPr>
              <w:t>PIPE</w:t>
            </w:r>
          </w:p>
        </w:tc>
        <w:tc>
          <w:tcPr>
            <w:tcW w:type="dxa" w:w="1984"/>
            <w:tcMar>
              <w:top w:w="70" w:type="dxa"/>
              <w:start w:w="70" w:type="dxa"/>
              <w:bottom w:w="70" w:type="dxa"/>
              <w:end w:w="70" w:type="dxa"/>
            </w:tcMar>
            <w:vAlign w:val="center"/>
          </w:tcPr>
          <w:p>
            <w:pPr>
              <w:spacing w:after="0" w:line="240" w:lineRule="auto"/>
            </w:pPr>
            <w:r>
              <w:rPr>
                <w:sz w:val="15"/>
              </w:rPr>
              <w:t>Görev</w:t>
            </w:r>
          </w:p>
        </w:tc>
        <w:tc>
          <w:tcPr>
            <w:tcW w:type="dxa" w:w="5953"/>
            <w:tcMar>
              <w:top w:w="70" w:type="dxa"/>
              <w:start w:w="70" w:type="dxa"/>
              <w:bottom w:w="70" w:type="dxa"/>
              <w:end w:w="70" w:type="dxa"/>
            </w:tcMar>
            <w:vAlign w:val="center"/>
          </w:tcPr>
          <w:p>
            <w:pPr>
              <w:spacing w:after="0" w:line="240" w:lineRule="auto"/>
            </w:pPr>
            <w:r>
              <w:rPr>
                <w:sz w:val="15"/>
              </w:rPr>
              <w:t>Girdi-çıktı dönüşümü yapan adlandırılmış işlem hattı tanımlar.</w:t>
            </w:r>
          </w:p>
        </w:tc>
      </w:tr>
      <w:tr>
        <w:trPr>
          <w:cantSplit/>
        </w:trPr>
        <w:tc>
          <w:tcPr>
            <w:tcW w:type="dxa" w:w="1984"/>
            <w:tcMar>
              <w:top w:w="70" w:type="dxa"/>
              <w:start w:w="70" w:type="dxa"/>
              <w:bottom w:w="70" w:type="dxa"/>
              <w:end w:w="70" w:type="dxa"/>
            </w:tcMar>
            <w:vAlign w:val="center"/>
          </w:tcPr>
          <w:p>
            <w:pPr>
              <w:spacing w:after="0" w:line="240" w:lineRule="auto"/>
            </w:pPr>
            <w:r>
              <w:rPr>
                <w:sz w:val="15"/>
              </w:rPr>
              <w:t>SLOT</w:t>
            </w:r>
          </w:p>
        </w:tc>
        <w:tc>
          <w:tcPr>
            <w:tcW w:type="dxa" w:w="1984"/>
            <w:tcMar>
              <w:top w:w="70" w:type="dxa"/>
              <w:start w:w="70" w:type="dxa"/>
              <w:bottom w:w="70" w:type="dxa"/>
              <w:end w:w="70" w:type="dxa"/>
            </w:tcMar>
            <w:vAlign w:val="center"/>
          </w:tcPr>
          <w:p>
            <w:pPr>
              <w:spacing w:after="0" w:line="240" w:lineRule="auto"/>
            </w:pPr>
            <w:r>
              <w:rPr>
                <w:sz w:val="15"/>
              </w:rPr>
              <w:t>Görev</w:t>
            </w:r>
          </w:p>
        </w:tc>
        <w:tc>
          <w:tcPr>
            <w:tcW w:type="dxa" w:w="5953"/>
            <w:tcMar>
              <w:top w:w="70" w:type="dxa"/>
              <w:start w:w="70" w:type="dxa"/>
              <w:bottom w:w="70" w:type="dxa"/>
              <w:end w:w="70" w:type="dxa"/>
            </w:tcMar>
            <w:vAlign w:val="center"/>
          </w:tcPr>
          <w:p>
            <w:pPr>
              <w:spacing w:after="0" w:line="240" w:lineRule="auto"/>
            </w:pPr>
            <w:r>
              <w:rPr>
                <w:sz w:val="15"/>
              </w:rPr>
              <w:t>Görev gövdesini tetiklenebilir bir slot kaydına bağlar.</w:t>
            </w:r>
          </w:p>
        </w:tc>
      </w:tr>
      <w:tr>
        <w:trPr>
          <w:cantSplit/>
        </w:trPr>
        <w:tc>
          <w:tcPr>
            <w:tcW w:type="dxa" w:w="1984"/>
            <w:tcMar>
              <w:top w:w="70" w:type="dxa"/>
              <w:start w:w="70" w:type="dxa"/>
              <w:bottom w:w="70" w:type="dxa"/>
              <w:end w:w="70" w:type="dxa"/>
            </w:tcMar>
            <w:vAlign w:val="center"/>
          </w:tcPr>
          <w:p>
            <w:pPr>
              <w:spacing w:after="0" w:line="240" w:lineRule="auto"/>
            </w:pPr>
            <w:r>
              <w:rPr>
                <w:sz w:val="15"/>
              </w:rPr>
              <w:t>ON</w:t>
            </w:r>
          </w:p>
        </w:tc>
        <w:tc>
          <w:tcPr>
            <w:tcW w:type="dxa" w:w="1984"/>
            <w:tcMar>
              <w:top w:w="70" w:type="dxa"/>
              <w:start w:w="70" w:type="dxa"/>
              <w:bottom w:w="70" w:type="dxa"/>
              <w:end w:w="70" w:type="dxa"/>
            </w:tcMar>
            <w:vAlign w:val="center"/>
          </w:tcPr>
          <w:p>
            <w:pPr>
              <w:spacing w:after="0" w:line="240" w:lineRule="auto"/>
            </w:pPr>
            <w:r>
              <w:rPr>
                <w:sz w:val="15"/>
              </w:rPr>
              <w:t>Görev</w:t>
            </w:r>
          </w:p>
        </w:tc>
        <w:tc>
          <w:tcPr>
            <w:tcW w:type="dxa" w:w="5953"/>
            <w:tcMar>
              <w:top w:w="70" w:type="dxa"/>
              <w:start w:w="70" w:type="dxa"/>
              <w:bottom w:w="70" w:type="dxa"/>
              <w:end w:w="70" w:type="dxa"/>
            </w:tcMar>
            <w:vAlign w:val="center"/>
          </w:tcPr>
          <w:p>
            <w:pPr>
              <w:spacing w:after="0" w:line="240" w:lineRule="auto"/>
            </w:pPr>
            <w:r>
              <w:rPr>
                <w:sz w:val="15"/>
              </w:rPr>
              <w:t>Slotu etkinleştirir.</w:t>
            </w:r>
          </w:p>
        </w:tc>
      </w:tr>
      <w:tr>
        <w:trPr>
          <w:cantSplit/>
        </w:trPr>
        <w:tc>
          <w:tcPr>
            <w:tcW w:type="dxa" w:w="1984"/>
            <w:tcMar>
              <w:top w:w="70" w:type="dxa"/>
              <w:start w:w="70" w:type="dxa"/>
              <w:bottom w:w="70" w:type="dxa"/>
              <w:end w:w="70" w:type="dxa"/>
            </w:tcMar>
            <w:vAlign w:val="center"/>
          </w:tcPr>
          <w:p>
            <w:pPr>
              <w:spacing w:after="0" w:line="240" w:lineRule="auto"/>
            </w:pPr>
            <w:r>
              <w:rPr>
                <w:sz w:val="15"/>
              </w:rPr>
              <w:t>OFF</w:t>
            </w:r>
          </w:p>
        </w:tc>
        <w:tc>
          <w:tcPr>
            <w:tcW w:type="dxa" w:w="1984"/>
            <w:tcMar>
              <w:top w:w="70" w:type="dxa"/>
              <w:start w:w="70" w:type="dxa"/>
              <w:bottom w:w="70" w:type="dxa"/>
              <w:end w:w="70" w:type="dxa"/>
            </w:tcMar>
            <w:vAlign w:val="center"/>
          </w:tcPr>
          <w:p>
            <w:pPr>
              <w:spacing w:after="0" w:line="240" w:lineRule="auto"/>
            </w:pPr>
            <w:r>
              <w:rPr>
                <w:sz w:val="15"/>
              </w:rPr>
              <w:t>Görev</w:t>
            </w:r>
          </w:p>
        </w:tc>
        <w:tc>
          <w:tcPr>
            <w:tcW w:type="dxa" w:w="5953"/>
            <w:tcMar>
              <w:top w:w="70" w:type="dxa"/>
              <w:start w:w="70" w:type="dxa"/>
              <w:bottom w:w="70" w:type="dxa"/>
              <w:end w:w="70" w:type="dxa"/>
            </w:tcMar>
            <w:vAlign w:val="center"/>
          </w:tcPr>
          <w:p>
            <w:pPr>
              <w:spacing w:after="0" w:line="240" w:lineRule="auto"/>
            </w:pPr>
            <w:r>
              <w:rPr>
                <w:sz w:val="15"/>
              </w:rPr>
              <w:t>Slotu devre dışı bırakır.</w:t>
            </w:r>
          </w:p>
        </w:tc>
      </w:tr>
      <w:tr>
        <w:trPr>
          <w:cantSplit/>
        </w:trPr>
        <w:tc>
          <w:tcPr>
            <w:tcW w:type="dxa" w:w="1984"/>
            <w:tcMar>
              <w:top w:w="70" w:type="dxa"/>
              <w:start w:w="70" w:type="dxa"/>
              <w:bottom w:w="70" w:type="dxa"/>
              <w:end w:w="70" w:type="dxa"/>
            </w:tcMar>
            <w:vAlign w:val="center"/>
          </w:tcPr>
          <w:p>
            <w:pPr>
              <w:spacing w:after="0" w:line="240" w:lineRule="auto"/>
            </w:pPr>
            <w:r>
              <w:rPr>
                <w:sz w:val="15"/>
              </w:rPr>
              <w:t>TRIGGER</w:t>
            </w:r>
          </w:p>
        </w:tc>
        <w:tc>
          <w:tcPr>
            <w:tcW w:type="dxa" w:w="1984"/>
            <w:tcMar>
              <w:top w:w="70" w:type="dxa"/>
              <w:start w:w="70" w:type="dxa"/>
              <w:bottom w:w="70" w:type="dxa"/>
              <w:end w:w="70" w:type="dxa"/>
            </w:tcMar>
            <w:vAlign w:val="center"/>
          </w:tcPr>
          <w:p>
            <w:pPr>
              <w:spacing w:after="0" w:line="240" w:lineRule="auto"/>
            </w:pPr>
            <w:r>
              <w:rPr>
                <w:sz w:val="15"/>
              </w:rPr>
              <w:t>Görev</w:t>
            </w:r>
          </w:p>
        </w:tc>
        <w:tc>
          <w:tcPr>
            <w:tcW w:type="dxa" w:w="5953"/>
            <w:tcMar>
              <w:top w:w="70" w:type="dxa"/>
              <w:start w:w="70" w:type="dxa"/>
              <w:bottom w:w="70" w:type="dxa"/>
              <w:end w:w="70" w:type="dxa"/>
            </w:tcMar>
            <w:vAlign w:val="center"/>
          </w:tcPr>
          <w:p>
            <w:pPr>
              <w:spacing w:after="0" w:line="240" w:lineRule="auto"/>
            </w:pPr>
            <w:r>
              <w:rPr>
                <w:sz w:val="15"/>
              </w:rPr>
              <w:t>Kayıtlı slot/görevi runtime üzerinden tetikler.</w:t>
            </w:r>
          </w:p>
        </w:tc>
      </w:tr>
      <w:tr>
        <w:trPr>
          <w:cantSplit/>
        </w:trPr>
        <w:tc>
          <w:tcPr>
            <w:tcW w:type="dxa" w:w="1984"/>
            <w:tcMar>
              <w:top w:w="70" w:type="dxa"/>
              <w:start w:w="70" w:type="dxa"/>
              <w:bottom w:w="70" w:type="dxa"/>
              <w:end w:w="70" w:type="dxa"/>
            </w:tcMar>
            <w:vAlign w:val="center"/>
          </w:tcPr>
          <w:p>
            <w:pPr>
              <w:spacing w:after="0" w:line="240" w:lineRule="auto"/>
            </w:pPr>
            <w:r>
              <w:rPr>
                <w:sz w:val="15"/>
              </w:rPr>
              <w:t>FOR</w:t>
            </w:r>
          </w:p>
        </w:tc>
        <w:tc>
          <w:tcPr>
            <w:tcW w:type="dxa" w:w="1984"/>
            <w:tcMar>
              <w:top w:w="70" w:type="dxa"/>
              <w:start w:w="70" w:type="dxa"/>
              <w:bottom w:w="70" w:type="dxa"/>
              <w:end w:w="70" w:type="dxa"/>
            </w:tcMar>
            <w:vAlign w:val="center"/>
          </w:tcPr>
          <w:p>
            <w:pPr>
              <w:spacing w:after="0" w:line="240" w:lineRule="auto"/>
            </w:pPr>
            <w:r>
              <w:rPr>
                <w:sz w:val="15"/>
              </w:rPr>
              <w:t>Akış</w:t>
            </w:r>
          </w:p>
        </w:tc>
        <w:tc>
          <w:tcPr>
            <w:tcW w:type="dxa" w:w="5953"/>
            <w:tcMar>
              <w:top w:w="70" w:type="dxa"/>
              <w:start w:w="70" w:type="dxa"/>
              <w:bottom w:w="70" w:type="dxa"/>
              <w:end w:w="70" w:type="dxa"/>
            </w:tcMar>
            <w:vAlign w:val="center"/>
          </w:tcPr>
          <w:p>
            <w:pPr>
              <w:spacing w:after="0" w:line="240" w:lineRule="auto"/>
            </w:pPr>
            <w:r>
              <w:rPr>
                <w:sz w:val="15"/>
              </w:rPr>
              <w:t>Sayaç kontrollü tekrar kurar.</w:t>
            </w:r>
          </w:p>
        </w:tc>
      </w:tr>
      <w:tr>
        <w:trPr>
          <w:cantSplit/>
        </w:trPr>
        <w:tc>
          <w:tcPr>
            <w:tcW w:type="dxa" w:w="1984"/>
            <w:tcMar>
              <w:top w:w="70" w:type="dxa"/>
              <w:start w:w="70" w:type="dxa"/>
              <w:bottom w:w="70" w:type="dxa"/>
              <w:end w:w="70" w:type="dxa"/>
            </w:tcMar>
            <w:vAlign w:val="center"/>
          </w:tcPr>
          <w:p>
            <w:pPr>
              <w:spacing w:after="0" w:line="240" w:lineRule="auto"/>
            </w:pPr>
            <w:r>
              <w:rPr>
                <w:sz w:val="15"/>
              </w:rPr>
              <w:t>TO</w:t>
            </w:r>
          </w:p>
        </w:tc>
        <w:tc>
          <w:tcPr>
            <w:tcW w:type="dxa" w:w="1984"/>
            <w:tcMar>
              <w:top w:w="70" w:type="dxa"/>
              <w:start w:w="70" w:type="dxa"/>
              <w:bottom w:w="70" w:type="dxa"/>
              <w:end w:w="70" w:type="dxa"/>
            </w:tcMar>
            <w:vAlign w:val="center"/>
          </w:tcPr>
          <w:p>
            <w:pPr>
              <w:spacing w:after="0" w:line="240" w:lineRule="auto"/>
            </w:pPr>
            <w:r>
              <w:rPr>
                <w:sz w:val="15"/>
              </w:rPr>
              <w:t>Akış</w:t>
            </w:r>
          </w:p>
        </w:tc>
        <w:tc>
          <w:tcPr>
            <w:tcW w:type="dxa" w:w="5953"/>
            <w:tcMar>
              <w:top w:w="70" w:type="dxa"/>
              <w:start w:w="70" w:type="dxa"/>
              <w:bottom w:w="70" w:type="dxa"/>
              <w:end w:w="70" w:type="dxa"/>
            </w:tcMar>
            <w:vAlign w:val="center"/>
          </w:tcPr>
          <w:p>
            <w:pPr>
              <w:spacing w:after="0" w:line="240" w:lineRule="auto"/>
            </w:pPr>
            <w:r>
              <w:rPr>
                <w:sz w:val="15"/>
              </w:rPr>
              <w:t>TO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STEP</w:t>
            </w:r>
          </w:p>
        </w:tc>
        <w:tc>
          <w:tcPr>
            <w:tcW w:type="dxa" w:w="1984"/>
            <w:tcMar>
              <w:top w:w="70" w:type="dxa"/>
              <w:start w:w="70" w:type="dxa"/>
              <w:bottom w:w="70" w:type="dxa"/>
              <w:end w:w="70" w:type="dxa"/>
            </w:tcMar>
            <w:vAlign w:val="center"/>
          </w:tcPr>
          <w:p>
            <w:pPr>
              <w:spacing w:after="0" w:line="240" w:lineRule="auto"/>
            </w:pPr>
            <w:r>
              <w:rPr>
                <w:sz w:val="15"/>
              </w:rPr>
              <w:t>Akış</w:t>
            </w:r>
          </w:p>
        </w:tc>
        <w:tc>
          <w:tcPr>
            <w:tcW w:type="dxa" w:w="5953"/>
            <w:tcMar>
              <w:top w:w="70" w:type="dxa"/>
              <w:start w:w="70" w:type="dxa"/>
              <w:bottom w:w="70" w:type="dxa"/>
              <w:end w:w="70" w:type="dxa"/>
            </w:tcMar>
            <w:vAlign w:val="center"/>
          </w:tcPr>
          <w:p>
            <w:pPr>
              <w:spacing w:after="0" w:line="240" w:lineRule="auto"/>
            </w:pPr>
            <w:r>
              <w:rPr>
                <w:sz w:val="15"/>
              </w:rPr>
              <w:t>STEP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NEXT</w:t>
            </w:r>
          </w:p>
        </w:tc>
        <w:tc>
          <w:tcPr>
            <w:tcW w:type="dxa" w:w="1984"/>
            <w:tcMar>
              <w:top w:w="70" w:type="dxa"/>
              <w:start w:w="70" w:type="dxa"/>
              <w:bottom w:w="70" w:type="dxa"/>
              <w:end w:w="70" w:type="dxa"/>
            </w:tcMar>
            <w:vAlign w:val="center"/>
          </w:tcPr>
          <w:p>
            <w:pPr>
              <w:spacing w:after="0" w:line="240" w:lineRule="auto"/>
            </w:pPr>
            <w:r>
              <w:rPr>
                <w:sz w:val="15"/>
              </w:rPr>
              <w:t>Akış</w:t>
            </w:r>
          </w:p>
        </w:tc>
        <w:tc>
          <w:tcPr>
            <w:tcW w:type="dxa" w:w="5953"/>
            <w:tcMar>
              <w:top w:w="70" w:type="dxa"/>
              <w:start w:w="70" w:type="dxa"/>
              <w:bottom w:w="70" w:type="dxa"/>
              <w:end w:w="70" w:type="dxa"/>
            </w:tcMar>
            <w:vAlign w:val="center"/>
          </w:tcPr>
          <w:p>
            <w:pPr>
              <w:spacing w:after="0" w:line="240" w:lineRule="auto"/>
            </w:pPr>
            <w:r>
              <w:rPr>
                <w:sz w:val="15"/>
              </w:rPr>
              <w:t>NEXT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DO</w:t>
            </w:r>
          </w:p>
        </w:tc>
        <w:tc>
          <w:tcPr>
            <w:tcW w:type="dxa" w:w="1984"/>
            <w:tcMar>
              <w:top w:w="70" w:type="dxa"/>
              <w:start w:w="70" w:type="dxa"/>
              <w:bottom w:w="70" w:type="dxa"/>
              <w:end w:w="70" w:type="dxa"/>
            </w:tcMar>
            <w:vAlign w:val="center"/>
          </w:tcPr>
          <w:p>
            <w:pPr>
              <w:spacing w:after="0" w:line="240" w:lineRule="auto"/>
            </w:pPr>
            <w:r>
              <w:rPr>
                <w:sz w:val="15"/>
              </w:rPr>
              <w:t>Akış</w:t>
            </w:r>
          </w:p>
        </w:tc>
        <w:tc>
          <w:tcPr>
            <w:tcW w:type="dxa" w:w="5953"/>
            <w:tcMar>
              <w:top w:w="70" w:type="dxa"/>
              <w:start w:w="70" w:type="dxa"/>
              <w:bottom w:w="70" w:type="dxa"/>
              <w:end w:w="70" w:type="dxa"/>
            </w:tcMar>
            <w:vAlign w:val="center"/>
          </w:tcPr>
          <w:p>
            <w:pPr>
              <w:spacing w:after="0" w:line="240" w:lineRule="auto"/>
            </w:pPr>
            <w:r>
              <w:rPr>
                <w:sz w:val="15"/>
              </w:rPr>
              <w:t>Koşulu başta veya sonda sınanabilen genel döngüdür.</w:t>
            </w:r>
          </w:p>
        </w:tc>
      </w:tr>
      <w:tr>
        <w:trPr>
          <w:cantSplit/>
        </w:trPr>
        <w:tc>
          <w:tcPr>
            <w:tcW w:type="dxa" w:w="1984"/>
            <w:tcMar>
              <w:top w:w="70" w:type="dxa"/>
              <w:start w:w="70" w:type="dxa"/>
              <w:bottom w:w="70" w:type="dxa"/>
              <w:end w:w="70" w:type="dxa"/>
            </w:tcMar>
            <w:vAlign w:val="center"/>
          </w:tcPr>
          <w:p>
            <w:pPr>
              <w:spacing w:after="0" w:line="240" w:lineRule="auto"/>
            </w:pPr>
            <w:r>
              <w:rPr>
                <w:sz w:val="15"/>
              </w:rPr>
              <w:t>LOOP</w:t>
            </w:r>
          </w:p>
        </w:tc>
        <w:tc>
          <w:tcPr>
            <w:tcW w:type="dxa" w:w="1984"/>
            <w:tcMar>
              <w:top w:w="70" w:type="dxa"/>
              <w:start w:w="70" w:type="dxa"/>
              <w:bottom w:w="70" w:type="dxa"/>
              <w:end w:w="70" w:type="dxa"/>
            </w:tcMar>
            <w:vAlign w:val="center"/>
          </w:tcPr>
          <w:p>
            <w:pPr>
              <w:spacing w:after="0" w:line="240" w:lineRule="auto"/>
            </w:pPr>
            <w:r>
              <w:rPr>
                <w:sz w:val="15"/>
              </w:rPr>
              <w:t>Akış</w:t>
            </w:r>
          </w:p>
        </w:tc>
        <w:tc>
          <w:tcPr>
            <w:tcW w:type="dxa" w:w="5953"/>
            <w:tcMar>
              <w:top w:w="70" w:type="dxa"/>
              <w:start w:w="70" w:type="dxa"/>
              <w:bottom w:w="70" w:type="dxa"/>
              <w:end w:w="70" w:type="dxa"/>
            </w:tcMar>
            <w:vAlign w:val="center"/>
          </w:tcPr>
          <w:p>
            <w:pPr>
              <w:spacing w:after="0" w:line="240" w:lineRule="auto"/>
            </w:pPr>
            <w:r>
              <w:rPr>
                <w:sz w:val="15"/>
              </w:rPr>
              <w:t>LOOP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WHILE</w:t>
            </w:r>
          </w:p>
        </w:tc>
        <w:tc>
          <w:tcPr>
            <w:tcW w:type="dxa" w:w="1984"/>
            <w:tcMar>
              <w:top w:w="70" w:type="dxa"/>
              <w:start w:w="70" w:type="dxa"/>
              <w:bottom w:w="70" w:type="dxa"/>
              <w:end w:w="70" w:type="dxa"/>
            </w:tcMar>
            <w:vAlign w:val="center"/>
          </w:tcPr>
          <w:p>
            <w:pPr>
              <w:spacing w:after="0" w:line="240" w:lineRule="auto"/>
            </w:pPr>
            <w:r>
              <w:rPr>
                <w:sz w:val="15"/>
              </w:rPr>
              <w:t>Akış</w:t>
            </w:r>
          </w:p>
        </w:tc>
        <w:tc>
          <w:tcPr>
            <w:tcW w:type="dxa" w:w="5953"/>
            <w:tcMar>
              <w:top w:w="70" w:type="dxa"/>
              <w:start w:w="70" w:type="dxa"/>
              <w:bottom w:w="70" w:type="dxa"/>
              <w:end w:w="70" w:type="dxa"/>
            </w:tcMar>
            <w:vAlign w:val="center"/>
          </w:tcPr>
          <w:p>
            <w:pPr>
              <w:spacing w:after="0" w:line="240" w:lineRule="auto"/>
            </w:pPr>
            <w:r>
              <w:rPr>
                <w:sz w:val="15"/>
              </w:rPr>
              <w:t>Koşul başta doğru olduğu sürece döner.</w:t>
            </w:r>
          </w:p>
        </w:tc>
      </w:tr>
      <w:tr>
        <w:trPr>
          <w:cantSplit/>
        </w:trPr>
        <w:tc>
          <w:tcPr>
            <w:tcW w:type="dxa" w:w="1984"/>
            <w:tcMar>
              <w:top w:w="70" w:type="dxa"/>
              <w:start w:w="70" w:type="dxa"/>
              <w:bottom w:w="70" w:type="dxa"/>
              <w:end w:w="70" w:type="dxa"/>
            </w:tcMar>
            <w:vAlign w:val="center"/>
          </w:tcPr>
          <w:p>
            <w:pPr>
              <w:spacing w:after="0" w:line="240" w:lineRule="auto"/>
            </w:pPr>
            <w:r>
              <w:rPr>
                <w:sz w:val="15"/>
              </w:rPr>
              <w:t>WEND</w:t>
            </w:r>
          </w:p>
        </w:tc>
        <w:tc>
          <w:tcPr>
            <w:tcW w:type="dxa" w:w="1984"/>
            <w:tcMar>
              <w:top w:w="70" w:type="dxa"/>
              <w:start w:w="70" w:type="dxa"/>
              <w:bottom w:w="70" w:type="dxa"/>
              <w:end w:w="70" w:type="dxa"/>
            </w:tcMar>
            <w:vAlign w:val="center"/>
          </w:tcPr>
          <w:p>
            <w:pPr>
              <w:spacing w:after="0" w:line="240" w:lineRule="auto"/>
            </w:pPr>
            <w:r>
              <w:rPr>
                <w:sz w:val="15"/>
              </w:rPr>
              <w:t>Akış</w:t>
            </w:r>
          </w:p>
        </w:tc>
        <w:tc>
          <w:tcPr>
            <w:tcW w:type="dxa" w:w="5953"/>
            <w:tcMar>
              <w:top w:w="70" w:type="dxa"/>
              <w:start w:w="70" w:type="dxa"/>
              <w:bottom w:w="70" w:type="dxa"/>
              <w:end w:w="70" w:type="dxa"/>
            </w:tcMar>
            <w:vAlign w:val="center"/>
          </w:tcPr>
          <w:p>
            <w:pPr>
              <w:spacing w:after="0" w:line="240" w:lineRule="auto"/>
            </w:pPr>
            <w:r>
              <w:rPr>
                <w:sz w:val="15"/>
              </w:rPr>
              <w:t>WEND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UNTIL</w:t>
            </w:r>
          </w:p>
        </w:tc>
        <w:tc>
          <w:tcPr>
            <w:tcW w:type="dxa" w:w="1984"/>
            <w:tcMar>
              <w:top w:w="70" w:type="dxa"/>
              <w:start w:w="70" w:type="dxa"/>
              <w:bottom w:w="70" w:type="dxa"/>
              <w:end w:w="70" w:type="dxa"/>
            </w:tcMar>
            <w:vAlign w:val="center"/>
          </w:tcPr>
          <w:p>
            <w:pPr>
              <w:spacing w:after="0" w:line="240" w:lineRule="auto"/>
            </w:pPr>
            <w:r>
              <w:rPr>
                <w:sz w:val="15"/>
              </w:rPr>
              <w:t>Akış</w:t>
            </w:r>
          </w:p>
        </w:tc>
        <w:tc>
          <w:tcPr>
            <w:tcW w:type="dxa" w:w="5953"/>
            <w:tcMar>
              <w:top w:w="70" w:type="dxa"/>
              <w:start w:w="70" w:type="dxa"/>
              <w:bottom w:w="70" w:type="dxa"/>
              <w:end w:w="70" w:type="dxa"/>
            </w:tcMar>
            <w:vAlign w:val="center"/>
          </w:tcPr>
          <w:p>
            <w:pPr>
              <w:spacing w:after="0" w:line="240" w:lineRule="auto"/>
            </w:pPr>
            <w:r>
              <w:rPr>
                <w:sz w:val="15"/>
              </w:rPr>
              <w:t>UNTIL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EXIT</w:t>
            </w:r>
          </w:p>
        </w:tc>
        <w:tc>
          <w:tcPr>
            <w:tcW w:type="dxa" w:w="1984"/>
            <w:tcMar>
              <w:top w:w="70" w:type="dxa"/>
              <w:start w:w="70" w:type="dxa"/>
              <w:bottom w:w="70" w:type="dxa"/>
              <w:end w:w="70" w:type="dxa"/>
            </w:tcMar>
            <w:vAlign w:val="center"/>
          </w:tcPr>
          <w:p>
            <w:pPr>
              <w:spacing w:after="0" w:line="240" w:lineRule="auto"/>
            </w:pPr>
            <w:r>
              <w:rPr>
                <w:sz w:val="15"/>
              </w:rPr>
              <w:t>Akış</w:t>
            </w:r>
          </w:p>
        </w:tc>
        <w:tc>
          <w:tcPr>
            <w:tcW w:type="dxa" w:w="5953"/>
            <w:tcMar>
              <w:top w:w="70" w:type="dxa"/>
              <w:start w:w="70" w:type="dxa"/>
              <w:bottom w:w="70" w:type="dxa"/>
              <w:end w:w="70" w:type="dxa"/>
            </w:tcMar>
            <w:vAlign w:val="center"/>
          </w:tcPr>
          <w:p>
            <w:pPr>
              <w:spacing w:after="0" w:line="240" w:lineRule="auto"/>
            </w:pPr>
            <w:r>
              <w:rPr>
                <w:sz w:val="15"/>
              </w:rPr>
              <w:t>İçinde bulunulan akış/yordamı erken bitirir.</w:t>
            </w:r>
          </w:p>
        </w:tc>
      </w:tr>
      <w:tr>
        <w:trPr>
          <w:cantSplit/>
        </w:trPr>
        <w:tc>
          <w:tcPr>
            <w:tcW w:type="dxa" w:w="1984"/>
            <w:tcMar>
              <w:top w:w="70" w:type="dxa"/>
              <w:start w:w="70" w:type="dxa"/>
              <w:bottom w:w="70" w:type="dxa"/>
              <w:end w:w="70" w:type="dxa"/>
            </w:tcMar>
            <w:vAlign w:val="center"/>
          </w:tcPr>
          <w:p>
            <w:pPr>
              <w:spacing w:after="0" w:line="240" w:lineRule="auto"/>
            </w:pPr>
            <w:r>
              <w:rPr>
                <w:sz w:val="15"/>
              </w:rPr>
              <w:t>EACH</w:t>
            </w:r>
          </w:p>
        </w:tc>
        <w:tc>
          <w:tcPr>
            <w:tcW w:type="dxa" w:w="1984"/>
            <w:tcMar>
              <w:top w:w="70" w:type="dxa"/>
              <w:start w:w="70" w:type="dxa"/>
              <w:bottom w:w="70" w:type="dxa"/>
              <w:end w:w="70" w:type="dxa"/>
            </w:tcMar>
            <w:vAlign w:val="center"/>
          </w:tcPr>
          <w:p>
            <w:pPr>
              <w:spacing w:after="0" w:line="240" w:lineRule="auto"/>
            </w:pPr>
            <w:r>
              <w:rPr>
                <w:sz w:val="15"/>
              </w:rPr>
              <w:t>Akış</w:t>
            </w:r>
          </w:p>
        </w:tc>
        <w:tc>
          <w:tcPr>
            <w:tcW w:type="dxa" w:w="5953"/>
            <w:tcMar>
              <w:top w:w="70" w:type="dxa"/>
              <w:start w:w="70" w:type="dxa"/>
              <w:bottom w:w="70" w:type="dxa"/>
              <w:end w:w="70" w:type="dxa"/>
            </w:tcMar>
            <w:vAlign w:val="center"/>
          </w:tcPr>
          <w:p>
            <w:pPr>
              <w:spacing w:after="0" w:line="240" w:lineRule="auto"/>
            </w:pPr>
            <w:r>
              <w:rPr>
                <w:sz w:val="15"/>
              </w:rPr>
              <w:t>EACH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IN</w:t>
            </w:r>
          </w:p>
        </w:tc>
        <w:tc>
          <w:tcPr>
            <w:tcW w:type="dxa" w:w="1984"/>
            <w:tcMar>
              <w:top w:w="70" w:type="dxa"/>
              <w:start w:w="70" w:type="dxa"/>
              <w:bottom w:w="70" w:type="dxa"/>
              <w:end w:w="70" w:type="dxa"/>
            </w:tcMar>
            <w:vAlign w:val="center"/>
          </w:tcPr>
          <w:p>
            <w:pPr>
              <w:spacing w:after="0" w:line="240" w:lineRule="auto"/>
            </w:pPr>
            <w:r>
              <w:rPr>
                <w:sz w:val="15"/>
              </w:rPr>
              <w:t>Akış</w:t>
            </w:r>
          </w:p>
        </w:tc>
        <w:tc>
          <w:tcPr>
            <w:tcW w:type="dxa" w:w="5953"/>
            <w:tcMar>
              <w:top w:w="70" w:type="dxa"/>
              <w:start w:w="70" w:type="dxa"/>
              <w:bottom w:w="70" w:type="dxa"/>
              <w:end w:w="70" w:type="dxa"/>
            </w:tcMar>
            <w:vAlign w:val="center"/>
          </w:tcPr>
          <w:p>
            <w:pPr>
              <w:spacing w:after="0" w:line="240" w:lineRule="auto"/>
            </w:pPr>
            <w:r>
              <w:rPr>
                <w:sz w:val="15"/>
              </w:rPr>
              <w:t>IN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SUB</w:t>
            </w:r>
          </w:p>
        </w:tc>
        <w:tc>
          <w:tcPr>
            <w:tcW w:type="dxa" w:w="1984"/>
            <w:tcMar>
              <w:top w:w="70" w:type="dxa"/>
              <w:start w:w="70" w:type="dxa"/>
              <w:bottom w:w="70" w:type="dxa"/>
              <w:end w:w="70" w:type="dxa"/>
            </w:tcMar>
            <w:vAlign w:val="center"/>
          </w:tcPr>
          <w:p>
            <w:pPr>
              <w:spacing w:after="0" w:line="240" w:lineRule="auto"/>
            </w:pPr>
            <w:r>
              <w:rPr>
                <w:sz w:val="15"/>
              </w:rPr>
              <w:t>Yordam</w:t>
            </w:r>
          </w:p>
        </w:tc>
        <w:tc>
          <w:tcPr>
            <w:tcW w:type="dxa" w:w="5953"/>
            <w:tcMar>
              <w:top w:w="70" w:type="dxa"/>
              <w:start w:w="70" w:type="dxa"/>
              <w:bottom w:w="70" w:type="dxa"/>
              <w:end w:w="70" w:type="dxa"/>
            </w:tcMar>
            <w:vAlign w:val="center"/>
          </w:tcPr>
          <w:p>
            <w:pPr>
              <w:spacing w:after="0" w:line="240" w:lineRule="auto"/>
            </w:pPr>
            <w:r>
              <w:rPr>
                <w:sz w:val="15"/>
              </w:rPr>
              <w:t>Değer döndürmeyen yordam tanımlar.</w:t>
            </w:r>
          </w:p>
        </w:tc>
      </w:tr>
      <w:tr>
        <w:trPr>
          <w:cantSplit/>
        </w:trPr>
        <w:tc>
          <w:tcPr>
            <w:tcW w:type="dxa" w:w="1984"/>
            <w:tcMar>
              <w:top w:w="70" w:type="dxa"/>
              <w:start w:w="70" w:type="dxa"/>
              <w:bottom w:w="70" w:type="dxa"/>
              <w:end w:w="70" w:type="dxa"/>
            </w:tcMar>
            <w:vAlign w:val="center"/>
          </w:tcPr>
          <w:p>
            <w:pPr>
              <w:spacing w:after="0" w:line="240" w:lineRule="auto"/>
            </w:pPr>
            <w:r>
              <w:rPr>
                <w:sz w:val="15"/>
              </w:rPr>
              <w:t>FUNCTION</w:t>
            </w:r>
          </w:p>
        </w:tc>
        <w:tc>
          <w:tcPr>
            <w:tcW w:type="dxa" w:w="1984"/>
            <w:tcMar>
              <w:top w:w="70" w:type="dxa"/>
              <w:start w:w="70" w:type="dxa"/>
              <w:bottom w:w="70" w:type="dxa"/>
              <w:end w:w="70" w:type="dxa"/>
            </w:tcMar>
            <w:vAlign w:val="center"/>
          </w:tcPr>
          <w:p>
            <w:pPr>
              <w:spacing w:after="0" w:line="240" w:lineRule="auto"/>
            </w:pPr>
            <w:r>
              <w:rPr>
                <w:sz w:val="15"/>
              </w:rPr>
              <w:t>Yordam</w:t>
            </w:r>
          </w:p>
        </w:tc>
        <w:tc>
          <w:tcPr>
            <w:tcW w:type="dxa" w:w="5953"/>
            <w:tcMar>
              <w:top w:w="70" w:type="dxa"/>
              <w:start w:w="70" w:type="dxa"/>
              <w:bottom w:w="70" w:type="dxa"/>
              <w:end w:w="70" w:type="dxa"/>
            </w:tcMar>
            <w:vAlign w:val="center"/>
          </w:tcPr>
          <w:p>
            <w:pPr>
              <w:spacing w:after="0" w:line="240" w:lineRule="auto"/>
            </w:pPr>
            <w:r>
              <w:rPr>
                <w:sz w:val="15"/>
              </w:rPr>
              <w:t>Tipli değer döndüren yordam tanımlar.</w:t>
            </w:r>
          </w:p>
        </w:tc>
      </w:tr>
      <w:tr>
        <w:trPr>
          <w:cantSplit/>
        </w:trPr>
        <w:tc>
          <w:tcPr>
            <w:tcW w:type="dxa" w:w="1984"/>
            <w:tcMar>
              <w:top w:w="70" w:type="dxa"/>
              <w:start w:w="70" w:type="dxa"/>
              <w:bottom w:w="70" w:type="dxa"/>
              <w:end w:w="70" w:type="dxa"/>
            </w:tcMar>
            <w:vAlign w:val="center"/>
          </w:tcPr>
          <w:p>
            <w:pPr>
              <w:spacing w:after="0" w:line="240" w:lineRule="auto"/>
            </w:pPr>
            <w:r>
              <w:rPr>
                <w:sz w:val="15"/>
              </w:rPr>
              <w:t>DECLARE</w:t>
            </w:r>
          </w:p>
        </w:tc>
        <w:tc>
          <w:tcPr>
            <w:tcW w:type="dxa" w:w="1984"/>
            <w:tcMar>
              <w:top w:w="70" w:type="dxa"/>
              <w:start w:w="70" w:type="dxa"/>
              <w:bottom w:w="70" w:type="dxa"/>
              <w:end w:w="70" w:type="dxa"/>
            </w:tcMar>
            <w:vAlign w:val="center"/>
          </w:tcPr>
          <w:p>
            <w:pPr>
              <w:spacing w:after="0" w:line="240" w:lineRule="auto"/>
            </w:pPr>
            <w:r>
              <w:rPr>
                <w:sz w:val="15"/>
              </w:rPr>
              <w:t>Yordam</w:t>
            </w:r>
          </w:p>
        </w:tc>
        <w:tc>
          <w:tcPr>
            <w:tcW w:type="dxa" w:w="5953"/>
            <w:tcMar>
              <w:top w:w="70" w:type="dxa"/>
              <w:start w:w="70" w:type="dxa"/>
              <w:bottom w:w="70" w:type="dxa"/>
              <w:end w:w="70" w:type="dxa"/>
            </w:tcMar>
            <w:vAlign w:val="center"/>
          </w:tcPr>
          <w:p>
            <w:pPr>
              <w:spacing w:after="0" w:line="240" w:lineRule="auto"/>
            </w:pPr>
            <w:r>
              <w:rPr>
                <w:sz w:val="15"/>
              </w:rPr>
              <w:t>Gövdesi başka yerde bulunan yordamın imzasını önceden bildirir.</w:t>
            </w:r>
          </w:p>
        </w:tc>
      </w:tr>
      <w:tr>
        <w:trPr>
          <w:cantSplit/>
        </w:trPr>
        <w:tc>
          <w:tcPr>
            <w:tcW w:type="dxa" w:w="1984"/>
            <w:tcMar>
              <w:top w:w="70" w:type="dxa"/>
              <w:start w:w="70" w:type="dxa"/>
              <w:bottom w:w="70" w:type="dxa"/>
              <w:end w:w="70" w:type="dxa"/>
            </w:tcMar>
            <w:vAlign w:val="center"/>
          </w:tcPr>
          <w:p>
            <w:pPr>
              <w:spacing w:after="0" w:line="240" w:lineRule="auto"/>
            </w:pPr>
            <w:r>
              <w:rPr>
                <w:sz w:val="15"/>
              </w:rPr>
              <w:t>RETURN</w:t>
            </w:r>
          </w:p>
        </w:tc>
        <w:tc>
          <w:tcPr>
            <w:tcW w:type="dxa" w:w="1984"/>
            <w:tcMar>
              <w:top w:w="70" w:type="dxa"/>
              <w:start w:w="70" w:type="dxa"/>
              <w:bottom w:w="70" w:type="dxa"/>
              <w:end w:w="70" w:type="dxa"/>
            </w:tcMar>
            <w:vAlign w:val="center"/>
          </w:tcPr>
          <w:p>
            <w:pPr>
              <w:spacing w:after="0" w:line="240" w:lineRule="auto"/>
            </w:pPr>
            <w:r>
              <w:rPr>
                <w:sz w:val="15"/>
              </w:rPr>
              <w:t>Akış</w:t>
            </w:r>
          </w:p>
        </w:tc>
        <w:tc>
          <w:tcPr>
            <w:tcW w:type="dxa" w:w="5953"/>
            <w:tcMar>
              <w:top w:w="70" w:type="dxa"/>
              <w:start w:w="70" w:type="dxa"/>
              <w:bottom w:w="70" w:type="dxa"/>
              <w:end w:w="70" w:type="dxa"/>
            </w:tcMar>
            <w:vAlign w:val="center"/>
          </w:tcPr>
          <w:p>
            <w:pPr>
              <w:spacing w:after="0" w:line="240" w:lineRule="auto"/>
            </w:pPr>
            <w:r>
              <w:rPr>
                <w:sz w:val="15"/>
              </w:rPr>
              <w:t>FUNCTION sonucunu döndürür, SUB/yordamdan çıkar veya GOSUB dönüşünü tamamlar.</w:t>
            </w:r>
          </w:p>
        </w:tc>
      </w:tr>
      <w:tr>
        <w:trPr>
          <w:cantSplit/>
        </w:trPr>
        <w:tc>
          <w:tcPr>
            <w:tcW w:type="dxa" w:w="1984"/>
            <w:tcMar>
              <w:top w:w="70" w:type="dxa"/>
              <w:start w:w="70" w:type="dxa"/>
              <w:bottom w:w="70" w:type="dxa"/>
              <w:end w:w="70" w:type="dxa"/>
            </w:tcMar>
            <w:vAlign w:val="center"/>
          </w:tcPr>
          <w:p>
            <w:pPr>
              <w:spacing w:after="0" w:line="240" w:lineRule="auto"/>
            </w:pPr>
            <w:r>
              <w:rPr>
                <w:sz w:val="15"/>
              </w:rPr>
              <w:t>GOTO</w:t>
            </w:r>
          </w:p>
        </w:tc>
        <w:tc>
          <w:tcPr>
            <w:tcW w:type="dxa" w:w="1984"/>
            <w:tcMar>
              <w:top w:w="70" w:type="dxa"/>
              <w:start w:w="70" w:type="dxa"/>
              <w:bottom w:w="70" w:type="dxa"/>
              <w:end w:w="70" w:type="dxa"/>
            </w:tcMar>
            <w:vAlign w:val="center"/>
          </w:tcPr>
          <w:p>
            <w:pPr>
              <w:spacing w:after="0" w:line="240" w:lineRule="auto"/>
            </w:pPr>
            <w:r>
              <w:rPr>
                <w:sz w:val="15"/>
              </w:rPr>
              <w:t>Akış</w:t>
            </w:r>
          </w:p>
        </w:tc>
        <w:tc>
          <w:tcPr>
            <w:tcW w:type="dxa" w:w="5953"/>
            <w:tcMar>
              <w:top w:w="70" w:type="dxa"/>
              <w:start w:w="70" w:type="dxa"/>
              <w:bottom w:w="70" w:type="dxa"/>
              <w:end w:w="70" w:type="dxa"/>
            </w:tcMar>
            <w:vAlign w:val="center"/>
          </w:tcPr>
          <w:p>
            <w:pPr>
              <w:spacing w:after="0" w:line="240" w:lineRule="auto"/>
            </w:pPr>
            <w:r>
              <w:rPr>
                <w:sz w:val="15"/>
              </w:rPr>
              <w:t>Kontrolü etikete taşır; yapılandırılmış akış varken sınırlı ve gerekçeli kullanılmalıdır.</w:t>
            </w:r>
          </w:p>
        </w:tc>
      </w:tr>
      <w:tr>
        <w:trPr>
          <w:cantSplit/>
        </w:trPr>
        <w:tc>
          <w:tcPr>
            <w:tcW w:type="dxa" w:w="1984"/>
            <w:tcMar>
              <w:top w:w="70" w:type="dxa"/>
              <w:start w:w="70" w:type="dxa"/>
              <w:bottom w:w="70" w:type="dxa"/>
              <w:end w:w="70" w:type="dxa"/>
            </w:tcMar>
            <w:vAlign w:val="center"/>
          </w:tcPr>
          <w:p>
            <w:pPr>
              <w:spacing w:after="0" w:line="240" w:lineRule="auto"/>
            </w:pPr>
            <w:r>
              <w:rPr>
                <w:sz w:val="15"/>
              </w:rPr>
              <w:t>GOSUB</w:t>
            </w:r>
          </w:p>
        </w:tc>
        <w:tc>
          <w:tcPr>
            <w:tcW w:type="dxa" w:w="1984"/>
            <w:tcMar>
              <w:top w:w="70" w:type="dxa"/>
              <w:start w:w="70" w:type="dxa"/>
              <w:bottom w:w="70" w:type="dxa"/>
              <w:end w:w="70" w:type="dxa"/>
            </w:tcMar>
            <w:vAlign w:val="center"/>
          </w:tcPr>
          <w:p>
            <w:pPr>
              <w:spacing w:after="0" w:line="240" w:lineRule="auto"/>
            </w:pPr>
            <w:r>
              <w:rPr>
                <w:sz w:val="15"/>
              </w:rPr>
              <w:t>Akış</w:t>
            </w:r>
          </w:p>
        </w:tc>
        <w:tc>
          <w:tcPr>
            <w:tcW w:type="dxa" w:w="5953"/>
            <w:tcMar>
              <w:top w:w="70" w:type="dxa"/>
              <w:start w:w="70" w:type="dxa"/>
              <w:bottom w:w="70" w:type="dxa"/>
              <w:end w:w="70" w:type="dxa"/>
            </w:tcMar>
            <w:vAlign w:val="center"/>
          </w:tcPr>
          <w:p>
            <w:pPr>
              <w:spacing w:after="0" w:line="240" w:lineRule="auto"/>
            </w:pPr>
            <w:r>
              <w:rPr>
                <w:sz w:val="15"/>
              </w:rPr>
              <w:t>Etiketli alt akışa geçer; modern kodda SUB/FUNCTION tercih edilir.</w:t>
            </w:r>
          </w:p>
        </w:tc>
      </w:tr>
      <w:tr>
        <w:trPr>
          <w:cantSplit/>
        </w:trPr>
        <w:tc>
          <w:tcPr>
            <w:tcW w:type="dxa" w:w="1984"/>
            <w:tcMar>
              <w:top w:w="70" w:type="dxa"/>
              <w:start w:w="70" w:type="dxa"/>
              <w:bottom w:w="70" w:type="dxa"/>
              <w:end w:w="70" w:type="dxa"/>
            </w:tcMar>
            <w:vAlign w:val="center"/>
          </w:tcPr>
          <w:p>
            <w:pPr>
              <w:spacing w:after="0" w:line="240" w:lineRule="auto"/>
            </w:pPr>
            <w:r>
              <w:rPr>
                <w:sz w:val="15"/>
              </w:rPr>
              <w:t>CALL</w:t>
            </w:r>
          </w:p>
        </w:tc>
        <w:tc>
          <w:tcPr>
            <w:tcW w:type="dxa" w:w="1984"/>
            <w:tcMar>
              <w:top w:w="70" w:type="dxa"/>
              <w:start w:w="70" w:type="dxa"/>
              <w:bottom w:w="70" w:type="dxa"/>
              <w:end w:w="70" w:type="dxa"/>
            </w:tcMar>
            <w:vAlign w:val="center"/>
          </w:tcPr>
          <w:p>
            <w:pPr>
              <w:spacing w:after="0" w:line="240" w:lineRule="auto"/>
            </w:pPr>
            <w:r>
              <w:rPr>
                <w:sz w:val="15"/>
              </w:rPr>
              <w:t>Yordam</w:t>
            </w:r>
          </w:p>
        </w:tc>
        <w:tc>
          <w:tcPr>
            <w:tcW w:type="dxa" w:w="5953"/>
            <w:tcMar>
              <w:top w:w="70" w:type="dxa"/>
              <w:start w:w="70" w:type="dxa"/>
              <w:bottom w:w="70" w:type="dxa"/>
              <w:end w:w="70" w:type="dxa"/>
            </w:tcMar>
            <w:vAlign w:val="center"/>
          </w:tcPr>
          <w:p>
            <w:pPr>
              <w:spacing w:after="0" w:line="240" w:lineRule="auto"/>
            </w:pPr>
            <w:r>
              <w:rPr>
                <w:sz w:val="15"/>
              </w:rPr>
              <w:t>Normal yordam çağrısını ve ABI10 üzerinden DLL/API dış çağrısını temsil eder.</w:t>
            </w:r>
          </w:p>
        </w:tc>
      </w:tr>
      <w:tr>
        <w:trPr>
          <w:cantSplit/>
        </w:trPr>
        <w:tc>
          <w:tcPr>
            <w:tcW w:type="dxa" w:w="1984"/>
            <w:tcMar>
              <w:top w:w="70" w:type="dxa"/>
              <w:start w:w="70" w:type="dxa"/>
              <w:bottom w:w="70" w:type="dxa"/>
              <w:end w:w="70" w:type="dxa"/>
            </w:tcMar>
            <w:vAlign w:val="center"/>
          </w:tcPr>
          <w:p>
            <w:pPr>
              <w:spacing w:after="0" w:line="240" w:lineRule="auto"/>
            </w:pPr>
            <w:r>
              <w:rPr>
                <w:sz w:val="15"/>
              </w:rPr>
              <w:t>TYPE</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Alanları sabit yerleşimli kullanıcı tanımlı kayıt altında birleştirir.</w:t>
            </w:r>
          </w:p>
        </w:tc>
      </w:tr>
      <w:tr>
        <w:trPr>
          <w:cantSplit/>
        </w:trPr>
        <w:tc>
          <w:tcPr>
            <w:tcW w:type="dxa" w:w="1984"/>
            <w:tcMar>
              <w:top w:w="70" w:type="dxa"/>
              <w:start w:w="70" w:type="dxa"/>
              <w:bottom w:w="70" w:type="dxa"/>
              <w:end w:w="70" w:type="dxa"/>
            </w:tcMar>
            <w:vAlign w:val="center"/>
          </w:tcPr>
          <w:p>
            <w:pPr>
              <w:spacing w:after="0" w:line="240" w:lineRule="auto"/>
            </w:pPr>
            <w:r>
              <w:rPr>
                <w:sz w:val="15"/>
              </w:rPr>
              <w:t>CLASS</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Alan, yöntem, özellik, kurucu, yıkıcı ve magic davranışlar içeren nesne tipi tanımlar.</w:t>
            </w:r>
          </w:p>
        </w:tc>
      </w:tr>
      <w:tr>
        <w:trPr>
          <w:cantSplit/>
        </w:trPr>
        <w:tc>
          <w:tcPr>
            <w:tcW w:type="dxa" w:w="1984"/>
            <w:tcMar>
              <w:top w:w="70" w:type="dxa"/>
              <w:start w:w="70" w:type="dxa"/>
              <w:bottom w:w="70" w:type="dxa"/>
              <w:end w:w="70" w:type="dxa"/>
            </w:tcMar>
            <w:vAlign w:val="center"/>
          </w:tcPr>
          <w:p>
            <w:pPr>
              <w:spacing w:after="0" w:line="240" w:lineRule="auto"/>
            </w:pPr>
            <w:r>
              <w:rPr>
                <w:sz w:val="15"/>
              </w:rPr>
              <w:t>INTERFACE</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Uygulayan sınıfın sağlaması gereken yöntem sözleşmesini tanımlar.</w:t>
            </w:r>
          </w:p>
        </w:tc>
      </w:tr>
      <w:tr>
        <w:trPr>
          <w:cantSplit/>
        </w:trPr>
        <w:tc>
          <w:tcPr>
            <w:tcW w:type="dxa" w:w="1984"/>
            <w:tcMar>
              <w:top w:w="70" w:type="dxa"/>
              <w:start w:w="70" w:type="dxa"/>
              <w:bottom w:w="70" w:type="dxa"/>
              <w:end w:w="70" w:type="dxa"/>
            </w:tcMar>
            <w:vAlign w:val="center"/>
          </w:tcPr>
          <w:p>
            <w:pPr>
              <w:spacing w:after="0" w:line="240" w:lineRule="auto"/>
            </w:pPr>
            <w:r>
              <w:rPr>
                <w:sz w:val="15"/>
              </w:rPr>
              <w:t>ENUM</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Adlandırılmış sabit kümesi tanımlar.</w:t>
            </w:r>
          </w:p>
        </w:tc>
      </w:tr>
      <w:tr>
        <w:trPr>
          <w:cantSplit/>
        </w:trPr>
        <w:tc>
          <w:tcPr>
            <w:tcW w:type="dxa" w:w="1984"/>
            <w:tcMar>
              <w:top w:w="70" w:type="dxa"/>
              <w:start w:w="70" w:type="dxa"/>
              <w:bottom w:w="70" w:type="dxa"/>
              <w:end w:w="70" w:type="dxa"/>
            </w:tcMar>
            <w:vAlign w:val="center"/>
          </w:tcPr>
          <w:p>
            <w:pPr>
              <w:spacing w:after="0" w:line="240" w:lineRule="auto"/>
            </w:pPr>
            <w:r>
              <w:rPr>
                <w:sz w:val="15"/>
              </w:rPr>
              <w:t>IMPLEMENTS</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IMPLEMENTS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METHOD</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METHOD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MAGIC</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MAGIC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VIRTUAL</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Sınıf veya yöntem davranış niteliğini belirler.</w:t>
            </w:r>
          </w:p>
        </w:tc>
      </w:tr>
      <w:tr>
        <w:trPr>
          <w:cantSplit/>
        </w:trPr>
        <w:tc>
          <w:tcPr>
            <w:tcW w:type="dxa" w:w="1984"/>
            <w:tcMar>
              <w:top w:w="70" w:type="dxa"/>
              <w:start w:w="70" w:type="dxa"/>
              <w:bottom w:w="70" w:type="dxa"/>
              <w:end w:w="70" w:type="dxa"/>
            </w:tcMar>
            <w:vAlign w:val="center"/>
          </w:tcPr>
          <w:p>
            <w:pPr>
              <w:spacing w:after="0" w:line="240" w:lineRule="auto"/>
            </w:pPr>
            <w:r>
              <w:rPr>
                <w:sz w:val="15"/>
              </w:rPr>
              <w:t>OVERRIDE</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Sınıf veya yöntem davranış niteliğini belirler.</w:t>
            </w:r>
          </w:p>
        </w:tc>
      </w:tr>
      <w:tr>
        <w:trPr>
          <w:cantSplit/>
        </w:trPr>
        <w:tc>
          <w:tcPr>
            <w:tcW w:type="dxa" w:w="1984"/>
            <w:tcMar>
              <w:top w:w="70" w:type="dxa"/>
              <w:start w:w="70" w:type="dxa"/>
              <w:bottom w:w="70" w:type="dxa"/>
              <w:end w:w="70" w:type="dxa"/>
            </w:tcMar>
            <w:vAlign w:val="center"/>
          </w:tcPr>
          <w:p>
            <w:pPr>
              <w:spacing w:after="0" w:line="240" w:lineRule="auto"/>
            </w:pPr>
            <w:r>
              <w:rPr>
                <w:sz w:val="15"/>
              </w:rPr>
              <w:t>CONSTRUCTOR</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CONSTRUCTOR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DESTRUCTOR</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DESTRUCTOR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NEW</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NEW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DELETE</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Nesne yaşam döngüsünü sonlandırır ve yıkıcı yolunu tetiklemeyi amaçlar.</w:t>
            </w:r>
          </w:p>
        </w:tc>
      </w:tr>
      <w:tr>
        <w:trPr>
          <w:cantSplit/>
        </w:trPr>
        <w:tc>
          <w:tcPr>
            <w:tcW w:type="dxa" w:w="1984"/>
            <w:tcMar>
              <w:top w:w="70" w:type="dxa"/>
              <w:start w:w="70" w:type="dxa"/>
              <w:bottom w:w="70" w:type="dxa"/>
              <w:end w:w="70" w:type="dxa"/>
            </w:tcMar>
            <w:vAlign w:val="center"/>
          </w:tcPr>
          <w:p>
            <w:pPr>
              <w:spacing w:after="0" w:line="240" w:lineRule="auto"/>
            </w:pPr>
            <w:r>
              <w:rPr>
                <w:sz w:val="15"/>
              </w:rPr>
              <w:t>DIM</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Değişken, nesne referansı veya dizi bildirir.</w:t>
            </w:r>
          </w:p>
        </w:tc>
      </w:tr>
      <w:tr>
        <w:trPr>
          <w:cantSplit/>
        </w:trPr>
        <w:tc>
          <w:tcPr>
            <w:tcW w:type="dxa" w:w="1984"/>
            <w:tcMar>
              <w:top w:w="70" w:type="dxa"/>
              <w:start w:w="70" w:type="dxa"/>
              <w:bottom w:w="70" w:type="dxa"/>
              <w:end w:w="70" w:type="dxa"/>
            </w:tcMar>
            <w:vAlign w:val="center"/>
          </w:tcPr>
          <w:p>
            <w:pPr>
              <w:spacing w:after="0" w:line="240" w:lineRule="auto"/>
            </w:pPr>
            <w:r>
              <w:rPr>
                <w:sz w:val="15"/>
              </w:rPr>
              <w:t>REDIM</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Dinamik dizinin boyutunu değiştirir; PRESERVE mevcut veriyi korumayı ister.</w:t>
            </w:r>
          </w:p>
        </w:tc>
      </w:tr>
      <w:tr>
        <w:trPr>
          <w:cantSplit/>
        </w:trPr>
        <w:tc>
          <w:tcPr>
            <w:tcW w:type="dxa" w:w="1984"/>
            <w:tcMar>
              <w:top w:w="70" w:type="dxa"/>
              <w:start w:w="70" w:type="dxa"/>
              <w:bottom w:w="70" w:type="dxa"/>
              <w:end w:w="70" w:type="dxa"/>
            </w:tcMar>
            <w:vAlign w:val="center"/>
          </w:tcPr>
          <w:p>
            <w:pPr>
              <w:spacing w:after="0" w:line="240" w:lineRule="auto"/>
            </w:pPr>
            <w:r>
              <w:rPr>
                <w:sz w:val="15"/>
              </w:rPr>
              <w:t>AS</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AS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CONST</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Çalışma sırasında değiştirilemeyen adlandırılmış değer tanımlar.</w:t>
            </w:r>
          </w:p>
        </w:tc>
      </w:tr>
      <w:tr>
        <w:trPr>
          <w:cantSplit/>
        </w:trPr>
        <w:tc>
          <w:tcPr>
            <w:tcW w:type="dxa" w:w="1984"/>
            <w:tcMar>
              <w:top w:w="70" w:type="dxa"/>
              <w:start w:w="70" w:type="dxa"/>
              <w:bottom w:w="70" w:type="dxa"/>
              <w:end w:w="70" w:type="dxa"/>
            </w:tcMar>
            <w:vAlign w:val="center"/>
          </w:tcPr>
          <w:p>
            <w:pPr>
              <w:spacing w:after="0" w:line="240" w:lineRule="auto"/>
            </w:pPr>
            <w:r>
              <w:rPr>
                <w:sz w:val="15"/>
              </w:rPr>
              <w:t>INCLUDE</w:t>
            </w:r>
          </w:p>
        </w:tc>
        <w:tc>
          <w:tcPr>
            <w:tcW w:type="dxa" w:w="1984"/>
            <w:tcMar>
              <w:top w:w="70" w:type="dxa"/>
              <w:start w:w="70" w:type="dxa"/>
              <w:bottom w:w="70" w:type="dxa"/>
              <w:end w:w="70" w:type="dxa"/>
            </w:tcMar>
            <w:vAlign w:val="center"/>
          </w:tcPr>
          <w:p>
            <w:pPr>
              <w:spacing w:after="0" w:line="240" w:lineRule="auto"/>
            </w:pPr>
            <w:r>
              <w:rPr>
                <w:sz w:val="15"/>
              </w:rPr>
              <w:t>Modül</w:t>
            </w:r>
          </w:p>
        </w:tc>
        <w:tc>
          <w:tcPr>
            <w:tcW w:type="dxa" w:w="5953"/>
            <w:tcMar>
              <w:top w:w="70" w:type="dxa"/>
              <w:start w:w="70" w:type="dxa"/>
              <w:bottom w:w="70" w:type="dxa"/>
              <w:end w:w="70" w:type="dxa"/>
            </w:tcMar>
            <w:vAlign w:val="center"/>
          </w:tcPr>
          <w:p>
            <w:pPr>
              <w:spacing w:after="0" w:line="240" w:lineRule="auto"/>
            </w:pPr>
            <w:r>
              <w:rPr>
                <w:sz w:val="15"/>
              </w:rPr>
              <w:t>uXBasic kaynak veya modül başlığını derleme birimine ekler.</w:t>
            </w:r>
          </w:p>
        </w:tc>
      </w:tr>
      <w:tr>
        <w:trPr>
          <w:cantSplit/>
        </w:trPr>
        <w:tc>
          <w:tcPr>
            <w:tcW w:type="dxa" w:w="1984"/>
            <w:tcMar>
              <w:top w:w="70" w:type="dxa"/>
              <w:start w:w="70" w:type="dxa"/>
              <w:bottom w:w="70" w:type="dxa"/>
              <w:end w:w="70" w:type="dxa"/>
            </w:tcMar>
            <w:vAlign w:val="center"/>
          </w:tcPr>
          <w:p>
            <w:pPr>
              <w:spacing w:after="0" w:line="240" w:lineRule="auto"/>
            </w:pPr>
            <w:r>
              <w:rPr>
                <w:sz w:val="15"/>
              </w:rPr>
              <w:t>IMPORT</w:t>
            </w:r>
          </w:p>
        </w:tc>
        <w:tc>
          <w:tcPr>
            <w:tcW w:type="dxa" w:w="1984"/>
            <w:tcMar>
              <w:top w:w="70" w:type="dxa"/>
              <w:start w:w="70" w:type="dxa"/>
              <w:bottom w:w="70" w:type="dxa"/>
              <w:end w:w="70" w:type="dxa"/>
            </w:tcMar>
            <w:vAlign w:val="center"/>
          </w:tcPr>
          <w:p>
            <w:pPr>
              <w:spacing w:after="0" w:line="240" w:lineRule="auto"/>
            </w:pPr>
            <w:r>
              <w:rPr>
                <w:sz w:val="15"/>
              </w:rPr>
              <w:t>Modül</w:t>
            </w:r>
          </w:p>
        </w:tc>
        <w:tc>
          <w:tcPr>
            <w:tcW w:type="dxa" w:w="5953"/>
            <w:tcMar>
              <w:top w:w="70" w:type="dxa"/>
              <w:start w:w="70" w:type="dxa"/>
              <w:bottom w:w="70" w:type="dxa"/>
              <w:end w:w="70" w:type="dxa"/>
            </w:tcMar>
            <w:vAlign w:val="center"/>
          </w:tcPr>
          <w:p>
            <w:pPr>
              <w:spacing w:after="0" w:line="240" w:lineRule="auto"/>
            </w:pPr>
            <w:r>
              <w:rPr>
                <w:sz w:val="15"/>
              </w:rPr>
              <w:t>Dış yerel kaynak dosyasını derleme/bağlama planına ekler; INCLUDE ile aynı değildir.</w:t>
            </w:r>
          </w:p>
        </w:tc>
      </w:tr>
      <w:tr>
        <w:trPr>
          <w:cantSplit/>
        </w:trPr>
        <w:tc>
          <w:tcPr>
            <w:tcW w:type="dxa" w:w="1984"/>
            <w:tcMar>
              <w:top w:w="70" w:type="dxa"/>
              <w:start w:w="70" w:type="dxa"/>
              <w:bottom w:w="70" w:type="dxa"/>
              <w:end w:w="70" w:type="dxa"/>
            </w:tcMar>
            <w:vAlign w:val="center"/>
          </w:tcPr>
          <w:p>
            <w:pPr>
              <w:spacing w:after="0" w:line="240" w:lineRule="auto"/>
            </w:pPr>
            <w:r>
              <w:rPr>
                <w:sz w:val="15"/>
              </w:rPr>
              <w:t>ABSTRACT</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Sınıf veya yöntem davranış niteliğini belirler.</w:t>
            </w:r>
          </w:p>
        </w:tc>
      </w:tr>
      <w:tr>
        <w:trPr>
          <w:cantSplit/>
        </w:trPr>
        <w:tc>
          <w:tcPr>
            <w:tcW w:type="dxa" w:w="1984"/>
            <w:tcMar>
              <w:top w:w="70" w:type="dxa"/>
              <w:start w:w="70" w:type="dxa"/>
              <w:bottom w:w="70" w:type="dxa"/>
              <w:end w:w="70" w:type="dxa"/>
            </w:tcMar>
            <w:vAlign w:val="center"/>
          </w:tcPr>
          <w:p>
            <w:pPr>
              <w:spacing w:after="0" w:line="240" w:lineRule="auto"/>
            </w:pPr>
            <w:r>
              <w:rPr>
                <w:sz w:val="15"/>
              </w:rPr>
              <w:t>FINAL</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Sınıf veya yöntem davranış niteliğini belirler.</w:t>
            </w:r>
          </w:p>
        </w:tc>
      </w:tr>
      <w:tr>
        <w:trPr>
          <w:cantSplit/>
        </w:trPr>
        <w:tc>
          <w:tcPr>
            <w:tcW w:type="dxa" w:w="1984"/>
            <w:tcMar>
              <w:top w:w="70" w:type="dxa"/>
              <w:start w:w="70" w:type="dxa"/>
              <w:bottom w:w="70" w:type="dxa"/>
              <w:end w:w="70" w:type="dxa"/>
            </w:tcMar>
            <w:vAlign w:val="center"/>
          </w:tcPr>
          <w:p>
            <w:pPr>
              <w:spacing w:after="0" w:line="240" w:lineRule="auto"/>
            </w:pPr>
            <w:r>
              <w:rPr>
                <w:sz w:val="15"/>
              </w:rPr>
              <w:t>SEALED</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Sınıf veya yöntem davranış niteliğini belirler.</w:t>
            </w:r>
          </w:p>
        </w:tc>
      </w:tr>
      <w:tr>
        <w:trPr>
          <w:cantSplit/>
        </w:trPr>
        <w:tc>
          <w:tcPr>
            <w:tcW w:type="dxa" w:w="1984"/>
            <w:tcMar>
              <w:top w:w="70" w:type="dxa"/>
              <w:start w:w="70" w:type="dxa"/>
              <w:bottom w:w="70" w:type="dxa"/>
              <w:end w:w="70" w:type="dxa"/>
            </w:tcMar>
            <w:vAlign w:val="center"/>
          </w:tcPr>
          <w:p>
            <w:pPr>
              <w:spacing w:after="0" w:line="240" w:lineRule="auto"/>
            </w:pPr>
            <w:r>
              <w:rPr>
                <w:sz w:val="15"/>
              </w:rPr>
              <w:t>STATIC</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Sınıf veya yöntem davranış niteliğini belirler.</w:t>
            </w:r>
          </w:p>
        </w:tc>
      </w:tr>
      <w:tr>
        <w:trPr>
          <w:cantSplit/>
        </w:trPr>
        <w:tc>
          <w:tcPr>
            <w:tcW w:type="dxa" w:w="1984"/>
            <w:tcMar>
              <w:top w:w="70" w:type="dxa"/>
              <w:start w:w="70" w:type="dxa"/>
              <w:bottom w:w="70" w:type="dxa"/>
              <w:end w:w="70" w:type="dxa"/>
            </w:tcMar>
            <w:vAlign w:val="center"/>
          </w:tcPr>
          <w:p>
            <w:pPr>
              <w:spacing w:after="0" w:line="240" w:lineRule="auto"/>
            </w:pPr>
            <w:r>
              <w:rPr>
                <w:sz w:val="15"/>
              </w:rPr>
              <w:t>PROPERTY</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PROPERTY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OPERATOR</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OPERATOR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MIXIN</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MIXIN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DECORATOR</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DECORATOR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PUBLIC</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Sınıf üyesi veya bildirimin erişim düzeyini belirler.</w:t>
            </w:r>
          </w:p>
        </w:tc>
      </w:tr>
      <w:tr>
        <w:trPr>
          <w:cantSplit/>
        </w:trPr>
        <w:tc>
          <w:tcPr>
            <w:tcW w:type="dxa" w:w="1984"/>
            <w:tcMar>
              <w:top w:w="70" w:type="dxa"/>
              <w:start w:w="70" w:type="dxa"/>
              <w:bottom w:w="70" w:type="dxa"/>
              <w:end w:w="70" w:type="dxa"/>
            </w:tcMar>
            <w:vAlign w:val="center"/>
          </w:tcPr>
          <w:p>
            <w:pPr>
              <w:spacing w:after="0" w:line="240" w:lineRule="auto"/>
            </w:pPr>
            <w:r>
              <w:rPr>
                <w:sz w:val="15"/>
              </w:rPr>
              <w:t>PRIVATE</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Sınıf üyesi veya bildirimin erişim düzeyini belirler.</w:t>
            </w:r>
          </w:p>
        </w:tc>
      </w:tr>
      <w:tr>
        <w:trPr>
          <w:cantSplit/>
        </w:trPr>
        <w:tc>
          <w:tcPr>
            <w:tcW w:type="dxa" w:w="1984"/>
            <w:tcMar>
              <w:top w:w="70" w:type="dxa"/>
              <w:start w:w="70" w:type="dxa"/>
              <w:bottom w:w="70" w:type="dxa"/>
              <w:end w:w="70" w:type="dxa"/>
            </w:tcMar>
            <w:vAlign w:val="center"/>
          </w:tcPr>
          <w:p>
            <w:pPr>
              <w:spacing w:after="0" w:line="240" w:lineRule="auto"/>
            </w:pPr>
            <w:r>
              <w:rPr>
                <w:sz w:val="15"/>
              </w:rPr>
              <w:t>PROTECTED</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Sınıf üyesi veya bildirimin erişim düzeyini belirler.</w:t>
            </w:r>
          </w:p>
        </w:tc>
      </w:tr>
      <w:tr>
        <w:trPr>
          <w:cantSplit/>
        </w:trPr>
        <w:tc>
          <w:tcPr>
            <w:tcW w:type="dxa" w:w="1984"/>
            <w:tcMar>
              <w:top w:w="70" w:type="dxa"/>
              <w:start w:w="70" w:type="dxa"/>
              <w:bottom w:w="70" w:type="dxa"/>
              <w:end w:w="70" w:type="dxa"/>
            </w:tcMar>
            <w:vAlign w:val="center"/>
          </w:tcPr>
          <w:p>
            <w:pPr>
              <w:spacing w:after="0" w:line="240" w:lineRule="auto"/>
            </w:pPr>
            <w:r>
              <w:rPr>
                <w:sz w:val="15"/>
              </w:rPr>
              <w:t>RESTRICTED</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Sınıf üyesi veya bildirimin erişim düzeyini belirler.</w:t>
            </w:r>
          </w:p>
        </w:tc>
      </w:tr>
      <w:tr>
        <w:trPr>
          <w:cantSplit/>
        </w:trPr>
        <w:tc>
          <w:tcPr>
            <w:tcW w:type="dxa" w:w="1984"/>
            <w:tcMar>
              <w:top w:w="70" w:type="dxa"/>
              <w:start w:w="70" w:type="dxa"/>
              <w:bottom w:w="70" w:type="dxa"/>
              <w:end w:w="70" w:type="dxa"/>
            </w:tcMar>
            <w:vAlign w:val="center"/>
          </w:tcPr>
          <w:p>
            <w:pPr>
              <w:spacing w:after="0" w:line="240" w:lineRule="auto"/>
            </w:pPr>
            <w:r>
              <w:rPr>
                <w:sz w:val="15"/>
              </w:rPr>
              <w:t>FRIEND</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Sınıf üyesi veya bildirimin erişim düzeyini belirler.</w:t>
            </w:r>
          </w:p>
        </w:tc>
      </w:tr>
      <w:tr>
        <w:trPr>
          <w:cantSplit/>
        </w:trPr>
        <w:tc>
          <w:tcPr>
            <w:tcW w:type="dxa" w:w="1984"/>
            <w:tcMar>
              <w:top w:w="70" w:type="dxa"/>
              <w:start w:w="70" w:type="dxa"/>
              <w:bottom w:w="70" w:type="dxa"/>
              <w:end w:w="70" w:type="dxa"/>
            </w:tcMar>
            <w:vAlign w:val="center"/>
          </w:tcPr>
          <w:p>
            <w:pPr>
              <w:spacing w:after="0" w:line="240" w:lineRule="auto"/>
            </w:pPr>
            <w:r>
              <w:rPr>
                <w:sz w:val="15"/>
              </w:rPr>
              <w:t>READONLY</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Alan/değer değiştirilebilirlik niteliğini belirler.</w:t>
            </w:r>
          </w:p>
        </w:tc>
      </w:tr>
      <w:tr>
        <w:trPr>
          <w:cantSplit/>
        </w:trPr>
        <w:tc>
          <w:tcPr>
            <w:tcW w:type="dxa" w:w="1984"/>
            <w:tcMar>
              <w:top w:w="70" w:type="dxa"/>
              <w:start w:w="70" w:type="dxa"/>
              <w:bottom w:w="70" w:type="dxa"/>
              <w:end w:w="70" w:type="dxa"/>
            </w:tcMar>
            <w:vAlign w:val="center"/>
          </w:tcPr>
          <w:p>
            <w:pPr>
              <w:spacing w:after="0" w:line="240" w:lineRule="auto"/>
            </w:pPr>
            <w:r>
              <w:rPr>
                <w:sz w:val="15"/>
              </w:rPr>
              <w:t>MUTABLE</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Alan/değer değiştirilebilirlik niteliğini belirler.</w:t>
            </w:r>
          </w:p>
        </w:tc>
      </w:tr>
      <w:tr>
        <w:trPr>
          <w:cantSplit/>
        </w:trPr>
        <w:tc>
          <w:tcPr>
            <w:tcW w:type="dxa" w:w="1984"/>
            <w:tcMar>
              <w:top w:w="70" w:type="dxa"/>
              <w:start w:w="70" w:type="dxa"/>
              <w:bottom w:w="70" w:type="dxa"/>
              <w:end w:w="70" w:type="dxa"/>
            </w:tcMar>
            <w:vAlign w:val="center"/>
          </w:tcPr>
          <w:p>
            <w:pPr>
              <w:spacing w:after="0" w:line="240" w:lineRule="auto"/>
            </w:pPr>
            <w:r>
              <w:rPr>
                <w:sz w:val="15"/>
              </w:rPr>
              <w:t>IMMUTABLE</w:t>
            </w:r>
          </w:p>
        </w:tc>
        <w:tc>
          <w:tcPr>
            <w:tcW w:type="dxa" w:w="1984"/>
            <w:tcMar>
              <w:top w:w="70" w:type="dxa"/>
              <w:start w:w="70" w:type="dxa"/>
              <w:bottom w:w="70" w:type="dxa"/>
              <w:end w:w="70" w:type="dxa"/>
            </w:tcMar>
            <w:vAlign w:val="center"/>
          </w:tcPr>
          <w:p>
            <w:pPr>
              <w:spacing w:after="0" w:line="240" w:lineRule="auto"/>
            </w:pPr>
            <w:r>
              <w:rPr>
                <w:sz w:val="15"/>
              </w:rPr>
              <w:t>Bildirim/OOP</w:t>
            </w:r>
          </w:p>
        </w:tc>
        <w:tc>
          <w:tcPr>
            <w:tcW w:type="dxa" w:w="5953"/>
            <w:tcMar>
              <w:top w:w="70" w:type="dxa"/>
              <w:start w:w="70" w:type="dxa"/>
              <w:bottom w:w="70" w:type="dxa"/>
              <w:end w:w="70" w:type="dxa"/>
            </w:tcMar>
            <w:vAlign w:val="center"/>
          </w:tcPr>
          <w:p>
            <w:pPr>
              <w:spacing w:after="0" w:line="240" w:lineRule="auto"/>
            </w:pPr>
            <w:r>
              <w:rPr>
                <w:sz w:val="15"/>
              </w:rPr>
              <w:t>Alan/değer değiştirilebilirlik niteliğini belirler.</w:t>
            </w:r>
          </w:p>
        </w:tc>
      </w:tr>
      <w:tr>
        <w:trPr>
          <w:cantSplit/>
        </w:trPr>
        <w:tc>
          <w:tcPr>
            <w:tcW w:type="dxa" w:w="1984"/>
            <w:tcMar>
              <w:top w:w="70" w:type="dxa"/>
              <w:start w:w="70" w:type="dxa"/>
              <w:bottom w:w="70" w:type="dxa"/>
              <w:end w:w="70" w:type="dxa"/>
            </w:tcMar>
            <w:vAlign w:val="center"/>
          </w:tcPr>
          <w:p>
            <w:pPr>
              <w:spacing w:after="0" w:line="240" w:lineRule="auto"/>
            </w:pPr>
            <w:r>
              <w:rPr>
                <w:sz w:val="15"/>
              </w:rPr>
              <w:t>MAIN</w:t>
            </w:r>
          </w:p>
        </w:tc>
        <w:tc>
          <w:tcPr>
            <w:tcW w:type="dxa" w:w="1984"/>
            <w:tcMar>
              <w:top w:w="70" w:type="dxa"/>
              <w:start w:w="70" w:type="dxa"/>
              <w:bottom w:w="70" w:type="dxa"/>
              <w:end w:w="70" w:type="dxa"/>
            </w:tcMar>
            <w:vAlign w:val="center"/>
          </w:tcPr>
          <w:p>
            <w:pPr>
              <w:spacing w:after="0" w:line="240" w:lineRule="auto"/>
            </w:pPr>
            <w:r>
              <w:rPr>
                <w:sz w:val="15"/>
              </w:rPr>
              <w:t>Yordam</w:t>
            </w:r>
          </w:p>
        </w:tc>
        <w:tc>
          <w:tcPr>
            <w:tcW w:type="dxa" w:w="5953"/>
            <w:tcMar>
              <w:top w:w="70" w:type="dxa"/>
              <w:start w:w="70" w:type="dxa"/>
              <w:bottom w:w="70" w:type="dxa"/>
              <w:end w:w="70" w:type="dxa"/>
            </w:tcMar>
            <w:vAlign w:val="center"/>
          </w:tcPr>
          <w:p>
            <w:pPr>
              <w:spacing w:after="0" w:line="240" w:lineRule="auto"/>
            </w:pPr>
            <w:r>
              <w:rPr>
                <w:sz w:val="15"/>
              </w:rPr>
              <w:t>Programın kanonik giriş bloğunu tanımlar.</w:t>
            </w:r>
          </w:p>
        </w:tc>
      </w:tr>
      <w:tr>
        <w:trPr>
          <w:cantSplit/>
        </w:trPr>
        <w:tc>
          <w:tcPr>
            <w:tcW w:type="dxa" w:w="1984"/>
            <w:tcMar>
              <w:top w:w="70" w:type="dxa"/>
              <w:start w:w="70" w:type="dxa"/>
              <w:bottom w:w="70" w:type="dxa"/>
              <w:end w:w="70" w:type="dxa"/>
            </w:tcMar>
            <w:vAlign w:val="center"/>
          </w:tcPr>
          <w:p>
            <w:pPr>
              <w:spacing w:after="0" w:line="240" w:lineRule="auto"/>
            </w:pPr>
            <w:r>
              <w:rPr>
                <w:sz w:val="15"/>
              </w:rPr>
              <w:t>NAMESPACE</w:t>
            </w:r>
          </w:p>
        </w:tc>
        <w:tc>
          <w:tcPr>
            <w:tcW w:type="dxa" w:w="1984"/>
            <w:tcMar>
              <w:top w:w="70" w:type="dxa"/>
              <w:start w:w="70" w:type="dxa"/>
              <w:bottom w:w="70" w:type="dxa"/>
              <w:end w:w="70" w:type="dxa"/>
            </w:tcMar>
            <w:vAlign w:val="center"/>
          </w:tcPr>
          <w:p>
            <w:pPr>
              <w:spacing w:after="0" w:line="240" w:lineRule="auto"/>
            </w:pPr>
            <w:r>
              <w:rPr>
                <w:sz w:val="15"/>
              </w:rPr>
              <w:t>Modül</w:t>
            </w:r>
          </w:p>
        </w:tc>
        <w:tc>
          <w:tcPr>
            <w:tcW w:type="dxa" w:w="5953"/>
            <w:tcMar>
              <w:top w:w="70" w:type="dxa"/>
              <w:start w:w="70" w:type="dxa"/>
              <w:bottom w:w="70" w:type="dxa"/>
              <w:end w:w="70" w:type="dxa"/>
            </w:tcMar>
            <w:vAlign w:val="center"/>
          </w:tcPr>
          <w:p>
            <w:pPr>
              <w:spacing w:after="0" w:line="240" w:lineRule="auto"/>
            </w:pPr>
            <w:r>
              <w:rPr>
                <w:sz w:val="15"/>
              </w:rPr>
              <w:t>İsim çakışmasını azaltan mantıksal ad alanı kurar.</w:t>
            </w:r>
          </w:p>
        </w:tc>
      </w:tr>
      <w:tr>
        <w:trPr>
          <w:cantSplit/>
        </w:trPr>
        <w:tc>
          <w:tcPr>
            <w:tcW w:type="dxa" w:w="1984"/>
            <w:tcMar>
              <w:top w:w="70" w:type="dxa"/>
              <w:start w:w="70" w:type="dxa"/>
              <w:bottom w:w="70" w:type="dxa"/>
              <w:end w:w="70" w:type="dxa"/>
            </w:tcMar>
            <w:vAlign w:val="center"/>
          </w:tcPr>
          <w:p>
            <w:pPr>
              <w:spacing w:after="0" w:line="240" w:lineRule="auto"/>
            </w:pPr>
            <w:r>
              <w:rPr>
                <w:sz w:val="15"/>
              </w:rPr>
              <w:t>MODULE</w:t>
            </w:r>
          </w:p>
        </w:tc>
        <w:tc>
          <w:tcPr>
            <w:tcW w:type="dxa" w:w="1984"/>
            <w:tcMar>
              <w:top w:w="70" w:type="dxa"/>
              <w:start w:w="70" w:type="dxa"/>
              <w:bottom w:w="70" w:type="dxa"/>
              <w:end w:w="70" w:type="dxa"/>
            </w:tcMar>
            <w:vAlign w:val="center"/>
          </w:tcPr>
          <w:p>
            <w:pPr>
              <w:spacing w:after="0" w:line="240" w:lineRule="auto"/>
            </w:pPr>
            <w:r>
              <w:rPr>
                <w:sz w:val="15"/>
              </w:rPr>
              <w:t>Modül</w:t>
            </w:r>
          </w:p>
        </w:tc>
        <w:tc>
          <w:tcPr>
            <w:tcW w:type="dxa" w:w="5953"/>
            <w:tcMar>
              <w:top w:w="70" w:type="dxa"/>
              <w:start w:w="70" w:type="dxa"/>
              <w:bottom w:w="70" w:type="dxa"/>
              <w:end w:w="70" w:type="dxa"/>
            </w:tcMar>
            <w:vAlign w:val="center"/>
          </w:tcPr>
          <w:p>
            <w:pPr>
              <w:spacing w:after="0" w:line="240" w:lineRule="auto"/>
            </w:pPr>
            <w:r>
              <w:rPr>
                <w:sz w:val="15"/>
              </w:rPr>
              <w:t>İlgili bildirimleri modül sınırında toplar.</w:t>
            </w:r>
          </w:p>
        </w:tc>
      </w:tr>
      <w:tr>
        <w:trPr>
          <w:cantSplit/>
        </w:trPr>
        <w:tc>
          <w:tcPr>
            <w:tcW w:type="dxa" w:w="1984"/>
            <w:tcMar>
              <w:top w:w="70" w:type="dxa"/>
              <w:start w:w="70" w:type="dxa"/>
              <w:bottom w:w="70" w:type="dxa"/>
              <w:end w:w="70" w:type="dxa"/>
            </w:tcMar>
            <w:vAlign w:val="center"/>
          </w:tcPr>
          <w:p>
            <w:pPr>
              <w:spacing w:after="0" w:line="240" w:lineRule="auto"/>
            </w:pPr>
            <w:r>
              <w:rPr>
                <w:sz w:val="15"/>
              </w:rPr>
              <w:t>USING</w:t>
            </w:r>
          </w:p>
        </w:tc>
        <w:tc>
          <w:tcPr>
            <w:tcW w:type="dxa" w:w="1984"/>
            <w:tcMar>
              <w:top w:w="70" w:type="dxa"/>
              <w:start w:w="70" w:type="dxa"/>
              <w:bottom w:w="70" w:type="dxa"/>
              <w:end w:w="70" w:type="dxa"/>
            </w:tcMar>
            <w:vAlign w:val="center"/>
          </w:tcPr>
          <w:p>
            <w:pPr>
              <w:spacing w:after="0" w:line="240" w:lineRule="auto"/>
            </w:pPr>
            <w:r>
              <w:rPr>
                <w:sz w:val="15"/>
              </w:rPr>
              <w:t>Modül</w:t>
            </w:r>
          </w:p>
        </w:tc>
        <w:tc>
          <w:tcPr>
            <w:tcW w:type="dxa" w:w="5953"/>
            <w:tcMar>
              <w:top w:w="70" w:type="dxa"/>
              <w:start w:w="70" w:type="dxa"/>
              <w:bottom w:w="70" w:type="dxa"/>
              <w:end w:w="70" w:type="dxa"/>
            </w:tcMar>
            <w:vAlign w:val="center"/>
          </w:tcPr>
          <w:p>
            <w:pPr>
              <w:spacing w:after="0" w:line="240" w:lineRule="auto"/>
            </w:pPr>
            <w:r>
              <w:rPr>
                <w:sz w:val="15"/>
              </w:rPr>
              <w:t>Uzun nitelikli adlara daha kısa erişim sağlar.</w:t>
            </w:r>
          </w:p>
        </w:tc>
      </w:tr>
      <w:tr>
        <w:trPr>
          <w:cantSplit/>
        </w:trPr>
        <w:tc>
          <w:tcPr>
            <w:tcW w:type="dxa" w:w="1984"/>
            <w:tcMar>
              <w:top w:w="70" w:type="dxa"/>
              <w:start w:w="70" w:type="dxa"/>
              <w:bottom w:w="70" w:type="dxa"/>
              <w:end w:w="70" w:type="dxa"/>
            </w:tcMar>
            <w:vAlign w:val="center"/>
          </w:tcPr>
          <w:p>
            <w:pPr>
              <w:spacing w:after="0" w:line="240" w:lineRule="auto"/>
            </w:pPr>
            <w:r>
              <w:rPr>
                <w:sz w:val="15"/>
              </w:rPr>
              <w:t>ALIAS</w:t>
            </w:r>
          </w:p>
        </w:tc>
        <w:tc>
          <w:tcPr>
            <w:tcW w:type="dxa" w:w="1984"/>
            <w:tcMar>
              <w:top w:w="70" w:type="dxa"/>
              <w:start w:w="70" w:type="dxa"/>
              <w:bottom w:w="70" w:type="dxa"/>
              <w:end w:w="70" w:type="dxa"/>
            </w:tcMar>
            <w:vAlign w:val="center"/>
          </w:tcPr>
          <w:p>
            <w:pPr>
              <w:spacing w:after="0" w:line="240" w:lineRule="auto"/>
            </w:pPr>
            <w:r>
              <w:rPr>
                <w:sz w:val="15"/>
              </w:rPr>
              <w:t>Modül</w:t>
            </w:r>
          </w:p>
        </w:tc>
        <w:tc>
          <w:tcPr>
            <w:tcW w:type="dxa" w:w="5953"/>
            <w:tcMar>
              <w:top w:w="70" w:type="dxa"/>
              <w:start w:w="70" w:type="dxa"/>
              <w:bottom w:w="70" w:type="dxa"/>
              <w:end w:w="70" w:type="dxa"/>
            </w:tcMar>
            <w:vAlign w:val="center"/>
          </w:tcPr>
          <w:p>
            <w:pPr>
              <w:spacing w:after="0" w:line="240" w:lineRule="auto"/>
            </w:pPr>
            <w:r>
              <w:rPr>
                <w:sz w:val="15"/>
              </w:rPr>
              <w:t>Bir sembole alternatif ad bağlar.</w:t>
            </w:r>
          </w:p>
        </w:tc>
      </w:tr>
      <w:tr>
        <w:trPr>
          <w:cantSplit/>
        </w:trPr>
        <w:tc>
          <w:tcPr>
            <w:tcW w:type="dxa" w:w="1984"/>
            <w:tcMar>
              <w:top w:w="70" w:type="dxa"/>
              <w:start w:w="70" w:type="dxa"/>
              <w:bottom w:w="70" w:type="dxa"/>
              <w:end w:w="70" w:type="dxa"/>
            </w:tcMar>
            <w:vAlign w:val="center"/>
          </w:tcPr>
          <w:p>
            <w:pPr>
              <w:spacing w:after="0" w:line="240" w:lineRule="auto"/>
            </w:pPr>
            <w:r>
              <w:rPr>
                <w:sz w:val="15"/>
              </w:rPr>
              <w:t>DEFINT</w:t>
            </w:r>
          </w:p>
        </w:tc>
        <w:tc>
          <w:tcPr>
            <w:tcW w:type="dxa" w:w="1984"/>
            <w:tcMar>
              <w:top w:w="70" w:type="dxa"/>
              <w:start w:w="70" w:type="dxa"/>
              <w:bottom w:w="70" w:type="dxa"/>
              <w:end w:w="70" w:type="dxa"/>
            </w:tcMar>
            <w:vAlign w:val="center"/>
          </w:tcPr>
          <w:p>
            <w:pPr>
              <w:spacing w:after="0" w:line="240" w:lineRule="auto"/>
            </w:pPr>
            <w:r>
              <w:rPr>
                <w:sz w:val="15"/>
              </w:rPr>
              <w:t>Ön tanımlı tip</w:t>
            </w:r>
          </w:p>
        </w:tc>
        <w:tc>
          <w:tcPr>
            <w:tcW w:type="dxa" w:w="5953"/>
            <w:tcMar>
              <w:top w:w="70" w:type="dxa"/>
              <w:start w:w="70" w:type="dxa"/>
              <w:bottom w:w="70" w:type="dxa"/>
              <w:end w:w="70" w:type="dxa"/>
            </w:tcMar>
            <w:vAlign w:val="center"/>
          </w:tcPr>
          <w:p>
            <w:pPr>
              <w:spacing w:after="0" w:line="240" w:lineRule="auto"/>
            </w:pPr>
            <w:r>
              <w:rPr>
                <w:sz w:val="15"/>
              </w:rPr>
              <w:t>DEFINT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DEFLNG</w:t>
            </w:r>
          </w:p>
        </w:tc>
        <w:tc>
          <w:tcPr>
            <w:tcW w:type="dxa" w:w="1984"/>
            <w:tcMar>
              <w:top w:w="70" w:type="dxa"/>
              <w:start w:w="70" w:type="dxa"/>
              <w:bottom w:w="70" w:type="dxa"/>
              <w:end w:w="70" w:type="dxa"/>
            </w:tcMar>
            <w:vAlign w:val="center"/>
          </w:tcPr>
          <w:p>
            <w:pPr>
              <w:spacing w:after="0" w:line="240" w:lineRule="auto"/>
            </w:pPr>
            <w:r>
              <w:rPr>
                <w:sz w:val="15"/>
              </w:rPr>
              <w:t>Ön tanımlı tip</w:t>
            </w:r>
          </w:p>
        </w:tc>
        <w:tc>
          <w:tcPr>
            <w:tcW w:type="dxa" w:w="5953"/>
            <w:tcMar>
              <w:top w:w="70" w:type="dxa"/>
              <w:start w:w="70" w:type="dxa"/>
              <w:bottom w:w="70" w:type="dxa"/>
              <w:end w:w="70" w:type="dxa"/>
            </w:tcMar>
            <w:vAlign w:val="center"/>
          </w:tcPr>
          <w:p>
            <w:pPr>
              <w:spacing w:after="0" w:line="240" w:lineRule="auto"/>
            </w:pPr>
            <w:r>
              <w:rPr>
                <w:sz w:val="15"/>
              </w:rPr>
              <w:t>DEFLNG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DEFSNG</w:t>
            </w:r>
          </w:p>
        </w:tc>
        <w:tc>
          <w:tcPr>
            <w:tcW w:type="dxa" w:w="1984"/>
            <w:tcMar>
              <w:top w:w="70" w:type="dxa"/>
              <w:start w:w="70" w:type="dxa"/>
              <w:bottom w:w="70" w:type="dxa"/>
              <w:end w:w="70" w:type="dxa"/>
            </w:tcMar>
            <w:vAlign w:val="center"/>
          </w:tcPr>
          <w:p>
            <w:pPr>
              <w:spacing w:after="0" w:line="240" w:lineRule="auto"/>
            </w:pPr>
            <w:r>
              <w:rPr>
                <w:sz w:val="15"/>
              </w:rPr>
              <w:t>Ön tanımlı tip</w:t>
            </w:r>
          </w:p>
        </w:tc>
        <w:tc>
          <w:tcPr>
            <w:tcW w:type="dxa" w:w="5953"/>
            <w:tcMar>
              <w:top w:w="70" w:type="dxa"/>
              <w:start w:w="70" w:type="dxa"/>
              <w:bottom w:w="70" w:type="dxa"/>
              <w:end w:w="70" w:type="dxa"/>
            </w:tcMar>
            <w:vAlign w:val="center"/>
          </w:tcPr>
          <w:p>
            <w:pPr>
              <w:spacing w:after="0" w:line="240" w:lineRule="auto"/>
            </w:pPr>
            <w:r>
              <w:rPr>
                <w:sz w:val="15"/>
              </w:rPr>
              <w:t>DEFSNG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DEFDBL</w:t>
            </w:r>
          </w:p>
        </w:tc>
        <w:tc>
          <w:tcPr>
            <w:tcW w:type="dxa" w:w="1984"/>
            <w:tcMar>
              <w:top w:w="70" w:type="dxa"/>
              <w:start w:w="70" w:type="dxa"/>
              <w:bottom w:w="70" w:type="dxa"/>
              <w:end w:w="70" w:type="dxa"/>
            </w:tcMar>
            <w:vAlign w:val="center"/>
          </w:tcPr>
          <w:p>
            <w:pPr>
              <w:spacing w:after="0" w:line="240" w:lineRule="auto"/>
            </w:pPr>
            <w:r>
              <w:rPr>
                <w:sz w:val="15"/>
              </w:rPr>
              <w:t>Ön tanımlı tip</w:t>
            </w:r>
          </w:p>
        </w:tc>
        <w:tc>
          <w:tcPr>
            <w:tcW w:type="dxa" w:w="5953"/>
            <w:tcMar>
              <w:top w:w="70" w:type="dxa"/>
              <w:start w:w="70" w:type="dxa"/>
              <w:bottom w:w="70" w:type="dxa"/>
              <w:end w:w="70" w:type="dxa"/>
            </w:tcMar>
            <w:vAlign w:val="center"/>
          </w:tcPr>
          <w:p>
            <w:pPr>
              <w:spacing w:after="0" w:line="240" w:lineRule="auto"/>
            </w:pPr>
            <w:r>
              <w:rPr>
                <w:sz w:val="15"/>
              </w:rPr>
              <w:t>DEFDBL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DEFEXT</w:t>
            </w:r>
          </w:p>
        </w:tc>
        <w:tc>
          <w:tcPr>
            <w:tcW w:type="dxa" w:w="1984"/>
            <w:tcMar>
              <w:top w:w="70" w:type="dxa"/>
              <w:start w:w="70" w:type="dxa"/>
              <w:bottom w:w="70" w:type="dxa"/>
              <w:end w:w="70" w:type="dxa"/>
            </w:tcMar>
            <w:vAlign w:val="center"/>
          </w:tcPr>
          <w:p>
            <w:pPr>
              <w:spacing w:after="0" w:line="240" w:lineRule="auto"/>
            </w:pPr>
            <w:r>
              <w:rPr>
                <w:sz w:val="15"/>
              </w:rPr>
              <w:t>Ön tanımlı tip</w:t>
            </w:r>
          </w:p>
        </w:tc>
        <w:tc>
          <w:tcPr>
            <w:tcW w:type="dxa" w:w="5953"/>
            <w:tcMar>
              <w:top w:w="70" w:type="dxa"/>
              <w:start w:w="70" w:type="dxa"/>
              <w:bottom w:w="70" w:type="dxa"/>
              <w:end w:w="70" w:type="dxa"/>
            </w:tcMar>
            <w:vAlign w:val="center"/>
          </w:tcPr>
          <w:p>
            <w:pPr>
              <w:spacing w:after="0" w:line="240" w:lineRule="auto"/>
            </w:pPr>
            <w:r>
              <w:rPr>
                <w:sz w:val="15"/>
              </w:rPr>
              <w:t>DEFEXT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DEFSTR</w:t>
            </w:r>
          </w:p>
        </w:tc>
        <w:tc>
          <w:tcPr>
            <w:tcW w:type="dxa" w:w="1984"/>
            <w:tcMar>
              <w:top w:w="70" w:type="dxa"/>
              <w:start w:w="70" w:type="dxa"/>
              <w:bottom w:w="70" w:type="dxa"/>
              <w:end w:w="70" w:type="dxa"/>
            </w:tcMar>
            <w:vAlign w:val="center"/>
          </w:tcPr>
          <w:p>
            <w:pPr>
              <w:spacing w:after="0" w:line="240" w:lineRule="auto"/>
            </w:pPr>
            <w:r>
              <w:rPr>
                <w:sz w:val="15"/>
              </w:rPr>
              <w:t>Ön tanımlı tip</w:t>
            </w:r>
          </w:p>
        </w:tc>
        <w:tc>
          <w:tcPr>
            <w:tcW w:type="dxa" w:w="5953"/>
            <w:tcMar>
              <w:top w:w="70" w:type="dxa"/>
              <w:start w:w="70" w:type="dxa"/>
              <w:bottom w:w="70" w:type="dxa"/>
              <w:end w:w="70" w:type="dxa"/>
            </w:tcMar>
            <w:vAlign w:val="center"/>
          </w:tcPr>
          <w:p>
            <w:pPr>
              <w:spacing w:after="0" w:line="240" w:lineRule="auto"/>
            </w:pPr>
            <w:r>
              <w:rPr>
                <w:sz w:val="15"/>
              </w:rPr>
              <w:t>DEFSTR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DEFBYT</w:t>
            </w:r>
          </w:p>
        </w:tc>
        <w:tc>
          <w:tcPr>
            <w:tcW w:type="dxa" w:w="1984"/>
            <w:tcMar>
              <w:top w:w="70" w:type="dxa"/>
              <w:start w:w="70" w:type="dxa"/>
              <w:bottom w:w="70" w:type="dxa"/>
              <w:end w:w="70" w:type="dxa"/>
            </w:tcMar>
            <w:vAlign w:val="center"/>
          </w:tcPr>
          <w:p>
            <w:pPr>
              <w:spacing w:after="0" w:line="240" w:lineRule="auto"/>
            </w:pPr>
            <w:r>
              <w:rPr>
                <w:sz w:val="15"/>
              </w:rPr>
              <w:t>Ön tanımlı tip</w:t>
            </w:r>
          </w:p>
        </w:tc>
        <w:tc>
          <w:tcPr>
            <w:tcW w:type="dxa" w:w="5953"/>
            <w:tcMar>
              <w:top w:w="70" w:type="dxa"/>
              <w:start w:w="70" w:type="dxa"/>
              <w:bottom w:w="70" w:type="dxa"/>
              <w:end w:w="70" w:type="dxa"/>
            </w:tcMar>
            <w:vAlign w:val="center"/>
          </w:tcPr>
          <w:p>
            <w:pPr>
              <w:spacing w:after="0" w:line="240" w:lineRule="auto"/>
            </w:pPr>
            <w:r>
              <w:rPr>
                <w:sz w:val="15"/>
              </w:rPr>
              <w:t>DEFBYT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PRINT</w:t>
            </w:r>
          </w:p>
        </w:tc>
        <w:tc>
          <w:tcPr>
            <w:tcW w:type="dxa" w:w="1984"/>
            <w:tcMar>
              <w:top w:w="70" w:type="dxa"/>
              <w:start w:w="70" w:type="dxa"/>
              <w:bottom w:w="70" w:type="dxa"/>
              <w:end w:w="70" w:type="dxa"/>
            </w:tcMar>
            <w:vAlign w:val="center"/>
          </w:tcPr>
          <w:p>
            <w:pPr>
              <w:spacing w:after="0" w:line="240" w:lineRule="auto"/>
            </w:pPr>
            <w:r>
              <w:rPr>
                <w:sz w:val="15"/>
              </w:rPr>
              <w:t>Girdi/çıktı</w:t>
            </w:r>
          </w:p>
        </w:tc>
        <w:tc>
          <w:tcPr>
            <w:tcW w:type="dxa" w:w="5953"/>
            <w:tcMar>
              <w:top w:w="70" w:type="dxa"/>
              <w:start w:w="70" w:type="dxa"/>
              <w:bottom w:w="70" w:type="dxa"/>
              <w:end w:w="70" w:type="dxa"/>
            </w:tcMar>
            <w:vAlign w:val="center"/>
          </w:tcPr>
          <w:p>
            <w:pPr>
              <w:spacing w:after="0" w:line="240" w:lineRule="auto"/>
            </w:pPr>
            <w:r>
              <w:rPr>
                <w:sz w:val="15"/>
              </w:rPr>
              <w:t>Konsola veya PRINT # biçiminde açık dosyaya gözlenebilir çıktı üretir.</w:t>
            </w:r>
          </w:p>
        </w:tc>
      </w:tr>
      <w:tr>
        <w:trPr>
          <w:cantSplit/>
        </w:trPr>
        <w:tc>
          <w:tcPr>
            <w:tcW w:type="dxa" w:w="1984"/>
            <w:tcMar>
              <w:top w:w="70" w:type="dxa"/>
              <w:start w:w="70" w:type="dxa"/>
              <w:bottom w:w="70" w:type="dxa"/>
              <w:end w:w="70" w:type="dxa"/>
            </w:tcMar>
            <w:vAlign w:val="center"/>
          </w:tcPr>
          <w:p>
            <w:pPr>
              <w:spacing w:after="0" w:line="240" w:lineRule="auto"/>
            </w:pPr>
            <w:r>
              <w:rPr>
                <w:sz w:val="15"/>
              </w:rPr>
              <w:t>INPUT</w:t>
            </w:r>
          </w:p>
        </w:tc>
        <w:tc>
          <w:tcPr>
            <w:tcW w:type="dxa" w:w="1984"/>
            <w:tcMar>
              <w:top w:w="70" w:type="dxa"/>
              <w:start w:w="70" w:type="dxa"/>
              <w:bottom w:w="70" w:type="dxa"/>
              <w:end w:w="70" w:type="dxa"/>
            </w:tcMar>
            <w:vAlign w:val="center"/>
          </w:tcPr>
          <w:p>
            <w:pPr>
              <w:spacing w:after="0" w:line="240" w:lineRule="auto"/>
            </w:pPr>
            <w:r>
              <w:rPr>
                <w:sz w:val="15"/>
              </w:rPr>
              <w:t>Girdi/çıktı</w:t>
            </w:r>
          </w:p>
        </w:tc>
        <w:tc>
          <w:tcPr>
            <w:tcW w:type="dxa" w:w="5953"/>
            <w:tcMar>
              <w:top w:w="70" w:type="dxa"/>
              <w:start w:w="70" w:type="dxa"/>
              <w:bottom w:w="70" w:type="dxa"/>
              <w:end w:w="70" w:type="dxa"/>
            </w:tcMar>
            <w:vAlign w:val="center"/>
          </w:tcPr>
          <w:p>
            <w:pPr>
              <w:spacing w:after="0" w:line="240" w:lineRule="auto"/>
            </w:pPr>
            <w:r>
              <w:rPr>
                <w:sz w:val="15"/>
              </w:rPr>
              <w:t>Konsoldan tipli kullanıcı girdisi alır.</w:t>
            </w:r>
          </w:p>
        </w:tc>
      </w:tr>
      <w:tr>
        <w:trPr>
          <w:cantSplit/>
        </w:trPr>
        <w:tc>
          <w:tcPr>
            <w:tcW w:type="dxa" w:w="1984"/>
            <w:tcMar>
              <w:top w:w="70" w:type="dxa"/>
              <w:start w:w="70" w:type="dxa"/>
              <w:bottom w:w="70" w:type="dxa"/>
              <w:end w:w="70" w:type="dxa"/>
            </w:tcMar>
            <w:vAlign w:val="center"/>
          </w:tcPr>
          <w:p>
            <w:pPr>
              <w:spacing w:after="0" w:line="240" w:lineRule="auto"/>
            </w:pPr>
            <w:r>
              <w:rPr>
                <w:sz w:val="15"/>
              </w:rPr>
              <w:t>OPEN</w:t>
            </w:r>
          </w:p>
        </w:tc>
        <w:tc>
          <w:tcPr>
            <w:tcW w:type="dxa" w:w="1984"/>
            <w:tcMar>
              <w:top w:w="70" w:type="dxa"/>
              <w:start w:w="70" w:type="dxa"/>
              <w:bottom w:w="70" w:type="dxa"/>
              <w:end w:w="70" w:type="dxa"/>
            </w:tcMar>
            <w:vAlign w:val="center"/>
          </w:tcPr>
          <w:p>
            <w:pPr>
              <w:spacing w:after="0" w:line="240" w:lineRule="auto"/>
            </w:pPr>
            <w:r>
              <w:rPr>
                <w:sz w:val="15"/>
              </w:rPr>
              <w:t>Girdi/çıktı</w:t>
            </w:r>
          </w:p>
        </w:tc>
        <w:tc>
          <w:tcPr>
            <w:tcW w:type="dxa" w:w="5953"/>
            <w:tcMar>
              <w:top w:w="70" w:type="dxa"/>
              <w:start w:w="70" w:type="dxa"/>
              <w:bottom w:w="70" w:type="dxa"/>
              <w:end w:w="70" w:type="dxa"/>
            </w:tcMar>
            <w:vAlign w:val="center"/>
          </w:tcPr>
          <w:p>
            <w:pPr>
              <w:spacing w:after="0" w:line="240" w:lineRule="auto"/>
            </w:pPr>
            <w:r>
              <w:rPr>
                <w:sz w:val="15"/>
              </w:rPr>
              <w:t>Dosyayı seçilen erişim modunda açar.</w:t>
            </w:r>
          </w:p>
        </w:tc>
      </w:tr>
      <w:tr>
        <w:trPr>
          <w:cantSplit/>
        </w:trPr>
        <w:tc>
          <w:tcPr>
            <w:tcW w:type="dxa" w:w="1984"/>
            <w:tcMar>
              <w:top w:w="70" w:type="dxa"/>
              <w:start w:w="70" w:type="dxa"/>
              <w:bottom w:w="70" w:type="dxa"/>
              <w:end w:w="70" w:type="dxa"/>
            </w:tcMar>
            <w:vAlign w:val="center"/>
          </w:tcPr>
          <w:p>
            <w:pPr>
              <w:spacing w:after="0" w:line="240" w:lineRule="auto"/>
            </w:pPr>
            <w:r>
              <w:rPr>
                <w:sz w:val="15"/>
              </w:rPr>
              <w:t>CLOSE</w:t>
            </w:r>
          </w:p>
        </w:tc>
        <w:tc>
          <w:tcPr>
            <w:tcW w:type="dxa" w:w="1984"/>
            <w:tcMar>
              <w:top w:w="70" w:type="dxa"/>
              <w:start w:w="70" w:type="dxa"/>
              <w:bottom w:w="70" w:type="dxa"/>
              <w:end w:w="70" w:type="dxa"/>
            </w:tcMar>
            <w:vAlign w:val="center"/>
          </w:tcPr>
          <w:p>
            <w:pPr>
              <w:spacing w:after="0" w:line="240" w:lineRule="auto"/>
            </w:pPr>
            <w:r>
              <w:rPr>
                <w:sz w:val="15"/>
              </w:rPr>
              <w:t>Girdi/çıktı</w:t>
            </w:r>
          </w:p>
        </w:tc>
        <w:tc>
          <w:tcPr>
            <w:tcW w:type="dxa" w:w="5953"/>
            <w:tcMar>
              <w:top w:w="70" w:type="dxa"/>
              <w:start w:w="70" w:type="dxa"/>
              <w:bottom w:w="70" w:type="dxa"/>
              <w:end w:w="70" w:type="dxa"/>
            </w:tcMar>
            <w:vAlign w:val="center"/>
          </w:tcPr>
          <w:p>
            <w:pPr>
              <w:spacing w:after="0" w:line="240" w:lineRule="auto"/>
            </w:pPr>
            <w:r>
              <w:rPr>
                <w:sz w:val="15"/>
              </w:rPr>
              <w:t>Açık dosya kanalını kapatır.</w:t>
            </w:r>
          </w:p>
        </w:tc>
      </w:tr>
      <w:tr>
        <w:trPr>
          <w:cantSplit/>
        </w:trPr>
        <w:tc>
          <w:tcPr>
            <w:tcW w:type="dxa" w:w="1984"/>
            <w:tcMar>
              <w:top w:w="70" w:type="dxa"/>
              <w:start w:w="70" w:type="dxa"/>
              <w:bottom w:w="70" w:type="dxa"/>
              <w:end w:w="70" w:type="dxa"/>
            </w:tcMar>
            <w:vAlign w:val="center"/>
          </w:tcPr>
          <w:p>
            <w:pPr>
              <w:spacing w:after="0" w:line="240" w:lineRule="auto"/>
            </w:pPr>
            <w:r>
              <w:rPr>
                <w:sz w:val="15"/>
              </w:rPr>
              <w:t>GET</w:t>
            </w:r>
          </w:p>
        </w:tc>
        <w:tc>
          <w:tcPr>
            <w:tcW w:type="dxa" w:w="1984"/>
            <w:tcMar>
              <w:top w:w="70" w:type="dxa"/>
              <w:start w:w="70" w:type="dxa"/>
              <w:bottom w:w="70" w:type="dxa"/>
              <w:end w:w="70" w:type="dxa"/>
            </w:tcMar>
            <w:vAlign w:val="center"/>
          </w:tcPr>
          <w:p>
            <w:pPr>
              <w:spacing w:after="0" w:line="240" w:lineRule="auto"/>
            </w:pPr>
            <w:r>
              <w:rPr>
                <w:sz w:val="15"/>
              </w:rPr>
              <w:t>Girdi/çıktı</w:t>
            </w:r>
          </w:p>
        </w:tc>
        <w:tc>
          <w:tcPr>
            <w:tcW w:type="dxa" w:w="5953"/>
            <w:tcMar>
              <w:top w:w="70" w:type="dxa"/>
              <w:start w:w="70" w:type="dxa"/>
              <w:bottom w:w="70" w:type="dxa"/>
              <w:end w:w="70" w:type="dxa"/>
            </w:tcMar>
            <w:vAlign w:val="center"/>
          </w:tcPr>
          <w:p>
            <w:pPr>
              <w:spacing w:after="0" w:line="240" w:lineRule="auto"/>
            </w:pPr>
            <w:r>
              <w:rPr>
                <w:sz w:val="15"/>
              </w:rPr>
              <w:t>Dosyadan veya ikili kayıttan veri okur.</w:t>
            </w:r>
          </w:p>
        </w:tc>
      </w:tr>
      <w:tr>
        <w:trPr>
          <w:cantSplit/>
        </w:trPr>
        <w:tc>
          <w:tcPr>
            <w:tcW w:type="dxa" w:w="1984"/>
            <w:tcMar>
              <w:top w:w="70" w:type="dxa"/>
              <w:start w:w="70" w:type="dxa"/>
              <w:bottom w:w="70" w:type="dxa"/>
              <w:end w:w="70" w:type="dxa"/>
            </w:tcMar>
            <w:vAlign w:val="center"/>
          </w:tcPr>
          <w:p>
            <w:pPr>
              <w:spacing w:after="0" w:line="240" w:lineRule="auto"/>
            </w:pPr>
            <w:r>
              <w:rPr>
                <w:sz w:val="15"/>
              </w:rPr>
              <w:t>PUT</w:t>
            </w:r>
          </w:p>
        </w:tc>
        <w:tc>
          <w:tcPr>
            <w:tcW w:type="dxa" w:w="1984"/>
            <w:tcMar>
              <w:top w:w="70" w:type="dxa"/>
              <w:start w:w="70" w:type="dxa"/>
              <w:bottom w:w="70" w:type="dxa"/>
              <w:end w:w="70" w:type="dxa"/>
            </w:tcMar>
            <w:vAlign w:val="center"/>
          </w:tcPr>
          <w:p>
            <w:pPr>
              <w:spacing w:after="0" w:line="240" w:lineRule="auto"/>
            </w:pPr>
            <w:r>
              <w:rPr>
                <w:sz w:val="15"/>
              </w:rPr>
              <w:t>Girdi/çıktı</w:t>
            </w:r>
          </w:p>
        </w:tc>
        <w:tc>
          <w:tcPr>
            <w:tcW w:type="dxa" w:w="5953"/>
            <w:tcMar>
              <w:top w:w="70" w:type="dxa"/>
              <w:start w:w="70" w:type="dxa"/>
              <w:bottom w:w="70" w:type="dxa"/>
              <w:end w:w="70" w:type="dxa"/>
            </w:tcMar>
            <w:vAlign w:val="center"/>
          </w:tcPr>
          <w:p>
            <w:pPr>
              <w:spacing w:after="0" w:line="240" w:lineRule="auto"/>
            </w:pPr>
            <w:r>
              <w:rPr>
                <w:sz w:val="15"/>
              </w:rPr>
              <w:t>Dosyaya veya ikili kayda veri yazar.</w:t>
            </w:r>
          </w:p>
        </w:tc>
      </w:tr>
      <w:tr>
        <w:trPr>
          <w:cantSplit/>
        </w:trPr>
        <w:tc>
          <w:tcPr>
            <w:tcW w:type="dxa" w:w="1984"/>
            <w:tcMar>
              <w:top w:w="70" w:type="dxa"/>
              <w:start w:w="70" w:type="dxa"/>
              <w:bottom w:w="70" w:type="dxa"/>
              <w:end w:w="70" w:type="dxa"/>
            </w:tcMar>
            <w:vAlign w:val="center"/>
          </w:tcPr>
          <w:p>
            <w:pPr>
              <w:spacing w:after="0" w:line="240" w:lineRule="auto"/>
            </w:pPr>
            <w:r>
              <w:rPr>
                <w:sz w:val="15"/>
              </w:rPr>
              <w:t>SEEK</w:t>
            </w:r>
          </w:p>
        </w:tc>
        <w:tc>
          <w:tcPr>
            <w:tcW w:type="dxa" w:w="1984"/>
            <w:tcMar>
              <w:top w:w="70" w:type="dxa"/>
              <w:start w:w="70" w:type="dxa"/>
              <w:bottom w:w="70" w:type="dxa"/>
              <w:end w:w="70" w:type="dxa"/>
            </w:tcMar>
            <w:vAlign w:val="center"/>
          </w:tcPr>
          <w:p>
            <w:pPr>
              <w:spacing w:after="0" w:line="240" w:lineRule="auto"/>
            </w:pPr>
            <w:r>
              <w:rPr>
                <w:sz w:val="15"/>
              </w:rPr>
              <w:t>Girdi/çıktı</w:t>
            </w:r>
          </w:p>
        </w:tc>
        <w:tc>
          <w:tcPr>
            <w:tcW w:type="dxa" w:w="5953"/>
            <w:tcMar>
              <w:top w:w="70" w:type="dxa"/>
              <w:start w:w="70" w:type="dxa"/>
              <w:bottom w:w="70" w:type="dxa"/>
              <w:end w:w="70" w:type="dxa"/>
            </w:tcMar>
            <w:vAlign w:val="center"/>
          </w:tcPr>
          <w:p>
            <w:pPr>
              <w:spacing w:after="0" w:line="240" w:lineRule="auto"/>
            </w:pPr>
            <w:r>
              <w:rPr>
                <w:sz w:val="15"/>
              </w:rPr>
              <w:t>Dosya imlecini belirtilen konuma taşır.</w:t>
            </w:r>
          </w:p>
        </w:tc>
      </w:tr>
      <w:tr>
        <w:trPr>
          <w:cantSplit/>
        </w:trPr>
        <w:tc>
          <w:tcPr>
            <w:tcW w:type="dxa" w:w="1984"/>
            <w:tcMar>
              <w:top w:w="70" w:type="dxa"/>
              <w:start w:w="70" w:type="dxa"/>
              <w:bottom w:w="70" w:type="dxa"/>
              <w:end w:w="70" w:type="dxa"/>
            </w:tcMar>
            <w:vAlign w:val="center"/>
          </w:tcPr>
          <w:p>
            <w:pPr>
              <w:spacing w:after="0" w:line="240" w:lineRule="auto"/>
            </w:pPr>
            <w:r>
              <w:rPr>
                <w:sz w:val="15"/>
              </w:rPr>
              <w:t>CLS</w:t>
            </w:r>
          </w:p>
        </w:tc>
        <w:tc>
          <w:tcPr>
            <w:tcW w:type="dxa" w:w="1984"/>
            <w:tcMar>
              <w:top w:w="70" w:type="dxa"/>
              <w:start w:w="70" w:type="dxa"/>
              <w:bottom w:w="70" w:type="dxa"/>
              <w:end w:w="70" w:type="dxa"/>
            </w:tcMar>
            <w:vAlign w:val="center"/>
          </w:tcPr>
          <w:p>
            <w:pPr>
              <w:spacing w:after="0" w:line="240" w:lineRule="auto"/>
            </w:pPr>
            <w:r>
              <w:rPr>
                <w:sz w:val="15"/>
              </w:rPr>
              <w:t>Girdi/çıktı</w:t>
            </w:r>
          </w:p>
        </w:tc>
        <w:tc>
          <w:tcPr>
            <w:tcW w:type="dxa" w:w="5953"/>
            <w:tcMar>
              <w:top w:w="70" w:type="dxa"/>
              <w:start w:w="70" w:type="dxa"/>
              <w:bottom w:w="70" w:type="dxa"/>
              <w:end w:w="70" w:type="dxa"/>
            </w:tcMar>
            <w:vAlign w:val="center"/>
          </w:tcPr>
          <w:p>
            <w:pPr>
              <w:spacing w:after="0" w:line="240" w:lineRule="auto"/>
            </w:pPr>
            <w:r>
              <w:rPr>
                <w:sz w:val="15"/>
              </w:rPr>
              <w:t>Konsol ekranını temizler.</w:t>
            </w:r>
          </w:p>
        </w:tc>
      </w:tr>
      <w:tr>
        <w:trPr>
          <w:cantSplit/>
        </w:trPr>
        <w:tc>
          <w:tcPr>
            <w:tcW w:type="dxa" w:w="1984"/>
            <w:tcMar>
              <w:top w:w="70" w:type="dxa"/>
              <w:start w:w="70" w:type="dxa"/>
              <w:bottom w:w="70" w:type="dxa"/>
              <w:end w:w="70" w:type="dxa"/>
            </w:tcMar>
            <w:vAlign w:val="center"/>
          </w:tcPr>
          <w:p>
            <w:pPr>
              <w:spacing w:after="0" w:line="240" w:lineRule="auto"/>
            </w:pPr>
            <w:r>
              <w:rPr>
                <w:sz w:val="15"/>
              </w:rPr>
              <w:t>COLOR</w:t>
            </w:r>
          </w:p>
        </w:tc>
        <w:tc>
          <w:tcPr>
            <w:tcW w:type="dxa" w:w="1984"/>
            <w:tcMar>
              <w:top w:w="70" w:type="dxa"/>
              <w:start w:w="70" w:type="dxa"/>
              <w:bottom w:w="70" w:type="dxa"/>
              <w:end w:w="70" w:type="dxa"/>
            </w:tcMar>
            <w:vAlign w:val="center"/>
          </w:tcPr>
          <w:p>
            <w:pPr>
              <w:spacing w:after="0" w:line="240" w:lineRule="auto"/>
            </w:pPr>
            <w:r>
              <w:rPr>
                <w:sz w:val="15"/>
              </w:rPr>
              <w:t>Girdi/çıktı</w:t>
            </w:r>
          </w:p>
        </w:tc>
        <w:tc>
          <w:tcPr>
            <w:tcW w:type="dxa" w:w="5953"/>
            <w:tcMar>
              <w:top w:w="70" w:type="dxa"/>
              <w:start w:w="70" w:type="dxa"/>
              <w:bottom w:w="70" w:type="dxa"/>
              <w:end w:w="70" w:type="dxa"/>
            </w:tcMar>
            <w:vAlign w:val="center"/>
          </w:tcPr>
          <w:p>
            <w:pPr>
              <w:spacing w:after="0" w:line="240" w:lineRule="auto"/>
            </w:pPr>
            <w:r>
              <w:rPr>
                <w:sz w:val="15"/>
              </w:rPr>
              <w:t>Konsol renklerini ayarlar.</w:t>
            </w:r>
          </w:p>
        </w:tc>
      </w:tr>
      <w:tr>
        <w:trPr>
          <w:cantSplit/>
        </w:trPr>
        <w:tc>
          <w:tcPr>
            <w:tcW w:type="dxa" w:w="1984"/>
            <w:tcMar>
              <w:top w:w="70" w:type="dxa"/>
              <w:start w:w="70" w:type="dxa"/>
              <w:bottom w:w="70" w:type="dxa"/>
              <w:end w:w="70" w:type="dxa"/>
            </w:tcMar>
            <w:vAlign w:val="center"/>
          </w:tcPr>
          <w:p>
            <w:pPr>
              <w:spacing w:after="0" w:line="240" w:lineRule="auto"/>
            </w:pPr>
            <w:r>
              <w:rPr>
                <w:sz w:val="15"/>
              </w:rPr>
              <w:t>LOCATE</w:t>
            </w:r>
          </w:p>
        </w:tc>
        <w:tc>
          <w:tcPr>
            <w:tcW w:type="dxa" w:w="1984"/>
            <w:tcMar>
              <w:top w:w="70" w:type="dxa"/>
              <w:start w:w="70" w:type="dxa"/>
              <w:bottom w:w="70" w:type="dxa"/>
              <w:end w:w="70" w:type="dxa"/>
            </w:tcMar>
            <w:vAlign w:val="center"/>
          </w:tcPr>
          <w:p>
            <w:pPr>
              <w:spacing w:after="0" w:line="240" w:lineRule="auto"/>
            </w:pPr>
            <w:r>
              <w:rPr>
                <w:sz w:val="15"/>
              </w:rPr>
              <w:t>Girdi/çıktı</w:t>
            </w:r>
          </w:p>
        </w:tc>
        <w:tc>
          <w:tcPr>
            <w:tcW w:type="dxa" w:w="5953"/>
            <w:tcMar>
              <w:top w:w="70" w:type="dxa"/>
              <w:start w:w="70" w:type="dxa"/>
              <w:bottom w:w="70" w:type="dxa"/>
              <w:end w:w="70" w:type="dxa"/>
            </w:tcMar>
            <w:vAlign w:val="center"/>
          </w:tcPr>
          <w:p>
            <w:pPr>
              <w:spacing w:after="0" w:line="240" w:lineRule="auto"/>
            </w:pPr>
            <w:r>
              <w:rPr>
                <w:sz w:val="15"/>
              </w:rPr>
              <w:t>Konsol imlecinin konumunu değiştirir.</w:t>
            </w:r>
          </w:p>
        </w:tc>
      </w:tr>
      <w:tr>
        <w:trPr>
          <w:cantSplit/>
        </w:trPr>
        <w:tc>
          <w:tcPr>
            <w:tcW w:type="dxa" w:w="1984"/>
            <w:tcMar>
              <w:top w:w="70" w:type="dxa"/>
              <w:start w:w="70" w:type="dxa"/>
              <w:bottom w:w="70" w:type="dxa"/>
              <w:end w:w="70" w:type="dxa"/>
            </w:tcMar>
            <w:vAlign w:val="center"/>
          </w:tcPr>
          <w:p>
            <w:pPr>
              <w:spacing w:after="0" w:line="240" w:lineRule="auto"/>
            </w:pPr>
            <w:r>
              <w:rPr>
                <w:sz w:val="15"/>
              </w:rPr>
              <w:t>AND</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OR</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ANDALSO</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ORELSE</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NOT</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XOR</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MOD</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SHL</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SHR</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ROL</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ROR</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NAND</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NOR</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XNOR</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NXOR</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EQV</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EQA</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IFF</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IMP</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CIMP</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NIMP</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NCIMP</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IDA</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IDB</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NOTA</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NOTB</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INLINE</w:t>
            </w:r>
          </w:p>
        </w:tc>
        <w:tc>
          <w:tcPr>
            <w:tcW w:type="dxa" w:w="1984"/>
            <w:tcMar>
              <w:top w:w="70" w:type="dxa"/>
              <w:start w:w="70" w:type="dxa"/>
              <w:bottom w:w="70" w:type="dxa"/>
              <w:end w:w="70" w:type="dxa"/>
            </w:tcMar>
            <w:vAlign w:val="center"/>
          </w:tcPr>
          <w:p>
            <w:pPr>
              <w:spacing w:after="0" w:line="240" w:lineRule="auto"/>
            </w:pPr>
            <w:r>
              <w:rPr>
                <w:sz w:val="15"/>
              </w:rPr>
              <w:t>INLINE/SHELL</w:t>
            </w:r>
          </w:p>
        </w:tc>
        <w:tc>
          <w:tcPr>
            <w:tcW w:type="dxa" w:w="5953"/>
            <w:tcMar>
              <w:top w:w="70" w:type="dxa"/>
              <w:start w:w="70" w:type="dxa"/>
              <w:bottom w:w="70" w:type="dxa"/>
              <w:end w:w="70" w:type="dxa"/>
            </w:tcMar>
            <w:vAlign w:val="center"/>
          </w:tcPr>
          <w:p>
            <w:pPr>
              <w:spacing w:after="0" w:line="240" w:lineRule="auto"/>
            </w:pPr>
            <w:r>
              <w:rPr>
                <w:sz w:val="15"/>
              </w:rPr>
              <w:t>Yerel C, C++ veya ASM entegrasyonu için tek kanonik INLINE biçimini kullanır; eski alt çizgili biçimler kapalıdır.</w:t>
            </w:r>
          </w:p>
        </w:tc>
      </w:tr>
      <w:tr>
        <w:trPr>
          <w:cantSplit/>
        </w:trPr>
        <w:tc>
          <w:tcPr>
            <w:tcW w:type="dxa" w:w="1984"/>
            <w:tcMar>
              <w:top w:w="70" w:type="dxa"/>
              <w:start w:w="70" w:type="dxa"/>
              <w:bottom w:w="70" w:type="dxa"/>
              <w:end w:w="70" w:type="dxa"/>
            </w:tcMar>
            <w:vAlign w:val="center"/>
          </w:tcPr>
          <w:p>
            <w:pPr>
              <w:spacing w:after="0" w:line="240" w:lineRule="auto"/>
            </w:pPr>
            <w:r>
              <w:rPr>
                <w:sz w:val="15"/>
              </w:rPr>
              <w:t>SHELL</w:t>
            </w:r>
          </w:p>
        </w:tc>
        <w:tc>
          <w:tcPr>
            <w:tcW w:type="dxa" w:w="1984"/>
            <w:tcMar>
              <w:top w:w="70" w:type="dxa"/>
              <w:start w:w="70" w:type="dxa"/>
              <w:bottom w:w="70" w:type="dxa"/>
              <w:end w:w="70" w:type="dxa"/>
            </w:tcMar>
            <w:vAlign w:val="center"/>
          </w:tcPr>
          <w:p>
            <w:pPr>
              <w:spacing w:after="0" w:line="240" w:lineRule="auto"/>
            </w:pPr>
            <w:r>
              <w:rPr>
                <w:sz w:val="15"/>
              </w:rPr>
              <w:t>Girdi/çıktı</w:t>
            </w:r>
          </w:p>
        </w:tc>
        <w:tc>
          <w:tcPr>
            <w:tcW w:type="dxa" w:w="5953"/>
            <w:tcMar>
              <w:top w:w="70" w:type="dxa"/>
              <w:start w:w="70" w:type="dxa"/>
              <w:bottom w:w="70" w:type="dxa"/>
              <w:end w:w="70" w:type="dxa"/>
            </w:tcMar>
            <w:vAlign w:val="center"/>
          </w:tcPr>
          <w:p>
            <w:pPr>
              <w:spacing w:after="0" w:line="240" w:lineRule="auto"/>
            </w:pPr>
            <w:r>
              <w:rPr>
                <w:sz w:val="15"/>
              </w:rPr>
              <w:t>Harici program çalıştırır. Senkron yakalama ile NOWAIT seçenekleri aynı çağrıda çelişmemelidir.</w:t>
            </w:r>
          </w:p>
        </w:tc>
      </w:tr>
      <w:tr>
        <w:trPr>
          <w:cantSplit/>
        </w:trPr>
        <w:tc>
          <w:tcPr>
            <w:tcW w:type="dxa" w:w="1984"/>
            <w:tcMar>
              <w:top w:w="70" w:type="dxa"/>
              <w:start w:w="70" w:type="dxa"/>
              <w:bottom w:w="70" w:type="dxa"/>
              <w:end w:w="70" w:type="dxa"/>
            </w:tcMar>
            <w:vAlign w:val="center"/>
          </w:tcPr>
          <w:p>
            <w:pPr>
              <w:spacing w:after="0" w:line="240" w:lineRule="auto"/>
            </w:pPr>
            <w:r>
              <w:rPr>
                <w:sz w:val="15"/>
              </w:rPr>
              <w:t>TIMEOUT</w:t>
            </w:r>
          </w:p>
        </w:tc>
        <w:tc>
          <w:tcPr>
            <w:tcW w:type="dxa" w:w="1984"/>
            <w:tcMar>
              <w:top w:w="70" w:type="dxa"/>
              <w:start w:w="70" w:type="dxa"/>
              <w:bottom w:w="70" w:type="dxa"/>
              <w:end w:w="70" w:type="dxa"/>
            </w:tcMar>
            <w:vAlign w:val="center"/>
          </w:tcPr>
          <w:p>
            <w:pPr>
              <w:spacing w:after="0" w:line="240" w:lineRule="auto"/>
            </w:pPr>
            <w:r>
              <w:rPr>
                <w:sz w:val="15"/>
              </w:rPr>
              <w:t>INLINE/SHELL</w:t>
            </w:r>
          </w:p>
        </w:tc>
        <w:tc>
          <w:tcPr>
            <w:tcW w:type="dxa" w:w="5953"/>
            <w:tcMar>
              <w:top w:w="70" w:type="dxa"/>
              <w:start w:w="70" w:type="dxa"/>
              <w:bottom w:w="70" w:type="dxa"/>
              <w:end w:w="70" w:type="dxa"/>
            </w:tcMar>
            <w:vAlign w:val="center"/>
          </w:tcPr>
          <w:p>
            <w:pPr>
              <w:spacing w:after="0" w:line="240" w:lineRule="auto"/>
            </w:pPr>
            <w:r>
              <w:rPr>
                <w:sz w:val="15"/>
              </w:rPr>
              <w:t>TIMEOUT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OUTVAR</w:t>
            </w:r>
          </w:p>
        </w:tc>
        <w:tc>
          <w:tcPr>
            <w:tcW w:type="dxa" w:w="1984"/>
            <w:tcMar>
              <w:top w:w="70" w:type="dxa"/>
              <w:start w:w="70" w:type="dxa"/>
              <w:bottom w:w="70" w:type="dxa"/>
              <w:end w:w="70" w:type="dxa"/>
            </w:tcMar>
            <w:vAlign w:val="center"/>
          </w:tcPr>
          <w:p>
            <w:pPr>
              <w:spacing w:after="0" w:line="240" w:lineRule="auto"/>
            </w:pPr>
            <w:r>
              <w:rPr>
                <w:sz w:val="15"/>
              </w:rPr>
              <w:t>INLINE/SHELL</w:t>
            </w:r>
          </w:p>
        </w:tc>
        <w:tc>
          <w:tcPr>
            <w:tcW w:type="dxa" w:w="5953"/>
            <w:tcMar>
              <w:top w:w="70" w:type="dxa"/>
              <w:start w:w="70" w:type="dxa"/>
              <w:bottom w:w="70" w:type="dxa"/>
              <w:end w:w="70" w:type="dxa"/>
            </w:tcMar>
            <w:vAlign w:val="center"/>
          </w:tcPr>
          <w:p>
            <w:pPr>
              <w:spacing w:after="0" w:line="240" w:lineRule="auto"/>
            </w:pPr>
            <w:r>
              <w:rPr>
                <w:sz w:val="15"/>
              </w:rPr>
              <w:t>OUTVAR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ERRVAR</w:t>
            </w:r>
          </w:p>
        </w:tc>
        <w:tc>
          <w:tcPr>
            <w:tcW w:type="dxa" w:w="1984"/>
            <w:tcMar>
              <w:top w:w="70" w:type="dxa"/>
              <w:start w:w="70" w:type="dxa"/>
              <w:bottom w:w="70" w:type="dxa"/>
              <w:end w:w="70" w:type="dxa"/>
            </w:tcMar>
            <w:vAlign w:val="center"/>
          </w:tcPr>
          <w:p>
            <w:pPr>
              <w:spacing w:after="0" w:line="240" w:lineRule="auto"/>
            </w:pPr>
            <w:r>
              <w:rPr>
                <w:sz w:val="15"/>
              </w:rPr>
              <w:t>INLINE/SHELL</w:t>
            </w:r>
          </w:p>
        </w:tc>
        <w:tc>
          <w:tcPr>
            <w:tcW w:type="dxa" w:w="5953"/>
            <w:tcMar>
              <w:top w:w="70" w:type="dxa"/>
              <w:start w:w="70" w:type="dxa"/>
              <w:bottom w:w="70" w:type="dxa"/>
              <w:end w:w="70" w:type="dxa"/>
            </w:tcMar>
            <w:vAlign w:val="center"/>
          </w:tcPr>
          <w:p>
            <w:pPr>
              <w:spacing w:after="0" w:line="240" w:lineRule="auto"/>
            </w:pPr>
            <w:r>
              <w:rPr>
                <w:sz w:val="15"/>
              </w:rPr>
              <w:t>ERRVAR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CODEVAR</w:t>
            </w:r>
          </w:p>
        </w:tc>
        <w:tc>
          <w:tcPr>
            <w:tcW w:type="dxa" w:w="1984"/>
            <w:tcMar>
              <w:top w:w="70" w:type="dxa"/>
              <w:start w:w="70" w:type="dxa"/>
              <w:bottom w:w="70" w:type="dxa"/>
              <w:end w:w="70" w:type="dxa"/>
            </w:tcMar>
            <w:vAlign w:val="center"/>
          </w:tcPr>
          <w:p>
            <w:pPr>
              <w:spacing w:after="0" w:line="240" w:lineRule="auto"/>
            </w:pPr>
            <w:r>
              <w:rPr>
                <w:sz w:val="15"/>
              </w:rPr>
              <w:t>INLINE/SHELL</w:t>
            </w:r>
          </w:p>
        </w:tc>
        <w:tc>
          <w:tcPr>
            <w:tcW w:type="dxa" w:w="5953"/>
            <w:tcMar>
              <w:top w:w="70" w:type="dxa"/>
              <w:start w:w="70" w:type="dxa"/>
              <w:bottom w:w="70" w:type="dxa"/>
              <w:end w:w="70" w:type="dxa"/>
            </w:tcMar>
            <w:vAlign w:val="center"/>
          </w:tcPr>
          <w:p>
            <w:pPr>
              <w:spacing w:after="0" w:line="240" w:lineRule="auto"/>
            </w:pPr>
            <w:r>
              <w:rPr>
                <w:sz w:val="15"/>
              </w:rPr>
              <w:t>CODEVAR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RUNPATH</w:t>
            </w:r>
          </w:p>
        </w:tc>
        <w:tc>
          <w:tcPr>
            <w:tcW w:type="dxa" w:w="1984"/>
            <w:tcMar>
              <w:top w:w="70" w:type="dxa"/>
              <w:start w:w="70" w:type="dxa"/>
              <w:bottom w:w="70" w:type="dxa"/>
              <w:end w:w="70" w:type="dxa"/>
            </w:tcMar>
            <w:vAlign w:val="center"/>
          </w:tcPr>
          <w:p>
            <w:pPr>
              <w:spacing w:after="0" w:line="240" w:lineRule="auto"/>
            </w:pPr>
            <w:r>
              <w:rPr>
                <w:sz w:val="15"/>
              </w:rPr>
              <w:t>INLINE/SHELL</w:t>
            </w:r>
          </w:p>
        </w:tc>
        <w:tc>
          <w:tcPr>
            <w:tcW w:type="dxa" w:w="5953"/>
            <w:tcMar>
              <w:top w:w="70" w:type="dxa"/>
              <w:start w:w="70" w:type="dxa"/>
              <w:bottom w:w="70" w:type="dxa"/>
              <w:end w:w="70" w:type="dxa"/>
            </w:tcMar>
            <w:vAlign w:val="center"/>
          </w:tcPr>
          <w:p>
            <w:pPr>
              <w:spacing w:after="0" w:line="240" w:lineRule="auto"/>
            </w:pPr>
            <w:r>
              <w:rPr>
                <w:sz w:val="15"/>
              </w:rPr>
              <w:t>RUNPATH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OUTPATH</w:t>
            </w:r>
          </w:p>
        </w:tc>
        <w:tc>
          <w:tcPr>
            <w:tcW w:type="dxa" w:w="1984"/>
            <w:tcMar>
              <w:top w:w="70" w:type="dxa"/>
              <w:start w:w="70" w:type="dxa"/>
              <w:bottom w:w="70" w:type="dxa"/>
              <w:end w:w="70" w:type="dxa"/>
            </w:tcMar>
            <w:vAlign w:val="center"/>
          </w:tcPr>
          <w:p>
            <w:pPr>
              <w:spacing w:after="0" w:line="240" w:lineRule="auto"/>
            </w:pPr>
            <w:r>
              <w:rPr>
                <w:sz w:val="15"/>
              </w:rPr>
              <w:t>INLINE/SHELL</w:t>
            </w:r>
          </w:p>
        </w:tc>
        <w:tc>
          <w:tcPr>
            <w:tcW w:type="dxa" w:w="5953"/>
            <w:tcMar>
              <w:top w:w="70" w:type="dxa"/>
              <w:start w:w="70" w:type="dxa"/>
              <w:bottom w:w="70" w:type="dxa"/>
              <w:end w:w="70" w:type="dxa"/>
            </w:tcMar>
            <w:vAlign w:val="center"/>
          </w:tcPr>
          <w:p>
            <w:pPr>
              <w:spacing w:after="0" w:line="240" w:lineRule="auto"/>
            </w:pPr>
            <w:r>
              <w:rPr>
                <w:sz w:val="15"/>
              </w:rPr>
              <w:t>OUTPATH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ERRPATH</w:t>
            </w:r>
          </w:p>
        </w:tc>
        <w:tc>
          <w:tcPr>
            <w:tcW w:type="dxa" w:w="1984"/>
            <w:tcMar>
              <w:top w:w="70" w:type="dxa"/>
              <w:start w:w="70" w:type="dxa"/>
              <w:bottom w:w="70" w:type="dxa"/>
              <w:end w:w="70" w:type="dxa"/>
            </w:tcMar>
            <w:vAlign w:val="center"/>
          </w:tcPr>
          <w:p>
            <w:pPr>
              <w:spacing w:after="0" w:line="240" w:lineRule="auto"/>
            </w:pPr>
            <w:r>
              <w:rPr>
                <w:sz w:val="15"/>
              </w:rPr>
              <w:t>INLINE/SHELL</w:t>
            </w:r>
          </w:p>
        </w:tc>
        <w:tc>
          <w:tcPr>
            <w:tcW w:type="dxa" w:w="5953"/>
            <w:tcMar>
              <w:top w:w="70" w:type="dxa"/>
              <w:start w:w="70" w:type="dxa"/>
              <w:bottom w:w="70" w:type="dxa"/>
              <w:end w:w="70" w:type="dxa"/>
            </w:tcMar>
            <w:vAlign w:val="center"/>
          </w:tcPr>
          <w:p>
            <w:pPr>
              <w:spacing w:after="0" w:line="240" w:lineRule="auto"/>
            </w:pPr>
            <w:r>
              <w:rPr>
                <w:sz w:val="15"/>
              </w:rPr>
              <w:t>ERRPATH güncel lexer anahtar sözcük tablosunda kayıtlıdır; kullanım bağlamı parser katmanında belirlenir.</w:t>
            </w:r>
          </w:p>
        </w:tc>
      </w:tr>
      <w:tr>
        <w:trPr>
          <w:cantSplit/>
        </w:trPr>
        <w:tc>
          <w:tcPr>
            <w:tcW w:type="dxa" w:w="1984"/>
            <w:tcMar>
              <w:top w:w="70" w:type="dxa"/>
              <w:start w:w="70" w:type="dxa"/>
              <w:bottom w:w="70" w:type="dxa"/>
              <w:end w:w="70" w:type="dxa"/>
            </w:tcMar>
            <w:vAlign w:val="center"/>
          </w:tcPr>
          <w:p>
            <w:pPr>
              <w:spacing w:after="0" w:line="240" w:lineRule="auto"/>
            </w:pPr>
            <w:r>
              <w:rPr>
                <w:sz w:val="15"/>
              </w:rPr>
              <w:t>I8</w:t>
            </w:r>
          </w:p>
        </w:tc>
        <w:tc>
          <w:tcPr>
            <w:tcW w:type="dxa" w:w="1984"/>
            <w:tcMar>
              <w:top w:w="70" w:type="dxa"/>
              <w:start w:w="70" w:type="dxa"/>
              <w:bottom w:w="70" w:type="dxa"/>
              <w:end w:w="70" w:type="dxa"/>
            </w:tcMar>
            <w:vAlign w:val="center"/>
          </w:tcPr>
          <w:p>
            <w:pPr>
              <w:spacing w:after="0" w:line="240" w:lineRule="auto"/>
            </w:pPr>
            <w:r>
              <w:rPr>
                <w:sz w:val="15"/>
              </w:rPr>
              <w:t>Tip/ABI</w:t>
            </w:r>
          </w:p>
        </w:tc>
        <w:tc>
          <w:tcPr>
            <w:tcW w:type="dxa" w:w="5953"/>
            <w:tcMar>
              <w:top w:w="70" w:type="dxa"/>
              <w:start w:w="70" w:type="dxa"/>
              <w:bottom w:w="70" w:type="dxa"/>
              <w:end w:w="70" w:type="dxa"/>
            </w:tcMar>
            <w:vAlign w:val="center"/>
          </w:tcPr>
          <w:p>
            <w:pPr>
              <w:spacing w:after="0" w:line="240" w:lineRule="auto"/>
            </w:pPr>
            <w:r>
              <w:rPr>
                <w:sz w:val="15"/>
              </w:rPr>
              <w:t>8 bit işaretli tam sayı.</w:t>
            </w:r>
          </w:p>
        </w:tc>
      </w:tr>
      <w:tr>
        <w:trPr>
          <w:cantSplit/>
        </w:trPr>
        <w:tc>
          <w:tcPr>
            <w:tcW w:type="dxa" w:w="1984"/>
            <w:tcMar>
              <w:top w:w="70" w:type="dxa"/>
              <w:start w:w="70" w:type="dxa"/>
              <w:bottom w:w="70" w:type="dxa"/>
              <w:end w:w="70" w:type="dxa"/>
            </w:tcMar>
            <w:vAlign w:val="center"/>
          </w:tcPr>
          <w:p>
            <w:pPr>
              <w:spacing w:after="0" w:line="240" w:lineRule="auto"/>
            </w:pPr>
            <w:r>
              <w:rPr>
                <w:sz w:val="15"/>
              </w:rPr>
              <w:t>U8</w:t>
            </w:r>
          </w:p>
        </w:tc>
        <w:tc>
          <w:tcPr>
            <w:tcW w:type="dxa" w:w="1984"/>
            <w:tcMar>
              <w:top w:w="70" w:type="dxa"/>
              <w:start w:w="70" w:type="dxa"/>
              <w:bottom w:w="70" w:type="dxa"/>
              <w:end w:w="70" w:type="dxa"/>
            </w:tcMar>
            <w:vAlign w:val="center"/>
          </w:tcPr>
          <w:p>
            <w:pPr>
              <w:spacing w:after="0" w:line="240" w:lineRule="auto"/>
            </w:pPr>
            <w:r>
              <w:rPr>
                <w:sz w:val="15"/>
              </w:rPr>
              <w:t>Tip/ABI</w:t>
            </w:r>
          </w:p>
        </w:tc>
        <w:tc>
          <w:tcPr>
            <w:tcW w:type="dxa" w:w="5953"/>
            <w:tcMar>
              <w:top w:w="70" w:type="dxa"/>
              <w:start w:w="70" w:type="dxa"/>
              <w:bottom w:w="70" w:type="dxa"/>
              <w:end w:w="70" w:type="dxa"/>
            </w:tcMar>
            <w:vAlign w:val="center"/>
          </w:tcPr>
          <w:p>
            <w:pPr>
              <w:spacing w:after="0" w:line="240" w:lineRule="auto"/>
            </w:pPr>
            <w:r>
              <w:rPr>
                <w:sz w:val="15"/>
              </w:rPr>
              <w:t>8 bit işaretsiz tam sayı.</w:t>
            </w:r>
          </w:p>
        </w:tc>
      </w:tr>
      <w:tr>
        <w:trPr>
          <w:cantSplit/>
        </w:trPr>
        <w:tc>
          <w:tcPr>
            <w:tcW w:type="dxa" w:w="1984"/>
            <w:tcMar>
              <w:top w:w="70" w:type="dxa"/>
              <w:start w:w="70" w:type="dxa"/>
              <w:bottom w:w="70" w:type="dxa"/>
              <w:end w:w="70" w:type="dxa"/>
            </w:tcMar>
            <w:vAlign w:val="center"/>
          </w:tcPr>
          <w:p>
            <w:pPr>
              <w:spacing w:after="0" w:line="240" w:lineRule="auto"/>
            </w:pPr>
            <w:r>
              <w:rPr>
                <w:sz w:val="15"/>
              </w:rPr>
              <w:t>I16</w:t>
            </w:r>
          </w:p>
        </w:tc>
        <w:tc>
          <w:tcPr>
            <w:tcW w:type="dxa" w:w="1984"/>
            <w:tcMar>
              <w:top w:w="70" w:type="dxa"/>
              <w:start w:w="70" w:type="dxa"/>
              <w:bottom w:w="70" w:type="dxa"/>
              <w:end w:w="70" w:type="dxa"/>
            </w:tcMar>
            <w:vAlign w:val="center"/>
          </w:tcPr>
          <w:p>
            <w:pPr>
              <w:spacing w:after="0" w:line="240" w:lineRule="auto"/>
            </w:pPr>
            <w:r>
              <w:rPr>
                <w:sz w:val="15"/>
              </w:rPr>
              <w:t>Tip/ABI</w:t>
            </w:r>
          </w:p>
        </w:tc>
        <w:tc>
          <w:tcPr>
            <w:tcW w:type="dxa" w:w="5953"/>
            <w:tcMar>
              <w:top w:w="70" w:type="dxa"/>
              <w:start w:w="70" w:type="dxa"/>
              <w:bottom w:w="70" w:type="dxa"/>
              <w:end w:w="70" w:type="dxa"/>
            </w:tcMar>
            <w:vAlign w:val="center"/>
          </w:tcPr>
          <w:p>
            <w:pPr>
              <w:spacing w:after="0" w:line="240" w:lineRule="auto"/>
            </w:pPr>
            <w:r>
              <w:rPr>
                <w:sz w:val="15"/>
              </w:rPr>
              <w:t>16 bit işaretli tam sayı.</w:t>
            </w:r>
          </w:p>
        </w:tc>
      </w:tr>
      <w:tr>
        <w:trPr>
          <w:cantSplit/>
        </w:trPr>
        <w:tc>
          <w:tcPr>
            <w:tcW w:type="dxa" w:w="1984"/>
            <w:tcMar>
              <w:top w:w="70" w:type="dxa"/>
              <w:start w:w="70" w:type="dxa"/>
              <w:bottom w:w="70" w:type="dxa"/>
              <w:end w:w="70" w:type="dxa"/>
            </w:tcMar>
            <w:vAlign w:val="center"/>
          </w:tcPr>
          <w:p>
            <w:pPr>
              <w:spacing w:after="0" w:line="240" w:lineRule="auto"/>
            </w:pPr>
            <w:r>
              <w:rPr>
                <w:sz w:val="15"/>
              </w:rPr>
              <w:t>U16</w:t>
            </w:r>
          </w:p>
        </w:tc>
        <w:tc>
          <w:tcPr>
            <w:tcW w:type="dxa" w:w="1984"/>
            <w:tcMar>
              <w:top w:w="70" w:type="dxa"/>
              <w:start w:w="70" w:type="dxa"/>
              <w:bottom w:w="70" w:type="dxa"/>
              <w:end w:w="70" w:type="dxa"/>
            </w:tcMar>
            <w:vAlign w:val="center"/>
          </w:tcPr>
          <w:p>
            <w:pPr>
              <w:spacing w:after="0" w:line="240" w:lineRule="auto"/>
            </w:pPr>
            <w:r>
              <w:rPr>
                <w:sz w:val="15"/>
              </w:rPr>
              <w:t>Tip/ABI</w:t>
            </w:r>
          </w:p>
        </w:tc>
        <w:tc>
          <w:tcPr>
            <w:tcW w:type="dxa" w:w="5953"/>
            <w:tcMar>
              <w:top w:w="70" w:type="dxa"/>
              <w:start w:w="70" w:type="dxa"/>
              <w:bottom w:w="70" w:type="dxa"/>
              <w:end w:w="70" w:type="dxa"/>
            </w:tcMar>
            <w:vAlign w:val="center"/>
          </w:tcPr>
          <w:p>
            <w:pPr>
              <w:spacing w:after="0" w:line="240" w:lineRule="auto"/>
            </w:pPr>
            <w:r>
              <w:rPr>
                <w:sz w:val="15"/>
              </w:rPr>
              <w:t>16 bit işaretsiz tam sayı.</w:t>
            </w:r>
          </w:p>
        </w:tc>
      </w:tr>
      <w:tr>
        <w:trPr>
          <w:cantSplit/>
        </w:trPr>
        <w:tc>
          <w:tcPr>
            <w:tcW w:type="dxa" w:w="1984"/>
            <w:tcMar>
              <w:top w:w="70" w:type="dxa"/>
              <w:start w:w="70" w:type="dxa"/>
              <w:bottom w:w="70" w:type="dxa"/>
              <w:end w:w="70" w:type="dxa"/>
            </w:tcMar>
            <w:vAlign w:val="center"/>
          </w:tcPr>
          <w:p>
            <w:pPr>
              <w:spacing w:after="0" w:line="240" w:lineRule="auto"/>
            </w:pPr>
            <w:r>
              <w:rPr>
                <w:sz w:val="15"/>
              </w:rPr>
              <w:t>I32</w:t>
            </w:r>
          </w:p>
        </w:tc>
        <w:tc>
          <w:tcPr>
            <w:tcW w:type="dxa" w:w="1984"/>
            <w:tcMar>
              <w:top w:w="70" w:type="dxa"/>
              <w:start w:w="70" w:type="dxa"/>
              <w:bottom w:w="70" w:type="dxa"/>
              <w:end w:w="70" w:type="dxa"/>
            </w:tcMar>
            <w:vAlign w:val="center"/>
          </w:tcPr>
          <w:p>
            <w:pPr>
              <w:spacing w:after="0" w:line="240" w:lineRule="auto"/>
            </w:pPr>
            <w:r>
              <w:rPr>
                <w:sz w:val="15"/>
              </w:rPr>
              <w:t>Tip/ABI</w:t>
            </w:r>
          </w:p>
        </w:tc>
        <w:tc>
          <w:tcPr>
            <w:tcW w:type="dxa" w:w="5953"/>
            <w:tcMar>
              <w:top w:w="70" w:type="dxa"/>
              <w:start w:w="70" w:type="dxa"/>
              <w:bottom w:w="70" w:type="dxa"/>
              <w:end w:w="70" w:type="dxa"/>
            </w:tcMar>
            <w:vAlign w:val="center"/>
          </w:tcPr>
          <w:p>
            <w:pPr>
              <w:spacing w:after="0" w:line="240" w:lineRule="auto"/>
            </w:pPr>
            <w:r>
              <w:rPr>
                <w:sz w:val="15"/>
              </w:rPr>
              <w:t>32 bit işaretli tam sayı.</w:t>
            </w:r>
          </w:p>
        </w:tc>
      </w:tr>
      <w:tr>
        <w:trPr>
          <w:cantSplit/>
        </w:trPr>
        <w:tc>
          <w:tcPr>
            <w:tcW w:type="dxa" w:w="1984"/>
            <w:tcMar>
              <w:top w:w="70" w:type="dxa"/>
              <w:start w:w="70" w:type="dxa"/>
              <w:bottom w:w="70" w:type="dxa"/>
              <w:end w:w="70" w:type="dxa"/>
            </w:tcMar>
            <w:vAlign w:val="center"/>
          </w:tcPr>
          <w:p>
            <w:pPr>
              <w:spacing w:after="0" w:line="240" w:lineRule="auto"/>
            </w:pPr>
            <w:r>
              <w:rPr>
                <w:sz w:val="15"/>
              </w:rPr>
              <w:t>U32</w:t>
            </w:r>
          </w:p>
        </w:tc>
        <w:tc>
          <w:tcPr>
            <w:tcW w:type="dxa" w:w="1984"/>
            <w:tcMar>
              <w:top w:w="70" w:type="dxa"/>
              <w:start w:w="70" w:type="dxa"/>
              <w:bottom w:w="70" w:type="dxa"/>
              <w:end w:w="70" w:type="dxa"/>
            </w:tcMar>
            <w:vAlign w:val="center"/>
          </w:tcPr>
          <w:p>
            <w:pPr>
              <w:spacing w:after="0" w:line="240" w:lineRule="auto"/>
            </w:pPr>
            <w:r>
              <w:rPr>
                <w:sz w:val="15"/>
              </w:rPr>
              <w:t>Tip/ABI</w:t>
            </w:r>
          </w:p>
        </w:tc>
        <w:tc>
          <w:tcPr>
            <w:tcW w:type="dxa" w:w="5953"/>
            <w:tcMar>
              <w:top w:w="70" w:type="dxa"/>
              <w:start w:w="70" w:type="dxa"/>
              <w:bottom w:w="70" w:type="dxa"/>
              <w:end w:w="70" w:type="dxa"/>
            </w:tcMar>
            <w:vAlign w:val="center"/>
          </w:tcPr>
          <w:p>
            <w:pPr>
              <w:spacing w:after="0" w:line="240" w:lineRule="auto"/>
            </w:pPr>
            <w:r>
              <w:rPr>
                <w:sz w:val="15"/>
              </w:rPr>
              <w:t>32 bit işaretsiz tam sayı.</w:t>
            </w:r>
          </w:p>
        </w:tc>
      </w:tr>
      <w:tr>
        <w:trPr>
          <w:cantSplit/>
        </w:trPr>
        <w:tc>
          <w:tcPr>
            <w:tcW w:type="dxa" w:w="1984"/>
            <w:tcMar>
              <w:top w:w="70" w:type="dxa"/>
              <w:start w:w="70" w:type="dxa"/>
              <w:bottom w:w="70" w:type="dxa"/>
              <w:end w:w="70" w:type="dxa"/>
            </w:tcMar>
            <w:vAlign w:val="center"/>
          </w:tcPr>
          <w:p>
            <w:pPr>
              <w:spacing w:after="0" w:line="240" w:lineRule="auto"/>
            </w:pPr>
            <w:r>
              <w:rPr>
                <w:sz w:val="15"/>
              </w:rPr>
              <w:t>I64</w:t>
            </w:r>
          </w:p>
        </w:tc>
        <w:tc>
          <w:tcPr>
            <w:tcW w:type="dxa" w:w="1984"/>
            <w:tcMar>
              <w:top w:w="70" w:type="dxa"/>
              <w:start w:w="70" w:type="dxa"/>
              <w:bottom w:w="70" w:type="dxa"/>
              <w:end w:w="70" w:type="dxa"/>
            </w:tcMar>
            <w:vAlign w:val="center"/>
          </w:tcPr>
          <w:p>
            <w:pPr>
              <w:spacing w:after="0" w:line="240" w:lineRule="auto"/>
            </w:pPr>
            <w:r>
              <w:rPr>
                <w:sz w:val="15"/>
              </w:rPr>
              <w:t>Tip/ABI</w:t>
            </w:r>
          </w:p>
        </w:tc>
        <w:tc>
          <w:tcPr>
            <w:tcW w:type="dxa" w:w="5953"/>
            <w:tcMar>
              <w:top w:w="70" w:type="dxa"/>
              <w:start w:w="70" w:type="dxa"/>
              <w:bottom w:w="70" w:type="dxa"/>
              <w:end w:w="70" w:type="dxa"/>
            </w:tcMar>
            <w:vAlign w:val="center"/>
          </w:tcPr>
          <w:p>
            <w:pPr>
              <w:spacing w:after="0" w:line="240" w:lineRule="auto"/>
            </w:pPr>
            <w:r>
              <w:rPr>
                <w:sz w:val="15"/>
              </w:rPr>
              <w:t>64 bit işaretli tam sayı.</w:t>
            </w:r>
          </w:p>
        </w:tc>
      </w:tr>
      <w:tr>
        <w:trPr>
          <w:cantSplit/>
        </w:trPr>
        <w:tc>
          <w:tcPr>
            <w:tcW w:type="dxa" w:w="1984"/>
            <w:tcMar>
              <w:top w:w="70" w:type="dxa"/>
              <w:start w:w="70" w:type="dxa"/>
              <w:bottom w:w="70" w:type="dxa"/>
              <w:end w:w="70" w:type="dxa"/>
            </w:tcMar>
            <w:vAlign w:val="center"/>
          </w:tcPr>
          <w:p>
            <w:pPr>
              <w:spacing w:after="0" w:line="240" w:lineRule="auto"/>
            </w:pPr>
            <w:r>
              <w:rPr>
                <w:sz w:val="15"/>
              </w:rPr>
              <w:t>U64</w:t>
            </w:r>
          </w:p>
        </w:tc>
        <w:tc>
          <w:tcPr>
            <w:tcW w:type="dxa" w:w="1984"/>
            <w:tcMar>
              <w:top w:w="70" w:type="dxa"/>
              <w:start w:w="70" w:type="dxa"/>
              <w:bottom w:w="70" w:type="dxa"/>
              <w:end w:w="70" w:type="dxa"/>
            </w:tcMar>
            <w:vAlign w:val="center"/>
          </w:tcPr>
          <w:p>
            <w:pPr>
              <w:spacing w:after="0" w:line="240" w:lineRule="auto"/>
            </w:pPr>
            <w:r>
              <w:rPr>
                <w:sz w:val="15"/>
              </w:rPr>
              <w:t>Tip/ABI</w:t>
            </w:r>
          </w:p>
        </w:tc>
        <w:tc>
          <w:tcPr>
            <w:tcW w:type="dxa" w:w="5953"/>
            <w:tcMar>
              <w:top w:w="70" w:type="dxa"/>
              <w:start w:w="70" w:type="dxa"/>
              <w:bottom w:w="70" w:type="dxa"/>
              <w:end w:w="70" w:type="dxa"/>
            </w:tcMar>
            <w:vAlign w:val="center"/>
          </w:tcPr>
          <w:p>
            <w:pPr>
              <w:spacing w:after="0" w:line="240" w:lineRule="auto"/>
            </w:pPr>
            <w:r>
              <w:rPr>
                <w:sz w:val="15"/>
              </w:rPr>
              <w:t>64 bit işaretsiz tam sayı.</w:t>
            </w:r>
          </w:p>
        </w:tc>
      </w:tr>
      <w:tr>
        <w:trPr>
          <w:cantSplit/>
        </w:trPr>
        <w:tc>
          <w:tcPr>
            <w:tcW w:type="dxa" w:w="1984"/>
            <w:tcMar>
              <w:top w:w="70" w:type="dxa"/>
              <w:start w:w="70" w:type="dxa"/>
              <w:bottom w:w="70" w:type="dxa"/>
              <w:end w:w="70" w:type="dxa"/>
            </w:tcMar>
            <w:vAlign w:val="center"/>
          </w:tcPr>
          <w:p>
            <w:pPr>
              <w:spacing w:after="0" w:line="240" w:lineRule="auto"/>
            </w:pPr>
            <w:r>
              <w:rPr>
                <w:sz w:val="15"/>
              </w:rPr>
              <w:t>F32</w:t>
            </w:r>
          </w:p>
        </w:tc>
        <w:tc>
          <w:tcPr>
            <w:tcW w:type="dxa" w:w="1984"/>
            <w:tcMar>
              <w:top w:w="70" w:type="dxa"/>
              <w:start w:w="70" w:type="dxa"/>
              <w:bottom w:w="70" w:type="dxa"/>
              <w:end w:w="70" w:type="dxa"/>
            </w:tcMar>
            <w:vAlign w:val="center"/>
          </w:tcPr>
          <w:p>
            <w:pPr>
              <w:spacing w:after="0" w:line="240" w:lineRule="auto"/>
            </w:pPr>
            <w:r>
              <w:rPr>
                <w:sz w:val="15"/>
              </w:rPr>
              <w:t>Tip/ABI</w:t>
            </w:r>
          </w:p>
        </w:tc>
        <w:tc>
          <w:tcPr>
            <w:tcW w:type="dxa" w:w="5953"/>
            <w:tcMar>
              <w:top w:w="70" w:type="dxa"/>
              <w:start w:w="70" w:type="dxa"/>
              <w:bottom w:w="70" w:type="dxa"/>
              <w:end w:w="70" w:type="dxa"/>
            </w:tcMar>
            <w:vAlign w:val="center"/>
          </w:tcPr>
          <w:p>
            <w:pPr>
              <w:spacing w:after="0" w:line="240" w:lineRule="auto"/>
            </w:pPr>
            <w:r>
              <w:rPr>
                <w:sz w:val="15"/>
              </w:rPr>
              <w:t>32 bit IEEE-754 kayan nokta; hız/bellek odaklı.</w:t>
            </w:r>
          </w:p>
        </w:tc>
      </w:tr>
      <w:tr>
        <w:trPr>
          <w:cantSplit/>
        </w:trPr>
        <w:tc>
          <w:tcPr>
            <w:tcW w:type="dxa" w:w="1984"/>
            <w:tcMar>
              <w:top w:w="70" w:type="dxa"/>
              <w:start w:w="70" w:type="dxa"/>
              <w:bottom w:w="70" w:type="dxa"/>
              <w:end w:w="70" w:type="dxa"/>
            </w:tcMar>
            <w:vAlign w:val="center"/>
          </w:tcPr>
          <w:p>
            <w:pPr>
              <w:spacing w:after="0" w:line="240" w:lineRule="auto"/>
            </w:pPr>
            <w:r>
              <w:rPr>
                <w:sz w:val="15"/>
              </w:rPr>
              <w:t>F64</w:t>
            </w:r>
          </w:p>
        </w:tc>
        <w:tc>
          <w:tcPr>
            <w:tcW w:type="dxa" w:w="1984"/>
            <w:tcMar>
              <w:top w:w="70" w:type="dxa"/>
              <w:start w:w="70" w:type="dxa"/>
              <w:bottom w:w="70" w:type="dxa"/>
              <w:end w:w="70" w:type="dxa"/>
            </w:tcMar>
            <w:vAlign w:val="center"/>
          </w:tcPr>
          <w:p>
            <w:pPr>
              <w:spacing w:after="0" w:line="240" w:lineRule="auto"/>
            </w:pPr>
            <w:r>
              <w:rPr>
                <w:sz w:val="15"/>
              </w:rPr>
              <w:t>Tip/ABI</w:t>
            </w:r>
          </w:p>
        </w:tc>
        <w:tc>
          <w:tcPr>
            <w:tcW w:type="dxa" w:w="5953"/>
            <w:tcMar>
              <w:top w:w="70" w:type="dxa"/>
              <w:start w:w="70" w:type="dxa"/>
              <w:bottom w:w="70" w:type="dxa"/>
              <w:end w:w="70" w:type="dxa"/>
            </w:tcMar>
            <w:vAlign w:val="center"/>
          </w:tcPr>
          <w:p>
            <w:pPr>
              <w:spacing w:after="0" w:line="240" w:lineRule="auto"/>
            </w:pPr>
            <w:r>
              <w:rPr>
                <w:sz w:val="15"/>
              </w:rPr>
              <w:t>64 bit IEEE-754 kayan nokta; genel bilimsel varsayılan.</w:t>
            </w:r>
          </w:p>
        </w:tc>
      </w:tr>
      <w:tr>
        <w:trPr>
          <w:cantSplit/>
        </w:trPr>
        <w:tc>
          <w:tcPr>
            <w:tcW w:type="dxa" w:w="1984"/>
            <w:tcMar>
              <w:top w:w="70" w:type="dxa"/>
              <w:start w:w="70" w:type="dxa"/>
              <w:bottom w:w="70" w:type="dxa"/>
              <w:end w:w="70" w:type="dxa"/>
            </w:tcMar>
            <w:vAlign w:val="center"/>
          </w:tcPr>
          <w:p>
            <w:pPr>
              <w:spacing w:after="0" w:line="240" w:lineRule="auto"/>
            </w:pPr>
            <w:r>
              <w:rPr>
                <w:sz w:val="15"/>
              </w:rPr>
              <w:t>F80</w:t>
            </w:r>
          </w:p>
        </w:tc>
        <w:tc>
          <w:tcPr>
            <w:tcW w:type="dxa" w:w="1984"/>
            <w:tcMar>
              <w:top w:w="70" w:type="dxa"/>
              <w:start w:w="70" w:type="dxa"/>
              <w:bottom w:w="70" w:type="dxa"/>
              <w:end w:w="70" w:type="dxa"/>
            </w:tcMar>
            <w:vAlign w:val="center"/>
          </w:tcPr>
          <w:p>
            <w:pPr>
              <w:spacing w:after="0" w:line="240" w:lineRule="auto"/>
            </w:pPr>
            <w:r>
              <w:rPr>
                <w:sz w:val="15"/>
              </w:rPr>
              <w:t>Tip/ABI</w:t>
            </w:r>
          </w:p>
        </w:tc>
        <w:tc>
          <w:tcPr>
            <w:tcW w:type="dxa" w:w="5953"/>
            <w:tcMar>
              <w:top w:w="70" w:type="dxa"/>
              <w:start w:w="70" w:type="dxa"/>
              <w:bottom w:w="70" w:type="dxa"/>
              <w:end w:w="70" w:type="dxa"/>
            </w:tcMar>
            <w:vAlign w:val="center"/>
          </w:tcPr>
          <w:p>
            <w:pPr>
              <w:spacing w:after="0" w:line="240" w:lineRule="auto"/>
            </w:pPr>
            <w:r>
              <w:rPr>
                <w:sz w:val="15"/>
              </w:rPr>
              <w:t>Genişletilmiş kayan nokta; dış fp80 runtime ve hedef desteği gerekir.</w:t>
            </w:r>
          </w:p>
        </w:tc>
      </w:tr>
      <w:tr>
        <w:trPr>
          <w:cantSplit/>
        </w:trPr>
        <w:tc>
          <w:tcPr>
            <w:tcW w:type="dxa" w:w="1984"/>
            <w:tcMar>
              <w:top w:w="70" w:type="dxa"/>
              <w:start w:w="70" w:type="dxa"/>
              <w:bottom w:w="70" w:type="dxa"/>
              <w:end w:w="70" w:type="dxa"/>
            </w:tcMar>
            <w:vAlign w:val="center"/>
          </w:tcPr>
          <w:p>
            <w:pPr>
              <w:spacing w:after="0" w:line="240" w:lineRule="auto"/>
            </w:pPr>
            <w:r>
              <w:rPr>
                <w:sz w:val="15"/>
              </w:rPr>
              <w:t>F128</w:t>
            </w:r>
          </w:p>
        </w:tc>
        <w:tc>
          <w:tcPr>
            <w:tcW w:type="dxa" w:w="1984"/>
            <w:tcMar>
              <w:top w:w="70" w:type="dxa"/>
              <w:start w:w="70" w:type="dxa"/>
              <w:bottom w:w="70" w:type="dxa"/>
              <w:end w:w="70" w:type="dxa"/>
            </w:tcMar>
            <w:vAlign w:val="center"/>
          </w:tcPr>
          <w:p>
            <w:pPr>
              <w:spacing w:after="0" w:line="240" w:lineRule="auto"/>
            </w:pPr>
            <w:r>
              <w:rPr>
                <w:sz w:val="15"/>
              </w:rPr>
              <w:t>Tip/ABI</w:t>
            </w:r>
          </w:p>
        </w:tc>
        <w:tc>
          <w:tcPr>
            <w:tcW w:type="dxa" w:w="5953"/>
            <w:tcMar>
              <w:top w:w="70" w:type="dxa"/>
              <w:start w:w="70" w:type="dxa"/>
              <w:bottom w:w="70" w:type="dxa"/>
              <w:end w:w="70" w:type="dxa"/>
            </w:tcMar>
            <w:vAlign w:val="center"/>
          </w:tcPr>
          <w:p>
            <w:pPr>
              <w:spacing w:after="0" w:line="240" w:lineRule="auto"/>
            </w:pPr>
            <w:r>
              <w:rPr>
                <w:sz w:val="15"/>
              </w:rPr>
              <w:t>Dörtlü hassasiyet; dış fp128 runtime gerekir.</w:t>
            </w:r>
          </w:p>
        </w:tc>
      </w:tr>
      <w:tr>
        <w:trPr>
          <w:cantSplit/>
        </w:trPr>
        <w:tc>
          <w:tcPr>
            <w:tcW w:type="dxa" w:w="1984"/>
            <w:tcMar>
              <w:top w:w="70" w:type="dxa"/>
              <w:start w:w="70" w:type="dxa"/>
              <w:bottom w:w="70" w:type="dxa"/>
              <w:end w:w="70" w:type="dxa"/>
            </w:tcMar>
            <w:vAlign w:val="center"/>
          </w:tcPr>
          <w:p>
            <w:pPr>
              <w:spacing w:after="0" w:line="240" w:lineRule="auto"/>
            </w:pPr>
            <w:r>
              <w:rPr>
                <w:sz w:val="15"/>
              </w:rPr>
              <w:t>BIGF</w:t>
            </w:r>
          </w:p>
        </w:tc>
        <w:tc>
          <w:tcPr>
            <w:tcW w:type="dxa" w:w="1984"/>
            <w:tcMar>
              <w:top w:w="70" w:type="dxa"/>
              <w:start w:w="70" w:type="dxa"/>
              <w:bottom w:w="70" w:type="dxa"/>
              <w:end w:w="70" w:type="dxa"/>
            </w:tcMar>
            <w:vAlign w:val="center"/>
          </w:tcPr>
          <w:p>
            <w:pPr>
              <w:spacing w:after="0" w:line="240" w:lineRule="auto"/>
            </w:pPr>
            <w:r>
              <w:rPr>
                <w:sz w:val="15"/>
              </w:rPr>
              <w:t>Tip/ABI</w:t>
            </w:r>
          </w:p>
        </w:tc>
        <w:tc>
          <w:tcPr>
            <w:tcW w:type="dxa" w:w="5953"/>
            <w:tcMar>
              <w:top w:w="70" w:type="dxa"/>
              <w:start w:w="70" w:type="dxa"/>
              <w:bottom w:w="70" w:type="dxa"/>
              <w:end w:w="70" w:type="dxa"/>
            </w:tcMar>
            <w:vAlign w:val="center"/>
          </w:tcPr>
          <w:p>
            <w:pPr>
              <w:spacing w:after="0" w:line="240" w:lineRule="auto"/>
            </w:pPr>
            <w:r>
              <w:rPr>
                <w:sz w:val="15"/>
              </w:rPr>
              <w:t>MPFR/GMP tabanlı keyfi hassasiyetli kayan sayı handle’ı.</w:t>
            </w:r>
          </w:p>
        </w:tc>
      </w:tr>
      <w:tr>
        <w:trPr>
          <w:cantSplit/>
        </w:trPr>
        <w:tc>
          <w:tcPr>
            <w:tcW w:type="dxa" w:w="1984"/>
            <w:tcMar>
              <w:top w:w="70" w:type="dxa"/>
              <w:start w:w="70" w:type="dxa"/>
              <w:bottom w:w="70" w:type="dxa"/>
              <w:end w:w="70" w:type="dxa"/>
            </w:tcMar>
            <w:vAlign w:val="center"/>
          </w:tcPr>
          <w:p>
            <w:pPr>
              <w:spacing w:after="0" w:line="240" w:lineRule="auto"/>
            </w:pPr>
            <w:r>
              <w:rPr>
                <w:sz w:val="15"/>
              </w:rPr>
              <w:t>BIGD</w:t>
            </w:r>
          </w:p>
        </w:tc>
        <w:tc>
          <w:tcPr>
            <w:tcW w:type="dxa" w:w="1984"/>
            <w:tcMar>
              <w:top w:w="70" w:type="dxa"/>
              <w:start w:w="70" w:type="dxa"/>
              <w:bottom w:w="70" w:type="dxa"/>
              <w:end w:w="70" w:type="dxa"/>
            </w:tcMar>
            <w:vAlign w:val="center"/>
          </w:tcPr>
          <w:p>
            <w:pPr>
              <w:spacing w:after="0" w:line="240" w:lineRule="auto"/>
            </w:pPr>
            <w:r>
              <w:rPr>
                <w:sz w:val="15"/>
              </w:rPr>
              <w:t>Tip/ABI</w:t>
            </w:r>
          </w:p>
        </w:tc>
        <w:tc>
          <w:tcPr>
            <w:tcW w:type="dxa" w:w="5953"/>
            <w:tcMar>
              <w:top w:w="70" w:type="dxa"/>
              <w:start w:w="70" w:type="dxa"/>
              <w:bottom w:w="70" w:type="dxa"/>
              <w:end w:w="70" w:type="dxa"/>
            </w:tcMar>
            <w:vAlign w:val="center"/>
          </w:tcPr>
          <w:p>
            <w:pPr>
              <w:spacing w:after="0" w:line="240" w:lineRule="auto"/>
            </w:pPr>
            <w:r>
              <w:rPr>
                <w:sz w:val="15"/>
              </w:rPr>
              <w:t>Geniş ondalık/keyfi hassasiyet çalışma zamanı tipi.</w:t>
            </w:r>
          </w:p>
        </w:tc>
      </w:tr>
      <w:tr>
        <w:trPr>
          <w:cantSplit/>
        </w:trPr>
        <w:tc>
          <w:tcPr>
            <w:tcW w:type="dxa" w:w="1984"/>
            <w:tcMar>
              <w:top w:w="70" w:type="dxa"/>
              <w:start w:w="70" w:type="dxa"/>
              <w:bottom w:w="70" w:type="dxa"/>
              <w:end w:w="70" w:type="dxa"/>
            </w:tcMar>
            <w:vAlign w:val="center"/>
          </w:tcPr>
          <w:p>
            <w:pPr>
              <w:spacing w:after="0" w:line="240" w:lineRule="auto"/>
            </w:pPr>
            <w:r>
              <w:rPr>
                <w:sz w:val="15"/>
              </w:rPr>
              <w:t>BALL</w:t>
            </w:r>
          </w:p>
        </w:tc>
        <w:tc>
          <w:tcPr>
            <w:tcW w:type="dxa" w:w="1984"/>
            <w:tcMar>
              <w:top w:w="70" w:type="dxa"/>
              <w:start w:w="70" w:type="dxa"/>
              <w:bottom w:w="70" w:type="dxa"/>
              <w:end w:w="70" w:type="dxa"/>
            </w:tcMar>
            <w:vAlign w:val="center"/>
          </w:tcPr>
          <w:p>
            <w:pPr>
              <w:spacing w:after="0" w:line="240" w:lineRule="auto"/>
            </w:pPr>
            <w:r>
              <w:rPr>
                <w:sz w:val="15"/>
              </w:rPr>
              <w:t>Tip/ABI</w:t>
            </w:r>
          </w:p>
        </w:tc>
        <w:tc>
          <w:tcPr>
            <w:tcW w:type="dxa" w:w="5953"/>
            <w:tcMar>
              <w:top w:w="70" w:type="dxa"/>
              <w:start w:w="70" w:type="dxa"/>
              <w:bottom w:w="70" w:type="dxa"/>
              <w:end w:w="70" w:type="dxa"/>
            </w:tcMar>
            <w:vAlign w:val="center"/>
          </w:tcPr>
          <w:p>
            <w:pPr>
              <w:spacing w:after="0" w:line="240" w:lineRule="auto"/>
            </w:pPr>
            <w:r>
              <w:rPr>
                <w:sz w:val="15"/>
              </w:rPr>
              <w:t>Merkez + yarıçap/hata aralığı taşıyan ball arithmetic çalışma zamanı tipi.</w:t>
            </w:r>
          </w:p>
        </w:tc>
      </w:tr>
      <w:tr>
        <w:trPr>
          <w:cantSplit/>
        </w:trPr>
        <w:tc>
          <w:tcPr>
            <w:tcW w:type="dxa" w:w="1984"/>
            <w:tcMar>
              <w:top w:w="70" w:type="dxa"/>
              <w:start w:w="70" w:type="dxa"/>
              <w:bottom w:w="70" w:type="dxa"/>
              <w:end w:w="70" w:type="dxa"/>
            </w:tcMar>
            <w:vAlign w:val="center"/>
          </w:tcPr>
          <w:p>
            <w:pPr>
              <w:spacing w:after="0" w:line="240" w:lineRule="auto"/>
            </w:pPr>
            <w:r>
              <w:rPr>
                <w:sz w:val="15"/>
              </w:rPr>
              <w:t>BOOLEAN</w:t>
            </w:r>
          </w:p>
        </w:tc>
        <w:tc>
          <w:tcPr>
            <w:tcW w:type="dxa" w:w="1984"/>
            <w:tcMar>
              <w:top w:w="70" w:type="dxa"/>
              <w:start w:w="70" w:type="dxa"/>
              <w:bottom w:w="70" w:type="dxa"/>
              <w:end w:w="70" w:type="dxa"/>
            </w:tcMar>
            <w:vAlign w:val="center"/>
          </w:tcPr>
          <w:p>
            <w:pPr>
              <w:spacing w:after="0" w:line="240" w:lineRule="auto"/>
            </w:pPr>
            <w:r>
              <w:rPr>
                <w:sz w:val="15"/>
              </w:rPr>
              <w:t>Tip/ABI</w:t>
            </w:r>
          </w:p>
        </w:tc>
        <w:tc>
          <w:tcPr>
            <w:tcW w:type="dxa" w:w="5953"/>
            <w:tcMar>
              <w:top w:w="70" w:type="dxa"/>
              <w:start w:w="70" w:type="dxa"/>
              <w:bottom w:w="70" w:type="dxa"/>
              <w:end w:w="70" w:type="dxa"/>
            </w:tcMar>
            <w:vAlign w:val="center"/>
          </w:tcPr>
          <w:p>
            <w:pPr>
              <w:spacing w:after="0" w:line="240" w:lineRule="auto"/>
            </w:pPr>
            <w:r>
              <w:rPr>
                <w:sz w:val="15"/>
              </w:rPr>
              <w:t>FALSE=0, TRUE=-1 mantıksal değer.</w:t>
            </w:r>
          </w:p>
        </w:tc>
      </w:tr>
      <w:tr>
        <w:trPr>
          <w:cantSplit/>
        </w:trPr>
        <w:tc>
          <w:tcPr>
            <w:tcW w:type="dxa" w:w="1984"/>
            <w:tcMar>
              <w:top w:w="70" w:type="dxa"/>
              <w:start w:w="70" w:type="dxa"/>
              <w:bottom w:w="70" w:type="dxa"/>
              <w:end w:w="70" w:type="dxa"/>
            </w:tcMar>
            <w:vAlign w:val="center"/>
          </w:tcPr>
          <w:p>
            <w:pPr>
              <w:spacing w:after="0" w:line="240" w:lineRule="auto"/>
            </w:pPr>
            <w:r>
              <w:rPr>
                <w:sz w:val="15"/>
              </w:rPr>
              <w:t>STRING</w:t>
            </w:r>
          </w:p>
        </w:tc>
        <w:tc>
          <w:tcPr>
            <w:tcW w:type="dxa" w:w="1984"/>
            <w:tcMar>
              <w:top w:w="70" w:type="dxa"/>
              <w:start w:w="70" w:type="dxa"/>
              <w:bottom w:w="70" w:type="dxa"/>
              <w:end w:w="70" w:type="dxa"/>
            </w:tcMar>
            <w:vAlign w:val="center"/>
          </w:tcPr>
          <w:p>
            <w:pPr>
              <w:spacing w:after="0" w:line="240" w:lineRule="auto"/>
            </w:pPr>
            <w:r>
              <w:rPr>
                <w:sz w:val="15"/>
              </w:rPr>
              <w:t>Tip/ABI</w:t>
            </w:r>
          </w:p>
        </w:tc>
        <w:tc>
          <w:tcPr>
            <w:tcW w:type="dxa" w:w="5953"/>
            <w:tcMar>
              <w:top w:w="70" w:type="dxa"/>
              <w:start w:w="70" w:type="dxa"/>
              <w:bottom w:w="70" w:type="dxa"/>
              <w:end w:w="70" w:type="dxa"/>
            </w:tcMar>
            <w:vAlign w:val="center"/>
          </w:tcPr>
          <w:p>
            <w:pPr>
              <w:spacing w:after="0" w:line="240" w:lineRule="auto"/>
            </w:pPr>
            <w:r>
              <w:rPr>
                <w:sz w:val="15"/>
              </w:rPr>
              <w:t>Belirli sayıda tekrar eden karakterden metin üretir.</w:t>
            </w:r>
          </w:p>
        </w:tc>
      </w:tr>
      <w:tr>
        <w:trPr>
          <w:cantSplit/>
        </w:trPr>
        <w:tc>
          <w:tcPr>
            <w:tcW w:type="dxa" w:w="1984"/>
            <w:tcMar>
              <w:top w:w="70" w:type="dxa"/>
              <w:start w:w="70" w:type="dxa"/>
              <w:bottom w:w="70" w:type="dxa"/>
              <w:end w:w="70" w:type="dxa"/>
            </w:tcMar>
            <w:vAlign w:val="center"/>
          </w:tcPr>
          <w:p>
            <w:pPr>
              <w:spacing w:after="0" w:line="240" w:lineRule="auto"/>
            </w:pPr>
            <w:r>
              <w:rPr>
                <w:sz w:val="15"/>
              </w:rPr>
              <w:t>OBJECT</w:t>
            </w:r>
          </w:p>
        </w:tc>
        <w:tc>
          <w:tcPr>
            <w:tcW w:type="dxa" w:w="1984"/>
            <w:tcMar>
              <w:top w:w="70" w:type="dxa"/>
              <w:start w:w="70" w:type="dxa"/>
              <w:bottom w:w="70" w:type="dxa"/>
              <w:end w:w="70" w:type="dxa"/>
            </w:tcMar>
            <w:vAlign w:val="center"/>
          </w:tcPr>
          <w:p>
            <w:pPr>
              <w:spacing w:after="0" w:line="240" w:lineRule="auto"/>
            </w:pPr>
            <w:r>
              <w:rPr>
                <w:sz w:val="15"/>
              </w:rPr>
              <w:t>Tip/ABI</w:t>
            </w:r>
          </w:p>
        </w:tc>
        <w:tc>
          <w:tcPr>
            <w:tcW w:type="dxa" w:w="5953"/>
            <w:tcMar>
              <w:top w:w="70" w:type="dxa"/>
              <w:start w:w="70" w:type="dxa"/>
              <w:bottom w:w="70" w:type="dxa"/>
              <w:end w:w="70" w:type="dxa"/>
            </w:tcMar>
            <w:vAlign w:val="center"/>
          </w:tcPr>
          <w:p>
            <w:pPr>
              <w:spacing w:after="0" w:line="240" w:lineRule="auto"/>
            </w:pPr>
            <w:r>
              <w:rPr>
                <w:sz w:val="15"/>
              </w:rPr>
              <w:t>Genel nesne/nesne modeli referansı.</w:t>
            </w:r>
          </w:p>
        </w:tc>
      </w:tr>
      <w:tr>
        <w:trPr>
          <w:cantSplit/>
        </w:trPr>
        <w:tc>
          <w:tcPr>
            <w:tcW w:type="dxa" w:w="1984"/>
            <w:tcMar>
              <w:top w:w="70" w:type="dxa"/>
              <w:start w:w="70" w:type="dxa"/>
              <w:bottom w:w="70" w:type="dxa"/>
              <w:end w:w="70" w:type="dxa"/>
            </w:tcMar>
            <w:vAlign w:val="center"/>
          </w:tcPr>
          <w:p>
            <w:pPr>
              <w:spacing w:after="0" w:line="240" w:lineRule="auto"/>
            </w:pPr>
            <w:r>
              <w:rPr>
                <w:sz w:val="15"/>
              </w:rPr>
              <w:t>PTR</w:t>
            </w:r>
          </w:p>
        </w:tc>
        <w:tc>
          <w:tcPr>
            <w:tcW w:type="dxa" w:w="1984"/>
            <w:tcMar>
              <w:top w:w="70" w:type="dxa"/>
              <w:start w:w="70" w:type="dxa"/>
              <w:bottom w:w="70" w:type="dxa"/>
              <w:end w:w="70" w:type="dxa"/>
            </w:tcMar>
            <w:vAlign w:val="center"/>
          </w:tcPr>
          <w:p>
            <w:pPr>
              <w:spacing w:after="0" w:line="240" w:lineRule="auto"/>
            </w:pPr>
            <w:r>
              <w:rPr>
                <w:sz w:val="15"/>
              </w:rPr>
              <w:t>Tip/ABI</w:t>
            </w:r>
          </w:p>
        </w:tc>
        <w:tc>
          <w:tcPr>
            <w:tcW w:type="dxa" w:w="5953"/>
            <w:tcMar>
              <w:top w:w="70" w:type="dxa"/>
              <w:start w:w="70" w:type="dxa"/>
              <w:bottom w:w="70" w:type="dxa"/>
              <w:end w:w="70" w:type="dxa"/>
            </w:tcMar>
            <w:vAlign w:val="center"/>
          </w:tcPr>
          <w:p>
            <w:pPr>
              <w:spacing w:after="0" w:line="240" w:lineRule="auto"/>
            </w:pPr>
            <w:r>
              <w:rPr>
                <w:sz w:val="15"/>
              </w:rPr>
              <w:t>Native adres veya opaque handle sınıfı; x64’te 64 bit korunmalıdır.</w:t>
            </w:r>
          </w:p>
        </w:tc>
      </w:tr>
      <w:tr>
        <w:trPr>
          <w:cantSplit/>
        </w:trPr>
        <w:tc>
          <w:tcPr>
            <w:tcW w:type="dxa" w:w="1984"/>
            <w:tcMar>
              <w:top w:w="70" w:type="dxa"/>
              <w:start w:w="70" w:type="dxa"/>
              <w:bottom w:w="70" w:type="dxa"/>
              <w:end w:w="70" w:type="dxa"/>
            </w:tcMar>
            <w:vAlign w:val="center"/>
          </w:tcPr>
          <w:p>
            <w:pPr>
              <w:spacing w:after="0" w:line="240" w:lineRule="auto"/>
            </w:pPr>
            <w:r>
              <w:rPr>
                <w:sz w:val="15"/>
              </w:rPr>
              <w:t>STRPTR</w:t>
            </w:r>
          </w:p>
        </w:tc>
        <w:tc>
          <w:tcPr>
            <w:tcW w:type="dxa" w:w="1984"/>
            <w:tcMar>
              <w:top w:w="70" w:type="dxa"/>
              <w:start w:w="70" w:type="dxa"/>
              <w:bottom w:w="70" w:type="dxa"/>
              <w:end w:w="70" w:type="dxa"/>
            </w:tcMar>
            <w:vAlign w:val="center"/>
          </w:tcPr>
          <w:p>
            <w:pPr>
              <w:spacing w:after="0" w:line="240" w:lineRule="auto"/>
            </w:pPr>
            <w:r>
              <w:rPr>
                <w:sz w:val="15"/>
              </w:rPr>
              <w:t>Tip/ABI</w:t>
            </w:r>
          </w:p>
        </w:tc>
        <w:tc>
          <w:tcPr>
            <w:tcW w:type="dxa" w:w="5953"/>
            <w:tcMar>
              <w:top w:w="70" w:type="dxa"/>
              <w:start w:w="70" w:type="dxa"/>
              <w:bottom w:w="70" w:type="dxa"/>
              <w:end w:w="70" w:type="dxa"/>
            </w:tcMar>
            <w:vAlign w:val="center"/>
          </w:tcPr>
          <w:p>
            <w:pPr>
              <w:spacing w:after="0" w:line="240" w:lineRule="auto"/>
            </w:pPr>
            <w:r>
              <w:rPr>
                <w:sz w:val="15"/>
              </w:rPr>
              <w:t>NUL sonlandırılmış C metin pointer’ı için FFI tip etiketi.</w:t>
            </w:r>
          </w:p>
        </w:tc>
      </w:tr>
      <w:tr>
        <w:trPr>
          <w:cantSplit/>
        </w:trPr>
        <w:tc>
          <w:tcPr>
            <w:tcW w:type="dxa" w:w="1984"/>
            <w:tcMar>
              <w:top w:w="70" w:type="dxa"/>
              <w:start w:w="70" w:type="dxa"/>
              <w:bottom w:w="70" w:type="dxa"/>
              <w:end w:w="70" w:type="dxa"/>
            </w:tcMar>
            <w:vAlign w:val="center"/>
          </w:tcPr>
          <w:p>
            <w:pPr>
              <w:spacing w:after="0" w:line="240" w:lineRule="auto"/>
            </w:pPr>
            <w:r>
              <w:rPr>
                <w:sz w:val="15"/>
              </w:rPr>
              <w:t>BYREF</w:t>
            </w:r>
          </w:p>
        </w:tc>
        <w:tc>
          <w:tcPr>
            <w:tcW w:type="dxa" w:w="1984"/>
            <w:tcMar>
              <w:top w:w="70" w:type="dxa"/>
              <w:start w:w="70" w:type="dxa"/>
              <w:bottom w:w="70" w:type="dxa"/>
              <w:end w:w="70" w:type="dxa"/>
            </w:tcMar>
            <w:vAlign w:val="center"/>
          </w:tcPr>
          <w:p>
            <w:pPr>
              <w:spacing w:after="0" w:line="240" w:lineRule="auto"/>
            </w:pPr>
            <w:r>
              <w:rPr>
                <w:sz w:val="15"/>
              </w:rPr>
              <w:t>Tip/ABI</w:t>
            </w:r>
          </w:p>
        </w:tc>
        <w:tc>
          <w:tcPr>
            <w:tcW w:type="dxa" w:w="5953"/>
            <w:tcMar>
              <w:top w:w="70" w:type="dxa"/>
              <w:start w:w="70" w:type="dxa"/>
              <w:bottom w:w="70" w:type="dxa"/>
              <w:end w:w="70" w:type="dxa"/>
            </w:tcMar>
            <w:vAlign w:val="center"/>
          </w:tcPr>
          <w:p>
            <w:pPr>
              <w:spacing w:after="0" w:line="240" w:lineRule="auto"/>
            </w:pPr>
            <w:r>
              <w:rPr>
                <w:sz w:val="15"/>
              </w:rPr>
              <w:t>Parametreyi referans/adres üzerinden geçirir.</w:t>
            </w:r>
          </w:p>
        </w:tc>
      </w:tr>
      <w:tr>
        <w:trPr>
          <w:cantSplit/>
        </w:trPr>
        <w:tc>
          <w:tcPr>
            <w:tcW w:type="dxa" w:w="1984"/>
            <w:tcMar>
              <w:top w:w="70" w:type="dxa"/>
              <w:start w:w="70" w:type="dxa"/>
              <w:bottom w:w="70" w:type="dxa"/>
              <w:end w:w="70" w:type="dxa"/>
            </w:tcMar>
            <w:vAlign w:val="center"/>
          </w:tcPr>
          <w:p>
            <w:pPr>
              <w:spacing w:after="0" w:line="240" w:lineRule="auto"/>
            </w:pPr>
            <w:r>
              <w:rPr>
                <w:sz w:val="15"/>
              </w:rPr>
              <w:t>BYVAL</w:t>
            </w:r>
          </w:p>
        </w:tc>
        <w:tc>
          <w:tcPr>
            <w:tcW w:type="dxa" w:w="1984"/>
            <w:tcMar>
              <w:top w:w="70" w:type="dxa"/>
              <w:start w:w="70" w:type="dxa"/>
              <w:bottom w:w="70" w:type="dxa"/>
              <w:end w:w="70" w:type="dxa"/>
            </w:tcMar>
            <w:vAlign w:val="center"/>
          </w:tcPr>
          <w:p>
            <w:pPr>
              <w:spacing w:after="0" w:line="240" w:lineRule="auto"/>
            </w:pPr>
            <w:r>
              <w:rPr>
                <w:sz w:val="15"/>
              </w:rPr>
              <w:t>Tip/ABI</w:t>
            </w:r>
          </w:p>
        </w:tc>
        <w:tc>
          <w:tcPr>
            <w:tcW w:type="dxa" w:w="5953"/>
            <w:tcMar>
              <w:top w:w="70" w:type="dxa"/>
              <w:start w:w="70" w:type="dxa"/>
              <w:bottom w:w="70" w:type="dxa"/>
              <w:end w:w="70" w:type="dxa"/>
            </w:tcMar>
            <w:vAlign w:val="center"/>
          </w:tcPr>
          <w:p>
            <w:pPr>
              <w:spacing w:after="0" w:line="240" w:lineRule="auto"/>
            </w:pPr>
            <w:r>
              <w:rPr>
                <w:sz w:val="15"/>
              </w:rPr>
              <w:t>Parametre değerini kopyalayarak geçirir.</w:t>
            </w:r>
          </w:p>
        </w:tc>
      </w:tr>
      <w:tr>
        <w:trPr>
          <w:cantSplit/>
        </w:trPr>
        <w:tc>
          <w:tcPr>
            <w:tcW w:type="dxa" w:w="1984"/>
            <w:tcMar>
              <w:top w:w="70" w:type="dxa"/>
              <w:start w:w="70" w:type="dxa"/>
              <w:bottom w:w="70" w:type="dxa"/>
              <w:end w:w="70" w:type="dxa"/>
            </w:tcMar>
            <w:vAlign w:val="center"/>
          </w:tcPr>
          <w:p>
            <w:pPr>
              <w:spacing w:after="0" w:line="240" w:lineRule="auto"/>
            </w:pPr>
            <w:r>
              <w:rPr>
                <w:sz w:val="15"/>
              </w:rPr>
              <w:t>CDECL</w:t>
            </w:r>
          </w:p>
        </w:tc>
        <w:tc>
          <w:tcPr>
            <w:tcW w:type="dxa" w:w="1984"/>
            <w:tcMar>
              <w:top w:w="70" w:type="dxa"/>
              <w:start w:w="70" w:type="dxa"/>
              <w:bottom w:w="70" w:type="dxa"/>
              <w:end w:w="70" w:type="dxa"/>
            </w:tcMar>
            <w:vAlign w:val="center"/>
          </w:tcPr>
          <w:p>
            <w:pPr>
              <w:spacing w:after="0" w:line="240" w:lineRule="auto"/>
            </w:pPr>
            <w:r>
              <w:rPr>
                <w:sz w:val="15"/>
              </w:rPr>
              <w:t>Tip/ABI</w:t>
            </w:r>
          </w:p>
        </w:tc>
        <w:tc>
          <w:tcPr>
            <w:tcW w:type="dxa" w:w="5953"/>
            <w:tcMar>
              <w:top w:w="70" w:type="dxa"/>
              <w:start w:w="70" w:type="dxa"/>
              <w:bottom w:w="70" w:type="dxa"/>
              <w:end w:w="70" w:type="dxa"/>
            </w:tcMar>
            <w:vAlign w:val="center"/>
          </w:tcPr>
          <w:p>
            <w:pPr>
              <w:spacing w:after="0" w:line="240" w:lineRule="auto"/>
            </w:pPr>
            <w:r>
              <w:rPr>
                <w:sz w:val="15"/>
              </w:rPr>
              <w:t>FFI çağrı sözleşmesi belirteci.</w:t>
            </w:r>
          </w:p>
        </w:tc>
      </w:tr>
      <w:tr>
        <w:trPr>
          <w:cantSplit/>
        </w:trPr>
        <w:tc>
          <w:tcPr>
            <w:tcW w:type="dxa" w:w="1984"/>
            <w:tcMar>
              <w:top w:w="70" w:type="dxa"/>
              <w:start w:w="70" w:type="dxa"/>
              <w:bottom w:w="70" w:type="dxa"/>
              <w:end w:w="70" w:type="dxa"/>
            </w:tcMar>
            <w:vAlign w:val="center"/>
          </w:tcPr>
          <w:p>
            <w:pPr>
              <w:spacing w:after="0" w:line="240" w:lineRule="auto"/>
            </w:pPr>
            <w:r>
              <w:rPr>
                <w:sz w:val="15"/>
              </w:rPr>
              <w:t>STDCALL</w:t>
            </w:r>
          </w:p>
        </w:tc>
        <w:tc>
          <w:tcPr>
            <w:tcW w:type="dxa" w:w="1984"/>
            <w:tcMar>
              <w:top w:w="70" w:type="dxa"/>
              <w:start w:w="70" w:type="dxa"/>
              <w:bottom w:w="70" w:type="dxa"/>
              <w:end w:w="70" w:type="dxa"/>
            </w:tcMar>
            <w:vAlign w:val="center"/>
          </w:tcPr>
          <w:p>
            <w:pPr>
              <w:spacing w:after="0" w:line="240" w:lineRule="auto"/>
            </w:pPr>
            <w:r>
              <w:rPr>
                <w:sz w:val="15"/>
              </w:rPr>
              <w:t>Tip/ABI</w:t>
            </w:r>
          </w:p>
        </w:tc>
        <w:tc>
          <w:tcPr>
            <w:tcW w:type="dxa" w:w="5953"/>
            <w:tcMar>
              <w:top w:w="70" w:type="dxa"/>
              <w:start w:w="70" w:type="dxa"/>
              <w:bottom w:w="70" w:type="dxa"/>
              <w:end w:w="70" w:type="dxa"/>
            </w:tcMar>
            <w:vAlign w:val="center"/>
          </w:tcPr>
          <w:p>
            <w:pPr>
              <w:spacing w:after="0" w:line="240" w:lineRule="auto"/>
            </w:pPr>
            <w:r>
              <w:rPr>
                <w:sz w:val="15"/>
              </w:rPr>
              <w:t>FFI çağrı sözleşmesi belirteci.</w:t>
            </w:r>
          </w:p>
        </w:tc>
      </w:tr>
      <w:tr>
        <w:trPr>
          <w:cantSplit/>
        </w:trPr>
        <w:tc>
          <w:tcPr>
            <w:tcW w:type="dxa" w:w="1984"/>
            <w:tcMar>
              <w:top w:w="70" w:type="dxa"/>
              <w:start w:w="70" w:type="dxa"/>
              <w:bottom w:w="70" w:type="dxa"/>
              <w:end w:w="70" w:type="dxa"/>
            </w:tcMar>
            <w:vAlign w:val="center"/>
          </w:tcPr>
          <w:p>
            <w:pPr>
              <w:spacing w:after="0" w:line="240" w:lineRule="auto"/>
            </w:pPr>
            <w:r>
              <w:rPr>
                <w:sz w:val="15"/>
              </w:rPr>
              <w:t>TRUE</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FALSE</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ZERO</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ONE</w:t>
            </w:r>
          </w:p>
        </w:tc>
        <w:tc>
          <w:tcPr>
            <w:tcW w:type="dxa" w:w="1984"/>
            <w:tcMar>
              <w:top w:w="70" w:type="dxa"/>
              <w:start w:w="70" w:type="dxa"/>
              <w:bottom w:w="70" w:type="dxa"/>
              <w:end w:w="70" w:type="dxa"/>
            </w:tcMar>
            <w:vAlign w:val="center"/>
          </w:tcPr>
          <w:p>
            <w:pPr>
              <w:spacing w:after="0" w:line="240" w:lineRule="auto"/>
            </w:pPr>
            <w:r>
              <w:rPr>
                <w:sz w:val="15"/>
              </w:rPr>
              <w:t>Mantık/işleç</w:t>
            </w:r>
          </w:p>
        </w:tc>
        <w:tc>
          <w:tcPr>
            <w:tcW w:type="dxa" w:w="5953"/>
            <w:tcMar>
              <w:top w:w="70" w:type="dxa"/>
              <w:start w:w="70" w:type="dxa"/>
              <w:bottom w:w="70" w:type="dxa"/>
              <w:end w:w="70" w:type="dxa"/>
            </w:tcMar>
            <w:vAlign w:val="center"/>
          </w:tcPr>
          <w:p>
            <w:pPr>
              <w:spacing w:after="0" w:line="240" w:lineRule="auto"/>
            </w:pPr>
            <w:r>
              <w:rPr>
                <w:sz w:val="15"/>
              </w:rPr>
              <w:t>İfade ayrıştırıcısında mantık, bit veya karşılaştırma ailesine katılır.</w:t>
            </w:r>
          </w:p>
        </w:tc>
      </w:tr>
      <w:tr>
        <w:trPr>
          <w:cantSplit/>
        </w:trPr>
        <w:tc>
          <w:tcPr>
            <w:tcW w:type="dxa" w:w="1984"/>
            <w:tcMar>
              <w:top w:w="70" w:type="dxa"/>
              <w:start w:w="70" w:type="dxa"/>
              <w:bottom w:w="70" w:type="dxa"/>
              <w:end w:w="70" w:type="dxa"/>
            </w:tcMar>
            <w:vAlign w:val="center"/>
          </w:tcPr>
          <w:p>
            <w:pPr>
              <w:spacing w:after="0" w:line="240" w:lineRule="auto"/>
            </w:pPr>
            <w:r>
              <w:rPr>
                <w:sz w:val="15"/>
              </w:rPr>
              <w:t>ARRAY</w:t>
            </w:r>
          </w:p>
        </w:tc>
        <w:tc>
          <w:tcPr>
            <w:tcW w:type="dxa" w:w="1984"/>
            <w:tcMar>
              <w:top w:w="70" w:type="dxa"/>
              <w:start w:w="70" w:type="dxa"/>
              <w:bottom w:w="70" w:type="dxa"/>
              <w:end w:w="70" w:type="dxa"/>
            </w:tcMar>
            <w:vAlign w:val="center"/>
          </w:tcPr>
          <w:p>
            <w:pPr>
              <w:spacing w:after="0" w:line="240" w:lineRule="auto"/>
            </w:pPr>
            <w:r>
              <w:rPr>
                <w:sz w:val="15"/>
              </w:rPr>
              <w:t>Tip/ABI</w:t>
            </w:r>
          </w:p>
        </w:tc>
        <w:tc>
          <w:tcPr>
            <w:tcW w:type="dxa" w:w="5953"/>
            <w:tcMar>
              <w:top w:w="70" w:type="dxa"/>
              <w:start w:w="70" w:type="dxa"/>
              <w:bottom w:w="70" w:type="dxa"/>
              <w:end w:w="70" w:type="dxa"/>
            </w:tcMar>
            <w:vAlign w:val="center"/>
          </w:tcPr>
          <w:p>
            <w:pPr>
              <w:spacing w:after="0" w:line="240" w:lineRule="auto"/>
            </w:pPr>
            <w:r>
              <w:rPr>
                <w:sz w:val="15"/>
              </w:rPr>
              <w:t>Sabit/dinamik indeksli homojen veri yapısı.</w:t>
            </w:r>
          </w:p>
        </w:tc>
      </w:tr>
      <w:tr>
        <w:trPr>
          <w:cantSplit/>
        </w:trPr>
        <w:tc>
          <w:tcPr>
            <w:tcW w:type="dxa" w:w="1984"/>
            <w:tcMar>
              <w:top w:w="70" w:type="dxa"/>
              <w:start w:w="70" w:type="dxa"/>
              <w:bottom w:w="70" w:type="dxa"/>
              <w:end w:w="70" w:type="dxa"/>
            </w:tcMar>
            <w:vAlign w:val="center"/>
          </w:tcPr>
          <w:p>
            <w:pPr>
              <w:spacing w:after="0" w:line="240" w:lineRule="auto"/>
            </w:pPr>
            <w:r>
              <w:rPr>
                <w:sz w:val="15"/>
              </w:rPr>
              <w:t>LIST</w:t>
            </w:r>
          </w:p>
        </w:tc>
        <w:tc>
          <w:tcPr>
            <w:tcW w:type="dxa" w:w="1984"/>
            <w:tcMar>
              <w:top w:w="70" w:type="dxa"/>
              <w:start w:w="70" w:type="dxa"/>
              <w:bottom w:w="70" w:type="dxa"/>
              <w:end w:w="70" w:type="dxa"/>
            </w:tcMar>
            <w:vAlign w:val="center"/>
          </w:tcPr>
          <w:p>
            <w:pPr>
              <w:spacing w:after="0" w:line="240" w:lineRule="auto"/>
            </w:pPr>
            <w:r>
              <w:rPr>
                <w:sz w:val="15"/>
              </w:rPr>
              <w:t>Tip/ABI</w:t>
            </w:r>
          </w:p>
        </w:tc>
        <w:tc>
          <w:tcPr>
            <w:tcW w:type="dxa" w:w="5953"/>
            <w:tcMar>
              <w:top w:w="70" w:type="dxa"/>
              <w:start w:w="70" w:type="dxa"/>
              <w:bottom w:w="70" w:type="dxa"/>
              <w:end w:w="70" w:type="dxa"/>
            </w:tcMar>
            <w:vAlign w:val="center"/>
          </w:tcPr>
          <w:p>
            <w:pPr>
              <w:spacing w:after="0" w:line="240" w:lineRule="auto"/>
            </w:pPr>
            <w:r>
              <w:rPr>
                <w:sz w:val="15"/>
              </w:rPr>
              <w:t>Sıralı, dinamik koleksiyon.</w:t>
            </w:r>
          </w:p>
        </w:tc>
      </w:tr>
      <w:tr>
        <w:trPr>
          <w:cantSplit/>
        </w:trPr>
        <w:tc>
          <w:tcPr>
            <w:tcW w:type="dxa" w:w="1984"/>
            <w:tcMar>
              <w:top w:w="70" w:type="dxa"/>
              <w:start w:w="70" w:type="dxa"/>
              <w:bottom w:w="70" w:type="dxa"/>
              <w:end w:w="70" w:type="dxa"/>
            </w:tcMar>
            <w:vAlign w:val="center"/>
          </w:tcPr>
          <w:p>
            <w:pPr>
              <w:spacing w:after="0" w:line="240" w:lineRule="auto"/>
            </w:pPr>
            <w:r>
              <w:rPr>
                <w:sz w:val="15"/>
              </w:rPr>
              <w:t>DICT</w:t>
            </w:r>
          </w:p>
        </w:tc>
        <w:tc>
          <w:tcPr>
            <w:tcW w:type="dxa" w:w="1984"/>
            <w:tcMar>
              <w:top w:w="70" w:type="dxa"/>
              <w:start w:w="70" w:type="dxa"/>
              <w:bottom w:w="70" w:type="dxa"/>
              <w:end w:w="70" w:type="dxa"/>
            </w:tcMar>
            <w:vAlign w:val="center"/>
          </w:tcPr>
          <w:p>
            <w:pPr>
              <w:spacing w:after="0" w:line="240" w:lineRule="auto"/>
            </w:pPr>
            <w:r>
              <w:rPr>
                <w:sz w:val="15"/>
              </w:rPr>
              <w:t>Tip/ABI</w:t>
            </w:r>
          </w:p>
        </w:tc>
        <w:tc>
          <w:tcPr>
            <w:tcW w:type="dxa" w:w="5953"/>
            <w:tcMar>
              <w:top w:w="70" w:type="dxa"/>
              <w:start w:w="70" w:type="dxa"/>
              <w:bottom w:w="70" w:type="dxa"/>
              <w:end w:w="70" w:type="dxa"/>
            </w:tcMar>
            <w:vAlign w:val="center"/>
          </w:tcPr>
          <w:p>
            <w:pPr>
              <w:spacing w:after="0" w:line="240" w:lineRule="auto"/>
            </w:pPr>
            <w:r>
              <w:rPr>
                <w:sz w:val="15"/>
              </w:rPr>
              <w:t>Anahtar-değer koleksiyonu.</w:t>
            </w:r>
          </w:p>
        </w:tc>
      </w:tr>
      <w:tr>
        <w:trPr>
          <w:cantSplit/>
        </w:trPr>
        <w:tc>
          <w:tcPr>
            <w:tcW w:type="dxa" w:w="1984"/>
            <w:tcMar>
              <w:top w:w="70" w:type="dxa"/>
              <w:start w:w="70" w:type="dxa"/>
              <w:bottom w:w="70" w:type="dxa"/>
              <w:end w:w="70" w:type="dxa"/>
            </w:tcMar>
            <w:vAlign w:val="center"/>
          </w:tcPr>
          <w:p>
            <w:pPr>
              <w:spacing w:after="0" w:line="240" w:lineRule="auto"/>
            </w:pPr>
            <w:r>
              <w:rPr>
                <w:sz w:val="15"/>
              </w:rPr>
              <w:t>SET</w:t>
            </w:r>
          </w:p>
        </w:tc>
        <w:tc>
          <w:tcPr>
            <w:tcW w:type="dxa" w:w="1984"/>
            <w:tcMar>
              <w:top w:w="70" w:type="dxa"/>
              <w:start w:w="70" w:type="dxa"/>
              <w:bottom w:w="70" w:type="dxa"/>
              <w:end w:w="70" w:type="dxa"/>
            </w:tcMar>
            <w:vAlign w:val="center"/>
          </w:tcPr>
          <w:p>
            <w:pPr>
              <w:spacing w:after="0" w:line="240" w:lineRule="auto"/>
            </w:pPr>
            <w:r>
              <w:rPr>
                <w:sz w:val="15"/>
              </w:rPr>
              <w:t>Tip/ABI</w:t>
            </w:r>
          </w:p>
        </w:tc>
        <w:tc>
          <w:tcPr>
            <w:tcW w:type="dxa" w:w="5953"/>
            <w:tcMar>
              <w:top w:w="70" w:type="dxa"/>
              <w:start w:w="70" w:type="dxa"/>
              <w:bottom w:w="70" w:type="dxa"/>
              <w:end w:w="70" w:type="dxa"/>
            </w:tcMar>
            <w:vAlign w:val="center"/>
          </w:tcPr>
          <w:p>
            <w:pPr>
              <w:spacing w:after="0" w:line="240" w:lineRule="auto"/>
            </w:pPr>
            <w:r>
              <w:rPr>
                <w:sz w:val="15"/>
              </w:rPr>
              <w:t>Tekil değerler kümesi.</w:t>
            </w:r>
          </w:p>
        </w:tc>
      </w:tr>
      <w:tr>
        <w:trPr>
          <w:cantSplit/>
        </w:trPr>
        <w:tc>
          <w:tcPr>
            <w:tcW w:type="dxa" w:w="1984"/>
            <w:tcMar>
              <w:top w:w="70" w:type="dxa"/>
              <w:start w:w="70" w:type="dxa"/>
              <w:bottom w:w="70" w:type="dxa"/>
              <w:end w:w="70" w:type="dxa"/>
            </w:tcMar>
            <w:vAlign w:val="center"/>
          </w:tcPr>
          <w:p>
            <w:pPr>
              <w:spacing w:after="0" w:line="240" w:lineRule="auto"/>
            </w:pPr>
            <w:r>
              <w:rPr>
                <w:sz w:val="15"/>
              </w:rPr>
              <w:t>SETSTRINGSIZE</w:t>
            </w:r>
          </w:p>
        </w:tc>
        <w:tc>
          <w:tcPr>
            <w:tcW w:type="dxa" w:w="1984"/>
            <w:tcMar>
              <w:top w:w="70" w:type="dxa"/>
              <w:start w:w="70" w:type="dxa"/>
              <w:bottom w:w="70" w:type="dxa"/>
              <w:end w:w="70" w:type="dxa"/>
            </w:tcMar>
            <w:vAlign w:val="center"/>
          </w:tcPr>
          <w:p>
            <w:pPr>
              <w:spacing w:after="0" w:line="240" w:lineRule="auto"/>
            </w:pPr>
            <w:r>
              <w:rPr>
                <w:sz w:val="15"/>
              </w:rPr>
              <w:t>Bellek</w:t>
            </w:r>
          </w:p>
        </w:tc>
        <w:tc>
          <w:tcPr>
            <w:tcW w:type="dxa" w:w="5953"/>
            <w:tcMar>
              <w:top w:w="70" w:type="dxa"/>
              <w:start w:w="70" w:type="dxa"/>
              <w:bottom w:w="70" w:type="dxa"/>
              <w:end w:w="70" w:type="dxa"/>
            </w:tcMar>
            <w:vAlign w:val="center"/>
          </w:tcPr>
          <w:p>
            <w:pPr>
              <w:spacing w:after="0" w:line="240" w:lineRule="auto"/>
            </w:pPr>
            <w:r>
              <w:rPr>
                <w:sz w:val="15"/>
              </w:rPr>
              <w:t>Metin tampon kapasitesini çalışma zamanı sözleşmesine göre ayarlar.</w:t>
            </w:r>
          </w:p>
        </w:tc>
      </w:tr>
      <w:tr>
        <w:trPr>
          <w:cantSplit/>
        </w:trPr>
        <w:tc>
          <w:tcPr>
            <w:tcW w:type="dxa" w:w="1984"/>
            <w:tcMar>
              <w:top w:w="70" w:type="dxa"/>
              <w:start w:w="70" w:type="dxa"/>
              <w:bottom w:w="70" w:type="dxa"/>
              <w:end w:w="70" w:type="dxa"/>
            </w:tcMar>
            <w:vAlign w:val="center"/>
          </w:tcPr>
          <w:p>
            <w:pPr>
              <w:spacing w:after="0" w:line="240" w:lineRule="auto"/>
            </w:pPr>
            <w:r>
              <w:rPr>
                <w:sz w:val="15"/>
              </w:rPr>
              <w:t>TIMER</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Çalışma zamanı zaman sayacını döndürür; hassasiyet hedef runtime’a bağlıdır.</w:t>
            </w:r>
          </w:p>
        </w:tc>
      </w:tr>
      <w:tr>
        <w:trPr>
          <w:cantSplit/>
        </w:trPr>
        <w:tc>
          <w:tcPr>
            <w:tcW w:type="dxa" w:w="1984"/>
            <w:tcMar>
              <w:top w:w="70" w:type="dxa"/>
              <w:start w:w="70" w:type="dxa"/>
              <w:bottom w:w="70" w:type="dxa"/>
              <w:end w:w="70" w:type="dxa"/>
            </w:tcMar>
            <w:vAlign w:val="center"/>
          </w:tcPr>
          <w:p>
            <w:pPr>
              <w:spacing w:after="0" w:line="240" w:lineRule="auto"/>
            </w:pPr>
            <w:r>
              <w:rPr>
                <w:sz w:val="15"/>
              </w:rPr>
              <w:t>LOF</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Açık dosyanın toplam uzunluğunu döndürür.</w:t>
            </w:r>
          </w:p>
        </w:tc>
      </w:tr>
      <w:tr>
        <w:trPr>
          <w:cantSplit/>
        </w:trPr>
        <w:tc>
          <w:tcPr>
            <w:tcW w:type="dxa" w:w="1984"/>
            <w:tcMar>
              <w:top w:w="70" w:type="dxa"/>
              <w:start w:w="70" w:type="dxa"/>
              <w:bottom w:w="70" w:type="dxa"/>
              <w:end w:w="70" w:type="dxa"/>
            </w:tcMar>
            <w:vAlign w:val="center"/>
          </w:tcPr>
          <w:p>
            <w:pPr>
              <w:spacing w:after="0" w:line="240" w:lineRule="auto"/>
            </w:pPr>
            <w:r>
              <w:rPr>
                <w:sz w:val="15"/>
              </w:rPr>
              <w:t>EOF</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Dosya imlecinin sonuna ulaşılıp ulaşılmadığını bildirir.</w:t>
            </w:r>
          </w:p>
        </w:tc>
      </w:tr>
      <w:tr>
        <w:trPr>
          <w:cantSplit/>
        </w:trPr>
        <w:tc>
          <w:tcPr>
            <w:tcW w:type="dxa" w:w="1984"/>
            <w:tcMar>
              <w:top w:w="70" w:type="dxa"/>
              <w:start w:w="70" w:type="dxa"/>
              <w:bottom w:w="70" w:type="dxa"/>
              <w:end w:w="70" w:type="dxa"/>
            </w:tcMar>
            <w:vAlign w:val="center"/>
          </w:tcPr>
          <w:p>
            <w:pPr>
              <w:spacing w:after="0" w:line="240" w:lineRule="auto"/>
            </w:pPr>
            <w:r>
              <w:rPr>
                <w:sz w:val="15"/>
              </w:rPr>
              <w:t>LEN</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Metin uzunluğunu veya desteklenen veri yapısının boyutunu döndürür.</w:t>
            </w:r>
          </w:p>
        </w:tc>
      </w:tr>
      <w:tr>
        <w:trPr>
          <w:cantSplit/>
        </w:trPr>
        <w:tc>
          <w:tcPr>
            <w:tcW w:type="dxa" w:w="1984"/>
            <w:tcMar>
              <w:top w:w="70" w:type="dxa"/>
              <w:start w:w="70" w:type="dxa"/>
              <w:bottom w:w="70" w:type="dxa"/>
              <w:end w:w="70" w:type="dxa"/>
            </w:tcMar>
            <w:vAlign w:val="center"/>
          </w:tcPr>
          <w:p>
            <w:pPr>
              <w:spacing w:after="0" w:line="240" w:lineRule="auto"/>
            </w:pPr>
            <w:r>
              <w:rPr>
                <w:sz w:val="15"/>
              </w:rPr>
              <w:t>MID</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Metnin orta bölümünü çıkarır.</w:t>
            </w:r>
          </w:p>
        </w:tc>
      </w:tr>
      <w:tr>
        <w:trPr>
          <w:cantSplit/>
        </w:trPr>
        <w:tc>
          <w:tcPr>
            <w:tcW w:type="dxa" w:w="1984"/>
            <w:tcMar>
              <w:top w:w="70" w:type="dxa"/>
              <w:start w:w="70" w:type="dxa"/>
              <w:bottom w:w="70" w:type="dxa"/>
              <w:end w:w="70" w:type="dxa"/>
            </w:tcMar>
            <w:vAlign w:val="center"/>
          </w:tcPr>
          <w:p>
            <w:pPr>
              <w:spacing w:after="0" w:line="240" w:lineRule="auto"/>
            </w:pPr>
            <w:r>
              <w:rPr>
                <w:sz w:val="15"/>
              </w:rPr>
              <w:t>STR</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Sayısal değeri metne dönüştürür.</w:t>
            </w:r>
          </w:p>
        </w:tc>
      </w:tr>
      <w:tr>
        <w:trPr>
          <w:cantSplit/>
        </w:trPr>
        <w:tc>
          <w:tcPr>
            <w:tcW w:type="dxa" w:w="1984"/>
            <w:tcMar>
              <w:top w:w="70" w:type="dxa"/>
              <w:start w:w="70" w:type="dxa"/>
              <w:bottom w:w="70" w:type="dxa"/>
              <w:end w:w="70" w:type="dxa"/>
            </w:tcMar>
            <w:vAlign w:val="center"/>
          </w:tcPr>
          <w:p>
            <w:pPr>
              <w:spacing w:after="0" w:line="240" w:lineRule="auto"/>
            </w:pPr>
            <w:r>
              <w:rPr>
                <w:sz w:val="15"/>
              </w:rPr>
              <w:t>VAL</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Metindeki sayısal değeri ayrıştırır.</w:t>
            </w:r>
          </w:p>
        </w:tc>
      </w:tr>
      <w:tr>
        <w:trPr>
          <w:cantSplit/>
        </w:trPr>
        <w:tc>
          <w:tcPr>
            <w:tcW w:type="dxa" w:w="1984"/>
            <w:tcMar>
              <w:top w:w="70" w:type="dxa"/>
              <w:start w:w="70" w:type="dxa"/>
              <w:bottom w:w="70" w:type="dxa"/>
              <w:end w:w="70" w:type="dxa"/>
            </w:tcMar>
            <w:vAlign w:val="center"/>
          </w:tcPr>
          <w:p>
            <w:pPr>
              <w:spacing w:after="0" w:line="240" w:lineRule="auto"/>
            </w:pPr>
            <w:r>
              <w:rPr>
                <w:sz w:val="15"/>
              </w:rPr>
              <w:t>ABS</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Mutlak değer döndürür.</w:t>
            </w:r>
          </w:p>
        </w:tc>
      </w:tr>
      <w:tr>
        <w:trPr>
          <w:cantSplit/>
        </w:trPr>
        <w:tc>
          <w:tcPr>
            <w:tcW w:type="dxa" w:w="1984"/>
            <w:tcMar>
              <w:top w:w="70" w:type="dxa"/>
              <w:start w:w="70" w:type="dxa"/>
              <w:bottom w:w="70" w:type="dxa"/>
              <w:end w:w="70" w:type="dxa"/>
            </w:tcMar>
            <w:vAlign w:val="center"/>
          </w:tcPr>
          <w:p>
            <w:pPr>
              <w:spacing w:after="0" w:line="240" w:lineRule="auto"/>
            </w:pPr>
            <w:r>
              <w:rPr>
                <w:sz w:val="15"/>
              </w:rPr>
              <w:t>INT</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Sayının aşağı yönlü tam kısmını döndürür.</w:t>
            </w:r>
          </w:p>
        </w:tc>
      </w:tr>
      <w:tr>
        <w:trPr>
          <w:cantSplit/>
        </w:trPr>
        <w:tc>
          <w:tcPr>
            <w:tcW w:type="dxa" w:w="1984"/>
            <w:tcMar>
              <w:top w:w="70" w:type="dxa"/>
              <w:start w:w="70" w:type="dxa"/>
              <w:bottom w:w="70" w:type="dxa"/>
              <w:end w:w="70" w:type="dxa"/>
            </w:tcMar>
            <w:vAlign w:val="center"/>
          </w:tcPr>
          <w:p>
            <w:pPr>
              <w:spacing w:after="0" w:line="240" w:lineRule="auto"/>
            </w:pPr>
            <w:r>
              <w:rPr>
                <w:sz w:val="15"/>
              </w:rPr>
              <w:t>UCASE</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Metni büyük harfe dönüştürür.</w:t>
            </w:r>
          </w:p>
        </w:tc>
      </w:tr>
      <w:tr>
        <w:trPr>
          <w:cantSplit/>
        </w:trPr>
        <w:tc>
          <w:tcPr>
            <w:tcW w:type="dxa" w:w="1984"/>
            <w:tcMar>
              <w:top w:w="70" w:type="dxa"/>
              <w:start w:w="70" w:type="dxa"/>
              <w:bottom w:w="70" w:type="dxa"/>
              <w:end w:w="70" w:type="dxa"/>
            </w:tcMar>
            <w:vAlign w:val="center"/>
          </w:tcPr>
          <w:p>
            <w:pPr>
              <w:spacing w:after="0" w:line="240" w:lineRule="auto"/>
            </w:pPr>
            <w:r>
              <w:rPr>
                <w:sz w:val="15"/>
              </w:rPr>
              <w:t>LCASE</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Metni küçük harfe dönüştürür.</w:t>
            </w:r>
          </w:p>
        </w:tc>
      </w:tr>
      <w:tr>
        <w:trPr>
          <w:cantSplit/>
        </w:trPr>
        <w:tc>
          <w:tcPr>
            <w:tcW w:type="dxa" w:w="1984"/>
            <w:tcMar>
              <w:top w:w="70" w:type="dxa"/>
              <w:start w:w="70" w:type="dxa"/>
              <w:bottom w:w="70" w:type="dxa"/>
              <w:end w:w="70" w:type="dxa"/>
            </w:tcMar>
            <w:vAlign w:val="center"/>
          </w:tcPr>
          <w:p>
            <w:pPr>
              <w:spacing w:after="0" w:line="240" w:lineRule="auto"/>
            </w:pPr>
            <w:r>
              <w:rPr>
                <w:sz w:val="15"/>
              </w:rPr>
              <w:t>ASC</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İlk karakterin sayısal kodunu döndürür.</w:t>
            </w:r>
          </w:p>
        </w:tc>
      </w:tr>
      <w:tr>
        <w:trPr>
          <w:cantSplit/>
        </w:trPr>
        <w:tc>
          <w:tcPr>
            <w:tcW w:type="dxa" w:w="1984"/>
            <w:tcMar>
              <w:top w:w="70" w:type="dxa"/>
              <w:start w:w="70" w:type="dxa"/>
              <w:bottom w:w="70" w:type="dxa"/>
              <w:end w:w="70" w:type="dxa"/>
            </w:tcMar>
            <w:vAlign w:val="center"/>
          </w:tcPr>
          <w:p>
            <w:pPr>
              <w:spacing w:after="0" w:line="240" w:lineRule="auto"/>
            </w:pPr>
            <w:r>
              <w:rPr>
                <w:sz w:val="15"/>
              </w:rPr>
              <w:t>CHR</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Karakter kodundan tek karakterli metin üretir.</w:t>
            </w:r>
          </w:p>
        </w:tc>
      </w:tr>
      <w:tr>
        <w:trPr>
          <w:cantSplit/>
        </w:trPr>
        <w:tc>
          <w:tcPr>
            <w:tcW w:type="dxa" w:w="1984"/>
            <w:tcMar>
              <w:top w:w="70" w:type="dxa"/>
              <w:start w:w="70" w:type="dxa"/>
              <w:bottom w:w="70" w:type="dxa"/>
              <w:end w:w="70" w:type="dxa"/>
            </w:tcMar>
            <w:vAlign w:val="center"/>
          </w:tcPr>
          <w:p>
            <w:pPr>
              <w:spacing w:after="0" w:line="240" w:lineRule="auto"/>
            </w:pPr>
            <w:r>
              <w:rPr>
                <w:sz w:val="15"/>
              </w:rPr>
              <w:t>LTRIM</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Baştaki boşlukları kaldırır.</w:t>
            </w:r>
          </w:p>
        </w:tc>
      </w:tr>
      <w:tr>
        <w:trPr>
          <w:cantSplit/>
        </w:trPr>
        <w:tc>
          <w:tcPr>
            <w:tcW w:type="dxa" w:w="1984"/>
            <w:tcMar>
              <w:top w:w="70" w:type="dxa"/>
              <w:start w:w="70" w:type="dxa"/>
              <w:bottom w:w="70" w:type="dxa"/>
              <w:end w:w="70" w:type="dxa"/>
            </w:tcMar>
            <w:vAlign w:val="center"/>
          </w:tcPr>
          <w:p>
            <w:pPr>
              <w:spacing w:after="0" w:line="240" w:lineRule="auto"/>
            </w:pPr>
            <w:r>
              <w:rPr>
                <w:sz w:val="15"/>
              </w:rPr>
              <w:t>RTRIM</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Sondaki boşlukları kaldırır.</w:t>
            </w:r>
          </w:p>
        </w:tc>
      </w:tr>
      <w:tr>
        <w:trPr>
          <w:cantSplit/>
        </w:trPr>
        <w:tc>
          <w:tcPr>
            <w:tcW w:type="dxa" w:w="1984"/>
            <w:tcMar>
              <w:top w:w="70" w:type="dxa"/>
              <w:start w:w="70" w:type="dxa"/>
              <w:bottom w:w="70" w:type="dxa"/>
              <w:end w:w="70" w:type="dxa"/>
            </w:tcMar>
            <w:vAlign w:val="center"/>
          </w:tcPr>
          <w:p>
            <w:pPr>
              <w:spacing w:after="0" w:line="240" w:lineRule="auto"/>
            </w:pPr>
            <w:r>
              <w:rPr>
                <w:sz w:val="15"/>
              </w:rPr>
              <w:t>SPACE</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Belirli uzunlukta boşluk metni üretir.</w:t>
            </w:r>
          </w:p>
        </w:tc>
      </w:tr>
      <w:tr>
        <w:trPr>
          <w:cantSplit/>
        </w:trPr>
        <w:tc>
          <w:tcPr>
            <w:tcW w:type="dxa" w:w="1984"/>
            <w:tcMar>
              <w:top w:w="70" w:type="dxa"/>
              <w:start w:w="70" w:type="dxa"/>
              <w:bottom w:w="70" w:type="dxa"/>
              <w:end w:w="70" w:type="dxa"/>
            </w:tcMar>
            <w:vAlign w:val="center"/>
          </w:tcPr>
          <w:p>
            <w:pPr>
              <w:spacing w:after="0" w:line="240" w:lineRule="auto"/>
            </w:pPr>
            <w:r>
              <w:rPr>
                <w:sz w:val="15"/>
              </w:rPr>
              <w:t>SGN</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Negatif için -1, sıfır için 0, pozitif için 1 döndürür.</w:t>
            </w:r>
          </w:p>
        </w:tc>
      </w:tr>
      <w:tr>
        <w:trPr>
          <w:cantSplit/>
        </w:trPr>
        <w:tc>
          <w:tcPr>
            <w:tcW w:type="dxa" w:w="1984"/>
            <w:tcMar>
              <w:top w:w="70" w:type="dxa"/>
              <w:start w:w="70" w:type="dxa"/>
              <w:bottom w:w="70" w:type="dxa"/>
              <w:end w:w="70" w:type="dxa"/>
            </w:tcMar>
            <w:vAlign w:val="center"/>
          </w:tcPr>
          <w:p>
            <w:pPr>
              <w:spacing w:after="0" w:line="240" w:lineRule="auto"/>
            </w:pPr>
            <w:r>
              <w:rPr>
                <w:sz w:val="15"/>
              </w:rPr>
              <w:t>SQRT</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Karekök döndürür; güncel kaynakta SQR ile birlikte kayıtlıdır.</w:t>
            </w:r>
          </w:p>
        </w:tc>
      </w:tr>
      <w:tr>
        <w:trPr>
          <w:cantSplit/>
        </w:trPr>
        <w:tc>
          <w:tcPr>
            <w:tcW w:type="dxa" w:w="1984"/>
            <w:tcMar>
              <w:top w:w="70" w:type="dxa"/>
              <w:start w:w="70" w:type="dxa"/>
              <w:bottom w:w="70" w:type="dxa"/>
              <w:end w:w="70" w:type="dxa"/>
            </w:tcMar>
            <w:vAlign w:val="center"/>
          </w:tcPr>
          <w:p>
            <w:pPr>
              <w:spacing w:after="0" w:line="240" w:lineRule="auto"/>
            </w:pPr>
            <w:r>
              <w:rPr>
                <w:sz w:val="15"/>
              </w:rPr>
              <w:t>SIN</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Sinüs hesaplar.</w:t>
            </w:r>
          </w:p>
        </w:tc>
      </w:tr>
      <w:tr>
        <w:trPr>
          <w:cantSplit/>
        </w:trPr>
        <w:tc>
          <w:tcPr>
            <w:tcW w:type="dxa" w:w="1984"/>
            <w:tcMar>
              <w:top w:w="70" w:type="dxa"/>
              <w:start w:w="70" w:type="dxa"/>
              <w:bottom w:w="70" w:type="dxa"/>
              <w:end w:w="70" w:type="dxa"/>
            </w:tcMar>
            <w:vAlign w:val="center"/>
          </w:tcPr>
          <w:p>
            <w:pPr>
              <w:spacing w:after="0" w:line="240" w:lineRule="auto"/>
            </w:pPr>
            <w:r>
              <w:rPr>
                <w:sz w:val="15"/>
              </w:rPr>
              <w:t>COS</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Kosinüs hesaplar.</w:t>
            </w:r>
          </w:p>
        </w:tc>
      </w:tr>
      <w:tr>
        <w:trPr>
          <w:cantSplit/>
        </w:trPr>
        <w:tc>
          <w:tcPr>
            <w:tcW w:type="dxa" w:w="1984"/>
            <w:tcMar>
              <w:top w:w="70" w:type="dxa"/>
              <w:start w:w="70" w:type="dxa"/>
              <w:bottom w:w="70" w:type="dxa"/>
              <w:end w:w="70" w:type="dxa"/>
            </w:tcMar>
            <w:vAlign w:val="center"/>
          </w:tcPr>
          <w:p>
            <w:pPr>
              <w:spacing w:after="0" w:line="240" w:lineRule="auto"/>
            </w:pPr>
            <w:r>
              <w:rPr>
                <w:sz w:val="15"/>
              </w:rPr>
              <w:t>TAN</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Tanjant hesaplar.</w:t>
            </w:r>
          </w:p>
        </w:tc>
      </w:tr>
      <w:tr>
        <w:trPr>
          <w:cantSplit/>
        </w:trPr>
        <w:tc>
          <w:tcPr>
            <w:tcW w:type="dxa" w:w="1984"/>
            <w:tcMar>
              <w:top w:w="70" w:type="dxa"/>
              <w:start w:w="70" w:type="dxa"/>
              <w:bottom w:w="70" w:type="dxa"/>
              <w:end w:w="70" w:type="dxa"/>
            </w:tcMar>
            <w:vAlign w:val="center"/>
          </w:tcPr>
          <w:p>
            <w:pPr>
              <w:spacing w:after="0" w:line="240" w:lineRule="auto"/>
            </w:pPr>
            <w:r>
              <w:rPr>
                <w:sz w:val="15"/>
              </w:rPr>
              <w:t>ATN</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Arktanjantı radyan olarak döndürür.</w:t>
            </w:r>
          </w:p>
        </w:tc>
      </w:tr>
      <w:tr>
        <w:trPr>
          <w:cantSplit/>
        </w:trPr>
        <w:tc>
          <w:tcPr>
            <w:tcW w:type="dxa" w:w="1984"/>
            <w:tcMar>
              <w:top w:w="70" w:type="dxa"/>
              <w:start w:w="70" w:type="dxa"/>
              <w:bottom w:w="70" w:type="dxa"/>
              <w:end w:w="70" w:type="dxa"/>
            </w:tcMar>
            <w:vAlign w:val="center"/>
          </w:tcPr>
          <w:p>
            <w:pPr>
              <w:spacing w:after="0" w:line="240" w:lineRule="auto"/>
            </w:pPr>
            <w:r>
              <w:rPr>
                <w:sz w:val="15"/>
              </w:rPr>
              <w:t>EXP</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e üzeri sayı değerini hesaplar.</w:t>
            </w:r>
          </w:p>
        </w:tc>
      </w:tr>
      <w:tr>
        <w:trPr>
          <w:cantSplit/>
        </w:trPr>
        <w:tc>
          <w:tcPr>
            <w:tcW w:type="dxa" w:w="1984"/>
            <w:tcMar>
              <w:top w:w="70" w:type="dxa"/>
              <w:start w:w="70" w:type="dxa"/>
              <w:bottom w:w="70" w:type="dxa"/>
              <w:end w:w="70" w:type="dxa"/>
            </w:tcMar>
            <w:vAlign w:val="center"/>
          </w:tcPr>
          <w:p>
            <w:pPr>
              <w:spacing w:after="0" w:line="240" w:lineRule="auto"/>
            </w:pPr>
            <w:r>
              <w:rPr>
                <w:sz w:val="15"/>
              </w:rPr>
              <w:t>LOG</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Doğal logaritmayı hesaplar; pozitif girdi gerekir.</w:t>
            </w:r>
          </w:p>
        </w:tc>
      </w:tr>
      <w:tr>
        <w:trPr>
          <w:cantSplit/>
        </w:trPr>
        <w:tc>
          <w:tcPr>
            <w:tcW w:type="dxa" w:w="1984"/>
            <w:tcMar>
              <w:top w:w="70" w:type="dxa"/>
              <w:start w:w="70" w:type="dxa"/>
              <w:bottom w:w="70" w:type="dxa"/>
              <w:end w:w="70" w:type="dxa"/>
            </w:tcMar>
            <w:vAlign w:val="center"/>
          </w:tcPr>
          <w:p>
            <w:pPr>
              <w:spacing w:after="0" w:line="240" w:lineRule="auto"/>
            </w:pPr>
            <w:r>
              <w:rPr>
                <w:sz w:val="15"/>
              </w:rPr>
              <w:t>INKEY</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Beklemeden klavye girişini sorgular.</w:t>
            </w:r>
          </w:p>
        </w:tc>
      </w:tr>
      <w:tr>
        <w:trPr>
          <w:cantSplit/>
        </w:trPr>
        <w:tc>
          <w:tcPr>
            <w:tcW w:type="dxa" w:w="1984"/>
            <w:tcMar>
              <w:top w:w="70" w:type="dxa"/>
              <w:start w:w="70" w:type="dxa"/>
              <w:bottom w:w="70" w:type="dxa"/>
              <w:end w:w="70" w:type="dxa"/>
            </w:tcMar>
            <w:vAlign w:val="center"/>
          </w:tcPr>
          <w:p>
            <w:pPr>
              <w:spacing w:after="0" w:line="240" w:lineRule="auto"/>
            </w:pPr>
            <w:r>
              <w:rPr>
                <w:sz w:val="15"/>
              </w:rPr>
              <w:t>GETKEY</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Bir tuş girişi bekler veya runtime’ın tuş okuma davranışını kullanır.</w:t>
            </w:r>
          </w:p>
        </w:tc>
      </w:tr>
      <w:tr>
        <w:trPr>
          <w:cantSplit/>
        </w:trPr>
        <w:tc>
          <w:tcPr>
            <w:tcW w:type="dxa" w:w="1984"/>
            <w:tcMar>
              <w:top w:w="70" w:type="dxa"/>
              <w:start w:w="70" w:type="dxa"/>
              <w:bottom w:w="70" w:type="dxa"/>
              <w:end w:w="70" w:type="dxa"/>
            </w:tcMar>
            <w:vAlign w:val="center"/>
          </w:tcPr>
          <w:p>
            <w:pPr>
              <w:spacing w:after="0" w:line="240" w:lineRule="auto"/>
            </w:pPr>
            <w:r>
              <w:rPr>
                <w:sz w:val="15"/>
              </w:rPr>
              <w:t>VARPTR</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Değişkenin adresini verir; yaşam süresi boyunca geçerlidir.</w:t>
            </w:r>
          </w:p>
        </w:tc>
      </w:tr>
      <w:tr>
        <w:trPr>
          <w:cantSplit/>
        </w:trPr>
        <w:tc>
          <w:tcPr>
            <w:tcW w:type="dxa" w:w="1984"/>
            <w:tcMar>
              <w:top w:w="70" w:type="dxa"/>
              <w:start w:w="70" w:type="dxa"/>
              <w:bottom w:w="70" w:type="dxa"/>
              <w:end w:w="70" w:type="dxa"/>
            </w:tcMar>
            <w:vAlign w:val="center"/>
          </w:tcPr>
          <w:p>
            <w:pPr>
              <w:spacing w:after="0" w:line="240" w:lineRule="auto"/>
            </w:pPr>
            <w:r>
              <w:rPr>
                <w:sz w:val="15"/>
              </w:rPr>
              <w:t>SADD</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Metin verisinin adres/handle temsilini verir; dış DLL’ye ham PTR olarak geçirilmeden önce ABI sözleşmesi doğrulanmalıdır.</w:t>
            </w:r>
          </w:p>
        </w:tc>
      </w:tr>
      <w:tr>
        <w:trPr>
          <w:cantSplit/>
        </w:trPr>
        <w:tc>
          <w:tcPr>
            <w:tcW w:type="dxa" w:w="1984"/>
            <w:tcMar>
              <w:top w:w="70" w:type="dxa"/>
              <w:start w:w="70" w:type="dxa"/>
              <w:bottom w:w="70" w:type="dxa"/>
              <w:end w:w="70" w:type="dxa"/>
            </w:tcMar>
            <w:vAlign w:val="center"/>
          </w:tcPr>
          <w:p>
            <w:pPr>
              <w:spacing w:after="0" w:line="240" w:lineRule="auto"/>
            </w:pPr>
            <w:r>
              <w:rPr>
                <w:sz w:val="15"/>
              </w:rPr>
              <w:t>LPTR</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Uzun pointer/adres dönüşüm yardımcısıdır.</w:t>
            </w:r>
          </w:p>
        </w:tc>
      </w:tr>
      <w:tr>
        <w:trPr>
          <w:cantSplit/>
        </w:trPr>
        <w:tc>
          <w:tcPr>
            <w:tcW w:type="dxa" w:w="1984"/>
            <w:tcMar>
              <w:top w:w="70" w:type="dxa"/>
              <w:start w:w="70" w:type="dxa"/>
              <w:bottom w:w="70" w:type="dxa"/>
              <w:end w:w="70" w:type="dxa"/>
            </w:tcMar>
            <w:vAlign w:val="center"/>
          </w:tcPr>
          <w:p>
            <w:pPr>
              <w:spacing w:after="0" w:line="240" w:lineRule="auto"/>
            </w:pPr>
            <w:r>
              <w:rPr>
                <w:sz w:val="15"/>
              </w:rPr>
              <w:t>CODEPTR</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Yordamın kod adresini almayı amaçlar; callback desteği hedefe göre sınırlıdır.</w:t>
            </w:r>
          </w:p>
        </w:tc>
      </w:tr>
      <w:tr>
        <w:trPr>
          <w:cantSplit/>
        </w:trPr>
        <w:tc>
          <w:tcPr>
            <w:tcW w:type="dxa" w:w="1984"/>
            <w:tcMar>
              <w:top w:w="70" w:type="dxa"/>
              <w:start w:w="70" w:type="dxa"/>
              <w:bottom w:w="70" w:type="dxa"/>
              <w:end w:w="70" w:type="dxa"/>
            </w:tcMar>
            <w:vAlign w:val="center"/>
          </w:tcPr>
          <w:p>
            <w:pPr>
              <w:spacing w:after="0" w:line="240" w:lineRule="auto"/>
            </w:pPr>
            <w:r>
              <w:rPr>
                <w:sz w:val="15"/>
              </w:rPr>
              <w:t>SIZEOF</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Tipin veya desteklenen nesnenin bayt boyutunu döndürür.</w:t>
            </w:r>
          </w:p>
        </w:tc>
      </w:tr>
      <w:tr>
        <w:trPr>
          <w:cantSplit/>
        </w:trPr>
        <w:tc>
          <w:tcPr>
            <w:tcW w:type="dxa" w:w="1984"/>
            <w:tcMar>
              <w:top w:w="70" w:type="dxa"/>
              <w:start w:w="70" w:type="dxa"/>
              <w:bottom w:w="70" w:type="dxa"/>
              <w:end w:w="70" w:type="dxa"/>
            </w:tcMar>
            <w:vAlign w:val="center"/>
          </w:tcPr>
          <w:p>
            <w:pPr>
              <w:spacing w:after="0" w:line="240" w:lineRule="auto"/>
            </w:pPr>
            <w:r>
              <w:rPr>
                <w:sz w:val="15"/>
              </w:rPr>
              <w:t>OFFSETOF</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Kayıt/sınıf alanının yerleşim ofsetini döndürür.</w:t>
            </w:r>
          </w:p>
        </w:tc>
      </w:tr>
      <w:tr>
        <w:trPr>
          <w:cantSplit/>
        </w:trPr>
        <w:tc>
          <w:tcPr>
            <w:tcW w:type="dxa" w:w="1984"/>
            <w:tcMar>
              <w:top w:w="70" w:type="dxa"/>
              <w:start w:w="70" w:type="dxa"/>
              <w:bottom w:w="70" w:type="dxa"/>
              <w:end w:w="70" w:type="dxa"/>
            </w:tcMar>
            <w:vAlign w:val="center"/>
          </w:tcPr>
          <w:p>
            <w:pPr>
              <w:spacing w:after="0" w:line="240" w:lineRule="auto"/>
            </w:pPr>
            <w:r>
              <w:rPr>
                <w:sz w:val="15"/>
              </w:rPr>
              <w:t>CINT</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I32/tam sayı dönüşümü yapar.</w:t>
            </w:r>
          </w:p>
        </w:tc>
      </w:tr>
      <w:tr>
        <w:trPr>
          <w:cantSplit/>
        </w:trPr>
        <w:tc>
          <w:tcPr>
            <w:tcW w:type="dxa" w:w="1984"/>
            <w:tcMar>
              <w:top w:w="70" w:type="dxa"/>
              <w:start w:w="70" w:type="dxa"/>
              <w:bottom w:w="70" w:type="dxa"/>
              <w:end w:w="70" w:type="dxa"/>
            </w:tcMar>
            <w:vAlign w:val="center"/>
          </w:tcPr>
          <w:p>
            <w:pPr>
              <w:spacing w:after="0" w:line="240" w:lineRule="auto"/>
            </w:pPr>
            <w:r>
              <w:rPr>
                <w:sz w:val="15"/>
              </w:rPr>
              <w:t>CLNG</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Uzun tam sayı dönüşümü yapar.</w:t>
            </w:r>
          </w:p>
        </w:tc>
      </w:tr>
      <w:tr>
        <w:trPr>
          <w:cantSplit/>
        </w:trPr>
        <w:tc>
          <w:tcPr>
            <w:tcW w:type="dxa" w:w="1984"/>
            <w:tcMar>
              <w:top w:w="70" w:type="dxa"/>
              <w:start w:w="70" w:type="dxa"/>
              <w:bottom w:w="70" w:type="dxa"/>
              <w:end w:w="70" w:type="dxa"/>
            </w:tcMar>
            <w:vAlign w:val="center"/>
          </w:tcPr>
          <w:p>
            <w:pPr>
              <w:spacing w:after="0" w:line="240" w:lineRule="auto"/>
            </w:pPr>
            <w:r>
              <w:rPr>
                <w:sz w:val="15"/>
              </w:rPr>
              <w:t>CDBL</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F64 dönüşümü yapar.</w:t>
            </w:r>
          </w:p>
        </w:tc>
      </w:tr>
      <w:tr>
        <w:trPr>
          <w:cantSplit/>
        </w:trPr>
        <w:tc>
          <w:tcPr>
            <w:tcW w:type="dxa" w:w="1984"/>
            <w:tcMar>
              <w:top w:w="70" w:type="dxa"/>
              <w:start w:w="70" w:type="dxa"/>
              <w:bottom w:w="70" w:type="dxa"/>
              <w:end w:w="70" w:type="dxa"/>
            </w:tcMar>
            <w:vAlign w:val="center"/>
          </w:tcPr>
          <w:p>
            <w:pPr>
              <w:spacing w:after="0" w:line="240" w:lineRule="auto"/>
            </w:pPr>
            <w:r>
              <w:rPr>
                <w:sz w:val="15"/>
              </w:rPr>
              <w:t>CSNG</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F32 dönüşümü yapar.</w:t>
            </w:r>
          </w:p>
        </w:tc>
      </w:tr>
      <w:tr>
        <w:trPr>
          <w:cantSplit/>
        </w:trPr>
        <w:tc>
          <w:tcPr>
            <w:tcW w:type="dxa" w:w="1984"/>
            <w:tcMar>
              <w:top w:w="70" w:type="dxa"/>
              <w:start w:w="70" w:type="dxa"/>
              <w:bottom w:w="70" w:type="dxa"/>
              <w:end w:w="70" w:type="dxa"/>
            </w:tcMar>
            <w:vAlign w:val="center"/>
          </w:tcPr>
          <w:p>
            <w:pPr>
              <w:spacing w:after="0" w:line="240" w:lineRule="auto"/>
            </w:pPr>
            <w:r>
              <w:rPr>
                <w:sz w:val="15"/>
              </w:rPr>
              <w:t>FIX</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Kesir kısmını sıfıra doğru atar.</w:t>
            </w:r>
          </w:p>
        </w:tc>
      </w:tr>
      <w:tr>
        <w:trPr>
          <w:cantSplit/>
        </w:trPr>
        <w:tc>
          <w:tcPr>
            <w:tcW w:type="dxa" w:w="1984"/>
            <w:tcMar>
              <w:top w:w="70" w:type="dxa"/>
              <w:start w:w="70" w:type="dxa"/>
              <w:bottom w:w="70" w:type="dxa"/>
              <w:end w:w="70" w:type="dxa"/>
            </w:tcMar>
            <w:vAlign w:val="center"/>
          </w:tcPr>
          <w:p>
            <w:pPr>
              <w:spacing w:after="0" w:line="240" w:lineRule="auto"/>
            </w:pPr>
            <w:r>
              <w:rPr>
                <w:sz w:val="15"/>
              </w:rPr>
              <w:t>SQR</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Karekök için BASIC uyumluluk adıdır.</w:t>
            </w:r>
          </w:p>
        </w:tc>
      </w:tr>
      <w:tr>
        <w:trPr>
          <w:cantSplit/>
        </w:trPr>
        <w:tc>
          <w:tcPr>
            <w:tcW w:type="dxa" w:w="1984"/>
            <w:tcMar>
              <w:top w:w="70" w:type="dxa"/>
              <w:start w:w="70" w:type="dxa"/>
              <w:bottom w:w="70" w:type="dxa"/>
              <w:end w:w="70" w:type="dxa"/>
            </w:tcMar>
            <w:vAlign w:val="center"/>
          </w:tcPr>
          <w:p>
            <w:pPr>
              <w:spacing w:after="0" w:line="240" w:lineRule="auto"/>
            </w:pPr>
            <w:r>
              <w:rPr>
                <w:sz w:val="15"/>
              </w:rPr>
              <w:t>RND</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0 ile 1 aralığında rastgele sayı üretir.</w:t>
            </w:r>
          </w:p>
        </w:tc>
      </w:tr>
      <w:tr>
        <w:trPr>
          <w:cantSplit/>
        </w:trPr>
        <w:tc>
          <w:tcPr>
            <w:tcW w:type="dxa" w:w="1984"/>
            <w:tcMar>
              <w:top w:w="70" w:type="dxa"/>
              <w:start w:w="70" w:type="dxa"/>
              <w:bottom w:w="70" w:type="dxa"/>
              <w:end w:w="70" w:type="dxa"/>
            </w:tcMar>
            <w:vAlign w:val="center"/>
          </w:tcPr>
          <w:p>
            <w:pPr>
              <w:spacing w:after="0" w:line="240" w:lineRule="auto"/>
            </w:pPr>
            <w:r>
              <w:rPr>
                <w:sz w:val="15"/>
              </w:rPr>
              <w:t>RANDOMIZE</w:t>
            </w:r>
          </w:p>
        </w:tc>
        <w:tc>
          <w:tcPr>
            <w:tcW w:type="dxa" w:w="1984"/>
            <w:tcMar>
              <w:top w:w="70" w:type="dxa"/>
              <w:start w:w="70" w:type="dxa"/>
              <w:bottom w:w="70" w:type="dxa"/>
              <w:end w:w="70" w:type="dxa"/>
            </w:tcMar>
            <w:vAlign w:val="center"/>
          </w:tcPr>
          <w:p>
            <w:pPr>
              <w:spacing w:after="0" w:line="240" w:lineRule="auto"/>
            </w:pPr>
            <w:r>
              <w:rPr>
                <w:sz w:val="15"/>
              </w:rPr>
              <w:t>Dil yüzeyi</w:t>
            </w:r>
          </w:p>
        </w:tc>
        <w:tc>
          <w:tcPr>
            <w:tcW w:type="dxa" w:w="5953"/>
            <w:tcMar>
              <w:top w:w="70" w:type="dxa"/>
              <w:start w:w="70" w:type="dxa"/>
              <w:bottom w:w="70" w:type="dxa"/>
              <w:end w:w="70" w:type="dxa"/>
            </w:tcMar>
            <w:vAlign w:val="center"/>
          </w:tcPr>
          <w:p>
            <w:pPr>
              <w:spacing w:after="0" w:line="240" w:lineRule="auto"/>
            </w:pPr>
            <w:r>
              <w:rPr>
                <w:sz w:val="15"/>
              </w:rPr>
              <w:t>RND için rastgele sayı üretecini başlatır.</w:t>
            </w:r>
          </w:p>
        </w:tc>
      </w:tr>
      <w:tr>
        <w:trPr>
          <w:cantSplit/>
        </w:trPr>
        <w:tc>
          <w:tcPr>
            <w:tcW w:type="dxa" w:w="1984"/>
            <w:tcMar>
              <w:top w:w="70" w:type="dxa"/>
              <w:start w:w="70" w:type="dxa"/>
              <w:bottom w:w="70" w:type="dxa"/>
              <w:end w:w="70" w:type="dxa"/>
            </w:tcMar>
            <w:vAlign w:val="center"/>
          </w:tcPr>
          <w:p>
            <w:pPr>
              <w:spacing w:after="0" w:line="240" w:lineRule="auto"/>
            </w:pPr>
            <w:r>
              <w:rPr>
                <w:sz w:val="15"/>
              </w:rPr>
              <w:t>PEEKB</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Adresten 8 bit değer okur.</w:t>
            </w:r>
          </w:p>
        </w:tc>
      </w:tr>
      <w:tr>
        <w:trPr>
          <w:cantSplit/>
        </w:trPr>
        <w:tc>
          <w:tcPr>
            <w:tcW w:type="dxa" w:w="1984"/>
            <w:tcMar>
              <w:top w:w="70" w:type="dxa"/>
              <w:start w:w="70" w:type="dxa"/>
              <w:bottom w:w="70" w:type="dxa"/>
              <w:end w:w="70" w:type="dxa"/>
            </w:tcMar>
            <w:vAlign w:val="center"/>
          </w:tcPr>
          <w:p>
            <w:pPr>
              <w:spacing w:after="0" w:line="240" w:lineRule="auto"/>
            </w:pPr>
            <w:r>
              <w:rPr>
                <w:sz w:val="15"/>
              </w:rPr>
              <w:t>PEEKW</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Adresten 16 bit değer okur.</w:t>
            </w:r>
          </w:p>
        </w:tc>
      </w:tr>
      <w:tr>
        <w:trPr>
          <w:cantSplit/>
        </w:trPr>
        <w:tc>
          <w:tcPr>
            <w:tcW w:type="dxa" w:w="1984"/>
            <w:tcMar>
              <w:top w:w="70" w:type="dxa"/>
              <w:start w:w="70" w:type="dxa"/>
              <w:bottom w:w="70" w:type="dxa"/>
              <w:end w:w="70" w:type="dxa"/>
            </w:tcMar>
            <w:vAlign w:val="center"/>
          </w:tcPr>
          <w:p>
            <w:pPr>
              <w:spacing w:after="0" w:line="240" w:lineRule="auto"/>
            </w:pPr>
            <w:r>
              <w:rPr>
                <w:sz w:val="15"/>
              </w:rPr>
              <w:t>PEEKD</w:t>
            </w:r>
          </w:p>
        </w:tc>
        <w:tc>
          <w:tcPr>
            <w:tcW w:type="dxa" w:w="1984"/>
            <w:tcMar>
              <w:top w:w="70" w:type="dxa"/>
              <w:start w:w="70" w:type="dxa"/>
              <w:bottom w:w="70" w:type="dxa"/>
              <w:end w:w="70" w:type="dxa"/>
            </w:tcMar>
            <w:vAlign w:val="center"/>
          </w:tcPr>
          <w:p>
            <w:pPr>
              <w:spacing w:after="0" w:line="240" w:lineRule="auto"/>
            </w:pPr>
            <w:r>
              <w:rPr>
                <w:sz w:val="15"/>
              </w:rPr>
              <w:t>Yerleşik fonksiyon</w:t>
            </w:r>
          </w:p>
        </w:tc>
        <w:tc>
          <w:tcPr>
            <w:tcW w:type="dxa" w:w="5953"/>
            <w:tcMar>
              <w:top w:w="70" w:type="dxa"/>
              <w:start w:w="70" w:type="dxa"/>
              <w:bottom w:w="70" w:type="dxa"/>
              <w:end w:w="70" w:type="dxa"/>
            </w:tcMar>
            <w:vAlign w:val="center"/>
          </w:tcPr>
          <w:p>
            <w:pPr>
              <w:spacing w:after="0" w:line="240" w:lineRule="auto"/>
            </w:pPr>
            <w:r>
              <w:rPr>
                <w:sz w:val="15"/>
              </w:rPr>
              <w:t>Adresten 32 bit değer okur.</w:t>
            </w:r>
          </w:p>
        </w:tc>
      </w:tr>
      <w:tr>
        <w:trPr>
          <w:cantSplit/>
        </w:trPr>
        <w:tc>
          <w:tcPr>
            <w:tcW w:type="dxa" w:w="1984"/>
            <w:tcMar>
              <w:top w:w="70" w:type="dxa"/>
              <w:start w:w="70" w:type="dxa"/>
              <w:bottom w:w="70" w:type="dxa"/>
              <w:end w:w="70" w:type="dxa"/>
            </w:tcMar>
            <w:vAlign w:val="center"/>
          </w:tcPr>
          <w:p>
            <w:pPr>
              <w:spacing w:after="0" w:line="240" w:lineRule="auto"/>
            </w:pPr>
            <w:r>
              <w:rPr>
                <w:sz w:val="15"/>
              </w:rPr>
              <w:t>POKE</w:t>
            </w:r>
          </w:p>
        </w:tc>
        <w:tc>
          <w:tcPr>
            <w:tcW w:type="dxa" w:w="1984"/>
            <w:tcMar>
              <w:top w:w="70" w:type="dxa"/>
              <w:start w:w="70" w:type="dxa"/>
              <w:bottom w:w="70" w:type="dxa"/>
              <w:end w:w="70" w:type="dxa"/>
            </w:tcMar>
            <w:vAlign w:val="center"/>
          </w:tcPr>
          <w:p>
            <w:pPr>
              <w:spacing w:after="0" w:line="240" w:lineRule="auto"/>
            </w:pPr>
            <w:r>
              <w:rPr>
                <w:sz w:val="15"/>
              </w:rPr>
              <w:t>Bellek</w:t>
            </w:r>
          </w:p>
        </w:tc>
        <w:tc>
          <w:tcPr>
            <w:tcW w:type="dxa" w:w="5953"/>
            <w:tcMar>
              <w:top w:w="70" w:type="dxa"/>
              <w:start w:w="70" w:type="dxa"/>
              <w:bottom w:w="70" w:type="dxa"/>
              <w:end w:w="70" w:type="dxa"/>
            </w:tcMar>
            <w:vAlign w:val="center"/>
          </w:tcPr>
          <w:p>
            <w:pPr>
              <w:spacing w:after="0" w:line="240" w:lineRule="auto"/>
            </w:pPr>
            <w:r>
              <w:rPr>
                <w:sz w:val="15"/>
              </w:rPr>
              <w:t>Uyumluluk amaçlı düşük seviyeli yazma biçimidir.</w:t>
            </w:r>
          </w:p>
        </w:tc>
      </w:tr>
      <w:tr>
        <w:trPr>
          <w:cantSplit/>
        </w:trPr>
        <w:tc>
          <w:tcPr>
            <w:tcW w:type="dxa" w:w="1984"/>
            <w:tcMar>
              <w:top w:w="70" w:type="dxa"/>
              <w:start w:w="70" w:type="dxa"/>
              <w:bottom w:w="70" w:type="dxa"/>
              <w:end w:w="70" w:type="dxa"/>
            </w:tcMar>
            <w:vAlign w:val="center"/>
          </w:tcPr>
          <w:p>
            <w:pPr>
              <w:spacing w:after="0" w:line="240" w:lineRule="auto"/>
            </w:pPr>
            <w:r>
              <w:rPr>
                <w:sz w:val="15"/>
              </w:rPr>
              <w:t>POKEB</w:t>
            </w:r>
          </w:p>
        </w:tc>
        <w:tc>
          <w:tcPr>
            <w:tcW w:type="dxa" w:w="1984"/>
            <w:tcMar>
              <w:top w:w="70" w:type="dxa"/>
              <w:start w:w="70" w:type="dxa"/>
              <w:bottom w:w="70" w:type="dxa"/>
              <w:end w:w="70" w:type="dxa"/>
            </w:tcMar>
            <w:vAlign w:val="center"/>
          </w:tcPr>
          <w:p>
            <w:pPr>
              <w:spacing w:after="0" w:line="240" w:lineRule="auto"/>
            </w:pPr>
            <w:r>
              <w:rPr>
                <w:sz w:val="15"/>
              </w:rPr>
              <w:t>Bellek</w:t>
            </w:r>
          </w:p>
        </w:tc>
        <w:tc>
          <w:tcPr>
            <w:tcW w:type="dxa" w:w="5953"/>
            <w:tcMar>
              <w:top w:w="70" w:type="dxa"/>
              <w:start w:w="70" w:type="dxa"/>
              <w:bottom w:w="70" w:type="dxa"/>
              <w:end w:w="70" w:type="dxa"/>
            </w:tcMar>
            <w:vAlign w:val="center"/>
          </w:tcPr>
          <w:p>
            <w:pPr>
              <w:spacing w:after="0" w:line="240" w:lineRule="auto"/>
            </w:pPr>
            <w:r>
              <w:rPr>
                <w:sz w:val="15"/>
              </w:rPr>
              <w:t>Adrese 8 bit değer yazar.</w:t>
            </w:r>
          </w:p>
        </w:tc>
      </w:tr>
      <w:tr>
        <w:trPr>
          <w:cantSplit/>
        </w:trPr>
        <w:tc>
          <w:tcPr>
            <w:tcW w:type="dxa" w:w="1984"/>
            <w:tcMar>
              <w:top w:w="70" w:type="dxa"/>
              <w:start w:w="70" w:type="dxa"/>
              <w:bottom w:w="70" w:type="dxa"/>
              <w:end w:w="70" w:type="dxa"/>
            </w:tcMar>
            <w:vAlign w:val="center"/>
          </w:tcPr>
          <w:p>
            <w:pPr>
              <w:spacing w:after="0" w:line="240" w:lineRule="auto"/>
            </w:pPr>
            <w:r>
              <w:rPr>
                <w:sz w:val="15"/>
              </w:rPr>
              <w:t>POKEW</w:t>
            </w:r>
          </w:p>
        </w:tc>
        <w:tc>
          <w:tcPr>
            <w:tcW w:type="dxa" w:w="1984"/>
            <w:tcMar>
              <w:top w:w="70" w:type="dxa"/>
              <w:start w:w="70" w:type="dxa"/>
              <w:bottom w:w="70" w:type="dxa"/>
              <w:end w:w="70" w:type="dxa"/>
            </w:tcMar>
            <w:vAlign w:val="center"/>
          </w:tcPr>
          <w:p>
            <w:pPr>
              <w:spacing w:after="0" w:line="240" w:lineRule="auto"/>
            </w:pPr>
            <w:r>
              <w:rPr>
                <w:sz w:val="15"/>
              </w:rPr>
              <w:t>Bellek</w:t>
            </w:r>
          </w:p>
        </w:tc>
        <w:tc>
          <w:tcPr>
            <w:tcW w:type="dxa" w:w="5953"/>
            <w:tcMar>
              <w:top w:w="70" w:type="dxa"/>
              <w:start w:w="70" w:type="dxa"/>
              <w:bottom w:w="70" w:type="dxa"/>
              <w:end w:w="70" w:type="dxa"/>
            </w:tcMar>
            <w:vAlign w:val="center"/>
          </w:tcPr>
          <w:p>
            <w:pPr>
              <w:spacing w:after="0" w:line="240" w:lineRule="auto"/>
            </w:pPr>
            <w:r>
              <w:rPr>
                <w:sz w:val="15"/>
              </w:rPr>
              <w:t>Adrese 16 bit değer yazar.</w:t>
            </w:r>
          </w:p>
        </w:tc>
      </w:tr>
      <w:tr>
        <w:trPr>
          <w:cantSplit/>
        </w:trPr>
        <w:tc>
          <w:tcPr>
            <w:tcW w:type="dxa" w:w="1984"/>
            <w:tcMar>
              <w:top w:w="70" w:type="dxa"/>
              <w:start w:w="70" w:type="dxa"/>
              <w:bottom w:w="70" w:type="dxa"/>
              <w:end w:w="70" w:type="dxa"/>
            </w:tcMar>
            <w:vAlign w:val="center"/>
          </w:tcPr>
          <w:p>
            <w:pPr>
              <w:spacing w:after="0" w:line="240" w:lineRule="auto"/>
            </w:pPr>
            <w:r>
              <w:rPr>
                <w:sz w:val="15"/>
              </w:rPr>
              <w:t>POKED</w:t>
            </w:r>
          </w:p>
        </w:tc>
        <w:tc>
          <w:tcPr>
            <w:tcW w:type="dxa" w:w="1984"/>
            <w:tcMar>
              <w:top w:w="70" w:type="dxa"/>
              <w:start w:w="70" w:type="dxa"/>
              <w:bottom w:w="70" w:type="dxa"/>
              <w:end w:w="70" w:type="dxa"/>
            </w:tcMar>
            <w:vAlign w:val="center"/>
          </w:tcPr>
          <w:p>
            <w:pPr>
              <w:spacing w:after="0" w:line="240" w:lineRule="auto"/>
            </w:pPr>
            <w:r>
              <w:rPr>
                <w:sz w:val="15"/>
              </w:rPr>
              <w:t>Bellek</w:t>
            </w:r>
          </w:p>
        </w:tc>
        <w:tc>
          <w:tcPr>
            <w:tcW w:type="dxa" w:w="5953"/>
            <w:tcMar>
              <w:top w:w="70" w:type="dxa"/>
              <w:start w:w="70" w:type="dxa"/>
              <w:bottom w:w="70" w:type="dxa"/>
              <w:end w:w="70" w:type="dxa"/>
            </w:tcMar>
            <w:vAlign w:val="center"/>
          </w:tcPr>
          <w:p>
            <w:pPr>
              <w:spacing w:after="0" w:line="240" w:lineRule="auto"/>
            </w:pPr>
            <w:r>
              <w:rPr>
                <w:sz w:val="15"/>
              </w:rPr>
              <w:t>Adrese 32 bit değer yazar.</w:t>
            </w:r>
          </w:p>
        </w:tc>
      </w:tr>
      <w:tr>
        <w:trPr>
          <w:cantSplit/>
        </w:trPr>
        <w:tc>
          <w:tcPr>
            <w:tcW w:type="dxa" w:w="1984"/>
            <w:tcMar>
              <w:top w:w="70" w:type="dxa"/>
              <w:start w:w="70" w:type="dxa"/>
              <w:bottom w:w="70" w:type="dxa"/>
              <w:end w:w="70" w:type="dxa"/>
            </w:tcMar>
            <w:vAlign w:val="center"/>
          </w:tcPr>
          <w:p>
            <w:pPr>
              <w:spacing w:after="0" w:line="240" w:lineRule="auto"/>
            </w:pPr>
            <w:r>
              <w:rPr>
                <w:sz w:val="15"/>
              </w:rPr>
              <w:t>POKES</w:t>
            </w:r>
          </w:p>
        </w:tc>
        <w:tc>
          <w:tcPr>
            <w:tcW w:type="dxa" w:w="1984"/>
            <w:tcMar>
              <w:top w:w="70" w:type="dxa"/>
              <w:start w:w="70" w:type="dxa"/>
              <w:bottom w:w="70" w:type="dxa"/>
              <w:end w:w="70" w:type="dxa"/>
            </w:tcMar>
            <w:vAlign w:val="center"/>
          </w:tcPr>
          <w:p>
            <w:pPr>
              <w:spacing w:after="0" w:line="240" w:lineRule="auto"/>
            </w:pPr>
            <w:r>
              <w:rPr>
                <w:sz w:val="15"/>
              </w:rPr>
              <w:t>Bellek</w:t>
            </w:r>
          </w:p>
        </w:tc>
        <w:tc>
          <w:tcPr>
            <w:tcW w:type="dxa" w:w="5953"/>
            <w:tcMar>
              <w:top w:w="70" w:type="dxa"/>
              <w:start w:w="70" w:type="dxa"/>
              <w:bottom w:w="70" w:type="dxa"/>
              <w:end w:w="70" w:type="dxa"/>
            </w:tcMar>
            <w:vAlign w:val="center"/>
          </w:tcPr>
          <w:p>
            <w:pPr>
              <w:spacing w:after="0" w:line="240" w:lineRule="auto"/>
            </w:pPr>
            <w:r>
              <w:rPr>
                <w:sz w:val="15"/>
              </w:rPr>
              <w:t>Metin verisini hedef belleğe yazar; boyut ve sahiplik kullanıcı sorumluluğundadır.</w:t>
            </w:r>
          </w:p>
        </w:tc>
      </w:tr>
      <w:tr>
        <w:trPr>
          <w:cantSplit/>
        </w:trPr>
        <w:tc>
          <w:tcPr>
            <w:tcW w:type="dxa" w:w="1984"/>
            <w:tcMar>
              <w:top w:w="70" w:type="dxa"/>
              <w:start w:w="70" w:type="dxa"/>
              <w:bottom w:w="70" w:type="dxa"/>
              <w:end w:w="70" w:type="dxa"/>
            </w:tcMar>
            <w:vAlign w:val="center"/>
          </w:tcPr>
          <w:p>
            <w:pPr>
              <w:spacing w:after="0" w:line="240" w:lineRule="auto"/>
            </w:pPr>
            <w:r>
              <w:rPr>
                <w:sz w:val="15"/>
              </w:rPr>
              <w:t>MEMCOPYB</w:t>
            </w:r>
          </w:p>
        </w:tc>
        <w:tc>
          <w:tcPr>
            <w:tcW w:type="dxa" w:w="1984"/>
            <w:tcMar>
              <w:top w:w="70" w:type="dxa"/>
              <w:start w:w="70" w:type="dxa"/>
              <w:bottom w:w="70" w:type="dxa"/>
              <w:end w:w="70" w:type="dxa"/>
            </w:tcMar>
            <w:vAlign w:val="center"/>
          </w:tcPr>
          <w:p>
            <w:pPr>
              <w:spacing w:after="0" w:line="240" w:lineRule="auto"/>
            </w:pPr>
            <w:r>
              <w:rPr>
                <w:sz w:val="15"/>
              </w:rPr>
              <w:t>Bellek</w:t>
            </w:r>
          </w:p>
        </w:tc>
        <w:tc>
          <w:tcPr>
            <w:tcW w:type="dxa" w:w="5953"/>
            <w:tcMar>
              <w:top w:w="70" w:type="dxa"/>
              <w:start w:w="70" w:type="dxa"/>
              <w:bottom w:w="70" w:type="dxa"/>
              <w:end w:w="70" w:type="dxa"/>
            </w:tcMar>
            <w:vAlign w:val="center"/>
          </w:tcPr>
          <w:p>
            <w:pPr>
              <w:spacing w:after="0" w:line="240" w:lineRule="auto"/>
            </w:pPr>
            <w:r>
              <w:rPr>
                <w:sz w:val="15"/>
              </w:rPr>
              <w:t>Bayt birimli bellek kopyalar.</w:t>
            </w:r>
          </w:p>
        </w:tc>
      </w:tr>
      <w:tr>
        <w:trPr>
          <w:cantSplit/>
        </w:trPr>
        <w:tc>
          <w:tcPr>
            <w:tcW w:type="dxa" w:w="1984"/>
            <w:tcMar>
              <w:top w:w="70" w:type="dxa"/>
              <w:start w:w="70" w:type="dxa"/>
              <w:bottom w:w="70" w:type="dxa"/>
              <w:end w:w="70" w:type="dxa"/>
            </w:tcMar>
            <w:vAlign w:val="center"/>
          </w:tcPr>
          <w:p>
            <w:pPr>
              <w:spacing w:after="0" w:line="240" w:lineRule="auto"/>
            </w:pPr>
            <w:r>
              <w:rPr>
                <w:sz w:val="15"/>
              </w:rPr>
              <w:t>MEMCOPYW</w:t>
            </w:r>
          </w:p>
        </w:tc>
        <w:tc>
          <w:tcPr>
            <w:tcW w:type="dxa" w:w="1984"/>
            <w:tcMar>
              <w:top w:w="70" w:type="dxa"/>
              <w:start w:w="70" w:type="dxa"/>
              <w:bottom w:w="70" w:type="dxa"/>
              <w:end w:w="70" w:type="dxa"/>
            </w:tcMar>
            <w:vAlign w:val="center"/>
          </w:tcPr>
          <w:p>
            <w:pPr>
              <w:spacing w:after="0" w:line="240" w:lineRule="auto"/>
            </w:pPr>
            <w:r>
              <w:rPr>
                <w:sz w:val="15"/>
              </w:rPr>
              <w:t>Bellek</w:t>
            </w:r>
          </w:p>
        </w:tc>
        <w:tc>
          <w:tcPr>
            <w:tcW w:type="dxa" w:w="5953"/>
            <w:tcMar>
              <w:top w:w="70" w:type="dxa"/>
              <w:start w:w="70" w:type="dxa"/>
              <w:bottom w:w="70" w:type="dxa"/>
              <w:end w:w="70" w:type="dxa"/>
            </w:tcMar>
            <w:vAlign w:val="center"/>
          </w:tcPr>
          <w:p>
            <w:pPr>
              <w:spacing w:after="0" w:line="240" w:lineRule="auto"/>
            </w:pPr>
            <w:r>
              <w:rPr>
                <w:sz w:val="15"/>
              </w:rPr>
              <w:t>16 bit sözcük birimli bellek kopyalar.</w:t>
            </w:r>
          </w:p>
        </w:tc>
      </w:tr>
      <w:tr>
        <w:trPr>
          <w:cantSplit/>
        </w:trPr>
        <w:tc>
          <w:tcPr>
            <w:tcW w:type="dxa" w:w="1984"/>
            <w:tcMar>
              <w:top w:w="70" w:type="dxa"/>
              <w:start w:w="70" w:type="dxa"/>
              <w:bottom w:w="70" w:type="dxa"/>
              <w:end w:w="70" w:type="dxa"/>
            </w:tcMar>
            <w:vAlign w:val="center"/>
          </w:tcPr>
          <w:p>
            <w:pPr>
              <w:spacing w:after="0" w:line="240" w:lineRule="auto"/>
            </w:pPr>
            <w:r>
              <w:rPr>
                <w:sz w:val="15"/>
              </w:rPr>
              <w:t>MEMCOPYD</w:t>
            </w:r>
          </w:p>
        </w:tc>
        <w:tc>
          <w:tcPr>
            <w:tcW w:type="dxa" w:w="1984"/>
            <w:tcMar>
              <w:top w:w="70" w:type="dxa"/>
              <w:start w:w="70" w:type="dxa"/>
              <w:bottom w:w="70" w:type="dxa"/>
              <w:end w:w="70" w:type="dxa"/>
            </w:tcMar>
            <w:vAlign w:val="center"/>
          </w:tcPr>
          <w:p>
            <w:pPr>
              <w:spacing w:after="0" w:line="240" w:lineRule="auto"/>
            </w:pPr>
            <w:r>
              <w:rPr>
                <w:sz w:val="15"/>
              </w:rPr>
              <w:t>Bellek</w:t>
            </w:r>
          </w:p>
        </w:tc>
        <w:tc>
          <w:tcPr>
            <w:tcW w:type="dxa" w:w="5953"/>
            <w:tcMar>
              <w:top w:w="70" w:type="dxa"/>
              <w:start w:w="70" w:type="dxa"/>
              <w:bottom w:w="70" w:type="dxa"/>
              <w:end w:w="70" w:type="dxa"/>
            </w:tcMar>
            <w:vAlign w:val="center"/>
          </w:tcPr>
          <w:p>
            <w:pPr>
              <w:spacing w:after="0" w:line="240" w:lineRule="auto"/>
            </w:pPr>
            <w:r>
              <w:rPr>
                <w:sz w:val="15"/>
              </w:rPr>
              <w:t>32 bit birimlerle bellek kopyalar.</w:t>
            </w:r>
          </w:p>
        </w:tc>
      </w:tr>
      <w:tr>
        <w:trPr>
          <w:cantSplit/>
        </w:trPr>
        <w:tc>
          <w:tcPr>
            <w:tcW w:type="dxa" w:w="1984"/>
            <w:tcMar>
              <w:top w:w="70" w:type="dxa"/>
              <w:start w:w="70" w:type="dxa"/>
              <w:bottom w:w="70" w:type="dxa"/>
              <w:end w:w="70" w:type="dxa"/>
            </w:tcMar>
            <w:vAlign w:val="center"/>
          </w:tcPr>
          <w:p>
            <w:pPr>
              <w:spacing w:after="0" w:line="240" w:lineRule="auto"/>
            </w:pPr>
            <w:r>
              <w:rPr>
                <w:sz w:val="15"/>
              </w:rPr>
              <w:t>MEMFILLB</w:t>
            </w:r>
          </w:p>
        </w:tc>
        <w:tc>
          <w:tcPr>
            <w:tcW w:type="dxa" w:w="1984"/>
            <w:tcMar>
              <w:top w:w="70" w:type="dxa"/>
              <w:start w:w="70" w:type="dxa"/>
              <w:bottom w:w="70" w:type="dxa"/>
              <w:end w:w="70" w:type="dxa"/>
            </w:tcMar>
            <w:vAlign w:val="center"/>
          </w:tcPr>
          <w:p>
            <w:pPr>
              <w:spacing w:after="0" w:line="240" w:lineRule="auto"/>
            </w:pPr>
            <w:r>
              <w:rPr>
                <w:sz w:val="15"/>
              </w:rPr>
              <w:t>Bellek</w:t>
            </w:r>
          </w:p>
        </w:tc>
        <w:tc>
          <w:tcPr>
            <w:tcW w:type="dxa" w:w="5953"/>
            <w:tcMar>
              <w:top w:w="70" w:type="dxa"/>
              <w:start w:w="70" w:type="dxa"/>
              <w:bottom w:w="70" w:type="dxa"/>
              <w:end w:w="70" w:type="dxa"/>
            </w:tcMar>
            <w:vAlign w:val="center"/>
          </w:tcPr>
          <w:p>
            <w:pPr>
              <w:spacing w:after="0" w:line="240" w:lineRule="auto"/>
            </w:pPr>
            <w:r>
              <w:rPr>
                <w:sz w:val="15"/>
              </w:rPr>
              <w:t>Bellek bölgesini bayt değeriyle doldurur.</w:t>
            </w:r>
          </w:p>
        </w:tc>
      </w:tr>
      <w:tr>
        <w:trPr>
          <w:cantSplit/>
        </w:trPr>
        <w:tc>
          <w:tcPr>
            <w:tcW w:type="dxa" w:w="1984"/>
            <w:tcMar>
              <w:top w:w="70" w:type="dxa"/>
              <w:start w:w="70" w:type="dxa"/>
              <w:bottom w:w="70" w:type="dxa"/>
              <w:end w:w="70" w:type="dxa"/>
            </w:tcMar>
            <w:vAlign w:val="center"/>
          </w:tcPr>
          <w:p>
            <w:pPr>
              <w:spacing w:after="0" w:line="240" w:lineRule="auto"/>
            </w:pPr>
            <w:r>
              <w:rPr>
                <w:sz w:val="15"/>
              </w:rPr>
              <w:t>MEMFILLW</w:t>
            </w:r>
          </w:p>
        </w:tc>
        <w:tc>
          <w:tcPr>
            <w:tcW w:type="dxa" w:w="1984"/>
            <w:tcMar>
              <w:top w:w="70" w:type="dxa"/>
              <w:start w:w="70" w:type="dxa"/>
              <w:bottom w:w="70" w:type="dxa"/>
              <w:end w:w="70" w:type="dxa"/>
            </w:tcMar>
            <w:vAlign w:val="center"/>
          </w:tcPr>
          <w:p>
            <w:pPr>
              <w:spacing w:after="0" w:line="240" w:lineRule="auto"/>
            </w:pPr>
            <w:r>
              <w:rPr>
                <w:sz w:val="15"/>
              </w:rPr>
              <w:t>Bellek</w:t>
            </w:r>
          </w:p>
        </w:tc>
        <w:tc>
          <w:tcPr>
            <w:tcW w:type="dxa" w:w="5953"/>
            <w:tcMar>
              <w:top w:w="70" w:type="dxa"/>
              <w:start w:w="70" w:type="dxa"/>
              <w:bottom w:w="70" w:type="dxa"/>
              <w:end w:w="70" w:type="dxa"/>
            </w:tcMar>
            <w:vAlign w:val="center"/>
          </w:tcPr>
          <w:p>
            <w:pPr>
              <w:spacing w:after="0" w:line="240" w:lineRule="auto"/>
            </w:pPr>
            <w:r>
              <w:rPr>
                <w:sz w:val="15"/>
              </w:rPr>
              <w:t>Bellek bölgesini 16 bit değerle doldurur.</w:t>
            </w:r>
          </w:p>
        </w:tc>
      </w:tr>
      <w:tr>
        <w:trPr>
          <w:cantSplit/>
        </w:trPr>
        <w:tc>
          <w:tcPr>
            <w:tcW w:type="dxa" w:w="1984"/>
            <w:tcMar>
              <w:top w:w="70" w:type="dxa"/>
              <w:start w:w="70" w:type="dxa"/>
              <w:bottom w:w="70" w:type="dxa"/>
              <w:end w:w="70" w:type="dxa"/>
            </w:tcMar>
            <w:vAlign w:val="center"/>
          </w:tcPr>
          <w:p>
            <w:pPr>
              <w:spacing w:after="0" w:line="240" w:lineRule="auto"/>
            </w:pPr>
            <w:r>
              <w:rPr>
                <w:sz w:val="15"/>
              </w:rPr>
              <w:t>MEMFILLD</w:t>
            </w:r>
          </w:p>
        </w:tc>
        <w:tc>
          <w:tcPr>
            <w:tcW w:type="dxa" w:w="1984"/>
            <w:tcMar>
              <w:top w:w="70" w:type="dxa"/>
              <w:start w:w="70" w:type="dxa"/>
              <w:bottom w:w="70" w:type="dxa"/>
              <w:end w:w="70" w:type="dxa"/>
            </w:tcMar>
            <w:vAlign w:val="center"/>
          </w:tcPr>
          <w:p>
            <w:pPr>
              <w:spacing w:after="0" w:line="240" w:lineRule="auto"/>
            </w:pPr>
            <w:r>
              <w:rPr>
                <w:sz w:val="15"/>
              </w:rPr>
              <w:t>Bellek</w:t>
            </w:r>
          </w:p>
        </w:tc>
        <w:tc>
          <w:tcPr>
            <w:tcW w:type="dxa" w:w="5953"/>
            <w:tcMar>
              <w:top w:w="70" w:type="dxa"/>
              <w:start w:w="70" w:type="dxa"/>
              <w:bottom w:w="70" w:type="dxa"/>
              <w:end w:w="70" w:type="dxa"/>
            </w:tcMar>
            <w:vAlign w:val="center"/>
          </w:tcPr>
          <w:p>
            <w:pPr>
              <w:spacing w:after="0" w:line="240" w:lineRule="auto"/>
            </w:pPr>
            <w:r>
              <w:rPr>
                <w:sz w:val="15"/>
              </w:rPr>
              <w:t>Bellek bölgesini 32 bit değerle doldurur.</w:t>
            </w:r>
          </w:p>
        </w:tc>
      </w:tr>
      <w:tr>
        <w:trPr>
          <w:cantSplit/>
        </w:trPr>
        <w:tc>
          <w:tcPr>
            <w:tcW w:type="dxa" w:w="1984"/>
            <w:tcMar>
              <w:top w:w="70" w:type="dxa"/>
              <w:start w:w="70" w:type="dxa"/>
              <w:bottom w:w="70" w:type="dxa"/>
              <w:end w:w="70" w:type="dxa"/>
            </w:tcMar>
            <w:vAlign w:val="center"/>
          </w:tcPr>
          <w:p>
            <w:pPr>
              <w:spacing w:after="0" w:line="240" w:lineRule="auto"/>
            </w:pPr>
            <w:r>
              <w:rPr>
                <w:sz w:val="15"/>
              </w:rPr>
              <w:t>SETNEWOFFSET</w:t>
            </w:r>
          </w:p>
        </w:tc>
        <w:tc>
          <w:tcPr>
            <w:tcW w:type="dxa" w:w="1984"/>
            <w:tcMar>
              <w:top w:w="70" w:type="dxa"/>
              <w:start w:w="70" w:type="dxa"/>
              <w:bottom w:w="70" w:type="dxa"/>
              <w:end w:w="70" w:type="dxa"/>
            </w:tcMar>
            <w:vAlign w:val="center"/>
          </w:tcPr>
          <w:p>
            <w:pPr>
              <w:spacing w:after="0" w:line="240" w:lineRule="auto"/>
            </w:pPr>
            <w:r>
              <w:rPr>
                <w:sz w:val="15"/>
              </w:rPr>
              <w:t>Bellek</w:t>
            </w:r>
          </w:p>
        </w:tc>
        <w:tc>
          <w:tcPr>
            <w:tcW w:type="dxa" w:w="5953"/>
            <w:tcMar>
              <w:top w:w="70" w:type="dxa"/>
              <w:start w:w="70" w:type="dxa"/>
              <w:bottom w:w="70" w:type="dxa"/>
              <w:end w:w="70" w:type="dxa"/>
            </w:tcMar>
            <w:vAlign w:val="center"/>
          </w:tcPr>
          <w:p>
            <w:pPr>
              <w:spacing w:after="0" w:line="240" w:lineRule="auto"/>
            </w:pPr>
            <w:r>
              <w:rPr>
                <w:sz w:val="15"/>
              </w:rPr>
              <w:t>Düşük seviyeli ayırıcı/yeni nesne ofsetini ayarlar; yalnız bellek modeli belgelenmiş modüllerde kullanılmalıdır.</w:t>
            </w:r>
          </w:p>
        </w:tc>
      </w:tr>
      <w:tr>
        <w:trPr>
          <w:cantSplit/>
        </w:trPr>
        <w:tc>
          <w:tcPr>
            <w:tcW w:type="dxa" w:w="1984"/>
            <w:tcMar>
              <w:top w:w="70" w:type="dxa"/>
              <w:start w:w="70" w:type="dxa"/>
              <w:bottom w:w="70" w:type="dxa"/>
              <w:end w:w="70" w:type="dxa"/>
            </w:tcMar>
            <w:vAlign w:val="center"/>
          </w:tcPr>
          <w:p>
            <w:pPr>
              <w:spacing w:after="0" w:line="240" w:lineRule="auto"/>
            </w:pPr>
            <w:r>
              <w:rPr>
                <w:sz w:val="15"/>
              </w:rPr>
              <w:t>INC</w:t>
            </w:r>
          </w:p>
        </w:tc>
        <w:tc>
          <w:tcPr>
            <w:tcW w:type="dxa" w:w="1984"/>
            <w:tcMar>
              <w:top w:w="70" w:type="dxa"/>
              <w:start w:w="70" w:type="dxa"/>
              <w:bottom w:w="70" w:type="dxa"/>
              <w:end w:w="70" w:type="dxa"/>
            </w:tcMar>
            <w:vAlign w:val="center"/>
          </w:tcPr>
          <w:p>
            <w:pPr>
              <w:spacing w:after="0" w:line="240" w:lineRule="auto"/>
            </w:pPr>
            <w:r>
              <w:rPr>
                <w:sz w:val="15"/>
              </w:rPr>
              <w:t>Bellek</w:t>
            </w:r>
          </w:p>
        </w:tc>
        <w:tc>
          <w:tcPr>
            <w:tcW w:type="dxa" w:w="5953"/>
            <w:tcMar>
              <w:top w:w="70" w:type="dxa"/>
              <w:start w:w="70" w:type="dxa"/>
              <w:bottom w:w="70" w:type="dxa"/>
              <w:end w:w="70" w:type="dxa"/>
            </w:tcMar>
            <w:vAlign w:val="center"/>
          </w:tcPr>
          <w:p>
            <w:pPr>
              <w:spacing w:after="0" w:line="240" w:lineRule="auto"/>
            </w:pPr>
            <w:r>
              <w:rPr>
                <w:sz w:val="15"/>
              </w:rPr>
              <w:t>Sayısal değeri artırır.</w:t>
            </w:r>
          </w:p>
        </w:tc>
      </w:tr>
      <w:tr>
        <w:trPr>
          <w:cantSplit/>
        </w:trPr>
        <w:tc>
          <w:tcPr>
            <w:tcW w:type="dxa" w:w="1984"/>
            <w:tcMar>
              <w:top w:w="70" w:type="dxa"/>
              <w:start w:w="70" w:type="dxa"/>
              <w:bottom w:w="70" w:type="dxa"/>
              <w:end w:w="70" w:type="dxa"/>
            </w:tcMar>
            <w:vAlign w:val="center"/>
          </w:tcPr>
          <w:p>
            <w:pPr>
              <w:spacing w:after="0" w:line="240" w:lineRule="auto"/>
            </w:pPr>
            <w:r>
              <w:rPr>
                <w:sz w:val="15"/>
              </w:rPr>
              <w:t>DEC</w:t>
            </w:r>
          </w:p>
        </w:tc>
        <w:tc>
          <w:tcPr>
            <w:tcW w:type="dxa" w:w="1984"/>
            <w:tcMar>
              <w:top w:w="70" w:type="dxa"/>
              <w:start w:w="70" w:type="dxa"/>
              <w:bottom w:w="70" w:type="dxa"/>
              <w:end w:w="70" w:type="dxa"/>
            </w:tcMar>
            <w:vAlign w:val="center"/>
          </w:tcPr>
          <w:p>
            <w:pPr>
              <w:spacing w:after="0" w:line="240" w:lineRule="auto"/>
            </w:pPr>
            <w:r>
              <w:rPr>
                <w:sz w:val="15"/>
              </w:rPr>
              <w:t>Bellek</w:t>
            </w:r>
          </w:p>
        </w:tc>
        <w:tc>
          <w:tcPr>
            <w:tcW w:type="dxa" w:w="5953"/>
            <w:tcMar>
              <w:top w:w="70" w:type="dxa"/>
              <w:start w:w="70" w:type="dxa"/>
              <w:bottom w:w="70" w:type="dxa"/>
              <w:end w:w="70" w:type="dxa"/>
            </w:tcMar>
            <w:vAlign w:val="center"/>
          </w:tcPr>
          <w:p>
            <w:pPr>
              <w:spacing w:after="0" w:line="240" w:lineRule="auto"/>
            </w:pPr>
            <w:r>
              <w:rPr>
                <w:sz w:val="15"/>
              </w:rPr>
              <w:t>Sayısal değeri azaltır.</w:t>
            </w:r>
          </w:p>
        </w:tc>
      </w:tr>
    </w:tbl>
    <w:p>
      <w:r>
        <w:br w:type="page"/>
      </w:r>
    </w:p>
    <w:p>
      <w:pPr>
        <w:pStyle w:val="Heading1"/>
      </w:pPr>
      <w:r>
        <w:t>50. Standart kütüphane sistemi ve tam API kataloğu</w:t>
      </w:r>
    </w:p>
    <w:p>
      <w:r>
        <w:t>Güncel libsx ağacı ve WASM adaptörü birlikte 36 modülde 1353 FUNCTION/SUB kaydı içerir. Bu katalog, kaynakta bulunan uXBasic imzasını, native DLL/export bağını ve yaşam döngüsü notunu verir.</w:t>
      </w:r>
    </w:p>
    <w:tbl>
      <w:tblPr>
        <w:tblW w:type="auto" w:w="0"/>
        <w:jc w:val="center"/>
        <w:tblLook w:firstColumn="1" w:firstRow="1" w:lastColumn="0" w:lastRow="0" w:noHBand="0" w:noVBand="1" w:val="04A0"/>
      </w:tblPr>
      <w:tblGrid>
        <w:gridCol w:w="10256"/>
      </w:tblGrid>
      <w:tr>
        <w:tc>
          <w:tcPr>
            <w:tcW w:type="dxa" w:w="10256"/>
            <w:shd w:fill="FCE8E6"/>
            <w:tcMar>
              <w:top w:w="120" w:type="dxa"/>
              <w:start w:w="140" w:type="dxa"/>
              <w:bottom w:w="120" w:type="dxa"/>
              <w:end w:w="140" w:type="dxa"/>
            </w:tcMar>
          </w:tcPr>
          <w:p>
            <w:r>
              <w:rPr>
                <w:b/>
              </w:rPr>
              <w:t xml:space="preserve">Kritik kullanım kuralı: </w:t>
            </w:r>
            <w:r>
              <w:t>PTR/U64 ile dönen handle için aynı modülün Free/Close/Destroy işlevi aranmalıdır. STRPTR dönüşü native motorun sahip olduğu geçici pointer olabilir; ABI köprüsü güvenli kopya üretmeden uzun süre saklanmamalıdır.</w:t>
            </w:r>
          </w:p>
        </w:tc>
      </w:tr>
    </w:tbl>
    <w:p>
      <w:pPr>
        <w:spacing w:after="0"/>
      </w:pP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1814"/>
            <w:shd w:fill="D9E7F0"/>
            <w:tcMar>
              <w:top w:w="70" w:type="dxa"/>
              <w:start w:w="70" w:type="dxa"/>
              <w:bottom w:w="70" w:type="dxa"/>
              <w:end w:w="70" w:type="dxa"/>
            </w:tcMar>
          </w:tcPr>
          <w:p>
            <w:pPr>
              <w:jc w:val="center"/>
            </w:pPr>
            <w:r>
              <w:rPr>
                <w:b/>
                <w:sz w:val="16"/>
              </w:rPr>
              <w:t>Modül</w:t>
            </w:r>
          </w:p>
        </w:tc>
        <w:tc>
          <w:tcPr>
            <w:tcW w:type="dxa" w:w="1134"/>
            <w:shd w:fill="D9E7F0"/>
            <w:tcMar>
              <w:top w:w="70" w:type="dxa"/>
              <w:start w:w="70" w:type="dxa"/>
              <w:bottom w:w="70" w:type="dxa"/>
              <w:end w:w="70" w:type="dxa"/>
            </w:tcMar>
          </w:tcPr>
          <w:p>
            <w:pPr>
              <w:jc w:val="center"/>
            </w:pPr>
            <w:r>
              <w:rPr>
                <w:b/>
                <w:sz w:val="16"/>
              </w:rPr>
              <w:t>API adedi</w:t>
            </w:r>
          </w:p>
        </w:tc>
        <w:tc>
          <w:tcPr>
            <w:tcW w:type="dxa" w:w="6973"/>
            <w:shd w:fill="D9E7F0"/>
            <w:tcMar>
              <w:top w:w="70" w:type="dxa"/>
              <w:start w:w="70" w:type="dxa"/>
              <w:bottom w:w="70" w:type="dxa"/>
              <w:end w:w="70" w:type="dxa"/>
            </w:tcMar>
          </w:tcPr>
          <w:p>
            <w:pPr>
              <w:jc w:val="center"/>
            </w:pPr>
            <w:r>
              <w:rPr>
                <w:b/>
                <w:sz w:val="16"/>
              </w:rPr>
              <w:t>Ana görev</w:t>
            </w:r>
          </w:p>
        </w:tc>
      </w:tr>
      <w:tr>
        <w:trPr>
          <w:cantSplit/>
        </w:trPr>
        <w:tc>
          <w:tcPr>
            <w:tcW w:type="dxa" w:w="1814"/>
            <w:tcMar>
              <w:top w:w="70" w:type="dxa"/>
              <w:start w:w="70" w:type="dxa"/>
              <w:bottom w:w="70" w:type="dxa"/>
              <w:end w:w="70" w:type="dxa"/>
            </w:tcMar>
            <w:vAlign w:val="center"/>
          </w:tcPr>
          <w:p>
            <w:pPr>
              <w:spacing w:after="0" w:line="240" w:lineRule="auto"/>
            </w:pPr>
            <w:r>
              <w:rPr>
                <w:sz w:val="16"/>
              </w:rPr>
              <w:t>uxaimath</w:t>
            </w:r>
          </w:p>
        </w:tc>
        <w:tc>
          <w:tcPr>
            <w:tcW w:type="dxa" w:w="1134"/>
            <w:tcMar>
              <w:top w:w="70" w:type="dxa"/>
              <w:start w:w="70" w:type="dxa"/>
              <w:bottom w:w="70" w:type="dxa"/>
              <w:end w:w="70" w:type="dxa"/>
            </w:tcMar>
            <w:vAlign w:val="center"/>
          </w:tcPr>
          <w:p>
            <w:pPr>
              <w:spacing w:after="0" w:line="240" w:lineRule="auto"/>
            </w:pPr>
            <w:r>
              <w:rPr>
                <w:sz w:val="16"/>
              </w:rPr>
              <w:t>46</w:t>
            </w:r>
          </w:p>
        </w:tc>
        <w:tc>
          <w:tcPr>
            <w:tcW w:type="dxa" w:w="6973"/>
            <w:tcMar>
              <w:top w:w="70" w:type="dxa"/>
              <w:start w:w="70" w:type="dxa"/>
              <w:bottom w:w="70" w:type="dxa"/>
              <w:end w:w="70" w:type="dxa"/>
            </w:tcMar>
            <w:vAlign w:val="center"/>
          </w:tcPr>
          <w:p>
            <w:pPr>
              <w:spacing w:after="0" w:line="240" w:lineRule="auto"/>
            </w:pPr>
            <w:r>
              <w:rPr>
                <w:sz w:val="16"/>
              </w:rPr>
              <w:t>Yapay zekâ için aktivasyon, kayıp, vektör ve sayısal yardımcılar.</w:t>
            </w:r>
          </w:p>
        </w:tc>
      </w:tr>
      <w:tr>
        <w:trPr>
          <w:cantSplit/>
        </w:trPr>
        <w:tc>
          <w:tcPr>
            <w:tcW w:type="dxa" w:w="1814"/>
            <w:tcMar>
              <w:top w:w="70" w:type="dxa"/>
              <w:start w:w="70" w:type="dxa"/>
              <w:bottom w:w="70" w:type="dxa"/>
              <w:end w:w="70" w:type="dxa"/>
            </w:tcMar>
            <w:vAlign w:val="center"/>
          </w:tcPr>
          <w:p>
            <w:pPr>
              <w:spacing w:after="0" w:line="240" w:lineRule="auto"/>
            </w:pPr>
            <w:r>
              <w:rPr>
                <w:sz w:val="16"/>
              </w:rPr>
              <w:t>uxarchive</w:t>
            </w:r>
          </w:p>
        </w:tc>
        <w:tc>
          <w:tcPr>
            <w:tcW w:type="dxa" w:w="1134"/>
            <w:tcMar>
              <w:top w:w="70" w:type="dxa"/>
              <w:start w:w="70" w:type="dxa"/>
              <w:bottom w:w="70" w:type="dxa"/>
              <w:end w:w="70" w:type="dxa"/>
            </w:tcMar>
            <w:vAlign w:val="center"/>
          </w:tcPr>
          <w:p>
            <w:pPr>
              <w:spacing w:after="0" w:line="240" w:lineRule="auto"/>
            </w:pPr>
            <w:r>
              <w:rPr>
                <w:sz w:val="16"/>
              </w:rPr>
              <w:t>12</w:t>
            </w:r>
          </w:p>
        </w:tc>
        <w:tc>
          <w:tcPr>
            <w:tcW w:type="dxa" w:w="6973"/>
            <w:tcMar>
              <w:top w:w="70" w:type="dxa"/>
              <w:start w:w="70" w:type="dxa"/>
              <w:bottom w:w="70" w:type="dxa"/>
              <w:end w:w="70" w:type="dxa"/>
            </w:tcMar>
            <w:vAlign w:val="center"/>
          </w:tcPr>
          <w:p>
            <w:pPr>
              <w:spacing w:after="0" w:line="240" w:lineRule="auto"/>
            </w:pPr>
            <w:r>
              <w:rPr>
                <w:sz w:val="16"/>
              </w:rPr>
              <w:t>ZIP/TAR ve arşiv okuma-yazma yüzeyi.</w:t>
            </w:r>
          </w:p>
        </w:tc>
      </w:tr>
      <w:tr>
        <w:trPr>
          <w:cantSplit/>
        </w:trPr>
        <w:tc>
          <w:tcPr>
            <w:tcW w:type="dxa" w:w="1814"/>
            <w:tcMar>
              <w:top w:w="70" w:type="dxa"/>
              <w:start w:w="70" w:type="dxa"/>
              <w:bottom w:w="70" w:type="dxa"/>
              <w:end w:w="70" w:type="dxa"/>
            </w:tcMar>
            <w:vAlign w:val="center"/>
          </w:tcPr>
          <w:p>
            <w:pPr>
              <w:spacing w:after="0" w:line="240" w:lineRule="auto"/>
            </w:pPr>
            <w:r>
              <w:rPr>
                <w:sz w:val="16"/>
              </w:rPr>
              <w:t>uxcapi</w:t>
            </w:r>
          </w:p>
        </w:tc>
        <w:tc>
          <w:tcPr>
            <w:tcW w:type="dxa" w:w="1134"/>
            <w:tcMar>
              <w:top w:w="70" w:type="dxa"/>
              <w:start w:w="70" w:type="dxa"/>
              <w:bottom w:w="70" w:type="dxa"/>
              <w:end w:w="70" w:type="dxa"/>
            </w:tcMar>
            <w:vAlign w:val="center"/>
          </w:tcPr>
          <w:p>
            <w:pPr>
              <w:spacing w:after="0" w:line="240" w:lineRule="auto"/>
            </w:pPr>
            <w:r>
              <w:rPr>
                <w:sz w:val="16"/>
              </w:rPr>
              <w:t>182</w:t>
            </w:r>
          </w:p>
        </w:tc>
        <w:tc>
          <w:tcPr>
            <w:tcW w:type="dxa" w:w="6973"/>
            <w:tcMar>
              <w:top w:w="70" w:type="dxa"/>
              <w:start w:w="70" w:type="dxa"/>
              <w:bottom w:w="70" w:type="dxa"/>
              <w:end w:w="70" w:type="dxa"/>
            </w:tcMar>
            <w:vAlign w:val="center"/>
          </w:tcPr>
          <w:p>
            <w:pPr>
              <w:spacing w:after="0" w:line="240" w:lineRule="auto"/>
            </w:pPr>
            <w:r>
              <w:rPr>
                <w:sz w:val="16"/>
              </w:rPr>
              <w:t>libffi tabanlı genel C API bağlama ve oluşturulmuş düşük seviyeli vendor yüzeyi.</w:t>
            </w:r>
          </w:p>
        </w:tc>
      </w:tr>
      <w:tr>
        <w:trPr>
          <w:cantSplit/>
        </w:trPr>
        <w:tc>
          <w:tcPr>
            <w:tcW w:type="dxa" w:w="1814"/>
            <w:tcMar>
              <w:top w:w="70" w:type="dxa"/>
              <w:start w:w="70" w:type="dxa"/>
              <w:bottom w:w="70" w:type="dxa"/>
              <w:end w:w="70" w:type="dxa"/>
            </w:tcMar>
            <w:vAlign w:val="center"/>
          </w:tcPr>
          <w:p>
            <w:pPr>
              <w:spacing w:after="0" w:line="240" w:lineRule="auto"/>
            </w:pPr>
            <w:r>
              <w:rPr>
                <w:sz w:val="16"/>
              </w:rPr>
              <w:t>uxcollections</w:t>
            </w:r>
          </w:p>
        </w:tc>
        <w:tc>
          <w:tcPr>
            <w:tcW w:type="dxa" w:w="1134"/>
            <w:tcMar>
              <w:top w:w="70" w:type="dxa"/>
              <w:start w:w="70" w:type="dxa"/>
              <w:bottom w:w="70" w:type="dxa"/>
              <w:end w:w="70" w:type="dxa"/>
            </w:tcMar>
            <w:vAlign w:val="center"/>
          </w:tcPr>
          <w:p>
            <w:pPr>
              <w:spacing w:after="0" w:line="240" w:lineRule="auto"/>
            </w:pPr>
            <w:r>
              <w:rPr>
                <w:sz w:val="16"/>
              </w:rPr>
              <w:t>27</w:t>
            </w:r>
          </w:p>
        </w:tc>
        <w:tc>
          <w:tcPr>
            <w:tcW w:type="dxa" w:w="6973"/>
            <w:tcMar>
              <w:top w:w="70" w:type="dxa"/>
              <w:start w:w="70" w:type="dxa"/>
              <w:bottom w:w="70" w:type="dxa"/>
              <w:end w:w="70" w:type="dxa"/>
            </w:tcMar>
            <w:vAlign w:val="center"/>
          </w:tcPr>
          <w:p>
            <w:pPr>
              <w:spacing w:after="0" w:line="240" w:lineRule="auto"/>
            </w:pPr>
            <w:r>
              <w:rPr>
                <w:sz w:val="16"/>
              </w:rPr>
              <w:t>LIST/DICT/SET benzeri handle tabanlı koleksiyonlar.</w:t>
            </w:r>
          </w:p>
        </w:tc>
      </w:tr>
      <w:tr>
        <w:trPr>
          <w:cantSplit/>
        </w:trPr>
        <w:tc>
          <w:tcPr>
            <w:tcW w:type="dxa" w:w="1814"/>
            <w:tcMar>
              <w:top w:w="70" w:type="dxa"/>
              <w:start w:w="70" w:type="dxa"/>
              <w:bottom w:w="70" w:type="dxa"/>
              <w:end w:w="70" w:type="dxa"/>
            </w:tcMar>
            <w:vAlign w:val="center"/>
          </w:tcPr>
          <w:p>
            <w:pPr>
              <w:spacing w:after="0" w:line="240" w:lineRule="auto"/>
            </w:pPr>
            <w:r>
              <w:rPr>
                <w:sz w:val="16"/>
              </w:rPr>
              <w:t>uxcompress</w:t>
            </w:r>
          </w:p>
        </w:tc>
        <w:tc>
          <w:tcPr>
            <w:tcW w:type="dxa" w:w="1134"/>
            <w:tcMar>
              <w:top w:w="70" w:type="dxa"/>
              <w:start w:w="70" w:type="dxa"/>
              <w:bottom w:w="70" w:type="dxa"/>
              <w:end w:w="70" w:type="dxa"/>
            </w:tcMar>
            <w:vAlign w:val="center"/>
          </w:tcPr>
          <w:p>
            <w:pPr>
              <w:spacing w:after="0" w:line="240" w:lineRule="auto"/>
            </w:pPr>
            <w:r>
              <w:rPr>
                <w:sz w:val="16"/>
              </w:rPr>
              <w:t>29</w:t>
            </w:r>
          </w:p>
        </w:tc>
        <w:tc>
          <w:tcPr>
            <w:tcW w:type="dxa" w:w="6973"/>
            <w:tcMar>
              <w:top w:w="70" w:type="dxa"/>
              <w:start w:w="70" w:type="dxa"/>
              <w:bottom w:w="70" w:type="dxa"/>
              <w:end w:w="70" w:type="dxa"/>
            </w:tcMar>
            <w:vAlign w:val="center"/>
          </w:tcPr>
          <w:p>
            <w:pPr>
              <w:spacing w:after="0" w:line="240" w:lineRule="auto"/>
            </w:pPr>
            <w:r>
              <w:rPr>
                <w:sz w:val="16"/>
              </w:rPr>
              <w:t>Zstandard ve sıkıştırma yardımcıları.</w:t>
            </w:r>
          </w:p>
        </w:tc>
      </w:tr>
      <w:tr>
        <w:trPr>
          <w:cantSplit/>
        </w:trPr>
        <w:tc>
          <w:tcPr>
            <w:tcW w:type="dxa" w:w="1814"/>
            <w:tcMar>
              <w:top w:w="70" w:type="dxa"/>
              <w:start w:w="70" w:type="dxa"/>
              <w:bottom w:w="70" w:type="dxa"/>
              <w:end w:w="70" w:type="dxa"/>
            </w:tcMar>
            <w:vAlign w:val="center"/>
          </w:tcPr>
          <w:p>
            <w:pPr>
              <w:spacing w:after="0" w:line="240" w:lineRule="auto"/>
            </w:pPr>
            <w:r>
              <w:rPr>
                <w:sz w:val="16"/>
              </w:rPr>
              <w:t>uxconfig</w:t>
            </w:r>
          </w:p>
        </w:tc>
        <w:tc>
          <w:tcPr>
            <w:tcW w:type="dxa" w:w="1134"/>
            <w:tcMar>
              <w:top w:w="70" w:type="dxa"/>
              <w:start w:w="70" w:type="dxa"/>
              <w:bottom w:w="70" w:type="dxa"/>
              <w:end w:w="70" w:type="dxa"/>
            </w:tcMar>
            <w:vAlign w:val="center"/>
          </w:tcPr>
          <w:p>
            <w:pPr>
              <w:spacing w:after="0" w:line="240" w:lineRule="auto"/>
            </w:pPr>
            <w:r>
              <w:rPr>
                <w:sz w:val="16"/>
              </w:rPr>
              <w:t>32</w:t>
            </w:r>
          </w:p>
        </w:tc>
        <w:tc>
          <w:tcPr>
            <w:tcW w:type="dxa" w:w="6973"/>
            <w:tcMar>
              <w:top w:w="70" w:type="dxa"/>
              <w:start w:w="70" w:type="dxa"/>
              <w:bottom w:w="70" w:type="dxa"/>
              <w:end w:w="70" w:type="dxa"/>
            </w:tcMar>
            <w:vAlign w:val="center"/>
          </w:tcPr>
          <w:p>
            <w:pPr>
              <w:spacing w:after="0" w:line="240" w:lineRule="auto"/>
            </w:pPr>
            <w:r>
              <w:rPr>
                <w:sz w:val="16"/>
              </w:rPr>
              <w:t>INI/konfigürasyon açma, okuma, yazma ve handle yaşam döngüsü.</w:t>
            </w:r>
          </w:p>
        </w:tc>
      </w:tr>
      <w:tr>
        <w:trPr>
          <w:cantSplit/>
        </w:trPr>
        <w:tc>
          <w:tcPr>
            <w:tcW w:type="dxa" w:w="1814"/>
            <w:tcMar>
              <w:top w:w="70" w:type="dxa"/>
              <w:start w:w="70" w:type="dxa"/>
              <w:bottom w:w="70" w:type="dxa"/>
              <w:end w:w="70" w:type="dxa"/>
            </w:tcMar>
            <w:vAlign w:val="center"/>
          </w:tcPr>
          <w:p>
            <w:pPr>
              <w:spacing w:after="0" w:line="240" w:lineRule="auto"/>
            </w:pPr>
            <w:r>
              <w:rPr>
                <w:sz w:val="16"/>
              </w:rPr>
              <w:t>uxcrypto</w:t>
            </w:r>
          </w:p>
        </w:tc>
        <w:tc>
          <w:tcPr>
            <w:tcW w:type="dxa" w:w="1134"/>
            <w:tcMar>
              <w:top w:w="70" w:type="dxa"/>
              <w:start w:w="70" w:type="dxa"/>
              <w:bottom w:w="70" w:type="dxa"/>
              <w:end w:w="70" w:type="dxa"/>
            </w:tcMar>
            <w:vAlign w:val="center"/>
          </w:tcPr>
          <w:p>
            <w:pPr>
              <w:spacing w:after="0" w:line="240" w:lineRule="auto"/>
            </w:pPr>
            <w:r>
              <w:rPr>
                <w:sz w:val="16"/>
              </w:rPr>
              <w:t>38</w:t>
            </w:r>
          </w:p>
        </w:tc>
        <w:tc>
          <w:tcPr>
            <w:tcW w:type="dxa" w:w="6973"/>
            <w:tcMar>
              <w:top w:w="70" w:type="dxa"/>
              <w:start w:w="70" w:type="dxa"/>
              <w:bottom w:w="70" w:type="dxa"/>
              <w:end w:w="70" w:type="dxa"/>
            </w:tcMar>
            <w:vAlign w:val="center"/>
          </w:tcPr>
          <w:p>
            <w:pPr>
              <w:spacing w:after="0" w:line="240" w:lineRule="auto"/>
            </w:pPr>
            <w:r>
              <w:rPr>
                <w:sz w:val="16"/>
              </w:rPr>
              <w:t>Hash, güvenli rastgele, şifreleme, imza ve kodlama yardımcıları.</w:t>
            </w:r>
          </w:p>
        </w:tc>
      </w:tr>
      <w:tr>
        <w:trPr>
          <w:cantSplit/>
        </w:trPr>
        <w:tc>
          <w:tcPr>
            <w:tcW w:type="dxa" w:w="1814"/>
            <w:tcMar>
              <w:top w:w="70" w:type="dxa"/>
              <w:start w:w="70" w:type="dxa"/>
              <w:bottom w:w="70" w:type="dxa"/>
              <w:end w:w="70" w:type="dxa"/>
            </w:tcMar>
            <w:vAlign w:val="center"/>
          </w:tcPr>
          <w:p>
            <w:pPr>
              <w:spacing w:after="0" w:line="240" w:lineRule="auto"/>
            </w:pPr>
            <w:r>
              <w:rPr>
                <w:sz w:val="16"/>
              </w:rPr>
              <w:t>uxdataframe</w:t>
            </w:r>
          </w:p>
        </w:tc>
        <w:tc>
          <w:tcPr>
            <w:tcW w:type="dxa" w:w="1134"/>
            <w:tcMar>
              <w:top w:w="70" w:type="dxa"/>
              <w:start w:w="70" w:type="dxa"/>
              <w:bottom w:w="70" w:type="dxa"/>
              <w:end w:w="70" w:type="dxa"/>
            </w:tcMar>
            <w:vAlign w:val="center"/>
          </w:tcPr>
          <w:p>
            <w:pPr>
              <w:spacing w:after="0" w:line="240" w:lineRule="auto"/>
            </w:pPr>
            <w:r>
              <w:rPr>
                <w:sz w:val="16"/>
              </w:rPr>
              <w:t>31</w:t>
            </w:r>
          </w:p>
        </w:tc>
        <w:tc>
          <w:tcPr>
            <w:tcW w:type="dxa" w:w="6973"/>
            <w:tcMar>
              <w:top w:w="70" w:type="dxa"/>
              <w:start w:w="70" w:type="dxa"/>
              <w:bottom w:w="70" w:type="dxa"/>
              <w:end w:w="70" w:type="dxa"/>
            </w:tcMar>
            <w:vAlign w:val="center"/>
          </w:tcPr>
          <w:p>
            <w:pPr>
              <w:spacing w:after="0" w:line="240" w:lineRule="auto"/>
            </w:pPr>
            <w:r>
              <w:rPr>
                <w:sz w:val="16"/>
              </w:rPr>
              <w:t>Tablo/DataFrame işlemleri ve veri sütunu yönetimi.</w:t>
            </w:r>
          </w:p>
        </w:tc>
      </w:tr>
      <w:tr>
        <w:trPr>
          <w:cantSplit/>
        </w:trPr>
        <w:tc>
          <w:tcPr>
            <w:tcW w:type="dxa" w:w="1814"/>
            <w:tcMar>
              <w:top w:w="70" w:type="dxa"/>
              <w:start w:w="70" w:type="dxa"/>
              <w:bottom w:w="70" w:type="dxa"/>
              <w:end w:w="70" w:type="dxa"/>
            </w:tcMar>
            <w:vAlign w:val="center"/>
          </w:tcPr>
          <w:p>
            <w:pPr>
              <w:spacing w:after="0" w:line="240" w:lineRule="auto"/>
            </w:pPr>
            <w:r>
              <w:rPr>
                <w:sz w:val="16"/>
              </w:rPr>
              <w:t>uxdataset</w:t>
            </w:r>
          </w:p>
        </w:tc>
        <w:tc>
          <w:tcPr>
            <w:tcW w:type="dxa" w:w="1134"/>
            <w:tcMar>
              <w:top w:w="70" w:type="dxa"/>
              <w:start w:w="70" w:type="dxa"/>
              <w:bottom w:w="70" w:type="dxa"/>
              <w:end w:w="70" w:type="dxa"/>
            </w:tcMar>
            <w:vAlign w:val="center"/>
          </w:tcPr>
          <w:p>
            <w:pPr>
              <w:spacing w:after="0" w:line="240" w:lineRule="auto"/>
            </w:pPr>
            <w:r>
              <w:rPr>
                <w:sz w:val="16"/>
              </w:rPr>
              <w:t>34</w:t>
            </w:r>
          </w:p>
        </w:tc>
        <w:tc>
          <w:tcPr>
            <w:tcW w:type="dxa" w:w="6973"/>
            <w:tcMar>
              <w:top w:w="70" w:type="dxa"/>
              <w:start w:w="70" w:type="dxa"/>
              <w:bottom w:w="70" w:type="dxa"/>
              <w:end w:w="70" w:type="dxa"/>
            </w:tcMar>
            <w:vAlign w:val="center"/>
          </w:tcPr>
          <w:p>
            <w:pPr>
              <w:spacing w:after="0" w:line="240" w:lineRule="auto"/>
            </w:pPr>
            <w:r>
              <w:rPr>
                <w:sz w:val="16"/>
              </w:rPr>
              <w:t>Veri kümesi, satır/sütun ve dönüşüm işlevleri.</w:t>
            </w:r>
          </w:p>
        </w:tc>
      </w:tr>
      <w:tr>
        <w:trPr>
          <w:cantSplit/>
        </w:trPr>
        <w:tc>
          <w:tcPr>
            <w:tcW w:type="dxa" w:w="1814"/>
            <w:tcMar>
              <w:top w:w="70" w:type="dxa"/>
              <w:start w:w="70" w:type="dxa"/>
              <w:bottom w:w="70" w:type="dxa"/>
              <w:end w:w="70" w:type="dxa"/>
            </w:tcMar>
            <w:vAlign w:val="center"/>
          </w:tcPr>
          <w:p>
            <w:pPr>
              <w:spacing w:after="0" w:line="240" w:lineRule="auto"/>
            </w:pPr>
            <w:r>
              <w:rPr>
                <w:sz w:val="16"/>
              </w:rPr>
              <w:t>uxdatetime</w:t>
            </w:r>
          </w:p>
        </w:tc>
        <w:tc>
          <w:tcPr>
            <w:tcW w:type="dxa" w:w="1134"/>
            <w:tcMar>
              <w:top w:w="70" w:type="dxa"/>
              <w:start w:w="70" w:type="dxa"/>
              <w:bottom w:w="70" w:type="dxa"/>
              <w:end w:w="70" w:type="dxa"/>
            </w:tcMar>
            <w:vAlign w:val="center"/>
          </w:tcPr>
          <w:p>
            <w:pPr>
              <w:spacing w:after="0" w:line="240" w:lineRule="auto"/>
            </w:pPr>
            <w:r>
              <w:rPr>
                <w:sz w:val="16"/>
              </w:rPr>
              <w:t>24</w:t>
            </w:r>
          </w:p>
        </w:tc>
        <w:tc>
          <w:tcPr>
            <w:tcW w:type="dxa" w:w="6973"/>
            <w:tcMar>
              <w:top w:w="70" w:type="dxa"/>
              <w:start w:w="70" w:type="dxa"/>
              <w:bottom w:w="70" w:type="dxa"/>
              <w:end w:w="70" w:type="dxa"/>
            </w:tcMar>
            <w:vAlign w:val="center"/>
          </w:tcPr>
          <w:p>
            <w:pPr>
              <w:spacing w:after="0" w:line="240" w:lineRule="auto"/>
            </w:pPr>
            <w:r>
              <w:rPr>
                <w:sz w:val="16"/>
              </w:rPr>
              <w:t>Tarih, saat, parse, format ve zaman hesabı.</w:t>
            </w:r>
          </w:p>
        </w:tc>
      </w:tr>
      <w:tr>
        <w:trPr>
          <w:cantSplit/>
        </w:trPr>
        <w:tc>
          <w:tcPr>
            <w:tcW w:type="dxa" w:w="1814"/>
            <w:tcMar>
              <w:top w:w="70" w:type="dxa"/>
              <w:start w:w="70" w:type="dxa"/>
              <w:bottom w:w="70" w:type="dxa"/>
              <w:end w:w="70" w:type="dxa"/>
            </w:tcMar>
            <w:vAlign w:val="center"/>
          </w:tcPr>
          <w:p>
            <w:pPr>
              <w:spacing w:after="0" w:line="240" w:lineRule="auto"/>
            </w:pPr>
            <w:r>
              <w:rPr>
                <w:sz w:val="16"/>
              </w:rPr>
              <w:t>uxfs</w:t>
            </w:r>
          </w:p>
        </w:tc>
        <w:tc>
          <w:tcPr>
            <w:tcW w:type="dxa" w:w="1134"/>
            <w:tcMar>
              <w:top w:w="70" w:type="dxa"/>
              <w:start w:w="70" w:type="dxa"/>
              <w:bottom w:w="70" w:type="dxa"/>
              <w:end w:w="70" w:type="dxa"/>
            </w:tcMar>
            <w:vAlign w:val="center"/>
          </w:tcPr>
          <w:p>
            <w:pPr>
              <w:spacing w:after="0" w:line="240" w:lineRule="auto"/>
            </w:pPr>
            <w:r>
              <w:rPr>
                <w:sz w:val="16"/>
              </w:rPr>
              <w:t>46</w:t>
            </w:r>
          </w:p>
        </w:tc>
        <w:tc>
          <w:tcPr>
            <w:tcW w:type="dxa" w:w="6973"/>
            <w:tcMar>
              <w:top w:w="70" w:type="dxa"/>
              <w:start w:w="70" w:type="dxa"/>
              <w:bottom w:w="70" w:type="dxa"/>
              <w:end w:w="70" w:type="dxa"/>
            </w:tcMar>
            <w:vAlign w:val="center"/>
          </w:tcPr>
          <w:p>
            <w:pPr>
              <w:spacing w:after="0" w:line="240" w:lineRule="auto"/>
            </w:pPr>
            <w:r>
              <w:rPr>
                <w:sz w:val="16"/>
              </w:rPr>
              <w:t>Dosya sistemi, dizin, metin okuma-yazma ve numaralandırma.</w:t>
            </w:r>
          </w:p>
        </w:tc>
      </w:tr>
      <w:tr>
        <w:trPr>
          <w:cantSplit/>
        </w:trPr>
        <w:tc>
          <w:tcPr>
            <w:tcW w:type="dxa" w:w="1814"/>
            <w:tcMar>
              <w:top w:w="70" w:type="dxa"/>
              <w:start w:w="70" w:type="dxa"/>
              <w:bottom w:w="70" w:type="dxa"/>
              <w:end w:w="70" w:type="dxa"/>
            </w:tcMar>
            <w:vAlign w:val="center"/>
          </w:tcPr>
          <w:p>
            <w:pPr>
              <w:spacing w:after="0" w:line="240" w:lineRule="auto"/>
            </w:pPr>
            <w:r>
              <w:rPr>
                <w:sz w:val="16"/>
              </w:rPr>
              <w:t>uxgraph</w:t>
            </w:r>
          </w:p>
        </w:tc>
        <w:tc>
          <w:tcPr>
            <w:tcW w:type="dxa" w:w="1134"/>
            <w:tcMar>
              <w:top w:w="70" w:type="dxa"/>
              <w:start w:w="70" w:type="dxa"/>
              <w:bottom w:w="70" w:type="dxa"/>
              <w:end w:w="70" w:type="dxa"/>
            </w:tcMar>
            <w:vAlign w:val="center"/>
          </w:tcPr>
          <w:p>
            <w:pPr>
              <w:spacing w:after="0" w:line="240" w:lineRule="auto"/>
            </w:pPr>
            <w:r>
              <w:rPr>
                <w:sz w:val="16"/>
              </w:rPr>
              <w:t>30</w:t>
            </w:r>
          </w:p>
        </w:tc>
        <w:tc>
          <w:tcPr>
            <w:tcW w:type="dxa" w:w="6973"/>
            <w:tcMar>
              <w:top w:w="70" w:type="dxa"/>
              <w:start w:w="70" w:type="dxa"/>
              <w:bottom w:w="70" w:type="dxa"/>
              <w:end w:w="70" w:type="dxa"/>
            </w:tcMar>
            <w:vAlign w:val="center"/>
          </w:tcPr>
          <w:p>
            <w:pPr>
              <w:spacing w:after="0" w:line="240" w:lineRule="auto"/>
            </w:pPr>
            <w:r>
              <w:rPr>
                <w:sz w:val="16"/>
              </w:rPr>
              <w:t>Graf düğümü/kenarı ve temel graf algoritmaları.</w:t>
            </w:r>
          </w:p>
        </w:tc>
      </w:tr>
      <w:tr>
        <w:trPr>
          <w:cantSplit/>
        </w:trPr>
        <w:tc>
          <w:tcPr>
            <w:tcW w:type="dxa" w:w="1814"/>
            <w:tcMar>
              <w:top w:w="70" w:type="dxa"/>
              <w:start w:w="70" w:type="dxa"/>
              <w:bottom w:w="70" w:type="dxa"/>
              <w:end w:w="70" w:type="dxa"/>
            </w:tcMar>
            <w:vAlign w:val="center"/>
          </w:tcPr>
          <w:p>
            <w:pPr>
              <w:spacing w:after="0" w:line="240" w:lineRule="auto"/>
            </w:pPr>
            <w:r>
              <w:rPr>
                <w:sz w:val="16"/>
              </w:rPr>
              <w:t>uxhttp</w:t>
            </w:r>
          </w:p>
        </w:tc>
        <w:tc>
          <w:tcPr>
            <w:tcW w:type="dxa" w:w="1134"/>
            <w:tcMar>
              <w:top w:w="70" w:type="dxa"/>
              <w:start w:w="70" w:type="dxa"/>
              <w:bottom w:w="70" w:type="dxa"/>
              <w:end w:w="70" w:type="dxa"/>
            </w:tcMar>
            <w:vAlign w:val="center"/>
          </w:tcPr>
          <w:p>
            <w:pPr>
              <w:spacing w:after="0" w:line="240" w:lineRule="auto"/>
            </w:pPr>
            <w:r>
              <w:rPr>
                <w:sz w:val="16"/>
              </w:rPr>
              <w:t>45</w:t>
            </w:r>
          </w:p>
        </w:tc>
        <w:tc>
          <w:tcPr>
            <w:tcW w:type="dxa" w:w="6973"/>
            <w:tcMar>
              <w:top w:w="70" w:type="dxa"/>
              <w:start w:w="70" w:type="dxa"/>
              <w:bottom w:w="70" w:type="dxa"/>
              <w:end w:w="70" w:type="dxa"/>
            </w:tcMar>
            <w:vAlign w:val="center"/>
          </w:tcPr>
          <w:p>
            <w:pPr>
              <w:spacing w:after="0" w:line="240" w:lineRule="auto"/>
            </w:pPr>
            <w:r>
              <w:rPr>
                <w:sz w:val="16"/>
              </w:rPr>
              <w:t>HTTP/HTTPS istemcisi, istek, başlık, gövde ve indirme işlemleri.</w:t>
            </w:r>
          </w:p>
        </w:tc>
      </w:tr>
      <w:tr>
        <w:trPr>
          <w:cantSplit/>
        </w:trPr>
        <w:tc>
          <w:tcPr>
            <w:tcW w:type="dxa" w:w="1814"/>
            <w:tcMar>
              <w:top w:w="70" w:type="dxa"/>
              <w:start w:w="70" w:type="dxa"/>
              <w:bottom w:w="70" w:type="dxa"/>
              <w:end w:w="70" w:type="dxa"/>
            </w:tcMar>
            <w:vAlign w:val="center"/>
          </w:tcPr>
          <w:p>
            <w:pPr>
              <w:spacing w:after="0" w:line="240" w:lineRule="auto"/>
            </w:pPr>
            <w:r>
              <w:rPr>
                <w:sz w:val="16"/>
              </w:rPr>
              <w:t>uxjson</w:t>
            </w:r>
          </w:p>
        </w:tc>
        <w:tc>
          <w:tcPr>
            <w:tcW w:type="dxa" w:w="1134"/>
            <w:tcMar>
              <w:top w:w="70" w:type="dxa"/>
              <w:start w:w="70" w:type="dxa"/>
              <w:bottom w:w="70" w:type="dxa"/>
              <w:end w:w="70" w:type="dxa"/>
            </w:tcMar>
            <w:vAlign w:val="center"/>
          </w:tcPr>
          <w:p>
            <w:pPr>
              <w:spacing w:after="0" w:line="240" w:lineRule="auto"/>
            </w:pPr>
            <w:r>
              <w:rPr>
                <w:sz w:val="16"/>
              </w:rPr>
              <w:t>48</w:t>
            </w:r>
          </w:p>
        </w:tc>
        <w:tc>
          <w:tcPr>
            <w:tcW w:type="dxa" w:w="6973"/>
            <w:tcMar>
              <w:top w:w="70" w:type="dxa"/>
              <w:start w:w="70" w:type="dxa"/>
              <w:bottom w:w="70" w:type="dxa"/>
              <w:end w:w="70" w:type="dxa"/>
            </w:tcMar>
            <w:vAlign w:val="center"/>
          </w:tcPr>
          <w:p>
            <w:pPr>
              <w:spacing w:after="0" w:line="240" w:lineRule="auto"/>
            </w:pPr>
            <w:r>
              <w:rPr>
                <w:sz w:val="16"/>
              </w:rPr>
              <w:t>JSON parse, üretim, sorgu ve düğüm işlemleri.</w:t>
            </w:r>
          </w:p>
        </w:tc>
      </w:tr>
      <w:tr>
        <w:trPr>
          <w:cantSplit/>
        </w:trPr>
        <w:tc>
          <w:tcPr>
            <w:tcW w:type="dxa" w:w="1814"/>
            <w:tcMar>
              <w:top w:w="70" w:type="dxa"/>
              <w:start w:w="70" w:type="dxa"/>
              <w:bottom w:w="70" w:type="dxa"/>
              <w:end w:w="70" w:type="dxa"/>
            </w:tcMar>
            <w:vAlign w:val="center"/>
          </w:tcPr>
          <w:p>
            <w:pPr>
              <w:spacing w:after="0" w:line="240" w:lineRule="auto"/>
            </w:pPr>
            <w:r>
              <w:rPr>
                <w:sz w:val="16"/>
              </w:rPr>
              <w:t>uxjsruntime</w:t>
            </w:r>
          </w:p>
        </w:tc>
        <w:tc>
          <w:tcPr>
            <w:tcW w:type="dxa" w:w="1134"/>
            <w:tcMar>
              <w:top w:w="70" w:type="dxa"/>
              <w:start w:w="70" w:type="dxa"/>
              <w:bottom w:w="70" w:type="dxa"/>
              <w:end w:w="70" w:type="dxa"/>
            </w:tcMar>
            <w:vAlign w:val="center"/>
          </w:tcPr>
          <w:p>
            <w:pPr>
              <w:spacing w:after="0" w:line="240" w:lineRule="auto"/>
            </w:pPr>
            <w:r>
              <w:rPr>
                <w:sz w:val="16"/>
              </w:rPr>
              <w:t>22</w:t>
            </w:r>
          </w:p>
        </w:tc>
        <w:tc>
          <w:tcPr>
            <w:tcW w:type="dxa" w:w="6973"/>
            <w:tcMar>
              <w:top w:w="70" w:type="dxa"/>
              <w:start w:w="70" w:type="dxa"/>
              <w:bottom w:w="70" w:type="dxa"/>
              <w:end w:w="70" w:type="dxa"/>
            </w:tcMar>
            <w:vAlign w:val="center"/>
          </w:tcPr>
          <w:p>
            <w:pPr>
              <w:spacing w:after="0" w:line="240" w:lineRule="auto"/>
            </w:pPr>
            <w:r>
              <w:rPr>
                <w:sz w:val="16"/>
              </w:rPr>
              <w:t>QuickJS dış runtime köprüsü; bu kitapta WASM ana odaktır, modül yalnız mevcut yüzey olarak belgelenir.</w:t>
            </w:r>
          </w:p>
        </w:tc>
      </w:tr>
      <w:tr>
        <w:trPr>
          <w:cantSplit/>
        </w:trPr>
        <w:tc>
          <w:tcPr>
            <w:tcW w:type="dxa" w:w="1814"/>
            <w:tcMar>
              <w:top w:w="70" w:type="dxa"/>
              <w:start w:w="70" w:type="dxa"/>
              <w:bottom w:w="70" w:type="dxa"/>
              <w:end w:w="70" w:type="dxa"/>
            </w:tcMar>
            <w:vAlign w:val="center"/>
          </w:tcPr>
          <w:p>
            <w:pPr>
              <w:spacing w:after="0" w:line="240" w:lineRule="auto"/>
            </w:pPr>
            <w:r>
              <w:rPr>
                <w:sz w:val="16"/>
              </w:rPr>
              <w:t>uxllama</w:t>
            </w:r>
          </w:p>
        </w:tc>
        <w:tc>
          <w:tcPr>
            <w:tcW w:type="dxa" w:w="1134"/>
            <w:tcMar>
              <w:top w:w="70" w:type="dxa"/>
              <w:start w:w="70" w:type="dxa"/>
              <w:bottom w:w="70" w:type="dxa"/>
              <w:end w:w="70" w:type="dxa"/>
            </w:tcMar>
            <w:vAlign w:val="center"/>
          </w:tcPr>
          <w:p>
            <w:pPr>
              <w:spacing w:after="0" w:line="240" w:lineRule="auto"/>
            </w:pPr>
            <w:r>
              <w:rPr>
                <w:sz w:val="16"/>
              </w:rPr>
              <w:t>17</w:t>
            </w:r>
          </w:p>
        </w:tc>
        <w:tc>
          <w:tcPr>
            <w:tcW w:type="dxa" w:w="6973"/>
            <w:tcMar>
              <w:top w:w="70" w:type="dxa"/>
              <w:start w:w="70" w:type="dxa"/>
              <w:bottom w:w="70" w:type="dxa"/>
              <w:end w:w="70" w:type="dxa"/>
            </w:tcMar>
            <w:vAlign w:val="center"/>
          </w:tcPr>
          <w:p>
            <w:pPr>
              <w:spacing w:after="0" w:line="240" w:lineRule="auto"/>
            </w:pPr>
            <w:r>
              <w:rPr>
                <w:sz w:val="16"/>
              </w:rPr>
              <w:t>Llama tabanlı yerel model açma, token/üretim ve sonuç yönetimi.</w:t>
            </w:r>
          </w:p>
        </w:tc>
      </w:tr>
      <w:tr>
        <w:trPr>
          <w:cantSplit/>
        </w:trPr>
        <w:tc>
          <w:tcPr>
            <w:tcW w:type="dxa" w:w="1814"/>
            <w:tcMar>
              <w:top w:w="70" w:type="dxa"/>
              <w:start w:w="70" w:type="dxa"/>
              <w:bottom w:w="70" w:type="dxa"/>
              <w:end w:w="70" w:type="dxa"/>
            </w:tcMar>
            <w:vAlign w:val="center"/>
          </w:tcPr>
          <w:p>
            <w:pPr>
              <w:spacing w:after="0" w:line="240" w:lineRule="auto"/>
            </w:pPr>
            <w:r>
              <w:rPr>
                <w:sz w:val="16"/>
              </w:rPr>
              <w:t>uxllamax</w:t>
            </w:r>
          </w:p>
        </w:tc>
        <w:tc>
          <w:tcPr>
            <w:tcW w:type="dxa" w:w="1134"/>
            <w:tcMar>
              <w:top w:w="70" w:type="dxa"/>
              <w:start w:w="70" w:type="dxa"/>
              <w:bottom w:w="70" w:type="dxa"/>
              <w:end w:w="70" w:type="dxa"/>
            </w:tcMar>
            <w:vAlign w:val="center"/>
          </w:tcPr>
          <w:p>
            <w:pPr>
              <w:spacing w:after="0" w:line="240" w:lineRule="auto"/>
            </w:pPr>
            <w:r>
              <w:rPr>
                <w:sz w:val="16"/>
              </w:rPr>
              <w:t>18</w:t>
            </w:r>
          </w:p>
        </w:tc>
        <w:tc>
          <w:tcPr>
            <w:tcW w:type="dxa" w:w="6973"/>
            <w:tcMar>
              <w:top w:w="70" w:type="dxa"/>
              <w:start w:w="70" w:type="dxa"/>
              <w:bottom w:w="70" w:type="dxa"/>
              <w:end w:w="70" w:type="dxa"/>
            </w:tcMar>
            <w:vAlign w:val="center"/>
          </w:tcPr>
          <w:p>
            <w:pPr>
              <w:spacing w:after="0" w:line="240" w:lineRule="auto"/>
            </w:pPr>
            <w:r>
              <w:rPr>
                <w:sz w:val="16"/>
              </w:rPr>
              <w:t>Genişletilmiş Llama iş akışı ve yüksek seviye yardımcıları.</w:t>
            </w:r>
          </w:p>
        </w:tc>
      </w:tr>
      <w:tr>
        <w:trPr>
          <w:cantSplit/>
        </w:trPr>
        <w:tc>
          <w:tcPr>
            <w:tcW w:type="dxa" w:w="1814"/>
            <w:tcMar>
              <w:top w:w="70" w:type="dxa"/>
              <w:start w:w="70" w:type="dxa"/>
              <w:bottom w:w="70" w:type="dxa"/>
              <w:end w:w="70" w:type="dxa"/>
            </w:tcMar>
            <w:vAlign w:val="center"/>
          </w:tcPr>
          <w:p>
            <w:pPr>
              <w:spacing w:after="0" w:line="240" w:lineRule="auto"/>
            </w:pPr>
            <w:r>
              <w:rPr>
                <w:sz w:val="16"/>
              </w:rPr>
              <w:t>uxlog</w:t>
            </w:r>
          </w:p>
        </w:tc>
        <w:tc>
          <w:tcPr>
            <w:tcW w:type="dxa" w:w="1134"/>
            <w:tcMar>
              <w:top w:w="70" w:type="dxa"/>
              <w:start w:w="70" w:type="dxa"/>
              <w:bottom w:w="70" w:type="dxa"/>
              <w:end w:w="70" w:type="dxa"/>
            </w:tcMar>
            <w:vAlign w:val="center"/>
          </w:tcPr>
          <w:p>
            <w:pPr>
              <w:spacing w:after="0" w:line="240" w:lineRule="auto"/>
            </w:pPr>
            <w:r>
              <w:rPr>
                <w:sz w:val="16"/>
              </w:rPr>
              <w:t>26</w:t>
            </w:r>
          </w:p>
        </w:tc>
        <w:tc>
          <w:tcPr>
            <w:tcW w:type="dxa" w:w="6973"/>
            <w:tcMar>
              <w:top w:w="70" w:type="dxa"/>
              <w:start w:w="70" w:type="dxa"/>
              <w:bottom w:w="70" w:type="dxa"/>
              <w:end w:w="70" w:type="dxa"/>
            </w:tcMar>
            <w:vAlign w:val="center"/>
          </w:tcPr>
          <w:p>
            <w:pPr>
              <w:spacing w:after="0" w:line="240" w:lineRule="auto"/>
            </w:pPr>
            <w:r>
              <w:rPr>
                <w:sz w:val="16"/>
              </w:rPr>
              <w:t>Seviyeli log, dosya hedefi, rotasyon ve hata metni.</w:t>
            </w:r>
          </w:p>
        </w:tc>
      </w:tr>
      <w:tr>
        <w:trPr>
          <w:cantSplit/>
        </w:trPr>
        <w:tc>
          <w:tcPr>
            <w:tcW w:type="dxa" w:w="1814"/>
            <w:tcMar>
              <w:top w:w="70" w:type="dxa"/>
              <w:start w:w="70" w:type="dxa"/>
              <w:bottom w:w="70" w:type="dxa"/>
              <w:end w:w="70" w:type="dxa"/>
            </w:tcMar>
            <w:vAlign w:val="center"/>
          </w:tcPr>
          <w:p>
            <w:pPr>
              <w:spacing w:after="0" w:line="240" w:lineRule="auto"/>
            </w:pPr>
            <w:r>
              <w:rPr>
                <w:sz w:val="16"/>
              </w:rPr>
              <w:t>uxmath</w:t>
            </w:r>
          </w:p>
        </w:tc>
        <w:tc>
          <w:tcPr>
            <w:tcW w:type="dxa" w:w="1134"/>
            <w:tcMar>
              <w:top w:w="70" w:type="dxa"/>
              <w:start w:w="70" w:type="dxa"/>
              <w:bottom w:w="70" w:type="dxa"/>
              <w:end w:w="70" w:type="dxa"/>
            </w:tcMar>
            <w:vAlign w:val="center"/>
          </w:tcPr>
          <w:p>
            <w:pPr>
              <w:spacing w:after="0" w:line="240" w:lineRule="auto"/>
            </w:pPr>
            <w:r>
              <w:rPr>
                <w:sz w:val="16"/>
              </w:rPr>
              <w:t>42</w:t>
            </w:r>
          </w:p>
        </w:tc>
        <w:tc>
          <w:tcPr>
            <w:tcW w:type="dxa" w:w="6973"/>
            <w:tcMar>
              <w:top w:w="70" w:type="dxa"/>
              <w:start w:w="70" w:type="dxa"/>
              <w:bottom w:w="70" w:type="dxa"/>
              <w:end w:w="70" w:type="dxa"/>
            </w:tcMar>
            <w:vAlign w:val="center"/>
          </w:tcPr>
          <w:p>
            <w:pPr>
              <w:spacing w:after="0" w:line="240" w:lineRule="auto"/>
            </w:pPr>
            <w:r>
              <w:rPr>
                <w:sz w:val="16"/>
              </w:rPr>
              <w:t>Vektör, matris, polinom, ODE ve aktivasyon hesapları.</w:t>
            </w:r>
          </w:p>
        </w:tc>
      </w:tr>
      <w:tr>
        <w:trPr>
          <w:cantSplit/>
        </w:trPr>
        <w:tc>
          <w:tcPr>
            <w:tcW w:type="dxa" w:w="1814"/>
            <w:tcMar>
              <w:top w:w="70" w:type="dxa"/>
              <w:start w:w="70" w:type="dxa"/>
              <w:bottom w:w="70" w:type="dxa"/>
              <w:end w:w="70" w:type="dxa"/>
            </w:tcMar>
            <w:vAlign w:val="center"/>
          </w:tcPr>
          <w:p>
            <w:pPr>
              <w:spacing w:after="0" w:line="240" w:lineRule="auto"/>
            </w:pPr>
            <w:r>
              <w:rPr>
                <w:sz w:val="16"/>
              </w:rPr>
              <w:t>uxmathcore</w:t>
            </w:r>
          </w:p>
        </w:tc>
        <w:tc>
          <w:tcPr>
            <w:tcW w:type="dxa" w:w="1134"/>
            <w:tcMar>
              <w:top w:w="70" w:type="dxa"/>
              <w:start w:w="70" w:type="dxa"/>
              <w:bottom w:w="70" w:type="dxa"/>
              <w:end w:w="70" w:type="dxa"/>
            </w:tcMar>
            <w:vAlign w:val="center"/>
          </w:tcPr>
          <w:p>
            <w:pPr>
              <w:spacing w:after="0" w:line="240" w:lineRule="auto"/>
            </w:pPr>
            <w:r>
              <w:rPr>
                <w:sz w:val="16"/>
              </w:rPr>
              <w:t>51</w:t>
            </w:r>
          </w:p>
        </w:tc>
        <w:tc>
          <w:tcPr>
            <w:tcW w:type="dxa" w:w="6973"/>
            <w:tcMar>
              <w:top w:w="70" w:type="dxa"/>
              <w:start w:w="70" w:type="dxa"/>
              <w:bottom w:w="70" w:type="dxa"/>
              <w:end w:w="70" w:type="dxa"/>
            </w:tcMar>
            <w:vAlign w:val="center"/>
          </w:tcPr>
          <w:p>
            <w:pPr>
              <w:spacing w:after="0" w:line="240" w:lineRule="auto"/>
            </w:pPr>
            <w:r>
              <w:rPr>
                <w:sz w:val="16"/>
              </w:rPr>
              <w:t>Genel amaçlı sayısal buffer ve çekirdek matematik ABI’si.</w:t>
            </w:r>
          </w:p>
        </w:tc>
      </w:tr>
      <w:tr>
        <w:trPr>
          <w:cantSplit/>
        </w:trPr>
        <w:tc>
          <w:tcPr>
            <w:tcW w:type="dxa" w:w="1814"/>
            <w:tcMar>
              <w:top w:w="70" w:type="dxa"/>
              <w:start w:w="70" w:type="dxa"/>
              <w:bottom w:w="70" w:type="dxa"/>
              <w:end w:w="70" w:type="dxa"/>
            </w:tcMar>
            <w:vAlign w:val="center"/>
          </w:tcPr>
          <w:p>
            <w:pPr>
              <w:spacing w:after="0" w:line="240" w:lineRule="auto"/>
            </w:pPr>
            <w:r>
              <w:rPr>
                <w:sz w:val="16"/>
              </w:rPr>
              <w:t>uxmatrix</w:t>
            </w:r>
          </w:p>
        </w:tc>
        <w:tc>
          <w:tcPr>
            <w:tcW w:type="dxa" w:w="1134"/>
            <w:tcMar>
              <w:top w:w="70" w:type="dxa"/>
              <w:start w:w="70" w:type="dxa"/>
              <w:bottom w:w="70" w:type="dxa"/>
              <w:end w:w="70" w:type="dxa"/>
            </w:tcMar>
            <w:vAlign w:val="center"/>
          </w:tcPr>
          <w:p>
            <w:pPr>
              <w:spacing w:after="0" w:line="240" w:lineRule="auto"/>
            </w:pPr>
            <w:r>
              <w:rPr>
                <w:sz w:val="16"/>
              </w:rPr>
              <w:t>34</w:t>
            </w:r>
          </w:p>
        </w:tc>
        <w:tc>
          <w:tcPr>
            <w:tcW w:type="dxa" w:w="6973"/>
            <w:tcMar>
              <w:top w:w="70" w:type="dxa"/>
              <w:start w:w="70" w:type="dxa"/>
              <w:bottom w:w="70" w:type="dxa"/>
              <w:end w:w="70" w:type="dxa"/>
            </w:tcMar>
            <w:vAlign w:val="center"/>
          </w:tcPr>
          <w:p>
            <w:pPr>
              <w:spacing w:after="0" w:line="240" w:lineRule="auto"/>
            </w:pPr>
            <w:r>
              <w:rPr>
                <w:sz w:val="16"/>
              </w:rPr>
              <w:t>Matris oluşturma, erişim ve doğrusal cebir işlemleri.</w:t>
            </w:r>
          </w:p>
        </w:tc>
      </w:tr>
      <w:tr>
        <w:trPr>
          <w:cantSplit/>
        </w:trPr>
        <w:tc>
          <w:tcPr>
            <w:tcW w:type="dxa" w:w="1814"/>
            <w:tcMar>
              <w:top w:w="70" w:type="dxa"/>
              <w:start w:w="70" w:type="dxa"/>
              <w:bottom w:w="70" w:type="dxa"/>
              <w:end w:w="70" w:type="dxa"/>
            </w:tcMar>
            <w:vAlign w:val="center"/>
          </w:tcPr>
          <w:p>
            <w:pPr>
              <w:spacing w:after="0" w:line="240" w:lineRule="auto"/>
            </w:pPr>
            <w:r>
              <w:rPr>
                <w:sz w:val="16"/>
              </w:rPr>
              <w:t>uxnn</w:t>
            </w:r>
          </w:p>
        </w:tc>
        <w:tc>
          <w:tcPr>
            <w:tcW w:type="dxa" w:w="1134"/>
            <w:tcMar>
              <w:top w:w="70" w:type="dxa"/>
              <w:start w:w="70" w:type="dxa"/>
              <w:bottom w:w="70" w:type="dxa"/>
              <w:end w:w="70" w:type="dxa"/>
            </w:tcMar>
            <w:vAlign w:val="center"/>
          </w:tcPr>
          <w:p>
            <w:pPr>
              <w:spacing w:after="0" w:line="240" w:lineRule="auto"/>
            </w:pPr>
            <w:r>
              <w:rPr>
                <w:sz w:val="16"/>
              </w:rPr>
              <w:t>33</w:t>
            </w:r>
          </w:p>
        </w:tc>
        <w:tc>
          <w:tcPr>
            <w:tcW w:type="dxa" w:w="6973"/>
            <w:tcMar>
              <w:top w:w="70" w:type="dxa"/>
              <w:start w:w="70" w:type="dxa"/>
              <w:bottom w:w="70" w:type="dxa"/>
              <w:end w:w="70" w:type="dxa"/>
            </w:tcMar>
            <w:vAlign w:val="center"/>
          </w:tcPr>
          <w:p>
            <w:pPr>
              <w:spacing w:after="0" w:line="240" w:lineRule="auto"/>
            </w:pPr>
            <w:r>
              <w:rPr>
                <w:sz w:val="16"/>
              </w:rPr>
              <w:t>Temel yapay sinir ağı katmanları ve eğitim yardımcıları.</w:t>
            </w:r>
          </w:p>
        </w:tc>
      </w:tr>
      <w:tr>
        <w:trPr>
          <w:cantSplit/>
        </w:trPr>
        <w:tc>
          <w:tcPr>
            <w:tcW w:type="dxa" w:w="1814"/>
            <w:tcMar>
              <w:top w:w="70" w:type="dxa"/>
              <w:start w:w="70" w:type="dxa"/>
              <w:bottom w:w="70" w:type="dxa"/>
              <w:end w:w="70" w:type="dxa"/>
            </w:tcMar>
            <w:vAlign w:val="center"/>
          </w:tcPr>
          <w:p>
            <w:pPr>
              <w:spacing w:after="0" w:line="240" w:lineRule="auto"/>
            </w:pPr>
            <w:r>
              <w:rPr>
                <w:sz w:val="16"/>
              </w:rPr>
              <w:t>uxnn2</w:t>
            </w:r>
          </w:p>
        </w:tc>
        <w:tc>
          <w:tcPr>
            <w:tcW w:type="dxa" w:w="1134"/>
            <w:tcMar>
              <w:top w:w="70" w:type="dxa"/>
              <w:start w:w="70" w:type="dxa"/>
              <w:bottom w:w="70" w:type="dxa"/>
              <w:end w:w="70" w:type="dxa"/>
            </w:tcMar>
            <w:vAlign w:val="center"/>
          </w:tcPr>
          <w:p>
            <w:pPr>
              <w:spacing w:after="0" w:line="240" w:lineRule="auto"/>
            </w:pPr>
            <w:r>
              <w:rPr>
                <w:sz w:val="16"/>
              </w:rPr>
              <w:t>23</w:t>
            </w:r>
          </w:p>
        </w:tc>
        <w:tc>
          <w:tcPr>
            <w:tcW w:type="dxa" w:w="6973"/>
            <w:tcMar>
              <w:top w:w="70" w:type="dxa"/>
              <w:start w:w="70" w:type="dxa"/>
              <w:bottom w:w="70" w:type="dxa"/>
              <w:end w:w="70" w:type="dxa"/>
            </w:tcMar>
            <w:vAlign w:val="center"/>
          </w:tcPr>
          <w:p>
            <w:pPr>
              <w:spacing w:after="0" w:line="240" w:lineRule="auto"/>
            </w:pPr>
            <w:r>
              <w:rPr>
                <w:sz w:val="16"/>
              </w:rPr>
              <w:t>İkinci nesil sinir ağı deneysel/alternatif yüzeyi.</w:t>
            </w:r>
          </w:p>
        </w:tc>
      </w:tr>
      <w:tr>
        <w:trPr>
          <w:cantSplit/>
        </w:trPr>
        <w:tc>
          <w:tcPr>
            <w:tcW w:type="dxa" w:w="1814"/>
            <w:tcMar>
              <w:top w:w="70" w:type="dxa"/>
              <w:start w:w="70" w:type="dxa"/>
              <w:bottom w:w="70" w:type="dxa"/>
              <w:end w:w="70" w:type="dxa"/>
            </w:tcMar>
            <w:vAlign w:val="center"/>
          </w:tcPr>
          <w:p>
            <w:pPr>
              <w:spacing w:after="0" w:line="240" w:lineRule="auto"/>
            </w:pPr>
            <w:r>
              <w:rPr>
                <w:sz w:val="16"/>
              </w:rPr>
              <w:t>uxnn3</w:t>
            </w:r>
          </w:p>
        </w:tc>
        <w:tc>
          <w:tcPr>
            <w:tcW w:type="dxa" w:w="1134"/>
            <w:tcMar>
              <w:top w:w="70" w:type="dxa"/>
              <w:start w:w="70" w:type="dxa"/>
              <w:bottom w:w="70" w:type="dxa"/>
              <w:end w:w="70" w:type="dxa"/>
            </w:tcMar>
            <w:vAlign w:val="center"/>
          </w:tcPr>
          <w:p>
            <w:pPr>
              <w:spacing w:after="0" w:line="240" w:lineRule="auto"/>
            </w:pPr>
            <w:r>
              <w:rPr>
                <w:sz w:val="16"/>
              </w:rPr>
              <w:t>33</w:t>
            </w:r>
          </w:p>
        </w:tc>
        <w:tc>
          <w:tcPr>
            <w:tcW w:type="dxa" w:w="6973"/>
            <w:tcMar>
              <w:top w:w="70" w:type="dxa"/>
              <w:start w:w="70" w:type="dxa"/>
              <w:bottom w:w="70" w:type="dxa"/>
              <w:end w:w="70" w:type="dxa"/>
            </w:tcMar>
            <w:vAlign w:val="center"/>
          </w:tcPr>
          <w:p>
            <w:pPr>
              <w:spacing w:after="0" w:line="240" w:lineRule="auto"/>
            </w:pPr>
            <w:r>
              <w:rPr>
                <w:sz w:val="16"/>
              </w:rPr>
              <w:t>Üçüncü nesil sinir ağı, katman ve optimizasyon yüzeyi.</w:t>
            </w:r>
          </w:p>
        </w:tc>
      </w:tr>
      <w:tr>
        <w:trPr>
          <w:cantSplit/>
        </w:trPr>
        <w:tc>
          <w:tcPr>
            <w:tcW w:type="dxa" w:w="1814"/>
            <w:tcMar>
              <w:top w:w="70" w:type="dxa"/>
              <w:start w:w="70" w:type="dxa"/>
              <w:bottom w:w="70" w:type="dxa"/>
              <w:end w:w="70" w:type="dxa"/>
            </w:tcMar>
            <w:vAlign w:val="center"/>
          </w:tcPr>
          <w:p>
            <w:pPr>
              <w:spacing w:after="0" w:line="240" w:lineRule="auto"/>
            </w:pPr>
            <w:r>
              <w:rPr>
                <w:sz w:val="16"/>
              </w:rPr>
              <w:t>uxonnx</w:t>
            </w:r>
          </w:p>
        </w:tc>
        <w:tc>
          <w:tcPr>
            <w:tcW w:type="dxa" w:w="1134"/>
            <w:tcMar>
              <w:top w:w="70" w:type="dxa"/>
              <w:start w:w="70" w:type="dxa"/>
              <w:bottom w:w="70" w:type="dxa"/>
              <w:end w:w="70" w:type="dxa"/>
            </w:tcMar>
            <w:vAlign w:val="center"/>
          </w:tcPr>
          <w:p>
            <w:pPr>
              <w:spacing w:after="0" w:line="240" w:lineRule="auto"/>
            </w:pPr>
            <w:r>
              <w:rPr>
                <w:sz w:val="16"/>
              </w:rPr>
              <w:t>21</w:t>
            </w:r>
          </w:p>
        </w:tc>
        <w:tc>
          <w:tcPr>
            <w:tcW w:type="dxa" w:w="6973"/>
            <w:tcMar>
              <w:top w:w="70" w:type="dxa"/>
              <w:start w:w="70" w:type="dxa"/>
              <w:bottom w:w="70" w:type="dxa"/>
              <w:end w:w="70" w:type="dxa"/>
            </w:tcMar>
            <w:vAlign w:val="center"/>
          </w:tcPr>
          <w:p>
            <w:pPr>
              <w:spacing w:after="0" w:line="240" w:lineRule="auto"/>
            </w:pPr>
            <w:r>
              <w:rPr>
                <w:sz w:val="16"/>
              </w:rPr>
              <w:t>ONNX Runtime tabanlı model yükleme ve inference.</w:t>
            </w:r>
          </w:p>
        </w:tc>
      </w:tr>
      <w:tr>
        <w:trPr>
          <w:cantSplit/>
        </w:trPr>
        <w:tc>
          <w:tcPr>
            <w:tcW w:type="dxa" w:w="1814"/>
            <w:tcMar>
              <w:top w:w="70" w:type="dxa"/>
              <w:start w:w="70" w:type="dxa"/>
              <w:bottom w:w="70" w:type="dxa"/>
              <w:end w:w="70" w:type="dxa"/>
            </w:tcMar>
            <w:vAlign w:val="center"/>
          </w:tcPr>
          <w:p>
            <w:pPr>
              <w:spacing w:after="0" w:line="240" w:lineRule="auto"/>
            </w:pPr>
            <w:r>
              <w:rPr>
                <w:sz w:val="16"/>
              </w:rPr>
              <w:t>uxonnx2</w:t>
            </w:r>
          </w:p>
        </w:tc>
        <w:tc>
          <w:tcPr>
            <w:tcW w:type="dxa" w:w="1134"/>
            <w:tcMar>
              <w:top w:w="70" w:type="dxa"/>
              <w:start w:w="70" w:type="dxa"/>
              <w:bottom w:w="70" w:type="dxa"/>
              <w:end w:w="70" w:type="dxa"/>
            </w:tcMar>
            <w:vAlign w:val="center"/>
          </w:tcPr>
          <w:p>
            <w:pPr>
              <w:spacing w:after="0" w:line="240" w:lineRule="auto"/>
            </w:pPr>
            <w:r>
              <w:rPr>
                <w:sz w:val="16"/>
              </w:rPr>
              <w:t>42</w:t>
            </w:r>
          </w:p>
        </w:tc>
        <w:tc>
          <w:tcPr>
            <w:tcW w:type="dxa" w:w="6973"/>
            <w:tcMar>
              <w:top w:w="70" w:type="dxa"/>
              <w:start w:w="70" w:type="dxa"/>
              <w:bottom w:w="70" w:type="dxa"/>
              <w:end w:w="70" w:type="dxa"/>
            </w:tcMar>
            <w:vAlign w:val="center"/>
          </w:tcPr>
          <w:p>
            <w:pPr>
              <w:spacing w:after="0" w:line="240" w:lineRule="auto"/>
            </w:pPr>
            <w:r>
              <w:rPr>
                <w:sz w:val="16"/>
              </w:rPr>
              <w:t>Genişletilmiş ONNX tensor/girdi/çıktı yüzeyi.</w:t>
            </w:r>
          </w:p>
        </w:tc>
      </w:tr>
      <w:tr>
        <w:trPr>
          <w:cantSplit/>
        </w:trPr>
        <w:tc>
          <w:tcPr>
            <w:tcW w:type="dxa" w:w="1814"/>
            <w:tcMar>
              <w:top w:w="70" w:type="dxa"/>
              <w:start w:w="70" w:type="dxa"/>
              <w:bottom w:w="70" w:type="dxa"/>
              <w:end w:w="70" w:type="dxa"/>
            </w:tcMar>
            <w:vAlign w:val="center"/>
          </w:tcPr>
          <w:p>
            <w:pPr>
              <w:spacing w:after="0" w:line="240" w:lineRule="auto"/>
            </w:pPr>
            <w:r>
              <w:rPr>
                <w:sz w:val="16"/>
              </w:rPr>
              <w:t>uxpath</w:t>
            </w:r>
          </w:p>
        </w:tc>
        <w:tc>
          <w:tcPr>
            <w:tcW w:type="dxa" w:w="1134"/>
            <w:tcMar>
              <w:top w:w="70" w:type="dxa"/>
              <w:start w:w="70" w:type="dxa"/>
              <w:bottom w:w="70" w:type="dxa"/>
              <w:end w:w="70" w:type="dxa"/>
            </w:tcMar>
            <w:vAlign w:val="center"/>
          </w:tcPr>
          <w:p>
            <w:pPr>
              <w:spacing w:after="0" w:line="240" w:lineRule="auto"/>
            </w:pPr>
            <w:r>
              <w:rPr>
                <w:sz w:val="16"/>
              </w:rPr>
              <w:t>28</w:t>
            </w:r>
          </w:p>
        </w:tc>
        <w:tc>
          <w:tcPr>
            <w:tcW w:type="dxa" w:w="6973"/>
            <w:tcMar>
              <w:top w:w="70" w:type="dxa"/>
              <w:start w:w="70" w:type="dxa"/>
              <w:bottom w:w="70" w:type="dxa"/>
              <w:end w:w="70" w:type="dxa"/>
            </w:tcMar>
            <w:vAlign w:val="center"/>
          </w:tcPr>
          <w:p>
            <w:pPr>
              <w:spacing w:after="0" w:line="240" w:lineRule="auto"/>
            </w:pPr>
            <w:r>
              <w:rPr>
                <w:sz w:val="16"/>
              </w:rPr>
              <w:t>Yol birleştirme, normalleştirme, ad/uzantı ve mutlak yol işlemleri.</w:t>
            </w:r>
          </w:p>
        </w:tc>
      </w:tr>
      <w:tr>
        <w:trPr>
          <w:cantSplit/>
        </w:trPr>
        <w:tc>
          <w:tcPr>
            <w:tcW w:type="dxa" w:w="1814"/>
            <w:tcMar>
              <w:top w:w="70" w:type="dxa"/>
              <w:start w:w="70" w:type="dxa"/>
              <w:bottom w:w="70" w:type="dxa"/>
              <w:end w:w="70" w:type="dxa"/>
            </w:tcMar>
            <w:vAlign w:val="center"/>
          </w:tcPr>
          <w:p>
            <w:pPr>
              <w:spacing w:after="0" w:line="240" w:lineRule="auto"/>
            </w:pPr>
            <w:r>
              <w:rPr>
                <w:sz w:val="16"/>
              </w:rPr>
              <w:t>uxprocess</w:t>
            </w:r>
          </w:p>
        </w:tc>
        <w:tc>
          <w:tcPr>
            <w:tcW w:type="dxa" w:w="1134"/>
            <w:tcMar>
              <w:top w:w="70" w:type="dxa"/>
              <w:start w:w="70" w:type="dxa"/>
              <w:bottom w:w="70" w:type="dxa"/>
              <w:end w:w="70" w:type="dxa"/>
            </w:tcMar>
            <w:vAlign w:val="center"/>
          </w:tcPr>
          <w:p>
            <w:pPr>
              <w:spacing w:after="0" w:line="240" w:lineRule="auto"/>
            </w:pPr>
            <w:r>
              <w:rPr>
                <w:sz w:val="16"/>
              </w:rPr>
              <w:t>24</w:t>
            </w:r>
          </w:p>
        </w:tc>
        <w:tc>
          <w:tcPr>
            <w:tcW w:type="dxa" w:w="6973"/>
            <w:tcMar>
              <w:top w:w="70" w:type="dxa"/>
              <w:start w:w="70" w:type="dxa"/>
              <w:bottom w:w="70" w:type="dxa"/>
              <w:end w:w="70" w:type="dxa"/>
            </w:tcMar>
            <w:vAlign w:val="center"/>
          </w:tcPr>
          <w:p>
            <w:pPr>
              <w:spacing w:after="0" w:line="240" w:lineRule="auto"/>
            </w:pPr>
            <w:r>
              <w:rPr>
                <w:sz w:val="16"/>
              </w:rPr>
              <w:t>Süreç başlatma, bekleme, çıkış kodu ve süreç bilgisi.</w:t>
            </w:r>
          </w:p>
        </w:tc>
      </w:tr>
      <w:tr>
        <w:trPr>
          <w:cantSplit/>
        </w:trPr>
        <w:tc>
          <w:tcPr>
            <w:tcW w:type="dxa" w:w="1814"/>
            <w:tcMar>
              <w:top w:w="70" w:type="dxa"/>
              <w:start w:w="70" w:type="dxa"/>
              <w:bottom w:w="70" w:type="dxa"/>
              <w:end w:w="70" w:type="dxa"/>
            </w:tcMar>
            <w:vAlign w:val="center"/>
          </w:tcPr>
          <w:p>
            <w:pPr>
              <w:spacing w:after="0" w:line="240" w:lineRule="auto"/>
            </w:pPr>
            <w:r>
              <w:rPr>
                <w:sz w:val="16"/>
              </w:rPr>
              <w:t>uxpython</w:t>
            </w:r>
          </w:p>
        </w:tc>
        <w:tc>
          <w:tcPr>
            <w:tcW w:type="dxa" w:w="1134"/>
            <w:tcMar>
              <w:top w:w="70" w:type="dxa"/>
              <w:start w:w="70" w:type="dxa"/>
              <w:bottom w:w="70" w:type="dxa"/>
              <w:end w:w="70" w:type="dxa"/>
            </w:tcMar>
            <w:vAlign w:val="center"/>
          </w:tcPr>
          <w:p>
            <w:pPr>
              <w:spacing w:after="0" w:line="240" w:lineRule="auto"/>
            </w:pPr>
            <w:r>
              <w:rPr>
                <w:sz w:val="16"/>
              </w:rPr>
              <w:t>20</w:t>
            </w:r>
          </w:p>
        </w:tc>
        <w:tc>
          <w:tcPr>
            <w:tcW w:type="dxa" w:w="6973"/>
            <w:tcMar>
              <w:top w:w="70" w:type="dxa"/>
              <w:start w:w="70" w:type="dxa"/>
              <w:bottom w:w="70" w:type="dxa"/>
              <w:end w:w="70" w:type="dxa"/>
            </w:tcMar>
            <w:vAlign w:val="center"/>
          </w:tcPr>
          <w:p>
            <w:pPr>
              <w:spacing w:after="0" w:line="240" w:lineRule="auto"/>
            </w:pPr>
            <w:r>
              <w:rPr>
                <w:sz w:val="16"/>
              </w:rPr>
              <w:t>CPython gömme; PyObject pointer’ı yerine generation kontrollü handle kullanır.</w:t>
            </w:r>
          </w:p>
        </w:tc>
      </w:tr>
      <w:tr>
        <w:trPr>
          <w:cantSplit/>
        </w:trPr>
        <w:tc>
          <w:tcPr>
            <w:tcW w:type="dxa" w:w="1814"/>
            <w:tcMar>
              <w:top w:w="70" w:type="dxa"/>
              <w:start w:w="70" w:type="dxa"/>
              <w:bottom w:w="70" w:type="dxa"/>
              <w:end w:w="70" w:type="dxa"/>
            </w:tcMar>
            <w:vAlign w:val="center"/>
          </w:tcPr>
          <w:p>
            <w:pPr>
              <w:spacing w:after="0" w:line="240" w:lineRule="auto"/>
            </w:pPr>
            <w:r>
              <w:rPr>
                <w:sz w:val="16"/>
              </w:rPr>
              <w:t>uxregex</w:t>
            </w:r>
          </w:p>
        </w:tc>
        <w:tc>
          <w:tcPr>
            <w:tcW w:type="dxa" w:w="1134"/>
            <w:tcMar>
              <w:top w:w="70" w:type="dxa"/>
              <w:start w:w="70" w:type="dxa"/>
              <w:bottom w:w="70" w:type="dxa"/>
              <w:end w:w="70" w:type="dxa"/>
            </w:tcMar>
            <w:vAlign w:val="center"/>
          </w:tcPr>
          <w:p>
            <w:pPr>
              <w:spacing w:after="0" w:line="240" w:lineRule="auto"/>
            </w:pPr>
            <w:r>
              <w:rPr>
                <w:sz w:val="16"/>
              </w:rPr>
              <w:t>30</w:t>
            </w:r>
          </w:p>
        </w:tc>
        <w:tc>
          <w:tcPr>
            <w:tcW w:type="dxa" w:w="6973"/>
            <w:tcMar>
              <w:top w:w="70" w:type="dxa"/>
              <w:start w:w="70" w:type="dxa"/>
              <w:bottom w:w="70" w:type="dxa"/>
              <w:end w:w="70" w:type="dxa"/>
            </w:tcMar>
            <w:vAlign w:val="center"/>
          </w:tcPr>
          <w:p>
            <w:pPr>
              <w:spacing w:after="0" w:line="240" w:lineRule="auto"/>
            </w:pPr>
            <w:r>
              <w:rPr>
                <w:sz w:val="16"/>
              </w:rPr>
              <w:t>PCRE2/düzenli ifade derleme, eşleşme ve değiştirme.</w:t>
            </w:r>
          </w:p>
        </w:tc>
      </w:tr>
      <w:tr>
        <w:trPr>
          <w:cantSplit/>
        </w:trPr>
        <w:tc>
          <w:tcPr>
            <w:tcW w:type="dxa" w:w="1814"/>
            <w:tcMar>
              <w:top w:w="70" w:type="dxa"/>
              <w:start w:w="70" w:type="dxa"/>
              <w:bottom w:w="70" w:type="dxa"/>
              <w:end w:w="70" w:type="dxa"/>
            </w:tcMar>
            <w:vAlign w:val="center"/>
          </w:tcPr>
          <w:p>
            <w:pPr>
              <w:spacing w:after="0" w:line="240" w:lineRule="auto"/>
            </w:pPr>
            <w:r>
              <w:rPr>
                <w:sz w:val="16"/>
              </w:rPr>
              <w:t>uxsqlite</w:t>
            </w:r>
          </w:p>
        </w:tc>
        <w:tc>
          <w:tcPr>
            <w:tcW w:type="dxa" w:w="1134"/>
            <w:tcMar>
              <w:top w:w="70" w:type="dxa"/>
              <w:start w:w="70" w:type="dxa"/>
              <w:bottom w:w="70" w:type="dxa"/>
              <w:end w:w="70" w:type="dxa"/>
            </w:tcMar>
            <w:vAlign w:val="center"/>
          </w:tcPr>
          <w:p>
            <w:pPr>
              <w:spacing w:after="0" w:line="240" w:lineRule="auto"/>
            </w:pPr>
            <w:r>
              <w:rPr>
                <w:sz w:val="16"/>
              </w:rPr>
              <w:t>60</w:t>
            </w:r>
          </w:p>
        </w:tc>
        <w:tc>
          <w:tcPr>
            <w:tcW w:type="dxa" w:w="6973"/>
            <w:tcMar>
              <w:top w:w="70" w:type="dxa"/>
              <w:start w:w="70" w:type="dxa"/>
              <w:bottom w:w="70" w:type="dxa"/>
              <w:end w:w="70" w:type="dxa"/>
            </w:tcMar>
            <w:vAlign w:val="center"/>
          </w:tcPr>
          <w:p>
            <w:pPr>
              <w:spacing w:after="0" w:line="240" w:lineRule="auto"/>
            </w:pPr>
            <w:r>
              <w:rPr>
                <w:sz w:val="16"/>
              </w:rPr>
              <w:t>SQLite bağlantısı, sorgu, statement ve sonuç işleme.</w:t>
            </w:r>
          </w:p>
        </w:tc>
      </w:tr>
      <w:tr>
        <w:trPr>
          <w:cantSplit/>
        </w:trPr>
        <w:tc>
          <w:tcPr>
            <w:tcW w:type="dxa" w:w="1814"/>
            <w:tcMar>
              <w:top w:w="70" w:type="dxa"/>
              <w:start w:w="70" w:type="dxa"/>
              <w:bottom w:w="70" w:type="dxa"/>
              <w:end w:w="70" w:type="dxa"/>
            </w:tcMar>
            <w:vAlign w:val="center"/>
          </w:tcPr>
          <w:p>
            <w:pPr>
              <w:spacing w:after="0" w:line="240" w:lineRule="auto"/>
            </w:pPr>
            <w:r>
              <w:rPr>
                <w:sz w:val="16"/>
              </w:rPr>
              <w:t>uxstats</w:t>
            </w:r>
          </w:p>
        </w:tc>
        <w:tc>
          <w:tcPr>
            <w:tcW w:type="dxa" w:w="1134"/>
            <w:tcMar>
              <w:top w:w="70" w:type="dxa"/>
              <w:start w:w="70" w:type="dxa"/>
              <w:bottom w:w="70" w:type="dxa"/>
              <w:end w:w="70" w:type="dxa"/>
            </w:tcMar>
            <w:vAlign w:val="center"/>
          </w:tcPr>
          <w:p>
            <w:pPr>
              <w:spacing w:after="0" w:line="240" w:lineRule="auto"/>
            </w:pPr>
            <w:r>
              <w:rPr>
                <w:sz w:val="16"/>
              </w:rPr>
              <w:t>83</w:t>
            </w:r>
          </w:p>
        </w:tc>
        <w:tc>
          <w:tcPr>
            <w:tcW w:type="dxa" w:w="6973"/>
            <w:tcMar>
              <w:top w:w="70" w:type="dxa"/>
              <w:start w:w="70" w:type="dxa"/>
              <w:bottom w:w="70" w:type="dxa"/>
              <w:end w:w="70" w:type="dxa"/>
            </w:tcMar>
            <w:vAlign w:val="center"/>
          </w:tcPr>
          <w:p>
            <w:pPr>
              <w:spacing w:after="0" w:line="240" w:lineRule="auto"/>
            </w:pPr>
            <w:r>
              <w:rPr>
                <w:sz w:val="16"/>
              </w:rPr>
              <w:t>Tanımlayıcı istatistik, dağılım, korelasyon, test ve sayısal analiz.</w:t>
            </w:r>
          </w:p>
        </w:tc>
      </w:tr>
      <w:tr>
        <w:trPr>
          <w:cantSplit/>
        </w:trPr>
        <w:tc>
          <w:tcPr>
            <w:tcW w:type="dxa" w:w="1814"/>
            <w:tcMar>
              <w:top w:w="70" w:type="dxa"/>
              <w:start w:w="70" w:type="dxa"/>
              <w:bottom w:w="70" w:type="dxa"/>
              <w:end w:w="70" w:type="dxa"/>
            </w:tcMar>
            <w:vAlign w:val="center"/>
          </w:tcPr>
          <w:p>
            <w:pPr>
              <w:spacing w:after="0" w:line="240" w:lineRule="auto"/>
            </w:pPr>
            <w:r>
              <w:rPr>
                <w:sz w:val="16"/>
              </w:rPr>
              <w:t>uxsystem</w:t>
            </w:r>
          </w:p>
        </w:tc>
        <w:tc>
          <w:tcPr>
            <w:tcW w:type="dxa" w:w="1134"/>
            <w:tcMar>
              <w:top w:w="70" w:type="dxa"/>
              <w:start w:w="70" w:type="dxa"/>
              <w:bottom w:w="70" w:type="dxa"/>
              <w:end w:w="70" w:type="dxa"/>
            </w:tcMar>
            <w:vAlign w:val="center"/>
          </w:tcPr>
          <w:p>
            <w:pPr>
              <w:spacing w:after="0" w:line="240" w:lineRule="auto"/>
            </w:pPr>
            <w:r>
              <w:rPr>
                <w:sz w:val="16"/>
              </w:rPr>
              <w:t>50</w:t>
            </w:r>
          </w:p>
        </w:tc>
        <w:tc>
          <w:tcPr>
            <w:tcW w:type="dxa" w:w="6973"/>
            <w:tcMar>
              <w:top w:w="70" w:type="dxa"/>
              <w:start w:w="70" w:type="dxa"/>
              <w:bottom w:w="70" w:type="dxa"/>
              <w:end w:w="70" w:type="dxa"/>
            </w:tcMar>
            <w:vAlign w:val="center"/>
          </w:tcPr>
          <w:p>
            <w:pPr>
              <w:spacing w:after="0" w:line="240" w:lineRule="auto"/>
            </w:pPr>
            <w:r>
              <w:rPr>
                <w:sz w:val="16"/>
              </w:rPr>
              <w:t>İşletim sistemi, ortam, zaman, kullanıcı, bellek ve temel sistem bilgisi.</w:t>
            </w:r>
          </w:p>
        </w:tc>
      </w:tr>
      <w:tr>
        <w:trPr>
          <w:cantSplit/>
        </w:trPr>
        <w:tc>
          <w:tcPr>
            <w:tcW w:type="dxa" w:w="1814"/>
            <w:tcMar>
              <w:top w:w="70" w:type="dxa"/>
              <w:start w:w="70" w:type="dxa"/>
              <w:bottom w:w="70" w:type="dxa"/>
              <w:end w:w="70" w:type="dxa"/>
            </w:tcMar>
            <w:vAlign w:val="center"/>
          </w:tcPr>
          <w:p>
            <w:pPr>
              <w:spacing w:after="0" w:line="240" w:lineRule="auto"/>
            </w:pPr>
            <w:r>
              <w:rPr>
                <w:sz w:val="16"/>
              </w:rPr>
              <w:t>uxtensor</w:t>
            </w:r>
          </w:p>
        </w:tc>
        <w:tc>
          <w:tcPr>
            <w:tcW w:type="dxa" w:w="1134"/>
            <w:tcMar>
              <w:top w:w="70" w:type="dxa"/>
              <w:start w:w="70" w:type="dxa"/>
              <w:bottom w:w="70" w:type="dxa"/>
              <w:end w:w="70" w:type="dxa"/>
            </w:tcMar>
            <w:vAlign w:val="center"/>
          </w:tcPr>
          <w:p>
            <w:pPr>
              <w:spacing w:after="0" w:line="240" w:lineRule="auto"/>
            </w:pPr>
            <w:r>
              <w:rPr>
                <w:sz w:val="16"/>
              </w:rPr>
              <w:t>38</w:t>
            </w:r>
          </w:p>
        </w:tc>
        <w:tc>
          <w:tcPr>
            <w:tcW w:type="dxa" w:w="6973"/>
            <w:tcMar>
              <w:top w:w="70" w:type="dxa"/>
              <w:start w:w="70" w:type="dxa"/>
              <w:bottom w:w="70" w:type="dxa"/>
              <w:end w:w="70" w:type="dxa"/>
            </w:tcMar>
            <w:vAlign w:val="center"/>
          </w:tcPr>
          <w:p>
            <w:pPr>
              <w:spacing w:after="0" w:line="240" w:lineRule="auto"/>
            </w:pPr>
            <w:r>
              <w:rPr>
                <w:sz w:val="16"/>
              </w:rPr>
              <w:t>Tensor oluşturma, şekil, erişim ve sayısal tensor işlemleri.</w:t>
            </w:r>
          </w:p>
        </w:tc>
      </w:tr>
      <w:tr>
        <w:trPr>
          <w:cantSplit/>
        </w:trPr>
        <w:tc>
          <w:tcPr>
            <w:tcW w:type="dxa" w:w="1814"/>
            <w:tcMar>
              <w:top w:w="70" w:type="dxa"/>
              <w:start w:w="70" w:type="dxa"/>
              <w:bottom w:w="70" w:type="dxa"/>
              <w:end w:w="70" w:type="dxa"/>
            </w:tcMar>
            <w:vAlign w:val="center"/>
          </w:tcPr>
          <w:p>
            <w:pPr>
              <w:spacing w:after="0" w:line="240" w:lineRule="auto"/>
            </w:pPr>
            <w:r>
              <w:rPr>
                <w:sz w:val="16"/>
              </w:rPr>
              <w:t>uxuuid</w:t>
            </w:r>
          </w:p>
        </w:tc>
        <w:tc>
          <w:tcPr>
            <w:tcW w:type="dxa" w:w="1134"/>
            <w:tcMar>
              <w:top w:w="70" w:type="dxa"/>
              <w:start w:w="70" w:type="dxa"/>
              <w:bottom w:w="70" w:type="dxa"/>
              <w:end w:w="70" w:type="dxa"/>
            </w:tcMar>
            <w:vAlign w:val="center"/>
          </w:tcPr>
          <w:p>
            <w:pPr>
              <w:spacing w:after="0" w:line="240" w:lineRule="auto"/>
            </w:pPr>
            <w:r>
              <w:rPr>
                <w:sz w:val="16"/>
              </w:rPr>
              <w:t>18</w:t>
            </w:r>
          </w:p>
        </w:tc>
        <w:tc>
          <w:tcPr>
            <w:tcW w:type="dxa" w:w="6973"/>
            <w:tcMar>
              <w:top w:w="70" w:type="dxa"/>
              <w:start w:w="70" w:type="dxa"/>
              <w:bottom w:w="70" w:type="dxa"/>
              <w:end w:w="70" w:type="dxa"/>
            </w:tcMar>
            <w:vAlign w:val="center"/>
          </w:tcPr>
          <w:p>
            <w:pPr>
              <w:spacing w:after="0" w:line="240" w:lineRule="auto"/>
            </w:pPr>
            <w:r>
              <w:rPr>
                <w:sz w:val="16"/>
              </w:rPr>
              <w:t>UUID üretme, parse, doğrulama ve biçimlendirme.</w:t>
            </w:r>
          </w:p>
        </w:tc>
      </w:tr>
      <w:tr>
        <w:trPr>
          <w:cantSplit/>
        </w:trPr>
        <w:tc>
          <w:tcPr>
            <w:tcW w:type="dxa" w:w="1814"/>
            <w:tcMar>
              <w:top w:w="70" w:type="dxa"/>
              <w:start w:w="70" w:type="dxa"/>
              <w:bottom w:w="70" w:type="dxa"/>
              <w:end w:w="70" w:type="dxa"/>
            </w:tcMar>
            <w:vAlign w:val="center"/>
          </w:tcPr>
          <w:p>
            <w:pPr>
              <w:spacing w:after="0" w:line="240" w:lineRule="auto"/>
            </w:pPr>
            <w:r>
              <w:rPr>
                <w:sz w:val="16"/>
              </w:rPr>
              <w:t>uxwasmrt</w:t>
            </w:r>
          </w:p>
        </w:tc>
        <w:tc>
          <w:tcPr>
            <w:tcW w:type="dxa" w:w="1134"/>
            <w:tcMar>
              <w:top w:w="70" w:type="dxa"/>
              <w:start w:w="70" w:type="dxa"/>
              <w:bottom w:w="70" w:type="dxa"/>
              <w:end w:w="70" w:type="dxa"/>
            </w:tcMar>
            <w:vAlign w:val="center"/>
          </w:tcPr>
          <w:p>
            <w:pPr>
              <w:spacing w:after="0" w:line="240" w:lineRule="auto"/>
            </w:pPr>
            <w:r>
              <w:rPr>
                <w:sz w:val="16"/>
              </w:rPr>
              <w:t>16</w:t>
            </w:r>
          </w:p>
        </w:tc>
        <w:tc>
          <w:tcPr>
            <w:tcW w:type="dxa" w:w="6973"/>
            <w:tcMar>
              <w:top w:w="70" w:type="dxa"/>
              <w:start w:w="70" w:type="dxa"/>
              <w:bottom w:w="70" w:type="dxa"/>
              <w:end w:w="70" w:type="dxa"/>
            </w:tcMar>
            <w:vAlign w:val="center"/>
          </w:tcPr>
          <w:p>
            <w:pPr>
              <w:spacing w:after="0" w:line="240" w:lineRule="auto"/>
            </w:pPr>
            <w:r>
              <w:rPr>
                <w:sz w:val="16"/>
              </w:rPr>
              <w:t>Wasmtime C API’sini dar I32/STRPTR ABI üzerinden uXBasic’e bağlayan core-i32 WASM runtime adaptörü.</w:t>
            </w:r>
          </w:p>
        </w:tc>
      </w:tr>
    </w:tbl>
    <w:p>
      <w:r>
        <w:br w:type="page"/>
      </w:r>
    </w:p>
    <w:p>
      <w:pPr>
        <w:pStyle w:val="Heading2"/>
      </w:pPr>
      <w:r>
        <w:t>50.1 uxaimath</w:t>
      </w:r>
    </w:p>
    <w:p>
      <w:r>
        <w:t>Yapay zekâ için aktivasyon, kayıp, vektör ve sayısal yardımcılar.</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I32</w:t>
            </w:r>
          </w:p>
        </w:tc>
        <w:tc>
          <w:tcPr>
            <w:tcW w:type="dxa" w:w="2608"/>
            <w:tcMar>
              <w:top w:w="70" w:type="dxa"/>
              <w:start w:w="70" w:type="dxa"/>
              <w:bottom w:w="70" w:type="dxa"/>
              <w:end w:w="70" w:type="dxa"/>
            </w:tcMar>
            <w:vAlign w:val="center"/>
          </w:tcPr>
          <w:p>
            <w:pPr>
              <w:spacing w:after="0" w:line="240" w:lineRule="auto"/>
            </w:pPr>
            <w:r>
              <w:rPr>
                <w:sz w:val="13"/>
              </w:rPr>
              <w:t>uxaimath.dll → uxaimath_version</w:t>
            </w:r>
          </w:p>
        </w:tc>
        <w:tc>
          <w:tcPr>
            <w:tcW w:type="dxa" w:w="3402"/>
            <w:tcMar>
              <w:top w:w="70" w:type="dxa"/>
              <w:start w:w="70" w:type="dxa"/>
              <w:bottom w:w="70" w:type="dxa"/>
              <w:end w:w="70" w:type="dxa"/>
            </w:tcMar>
            <w:vAlign w:val="center"/>
          </w:tcPr>
          <w:p>
            <w:pPr>
              <w:spacing w:after="0" w:line="240" w:lineRule="auto"/>
            </w:pPr>
            <w:r>
              <w:rPr>
                <w:sz w:val="13"/>
              </w:rPr>
              <w:t>uxaimath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Backend() AS STRING</w:t>
            </w:r>
          </w:p>
        </w:tc>
        <w:tc>
          <w:tcPr>
            <w:tcW w:type="dxa" w:w="2608"/>
            <w:tcMar>
              <w:top w:w="70" w:type="dxa"/>
              <w:start w:w="70" w:type="dxa"/>
              <w:bottom w:w="70" w:type="dxa"/>
              <w:end w:w="70" w:type="dxa"/>
            </w:tcMar>
            <w:vAlign w:val="center"/>
          </w:tcPr>
          <w:p>
            <w:pPr>
              <w:spacing w:after="0" w:line="240" w:lineRule="auto"/>
            </w:pPr>
            <w:r>
              <w:rPr>
                <w:sz w:val="13"/>
              </w:rPr>
              <w:t>uxaimath.dll → uxaimath_backend</w:t>
            </w:r>
          </w:p>
        </w:tc>
        <w:tc>
          <w:tcPr>
            <w:tcW w:type="dxa" w:w="3402"/>
            <w:tcMar>
              <w:top w:w="70" w:type="dxa"/>
              <w:start w:w="70" w:type="dxa"/>
              <w:bottom w:w="70" w:type="dxa"/>
              <w:end w:w="70" w:type="dxa"/>
            </w:tcMar>
            <w:vAlign w:val="center"/>
          </w:tcPr>
          <w:p>
            <w:pPr>
              <w:spacing w:after="0" w:line="240" w:lineRule="auto"/>
            </w:pPr>
            <w:r>
              <w:rPr>
                <w:sz w:val="13"/>
              </w:rPr>
              <w:t>`uxaimath_backend`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Seed(seed AS U64)</w:t>
            </w:r>
          </w:p>
        </w:tc>
        <w:tc>
          <w:tcPr>
            <w:tcW w:type="dxa" w:w="2608"/>
            <w:tcMar>
              <w:top w:w="70" w:type="dxa"/>
              <w:start w:w="70" w:type="dxa"/>
              <w:bottom w:w="70" w:type="dxa"/>
              <w:end w:w="70" w:type="dxa"/>
            </w:tcMar>
            <w:vAlign w:val="center"/>
          </w:tcPr>
          <w:p>
            <w:pPr>
              <w:spacing w:after="0" w:line="240" w:lineRule="auto"/>
            </w:pPr>
            <w:r>
              <w:rPr>
                <w:sz w:val="13"/>
              </w:rPr>
              <w:t>uxaimath.dll → uxaimath_seed</w:t>
              <w:br/>
              <w:t>[U64 → VOID]</w:t>
            </w:r>
          </w:p>
        </w:tc>
        <w:tc>
          <w:tcPr>
            <w:tcW w:type="dxa" w:w="3402"/>
            <w:tcMar>
              <w:top w:w="70" w:type="dxa"/>
              <w:start w:w="70" w:type="dxa"/>
              <w:bottom w:w="70" w:type="dxa"/>
              <w:end w:w="70" w:type="dxa"/>
            </w:tcMar>
            <w:vAlign w:val="center"/>
          </w:tcPr>
          <w:p>
            <w:pPr>
              <w:spacing w:after="0" w:line="240" w:lineRule="auto"/>
            </w:pPr>
            <w:r>
              <w:rPr>
                <w:sz w:val="13"/>
              </w:rPr>
              <w:t>`uxaimath_seed`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Sigmoid(x AS F64) AS F64</w:t>
            </w:r>
          </w:p>
        </w:tc>
        <w:tc>
          <w:tcPr>
            <w:tcW w:type="dxa" w:w="2608"/>
            <w:tcMar>
              <w:top w:w="70" w:type="dxa"/>
              <w:start w:w="70" w:type="dxa"/>
              <w:bottom w:w="70" w:type="dxa"/>
              <w:end w:w="70" w:type="dxa"/>
            </w:tcMar>
            <w:vAlign w:val="center"/>
          </w:tcPr>
          <w:p>
            <w:pPr>
              <w:spacing w:after="0" w:line="240" w:lineRule="auto"/>
            </w:pPr>
            <w:r>
              <w:rPr>
                <w:sz w:val="13"/>
              </w:rPr>
              <w:t>uxaimath.dll → uxaimath_sigmoid</w:t>
              <w:br/>
              <w:t>[F64 → F64]</w:t>
            </w:r>
          </w:p>
        </w:tc>
        <w:tc>
          <w:tcPr>
            <w:tcW w:type="dxa" w:w="3402"/>
            <w:tcMar>
              <w:top w:w="70" w:type="dxa"/>
              <w:start w:w="70" w:type="dxa"/>
              <w:bottom w:w="70" w:type="dxa"/>
              <w:end w:w="70" w:type="dxa"/>
            </w:tcMar>
            <w:vAlign w:val="center"/>
          </w:tcPr>
          <w:p>
            <w:pPr>
              <w:spacing w:after="0" w:line="240" w:lineRule="auto"/>
            </w:pPr>
            <w:r>
              <w:rPr>
                <w:sz w:val="13"/>
              </w:rPr>
              <w:t>`uxaimath_sigmoid`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ReLU(x AS F64) AS F64</w:t>
            </w:r>
          </w:p>
        </w:tc>
        <w:tc>
          <w:tcPr>
            <w:tcW w:type="dxa" w:w="2608"/>
            <w:tcMar>
              <w:top w:w="70" w:type="dxa"/>
              <w:start w:w="70" w:type="dxa"/>
              <w:bottom w:w="70" w:type="dxa"/>
              <w:end w:w="70" w:type="dxa"/>
            </w:tcMar>
            <w:vAlign w:val="center"/>
          </w:tcPr>
          <w:p>
            <w:pPr>
              <w:spacing w:after="0" w:line="240" w:lineRule="auto"/>
            </w:pPr>
            <w:r>
              <w:rPr>
                <w:sz w:val="13"/>
              </w:rPr>
              <w:t>uxaimath.dll → uxaimath_relu</w:t>
              <w:br/>
              <w:t>[F64 → F64]</w:t>
            </w:r>
          </w:p>
        </w:tc>
        <w:tc>
          <w:tcPr>
            <w:tcW w:type="dxa" w:w="3402"/>
            <w:tcMar>
              <w:top w:w="70" w:type="dxa"/>
              <w:start w:w="70" w:type="dxa"/>
              <w:bottom w:w="70" w:type="dxa"/>
              <w:end w:w="70" w:type="dxa"/>
            </w:tcMar>
            <w:vAlign w:val="center"/>
          </w:tcPr>
          <w:p>
            <w:pPr>
              <w:spacing w:after="0" w:line="240" w:lineRule="auto"/>
            </w:pPr>
            <w:r>
              <w:rPr>
                <w:sz w:val="13"/>
              </w:rPr>
              <w:t>`uxaimath_relu`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LeakyReLU(x AS F64, alpha AS F64) AS F64</w:t>
            </w:r>
          </w:p>
        </w:tc>
        <w:tc>
          <w:tcPr>
            <w:tcW w:type="dxa" w:w="2608"/>
            <w:tcMar>
              <w:top w:w="70" w:type="dxa"/>
              <w:start w:w="70" w:type="dxa"/>
              <w:bottom w:w="70" w:type="dxa"/>
              <w:end w:w="70" w:type="dxa"/>
            </w:tcMar>
            <w:vAlign w:val="center"/>
          </w:tcPr>
          <w:p>
            <w:pPr>
              <w:spacing w:after="0" w:line="240" w:lineRule="auto"/>
            </w:pPr>
            <w:r>
              <w:rPr>
                <w:sz w:val="13"/>
              </w:rPr>
              <w:t>uxaimath.dll → uxaimath_leaky_relu</w:t>
              <w:br/>
              <w:t>[F64,F64 → F64]</w:t>
            </w:r>
          </w:p>
        </w:tc>
        <w:tc>
          <w:tcPr>
            <w:tcW w:type="dxa" w:w="3402"/>
            <w:tcMar>
              <w:top w:w="70" w:type="dxa"/>
              <w:start w:w="70" w:type="dxa"/>
              <w:bottom w:w="70" w:type="dxa"/>
              <w:end w:w="70" w:type="dxa"/>
            </w:tcMar>
            <w:vAlign w:val="center"/>
          </w:tcPr>
          <w:p>
            <w:pPr>
              <w:spacing w:after="0" w:line="240" w:lineRule="auto"/>
            </w:pPr>
            <w:r>
              <w:rPr>
                <w:sz w:val="13"/>
              </w:rPr>
              <w:t>`uxaimath_leaky_relu`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ELU(x AS F64, alpha AS F64) AS F64</w:t>
            </w:r>
          </w:p>
        </w:tc>
        <w:tc>
          <w:tcPr>
            <w:tcW w:type="dxa" w:w="2608"/>
            <w:tcMar>
              <w:top w:w="70" w:type="dxa"/>
              <w:start w:w="70" w:type="dxa"/>
              <w:bottom w:w="70" w:type="dxa"/>
              <w:end w:w="70" w:type="dxa"/>
            </w:tcMar>
            <w:vAlign w:val="center"/>
          </w:tcPr>
          <w:p>
            <w:pPr>
              <w:spacing w:after="0" w:line="240" w:lineRule="auto"/>
            </w:pPr>
            <w:r>
              <w:rPr>
                <w:sz w:val="13"/>
              </w:rPr>
              <w:t>uxaimath.dll → uxaimath_elu</w:t>
              <w:br/>
              <w:t>[F64,F64 → F64]</w:t>
            </w:r>
          </w:p>
        </w:tc>
        <w:tc>
          <w:tcPr>
            <w:tcW w:type="dxa" w:w="3402"/>
            <w:tcMar>
              <w:top w:w="70" w:type="dxa"/>
              <w:start w:w="70" w:type="dxa"/>
              <w:bottom w:w="70" w:type="dxa"/>
              <w:end w:w="70" w:type="dxa"/>
            </w:tcMar>
            <w:vAlign w:val="center"/>
          </w:tcPr>
          <w:p>
            <w:pPr>
              <w:spacing w:after="0" w:line="240" w:lineRule="auto"/>
            </w:pPr>
            <w:r>
              <w:rPr>
                <w:sz w:val="13"/>
              </w:rPr>
              <w:t>`uxaimath_elu`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GELU(x AS F64) AS F64</w:t>
            </w:r>
          </w:p>
        </w:tc>
        <w:tc>
          <w:tcPr>
            <w:tcW w:type="dxa" w:w="2608"/>
            <w:tcMar>
              <w:top w:w="70" w:type="dxa"/>
              <w:start w:w="70" w:type="dxa"/>
              <w:bottom w:w="70" w:type="dxa"/>
              <w:end w:w="70" w:type="dxa"/>
            </w:tcMar>
            <w:vAlign w:val="center"/>
          </w:tcPr>
          <w:p>
            <w:pPr>
              <w:spacing w:after="0" w:line="240" w:lineRule="auto"/>
            </w:pPr>
            <w:r>
              <w:rPr>
                <w:sz w:val="13"/>
              </w:rPr>
              <w:t>uxaimath.dll → uxaimath_gelu</w:t>
              <w:br/>
              <w:t>[F64 → F64]</w:t>
            </w:r>
          </w:p>
        </w:tc>
        <w:tc>
          <w:tcPr>
            <w:tcW w:type="dxa" w:w="3402"/>
            <w:tcMar>
              <w:top w:w="70" w:type="dxa"/>
              <w:start w:w="70" w:type="dxa"/>
              <w:bottom w:w="70" w:type="dxa"/>
              <w:end w:w="70" w:type="dxa"/>
            </w:tcMar>
            <w:vAlign w:val="center"/>
          </w:tcPr>
          <w:p>
            <w:pPr>
              <w:spacing w:after="0" w:line="240" w:lineRule="auto"/>
            </w:pPr>
            <w:r>
              <w:rPr>
                <w:sz w:val="13"/>
              </w:rPr>
              <w:t>`uxaimath_gelu`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Swish(x AS F64) AS F64</w:t>
            </w:r>
          </w:p>
        </w:tc>
        <w:tc>
          <w:tcPr>
            <w:tcW w:type="dxa" w:w="2608"/>
            <w:tcMar>
              <w:top w:w="70" w:type="dxa"/>
              <w:start w:w="70" w:type="dxa"/>
              <w:bottom w:w="70" w:type="dxa"/>
              <w:end w:w="70" w:type="dxa"/>
            </w:tcMar>
            <w:vAlign w:val="center"/>
          </w:tcPr>
          <w:p>
            <w:pPr>
              <w:spacing w:after="0" w:line="240" w:lineRule="auto"/>
            </w:pPr>
            <w:r>
              <w:rPr>
                <w:sz w:val="13"/>
              </w:rPr>
              <w:t>uxaimath.dll → uxaimath_swish</w:t>
              <w:br/>
              <w:t>[F64 → F64]</w:t>
            </w:r>
          </w:p>
        </w:tc>
        <w:tc>
          <w:tcPr>
            <w:tcW w:type="dxa" w:w="3402"/>
            <w:tcMar>
              <w:top w:w="70" w:type="dxa"/>
              <w:start w:w="70" w:type="dxa"/>
              <w:bottom w:w="70" w:type="dxa"/>
              <w:end w:w="70" w:type="dxa"/>
            </w:tcMar>
            <w:vAlign w:val="center"/>
          </w:tcPr>
          <w:p>
            <w:pPr>
              <w:spacing w:after="0" w:line="240" w:lineRule="auto"/>
            </w:pPr>
            <w:r>
              <w:rPr>
                <w:sz w:val="13"/>
              </w:rPr>
              <w:t>`uxaimath_swish`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Softplus(x AS F64) AS F64</w:t>
            </w:r>
          </w:p>
        </w:tc>
        <w:tc>
          <w:tcPr>
            <w:tcW w:type="dxa" w:w="2608"/>
            <w:tcMar>
              <w:top w:w="70" w:type="dxa"/>
              <w:start w:w="70" w:type="dxa"/>
              <w:bottom w:w="70" w:type="dxa"/>
              <w:end w:w="70" w:type="dxa"/>
            </w:tcMar>
            <w:vAlign w:val="center"/>
          </w:tcPr>
          <w:p>
            <w:pPr>
              <w:spacing w:after="0" w:line="240" w:lineRule="auto"/>
            </w:pPr>
            <w:r>
              <w:rPr>
                <w:sz w:val="13"/>
              </w:rPr>
              <w:t>uxaimath.dll → uxaimath_softplus</w:t>
              <w:br/>
              <w:t>[F64 → F64]</w:t>
            </w:r>
          </w:p>
        </w:tc>
        <w:tc>
          <w:tcPr>
            <w:tcW w:type="dxa" w:w="3402"/>
            <w:tcMar>
              <w:top w:w="70" w:type="dxa"/>
              <w:start w:w="70" w:type="dxa"/>
              <w:bottom w:w="70" w:type="dxa"/>
              <w:end w:w="70" w:type="dxa"/>
            </w:tcMar>
            <w:vAlign w:val="center"/>
          </w:tcPr>
          <w:p>
            <w:pPr>
              <w:spacing w:after="0" w:line="240" w:lineRule="auto"/>
            </w:pPr>
            <w:r>
              <w:rPr>
                <w:sz w:val="13"/>
              </w:rPr>
              <w:t>`uxaimath_softplus`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ApplySigmoidPtr(dataPtr AS U64, n AS I64)</w:t>
            </w:r>
          </w:p>
        </w:tc>
        <w:tc>
          <w:tcPr>
            <w:tcW w:type="dxa" w:w="2608"/>
            <w:tcMar>
              <w:top w:w="70" w:type="dxa"/>
              <w:start w:w="70" w:type="dxa"/>
              <w:bottom w:w="70" w:type="dxa"/>
              <w:end w:w="70" w:type="dxa"/>
            </w:tcMar>
            <w:vAlign w:val="center"/>
          </w:tcPr>
          <w:p>
            <w:pPr>
              <w:spacing w:after="0" w:line="240" w:lineRule="auto"/>
            </w:pPr>
            <w:r>
              <w:rPr>
                <w:sz w:val="13"/>
              </w:rPr>
              <w:t>uxaimath.dll → uxaimath_sigmoid_inplace_f64</w:t>
              <w:br/>
              <w:t>[PTR,I64 → VOID]</w:t>
            </w:r>
          </w:p>
        </w:tc>
        <w:tc>
          <w:tcPr>
            <w:tcW w:type="dxa" w:w="3402"/>
            <w:tcMar>
              <w:top w:w="70" w:type="dxa"/>
              <w:start w:w="70" w:type="dxa"/>
              <w:bottom w:w="70" w:type="dxa"/>
              <w:end w:w="70" w:type="dxa"/>
            </w:tcMar>
            <w:vAlign w:val="center"/>
          </w:tcPr>
          <w:p>
            <w:pPr>
              <w:spacing w:after="0" w:line="240" w:lineRule="auto"/>
            </w:pPr>
            <w:r>
              <w:rPr>
                <w:sz w:val="13"/>
              </w:rPr>
              <w:t>`uxaimath_sigmoid_inplace_f64`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ApplyTanhPtr(dataPtr AS U64, n AS I64)</w:t>
            </w:r>
          </w:p>
        </w:tc>
        <w:tc>
          <w:tcPr>
            <w:tcW w:type="dxa" w:w="2608"/>
            <w:tcMar>
              <w:top w:w="70" w:type="dxa"/>
              <w:start w:w="70" w:type="dxa"/>
              <w:bottom w:w="70" w:type="dxa"/>
              <w:end w:w="70" w:type="dxa"/>
            </w:tcMar>
            <w:vAlign w:val="center"/>
          </w:tcPr>
          <w:p>
            <w:pPr>
              <w:spacing w:after="0" w:line="240" w:lineRule="auto"/>
            </w:pPr>
            <w:r>
              <w:rPr>
                <w:sz w:val="13"/>
              </w:rPr>
              <w:t>uxaimath.dll → uxaimath_tanh_inplace_f64</w:t>
              <w:br/>
              <w:t>[PTR,I64 → VOID]</w:t>
            </w:r>
          </w:p>
        </w:tc>
        <w:tc>
          <w:tcPr>
            <w:tcW w:type="dxa" w:w="3402"/>
            <w:tcMar>
              <w:top w:w="70" w:type="dxa"/>
              <w:start w:w="70" w:type="dxa"/>
              <w:bottom w:w="70" w:type="dxa"/>
              <w:end w:w="70" w:type="dxa"/>
            </w:tcMar>
            <w:vAlign w:val="center"/>
          </w:tcPr>
          <w:p>
            <w:pPr>
              <w:spacing w:after="0" w:line="240" w:lineRule="auto"/>
            </w:pPr>
            <w:r>
              <w:rPr>
                <w:sz w:val="13"/>
              </w:rPr>
              <w:t>`uxaimath_tanh_inplace_f64`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ApplyReLUPtr(dataPtr AS U64, n AS I64)</w:t>
            </w:r>
          </w:p>
        </w:tc>
        <w:tc>
          <w:tcPr>
            <w:tcW w:type="dxa" w:w="2608"/>
            <w:tcMar>
              <w:top w:w="70" w:type="dxa"/>
              <w:start w:w="70" w:type="dxa"/>
              <w:bottom w:w="70" w:type="dxa"/>
              <w:end w:w="70" w:type="dxa"/>
            </w:tcMar>
            <w:vAlign w:val="center"/>
          </w:tcPr>
          <w:p>
            <w:pPr>
              <w:spacing w:after="0" w:line="240" w:lineRule="auto"/>
            </w:pPr>
            <w:r>
              <w:rPr>
                <w:sz w:val="13"/>
              </w:rPr>
              <w:t>uxaimath.dll → uxaimath_relu_inplace_f64</w:t>
              <w:br/>
              <w:t>[PTR,I64 → VOID]</w:t>
            </w:r>
          </w:p>
        </w:tc>
        <w:tc>
          <w:tcPr>
            <w:tcW w:type="dxa" w:w="3402"/>
            <w:tcMar>
              <w:top w:w="70" w:type="dxa"/>
              <w:start w:w="70" w:type="dxa"/>
              <w:bottom w:w="70" w:type="dxa"/>
              <w:end w:w="70" w:type="dxa"/>
            </w:tcMar>
            <w:vAlign w:val="center"/>
          </w:tcPr>
          <w:p>
            <w:pPr>
              <w:spacing w:after="0" w:line="240" w:lineRule="auto"/>
            </w:pPr>
            <w:r>
              <w:rPr>
                <w:sz w:val="13"/>
              </w:rPr>
              <w:t>`uxaimath_relu_inplace_f64`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ApplyLeakyReLUPtr(dataPtr AS U64, n AS I64, alpha AS F64)</w:t>
            </w:r>
          </w:p>
        </w:tc>
        <w:tc>
          <w:tcPr>
            <w:tcW w:type="dxa" w:w="2608"/>
            <w:tcMar>
              <w:top w:w="70" w:type="dxa"/>
              <w:start w:w="70" w:type="dxa"/>
              <w:bottom w:w="70" w:type="dxa"/>
              <w:end w:w="70" w:type="dxa"/>
            </w:tcMar>
            <w:vAlign w:val="center"/>
          </w:tcPr>
          <w:p>
            <w:pPr>
              <w:spacing w:after="0" w:line="240" w:lineRule="auto"/>
            </w:pPr>
            <w:r>
              <w:rPr>
                <w:sz w:val="13"/>
              </w:rPr>
              <w:t>uxaimath.dll → uxaimath_leaky_relu_inplace_f64</w:t>
              <w:br/>
              <w:t>[PTR,I64,F64 → VOID]</w:t>
            </w:r>
          </w:p>
        </w:tc>
        <w:tc>
          <w:tcPr>
            <w:tcW w:type="dxa" w:w="3402"/>
            <w:tcMar>
              <w:top w:w="70" w:type="dxa"/>
              <w:start w:w="70" w:type="dxa"/>
              <w:bottom w:w="70" w:type="dxa"/>
              <w:end w:w="70" w:type="dxa"/>
            </w:tcMar>
            <w:vAlign w:val="center"/>
          </w:tcPr>
          <w:p>
            <w:pPr>
              <w:spacing w:after="0" w:line="240" w:lineRule="auto"/>
            </w:pPr>
            <w:r>
              <w:rPr>
                <w:sz w:val="13"/>
              </w:rPr>
              <w:t>`uxaimath_leaky_relu_inplace_f64`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ApplyELUPtr(dataPtr AS U64, n AS I64, alpha AS F64)</w:t>
            </w:r>
          </w:p>
        </w:tc>
        <w:tc>
          <w:tcPr>
            <w:tcW w:type="dxa" w:w="2608"/>
            <w:tcMar>
              <w:top w:w="70" w:type="dxa"/>
              <w:start w:w="70" w:type="dxa"/>
              <w:bottom w:w="70" w:type="dxa"/>
              <w:end w:w="70" w:type="dxa"/>
            </w:tcMar>
            <w:vAlign w:val="center"/>
          </w:tcPr>
          <w:p>
            <w:pPr>
              <w:spacing w:after="0" w:line="240" w:lineRule="auto"/>
            </w:pPr>
            <w:r>
              <w:rPr>
                <w:sz w:val="13"/>
              </w:rPr>
              <w:t>uxaimath.dll → uxaimath_elu_inplace_f64</w:t>
              <w:br/>
              <w:t>[PTR,I64,F64 → VOID]</w:t>
            </w:r>
          </w:p>
        </w:tc>
        <w:tc>
          <w:tcPr>
            <w:tcW w:type="dxa" w:w="3402"/>
            <w:tcMar>
              <w:top w:w="70" w:type="dxa"/>
              <w:start w:w="70" w:type="dxa"/>
              <w:bottom w:w="70" w:type="dxa"/>
              <w:end w:w="70" w:type="dxa"/>
            </w:tcMar>
            <w:vAlign w:val="center"/>
          </w:tcPr>
          <w:p>
            <w:pPr>
              <w:spacing w:after="0" w:line="240" w:lineRule="auto"/>
            </w:pPr>
            <w:r>
              <w:rPr>
                <w:sz w:val="13"/>
              </w:rPr>
              <w:t>`uxaimath_elu_inplace_f64`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ApplyGELUPtr(dataPtr AS U64, n AS I64)</w:t>
            </w:r>
          </w:p>
        </w:tc>
        <w:tc>
          <w:tcPr>
            <w:tcW w:type="dxa" w:w="2608"/>
            <w:tcMar>
              <w:top w:w="70" w:type="dxa"/>
              <w:start w:w="70" w:type="dxa"/>
              <w:bottom w:w="70" w:type="dxa"/>
              <w:end w:w="70" w:type="dxa"/>
            </w:tcMar>
            <w:vAlign w:val="center"/>
          </w:tcPr>
          <w:p>
            <w:pPr>
              <w:spacing w:after="0" w:line="240" w:lineRule="auto"/>
            </w:pPr>
            <w:r>
              <w:rPr>
                <w:sz w:val="13"/>
              </w:rPr>
              <w:t>uxaimath.dll → uxaimath_gelu_inplace_f64</w:t>
              <w:br/>
              <w:t>[PTR,I64 → VOID]</w:t>
            </w:r>
          </w:p>
        </w:tc>
        <w:tc>
          <w:tcPr>
            <w:tcW w:type="dxa" w:w="3402"/>
            <w:tcMar>
              <w:top w:w="70" w:type="dxa"/>
              <w:start w:w="70" w:type="dxa"/>
              <w:bottom w:w="70" w:type="dxa"/>
              <w:end w:w="70" w:type="dxa"/>
            </w:tcMar>
            <w:vAlign w:val="center"/>
          </w:tcPr>
          <w:p>
            <w:pPr>
              <w:spacing w:after="0" w:line="240" w:lineRule="auto"/>
            </w:pPr>
            <w:r>
              <w:rPr>
                <w:sz w:val="13"/>
              </w:rPr>
              <w:t>`uxaimath_gelu_inplace_f64`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ApplySwishPtr(dataPtr AS U64, n AS I64)</w:t>
            </w:r>
          </w:p>
        </w:tc>
        <w:tc>
          <w:tcPr>
            <w:tcW w:type="dxa" w:w="2608"/>
            <w:tcMar>
              <w:top w:w="70" w:type="dxa"/>
              <w:start w:w="70" w:type="dxa"/>
              <w:bottom w:w="70" w:type="dxa"/>
              <w:end w:w="70" w:type="dxa"/>
            </w:tcMar>
            <w:vAlign w:val="center"/>
          </w:tcPr>
          <w:p>
            <w:pPr>
              <w:spacing w:after="0" w:line="240" w:lineRule="auto"/>
            </w:pPr>
            <w:r>
              <w:rPr>
                <w:sz w:val="13"/>
              </w:rPr>
              <w:t>uxaimath.dll → uxaimath_swish_inplace_f64</w:t>
              <w:br/>
              <w:t>[PTR,I64 → VOID]</w:t>
            </w:r>
          </w:p>
        </w:tc>
        <w:tc>
          <w:tcPr>
            <w:tcW w:type="dxa" w:w="3402"/>
            <w:tcMar>
              <w:top w:w="70" w:type="dxa"/>
              <w:start w:w="70" w:type="dxa"/>
              <w:bottom w:w="70" w:type="dxa"/>
              <w:end w:w="70" w:type="dxa"/>
            </w:tcMar>
            <w:vAlign w:val="center"/>
          </w:tcPr>
          <w:p>
            <w:pPr>
              <w:spacing w:after="0" w:line="240" w:lineRule="auto"/>
            </w:pPr>
            <w:r>
              <w:rPr>
                <w:sz w:val="13"/>
              </w:rPr>
              <w:t>`uxaimath_swish_inplace_f64`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SoftmaxPtr(inputPtr AS U64, outputPtr AS U64, n AS I64)</w:t>
            </w:r>
          </w:p>
        </w:tc>
        <w:tc>
          <w:tcPr>
            <w:tcW w:type="dxa" w:w="2608"/>
            <w:tcMar>
              <w:top w:w="70" w:type="dxa"/>
              <w:start w:w="70" w:type="dxa"/>
              <w:bottom w:w="70" w:type="dxa"/>
              <w:end w:w="70" w:type="dxa"/>
            </w:tcMar>
            <w:vAlign w:val="center"/>
          </w:tcPr>
          <w:p>
            <w:pPr>
              <w:spacing w:after="0" w:line="240" w:lineRule="auto"/>
            </w:pPr>
            <w:r>
              <w:rPr>
                <w:sz w:val="13"/>
              </w:rPr>
              <w:t>uxaimath.dll → uxaimath_softmax_f64</w:t>
              <w:br/>
              <w:t>[PTR,PTR,I64 → VOID]</w:t>
            </w:r>
          </w:p>
        </w:tc>
        <w:tc>
          <w:tcPr>
            <w:tcW w:type="dxa" w:w="3402"/>
            <w:tcMar>
              <w:top w:w="70" w:type="dxa"/>
              <w:start w:w="70" w:type="dxa"/>
              <w:bottom w:w="70" w:type="dxa"/>
              <w:end w:w="70" w:type="dxa"/>
            </w:tcMar>
            <w:vAlign w:val="center"/>
          </w:tcPr>
          <w:p>
            <w:pPr>
              <w:spacing w:after="0" w:line="240" w:lineRule="auto"/>
            </w:pPr>
            <w:r>
              <w:rPr>
                <w:sz w:val="13"/>
              </w:rPr>
              <w:t>`uxaimath_softmax_f64`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SoftmaxInPlacePtr(dataPtr AS U64, n AS I64)</w:t>
            </w:r>
          </w:p>
        </w:tc>
        <w:tc>
          <w:tcPr>
            <w:tcW w:type="dxa" w:w="2608"/>
            <w:tcMar>
              <w:top w:w="70" w:type="dxa"/>
              <w:start w:w="70" w:type="dxa"/>
              <w:bottom w:w="70" w:type="dxa"/>
              <w:end w:w="70" w:type="dxa"/>
            </w:tcMar>
            <w:vAlign w:val="center"/>
          </w:tcPr>
          <w:p>
            <w:pPr>
              <w:spacing w:after="0" w:line="240" w:lineRule="auto"/>
            </w:pPr>
            <w:r>
              <w:rPr>
                <w:sz w:val="13"/>
              </w:rPr>
              <w:t>uxaimath.dll → uxaimath_softmax_inplace_f64</w:t>
              <w:br/>
              <w:t>[PTR,I64 → VOID]</w:t>
            </w:r>
          </w:p>
        </w:tc>
        <w:tc>
          <w:tcPr>
            <w:tcW w:type="dxa" w:w="3402"/>
            <w:tcMar>
              <w:top w:w="70" w:type="dxa"/>
              <w:start w:w="70" w:type="dxa"/>
              <w:bottom w:w="70" w:type="dxa"/>
              <w:end w:w="70" w:type="dxa"/>
            </w:tcMar>
            <w:vAlign w:val="center"/>
          </w:tcPr>
          <w:p>
            <w:pPr>
              <w:spacing w:after="0" w:line="240" w:lineRule="auto"/>
            </w:pPr>
            <w:r>
              <w:rPr>
                <w:sz w:val="13"/>
              </w:rPr>
              <w:t>`uxaimath_softmax_inplace_f64`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TensorSigmoid(t AS U64)</w:t>
            </w:r>
          </w:p>
        </w:tc>
        <w:tc>
          <w:tcPr>
            <w:tcW w:type="dxa" w:w="2608"/>
            <w:tcMar>
              <w:top w:w="70" w:type="dxa"/>
              <w:start w:w="70" w:type="dxa"/>
              <w:bottom w:w="70" w:type="dxa"/>
              <w:end w:w="70" w:type="dxa"/>
            </w:tcMar>
            <w:vAlign w:val="center"/>
          </w:tcPr>
          <w:p>
            <w:pPr>
              <w:spacing w:after="0" w:line="240" w:lineRule="auto"/>
            </w:pPr>
            <w:r>
              <w:rPr>
                <w:sz w:val="13"/>
              </w:rPr>
              <w:t>uxaimath.dll → uxaimath_sigmoid_inplace_f64</w:t>
              <w:br/>
              <w:t>[PTR,I64 → VOID]</w:t>
            </w:r>
          </w:p>
        </w:tc>
        <w:tc>
          <w:tcPr>
            <w:tcW w:type="dxa" w:w="3402"/>
            <w:tcMar>
              <w:top w:w="70" w:type="dxa"/>
              <w:start w:w="70" w:type="dxa"/>
              <w:bottom w:w="70" w:type="dxa"/>
              <w:end w:w="70" w:type="dxa"/>
            </w:tcMar>
            <w:vAlign w:val="center"/>
          </w:tcPr>
          <w:p>
            <w:pPr>
              <w:spacing w:after="0" w:line="240" w:lineRule="auto"/>
            </w:pPr>
            <w:r>
              <w:rPr>
                <w:sz w:val="13"/>
              </w:rPr>
              <w:t>`uxaimath_sigmoid_inplace_f64`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TensorTanh(t AS U64)</w:t>
            </w:r>
          </w:p>
        </w:tc>
        <w:tc>
          <w:tcPr>
            <w:tcW w:type="dxa" w:w="2608"/>
            <w:tcMar>
              <w:top w:w="70" w:type="dxa"/>
              <w:start w:w="70" w:type="dxa"/>
              <w:bottom w:w="70" w:type="dxa"/>
              <w:end w:w="70" w:type="dxa"/>
            </w:tcMar>
            <w:vAlign w:val="center"/>
          </w:tcPr>
          <w:p>
            <w:pPr>
              <w:spacing w:after="0" w:line="240" w:lineRule="auto"/>
            </w:pPr>
            <w:r>
              <w:rPr>
                <w:sz w:val="13"/>
              </w:rPr>
              <w:t>uxaimath.dll → uxaimath_tanh_inplace_f64</w:t>
              <w:br/>
              <w:t>[PTR,I64 → VOID]</w:t>
            </w:r>
          </w:p>
        </w:tc>
        <w:tc>
          <w:tcPr>
            <w:tcW w:type="dxa" w:w="3402"/>
            <w:tcMar>
              <w:top w:w="70" w:type="dxa"/>
              <w:start w:w="70" w:type="dxa"/>
              <w:bottom w:w="70" w:type="dxa"/>
              <w:end w:w="70" w:type="dxa"/>
            </w:tcMar>
            <w:vAlign w:val="center"/>
          </w:tcPr>
          <w:p>
            <w:pPr>
              <w:spacing w:after="0" w:line="240" w:lineRule="auto"/>
            </w:pPr>
            <w:r>
              <w:rPr>
                <w:sz w:val="13"/>
              </w:rPr>
              <w:t>`uxaimath_tanh_inplace_f64`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TensorReLU(t AS U64)</w:t>
            </w:r>
          </w:p>
        </w:tc>
        <w:tc>
          <w:tcPr>
            <w:tcW w:type="dxa" w:w="2608"/>
            <w:tcMar>
              <w:top w:w="70" w:type="dxa"/>
              <w:start w:w="70" w:type="dxa"/>
              <w:bottom w:w="70" w:type="dxa"/>
              <w:end w:w="70" w:type="dxa"/>
            </w:tcMar>
            <w:vAlign w:val="center"/>
          </w:tcPr>
          <w:p>
            <w:pPr>
              <w:spacing w:after="0" w:line="240" w:lineRule="auto"/>
            </w:pPr>
            <w:r>
              <w:rPr>
                <w:sz w:val="13"/>
              </w:rPr>
              <w:t>uxaimath.dll → uxaimath_relu_inplace_f64</w:t>
              <w:br/>
              <w:t>[PTR,I64 → VOID]</w:t>
            </w:r>
          </w:p>
        </w:tc>
        <w:tc>
          <w:tcPr>
            <w:tcW w:type="dxa" w:w="3402"/>
            <w:tcMar>
              <w:top w:w="70" w:type="dxa"/>
              <w:start w:w="70" w:type="dxa"/>
              <w:bottom w:w="70" w:type="dxa"/>
              <w:end w:w="70" w:type="dxa"/>
            </w:tcMar>
            <w:vAlign w:val="center"/>
          </w:tcPr>
          <w:p>
            <w:pPr>
              <w:spacing w:after="0" w:line="240" w:lineRule="auto"/>
            </w:pPr>
            <w:r>
              <w:rPr>
                <w:sz w:val="13"/>
              </w:rPr>
              <w:t>`uxaimath_relu_inplace_f64`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TensorLeakyReLU(t AS U64, alpha AS F64)</w:t>
            </w:r>
          </w:p>
        </w:tc>
        <w:tc>
          <w:tcPr>
            <w:tcW w:type="dxa" w:w="2608"/>
            <w:tcMar>
              <w:top w:w="70" w:type="dxa"/>
              <w:start w:w="70" w:type="dxa"/>
              <w:bottom w:w="70" w:type="dxa"/>
              <w:end w:w="70" w:type="dxa"/>
            </w:tcMar>
            <w:vAlign w:val="center"/>
          </w:tcPr>
          <w:p>
            <w:pPr>
              <w:spacing w:after="0" w:line="240" w:lineRule="auto"/>
            </w:pPr>
            <w:r>
              <w:rPr>
                <w:sz w:val="13"/>
              </w:rPr>
              <w:t>uxaimath.dll → uxaimath_leaky_relu_inplace_f64</w:t>
              <w:br/>
              <w:t>[PTR,I64,F64 → VOID]</w:t>
            </w:r>
          </w:p>
        </w:tc>
        <w:tc>
          <w:tcPr>
            <w:tcW w:type="dxa" w:w="3402"/>
            <w:tcMar>
              <w:top w:w="70" w:type="dxa"/>
              <w:start w:w="70" w:type="dxa"/>
              <w:bottom w:w="70" w:type="dxa"/>
              <w:end w:w="70" w:type="dxa"/>
            </w:tcMar>
            <w:vAlign w:val="center"/>
          </w:tcPr>
          <w:p>
            <w:pPr>
              <w:spacing w:after="0" w:line="240" w:lineRule="auto"/>
            </w:pPr>
            <w:r>
              <w:rPr>
                <w:sz w:val="13"/>
              </w:rPr>
              <w:t>`uxaimath_leaky_relu_inplace_f64`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TensorGELU(t AS U64)</w:t>
            </w:r>
          </w:p>
        </w:tc>
        <w:tc>
          <w:tcPr>
            <w:tcW w:type="dxa" w:w="2608"/>
            <w:tcMar>
              <w:top w:w="70" w:type="dxa"/>
              <w:start w:w="70" w:type="dxa"/>
              <w:bottom w:w="70" w:type="dxa"/>
              <w:end w:w="70" w:type="dxa"/>
            </w:tcMar>
            <w:vAlign w:val="center"/>
          </w:tcPr>
          <w:p>
            <w:pPr>
              <w:spacing w:after="0" w:line="240" w:lineRule="auto"/>
            </w:pPr>
            <w:r>
              <w:rPr>
                <w:sz w:val="13"/>
              </w:rPr>
              <w:t>uxaimath.dll → uxaimath_gelu_inplace_f64</w:t>
              <w:br/>
              <w:t>[PTR,I64 → VOID]</w:t>
            </w:r>
          </w:p>
        </w:tc>
        <w:tc>
          <w:tcPr>
            <w:tcW w:type="dxa" w:w="3402"/>
            <w:tcMar>
              <w:top w:w="70" w:type="dxa"/>
              <w:start w:w="70" w:type="dxa"/>
              <w:bottom w:w="70" w:type="dxa"/>
              <w:end w:w="70" w:type="dxa"/>
            </w:tcMar>
            <w:vAlign w:val="center"/>
          </w:tcPr>
          <w:p>
            <w:pPr>
              <w:spacing w:after="0" w:line="240" w:lineRule="auto"/>
            </w:pPr>
            <w:r>
              <w:rPr>
                <w:sz w:val="13"/>
              </w:rPr>
              <w:t>`uxaimath_gelu_inplace_f64`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TensorSoftmax(src AS U64, dst AS U64)</w:t>
            </w:r>
          </w:p>
        </w:tc>
        <w:tc>
          <w:tcPr>
            <w:tcW w:type="dxa" w:w="2608"/>
            <w:tcMar>
              <w:top w:w="70" w:type="dxa"/>
              <w:start w:w="70" w:type="dxa"/>
              <w:bottom w:w="70" w:type="dxa"/>
              <w:end w:w="70" w:type="dxa"/>
            </w:tcMar>
            <w:vAlign w:val="center"/>
          </w:tcPr>
          <w:p>
            <w:pPr>
              <w:spacing w:after="0" w:line="240" w:lineRule="auto"/>
            </w:pPr>
            <w:r>
              <w:rPr>
                <w:sz w:val="13"/>
              </w:rPr>
              <w:t>uxaimath.dll → uxaimath_softmax_f64</w:t>
              <w:br/>
              <w:t>[PTR,PTR,I64 → VOID]</w:t>
            </w:r>
          </w:p>
        </w:tc>
        <w:tc>
          <w:tcPr>
            <w:tcW w:type="dxa" w:w="3402"/>
            <w:tcMar>
              <w:top w:w="70" w:type="dxa"/>
              <w:start w:w="70" w:type="dxa"/>
              <w:bottom w:w="70" w:type="dxa"/>
              <w:end w:w="70" w:type="dxa"/>
            </w:tcMar>
            <w:vAlign w:val="center"/>
          </w:tcPr>
          <w:p>
            <w:pPr>
              <w:spacing w:after="0" w:line="240" w:lineRule="auto"/>
            </w:pPr>
            <w:r>
              <w:rPr>
                <w:sz w:val="13"/>
              </w:rPr>
              <w:t>`uxaimath_softmax_f64`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MSE(yTruePtr AS U64, yPredPtr AS U64, n AS I64) AS F64</w:t>
            </w:r>
          </w:p>
        </w:tc>
        <w:tc>
          <w:tcPr>
            <w:tcW w:type="dxa" w:w="2608"/>
            <w:tcMar>
              <w:top w:w="70" w:type="dxa"/>
              <w:start w:w="70" w:type="dxa"/>
              <w:bottom w:w="70" w:type="dxa"/>
              <w:end w:w="70" w:type="dxa"/>
            </w:tcMar>
            <w:vAlign w:val="center"/>
          </w:tcPr>
          <w:p>
            <w:pPr>
              <w:spacing w:after="0" w:line="240" w:lineRule="auto"/>
            </w:pPr>
            <w:r>
              <w:rPr>
                <w:sz w:val="13"/>
              </w:rPr>
              <w:t>uxaimath.dll → uxaimath_mse_f64</w:t>
              <w:br/>
              <w:t>[PTR,PTR,I64 → F64]</w:t>
            </w:r>
          </w:p>
        </w:tc>
        <w:tc>
          <w:tcPr>
            <w:tcW w:type="dxa" w:w="3402"/>
            <w:tcMar>
              <w:top w:w="70" w:type="dxa"/>
              <w:start w:w="70" w:type="dxa"/>
              <w:bottom w:w="70" w:type="dxa"/>
              <w:end w:w="70" w:type="dxa"/>
            </w:tcMar>
            <w:vAlign w:val="center"/>
          </w:tcPr>
          <w:p>
            <w:pPr>
              <w:spacing w:after="0" w:line="240" w:lineRule="auto"/>
            </w:pPr>
            <w:r>
              <w:rPr>
                <w:sz w:val="13"/>
              </w:rPr>
              <w:t>`uxaimath_mse_f64`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MAE(yTruePtr AS U64, yPredPtr AS U64, n AS I64) AS F64</w:t>
            </w:r>
          </w:p>
        </w:tc>
        <w:tc>
          <w:tcPr>
            <w:tcW w:type="dxa" w:w="2608"/>
            <w:tcMar>
              <w:top w:w="70" w:type="dxa"/>
              <w:start w:w="70" w:type="dxa"/>
              <w:bottom w:w="70" w:type="dxa"/>
              <w:end w:w="70" w:type="dxa"/>
            </w:tcMar>
            <w:vAlign w:val="center"/>
          </w:tcPr>
          <w:p>
            <w:pPr>
              <w:spacing w:after="0" w:line="240" w:lineRule="auto"/>
            </w:pPr>
            <w:r>
              <w:rPr>
                <w:sz w:val="13"/>
              </w:rPr>
              <w:t>uxaimath.dll → uxaimath_mae_f64</w:t>
              <w:br/>
              <w:t>[PTR,PTR,I64 → F64]</w:t>
            </w:r>
          </w:p>
        </w:tc>
        <w:tc>
          <w:tcPr>
            <w:tcW w:type="dxa" w:w="3402"/>
            <w:tcMar>
              <w:top w:w="70" w:type="dxa"/>
              <w:start w:w="70" w:type="dxa"/>
              <w:bottom w:w="70" w:type="dxa"/>
              <w:end w:w="70" w:type="dxa"/>
            </w:tcMar>
            <w:vAlign w:val="center"/>
          </w:tcPr>
          <w:p>
            <w:pPr>
              <w:spacing w:after="0" w:line="240" w:lineRule="auto"/>
            </w:pPr>
            <w:r>
              <w:rPr>
                <w:sz w:val="13"/>
              </w:rPr>
              <w:t>`uxaimath_mae_f64`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Huber(yTruePtr AS U64, yPredPtr AS U64, n AS I64, delta AS F64) AS F64</w:t>
            </w:r>
          </w:p>
        </w:tc>
        <w:tc>
          <w:tcPr>
            <w:tcW w:type="dxa" w:w="2608"/>
            <w:tcMar>
              <w:top w:w="70" w:type="dxa"/>
              <w:start w:w="70" w:type="dxa"/>
              <w:bottom w:w="70" w:type="dxa"/>
              <w:end w:w="70" w:type="dxa"/>
            </w:tcMar>
            <w:vAlign w:val="center"/>
          </w:tcPr>
          <w:p>
            <w:pPr>
              <w:spacing w:after="0" w:line="240" w:lineRule="auto"/>
            </w:pPr>
            <w:r>
              <w:rPr>
                <w:sz w:val="13"/>
              </w:rPr>
              <w:t>uxaimath.dll → uxaimath_huber_f64</w:t>
              <w:br/>
              <w:t>[PTR,PTR,I64,F64 → F64]</w:t>
            </w:r>
          </w:p>
        </w:tc>
        <w:tc>
          <w:tcPr>
            <w:tcW w:type="dxa" w:w="3402"/>
            <w:tcMar>
              <w:top w:w="70" w:type="dxa"/>
              <w:start w:w="70" w:type="dxa"/>
              <w:bottom w:w="70" w:type="dxa"/>
              <w:end w:w="70" w:type="dxa"/>
            </w:tcMar>
            <w:vAlign w:val="center"/>
          </w:tcPr>
          <w:p>
            <w:pPr>
              <w:spacing w:after="0" w:line="240" w:lineRule="auto"/>
            </w:pPr>
            <w:r>
              <w:rPr>
                <w:sz w:val="13"/>
              </w:rPr>
              <w:t>`uxaimath_huber_f64`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BinaryCrossEntropy(yTruePtr AS U64, yPredPtr AS U64, n AS I64) AS F64</w:t>
            </w:r>
          </w:p>
        </w:tc>
        <w:tc>
          <w:tcPr>
            <w:tcW w:type="dxa" w:w="2608"/>
            <w:tcMar>
              <w:top w:w="70" w:type="dxa"/>
              <w:start w:w="70" w:type="dxa"/>
              <w:bottom w:w="70" w:type="dxa"/>
              <w:end w:w="70" w:type="dxa"/>
            </w:tcMar>
            <w:vAlign w:val="center"/>
          </w:tcPr>
          <w:p>
            <w:pPr>
              <w:spacing w:after="0" w:line="240" w:lineRule="auto"/>
            </w:pPr>
            <w:r>
              <w:rPr>
                <w:sz w:val="13"/>
              </w:rPr>
              <w:t>uxaimath.dll → uxaimath_bce_f64</w:t>
              <w:br/>
              <w:t>[PTR,PTR,I64 → F64]</w:t>
            </w:r>
          </w:p>
        </w:tc>
        <w:tc>
          <w:tcPr>
            <w:tcW w:type="dxa" w:w="3402"/>
            <w:tcMar>
              <w:top w:w="70" w:type="dxa"/>
              <w:start w:w="70" w:type="dxa"/>
              <w:bottom w:w="70" w:type="dxa"/>
              <w:end w:w="70" w:type="dxa"/>
            </w:tcMar>
            <w:vAlign w:val="center"/>
          </w:tcPr>
          <w:p>
            <w:pPr>
              <w:spacing w:after="0" w:line="240" w:lineRule="auto"/>
            </w:pPr>
            <w:r>
              <w:rPr>
                <w:sz w:val="13"/>
              </w:rPr>
              <w:t>`uxaimath_bce_f64`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CategoricalCrossEntropy(yTruePtr AS U64, yPredPtr AS U64, n AS I64) AS F64</w:t>
            </w:r>
          </w:p>
        </w:tc>
        <w:tc>
          <w:tcPr>
            <w:tcW w:type="dxa" w:w="2608"/>
            <w:tcMar>
              <w:top w:w="70" w:type="dxa"/>
              <w:start w:w="70" w:type="dxa"/>
              <w:bottom w:w="70" w:type="dxa"/>
              <w:end w:w="70" w:type="dxa"/>
            </w:tcMar>
            <w:vAlign w:val="center"/>
          </w:tcPr>
          <w:p>
            <w:pPr>
              <w:spacing w:after="0" w:line="240" w:lineRule="auto"/>
            </w:pPr>
            <w:r>
              <w:rPr>
                <w:sz w:val="13"/>
              </w:rPr>
              <w:t>uxaimath.dll → uxaimath_cce_f64</w:t>
              <w:br/>
              <w:t>[PTR,PTR,I64 → F64]</w:t>
            </w:r>
          </w:p>
        </w:tc>
        <w:tc>
          <w:tcPr>
            <w:tcW w:type="dxa" w:w="3402"/>
            <w:tcMar>
              <w:top w:w="70" w:type="dxa"/>
              <w:start w:w="70" w:type="dxa"/>
              <w:bottom w:w="70" w:type="dxa"/>
              <w:end w:w="70" w:type="dxa"/>
            </w:tcMar>
            <w:vAlign w:val="center"/>
          </w:tcPr>
          <w:p>
            <w:pPr>
              <w:spacing w:after="0" w:line="240" w:lineRule="auto"/>
            </w:pPr>
            <w:r>
              <w:rPr>
                <w:sz w:val="13"/>
              </w:rPr>
              <w:t>`uxaimath_cce_f64`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MSEGrad(yTruePtr AS U64, yPredPtr AS U64, outPtr AS U64, n AS I64)</w:t>
            </w:r>
          </w:p>
        </w:tc>
        <w:tc>
          <w:tcPr>
            <w:tcW w:type="dxa" w:w="2608"/>
            <w:tcMar>
              <w:top w:w="70" w:type="dxa"/>
              <w:start w:w="70" w:type="dxa"/>
              <w:bottom w:w="70" w:type="dxa"/>
              <w:end w:w="70" w:type="dxa"/>
            </w:tcMar>
            <w:vAlign w:val="center"/>
          </w:tcPr>
          <w:p>
            <w:pPr>
              <w:spacing w:after="0" w:line="240" w:lineRule="auto"/>
            </w:pPr>
            <w:r>
              <w:rPr>
                <w:sz w:val="13"/>
              </w:rPr>
              <w:t>uxaimath.dll → uxaimath_mse_grad_f64</w:t>
              <w:br/>
              <w:t>[PTR,PTR,PTR,I64 → VOID]</w:t>
            </w:r>
          </w:p>
        </w:tc>
        <w:tc>
          <w:tcPr>
            <w:tcW w:type="dxa" w:w="3402"/>
            <w:tcMar>
              <w:top w:w="70" w:type="dxa"/>
              <w:start w:w="70" w:type="dxa"/>
              <w:bottom w:w="70" w:type="dxa"/>
              <w:end w:w="70" w:type="dxa"/>
            </w:tcMar>
            <w:vAlign w:val="center"/>
          </w:tcPr>
          <w:p>
            <w:pPr>
              <w:spacing w:after="0" w:line="240" w:lineRule="auto"/>
            </w:pPr>
            <w:r>
              <w:rPr>
                <w:sz w:val="13"/>
              </w:rPr>
              <w:t>`uxaimath_mse_grad_f64`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BCEGrad(yTruePtr AS U64, yPredPtr AS U64, outPtr AS U64, n AS I64)</w:t>
            </w:r>
          </w:p>
        </w:tc>
        <w:tc>
          <w:tcPr>
            <w:tcW w:type="dxa" w:w="2608"/>
            <w:tcMar>
              <w:top w:w="70" w:type="dxa"/>
              <w:start w:w="70" w:type="dxa"/>
              <w:bottom w:w="70" w:type="dxa"/>
              <w:end w:w="70" w:type="dxa"/>
            </w:tcMar>
            <w:vAlign w:val="center"/>
          </w:tcPr>
          <w:p>
            <w:pPr>
              <w:spacing w:after="0" w:line="240" w:lineRule="auto"/>
            </w:pPr>
            <w:r>
              <w:rPr>
                <w:sz w:val="13"/>
              </w:rPr>
              <w:t>uxaimath.dll → uxaimath_bce_grad_f64</w:t>
              <w:br/>
              <w:t>[PTR,PTR,PTR,I64 → VOID]</w:t>
            </w:r>
          </w:p>
        </w:tc>
        <w:tc>
          <w:tcPr>
            <w:tcW w:type="dxa" w:w="3402"/>
            <w:tcMar>
              <w:top w:w="70" w:type="dxa"/>
              <w:start w:w="70" w:type="dxa"/>
              <w:bottom w:w="70" w:type="dxa"/>
              <w:end w:w="70" w:type="dxa"/>
            </w:tcMar>
            <w:vAlign w:val="center"/>
          </w:tcPr>
          <w:p>
            <w:pPr>
              <w:spacing w:after="0" w:line="240" w:lineRule="auto"/>
            </w:pPr>
            <w:r>
              <w:rPr>
                <w:sz w:val="13"/>
              </w:rPr>
              <w:t>`uxaimath_bce_grad_f64`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FillZeros(dataPtr AS U64, n AS I64)</w:t>
            </w:r>
          </w:p>
        </w:tc>
        <w:tc>
          <w:tcPr>
            <w:tcW w:type="dxa" w:w="2608"/>
            <w:tcMar>
              <w:top w:w="70" w:type="dxa"/>
              <w:start w:w="70" w:type="dxa"/>
              <w:bottom w:w="70" w:type="dxa"/>
              <w:end w:w="70" w:type="dxa"/>
            </w:tcMar>
            <w:vAlign w:val="center"/>
          </w:tcPr>
          <w:p>
            <w:pPr>
              <w:spacing w:after="0" w:line="240" w:lineRule="auto"/>
            </w:pPr>
            <w:r>
              <w:rPr>
                <w:sz w:val="13"/>
              </w:rPr>
              <w:t>uxaimath.dll → uxaimath_fill_zero_f64</w:t>
              <w:br/>
              <w:t>[PTR,I64 → VOID]</w:t>
            </w:r>
          </w:p>
        </w:tc>
        <w:tc>
          <w:tcPr>
            <w:tcW w:type="dxa" w:w="3402"/>
            <w:tcMar>
              <w:top w:w="70" w:type="dxa"/>
              <w:start w:w="70" w:type="dxa"/>
              <w:bottom w:w="70" w:type="dxa"/>
              <w:end w:w="70" w:type="dxa"/>
            </w:tcMar>
            <w:vAlign w:val="center"/>
          </w:tcPr>
          <w:p>
            <w:pPr>
              <w:spacing w:after="0" w:line="240" w:lineRule="auto"/>
            </w:pPr>
            <w:r>
              <w:rPr>
                <w:sz w:val="13"/>
              </w:rPr>
              <w:t>`uxaimath_fill_zero_f64`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FillOnes(dataPtr AS U64, n AS I64)</w:t>
            </w:r>
          </w:p>
        </w:tc>
        <w:tc>
          <w:tcPr>
            <w:tcW w:type="dxa" w:w="2608"/>
            <w:tcMar>
              <w:top w:w="70" w:type="dxa"/>
              <w:start w:w="70" w:type="dxa"/>
              <w:bottom w:w="70" w:type="dxa"/>
              <w:end w:w="70" w:type="dxa"/>
            </w:tcMar>
            <w:vAlign w:val="center"/>
          </w:tcPr>
          <w:p>
            <w:pPr>
              <w:spacing w:after="0" w:line="240" w:lineRule="auto"/>
            </w:pPr>
            <w:r>
              <w:rPr>
                <w:sz w:val="13"/>
              </w:rPr>
              <w:t>uxaimath.dll → uxaimath_fill_one_f64</w:t>
              <w:br/>
              <w:t>[PTR,I64 → VOID]</w:t>
            </w:r>
          </w:p>
        </w:tc>
        <w:tc>
          <w:tcPr>
            <w:tcW w:type="dxa" w:w="3402"/>
            <w:tcMar>
              <w:top w:w="70" w:type="dxa"/>
              <w:start w:w="70" w:type="dxa"/>
              <w:bottom w:w="70" w:type="dxa"/>
              <w:end w:w="70" w:type="dxa"/>
            </w:tcMar>
            <w:vAlign w:val="center"/>
          </w:tcPr>
          <w:p>
            <w:pPr>
              <w:spacing w:after="0" w:line="240" w:lineRule="auto"/>
            </w:pPr>
            <w:r>
              <w:rPr>
                <w:sz w:val="13"/>
              </w:rPr>
              <w:t>`uxaimath_fill_one_f64`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FillUniform(dataPtr AS U64, n AS I64, lo AS F64, hi AS F64)</w:t>
            </w:r>
          </w:p>
        </w:tc>
        <w:tc>
          <w:tcPr>
            <w:tcW w:type="dxa" w:w="2608"/>
            <w:tcMar>
              <w:top w:w="70" w:type="dxa"/>
              <w:start w:w="70" w:type="dxa"/>
              <w:bottom w:w="70" w:type="dxa"/>
              <w:end w:w="70" w:type="dxa"/>
            </w:tcMar>
            <w:vAlign w:val="center"/>
          </w:tcPr>
          <w:p>
            <w:pPr>
              <w:spacing w:after="0" w:line="240" w:lineRule="auto"/>
            </w:pPr>
            <w:r>
              <w:rPr>
                <w:sz w:val="13"/>
              </w:rPr>
              <w:t>uxaimath.dll → uxaimath_fill_uniform_f64</w:t>
              <w:br/>
              <w:t>[PTR,I64,F64,F64 → VOID]</w:t>
            </w:r>
          </w:p>
        </w:tc>
        <w:tc>
          <w:tcPr>
            <w:tcW w:type="dxa" w:w="3402"/>
            <w:tcMar>
              <w:top w:w="70" w:type="dxa"/>
              <w:start w:w="70" w:type="dxa"/>
              <w:bottom w:w="70" w:type="dxa"/>
              <w:end w:w="70" w:type="dxa"/>
            </w:tcMar>
            <w:vAlign w:val="center"/>
          </w:tcPr>
          <w:p>
            <w:pPr>
              <w:spacing w:after="0" w:line="240" w:lineRule="auto"/>
            </w:pPr>
            <w:r>
              <w:rPr>
                <w:sz w:val="13"/>
              </w:rPr>
              <w:t>`uxaimath_fill_uniform_f64`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FillNormal(dataPtr AS U64, n AS I64, mean AS F64, stddev AS F64)</w:t>
            </w:r>
          </w:p>
        </w:tc>
        <w:tc>
          <w:tcPr>
            <w:tcW w:type="dxa" w:w="2608"/>
            <w:tcMar>
              <w:top w:w="70" w:type="dxa"/>
              <w:start w:w="70" w:type="dxa"/>
              <w:bottom w:w="70" w:type="dxa"/>
              <w:end w:w="70" w:type="dxa"/>
            </w:tcMar>
            <w:vAlign w:val="center"/>
          </w:tcPr>
          <w:p>
            <w:pPr>
              <w:spacing w:after="0" w:line="240" w:lineRule="auto"/>
            </w:pPr>
            <w:r>
              <w:rPr>
                <w:sz w:val="13"/>
              </w:rPr>
              <w:t>uxaimath.dll → uxaimath_fill_normal_f64</w:t>
              <w:br/>
              <w:t>[PTR,I64,F64,F64 → VOID]</w:t>
            </w:r>
          </w:p>
        </w:tc>
        <w:tc>
          <w:tcPr>
            <w:tcW w:type="dxa" w:w="3402"/>
            <w:tcMar>
              <w:top w:w="70" w:type="dxa"/>
              <w:start w:w="70" w:type="dxa"/>
              <w:bottom w:w="70" w:type="dxa"/>
              <w:end w:w="70" w:type="dxa"/>
            </w:tcMar>
            <w:vAlign w:val="center"/>
          </w:tcPr>
          <w:p>
            <w:pPr>
              <w:spacing w:after="0" w:line="240" w:lineRule="auto"/>
            </w:pPr>
            <w:r>
              <w:rPr>
                <w:sz w:val="13"/>
              </w:rPr>
              <w:t>`uxaimath_fill_normal_f64`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XavierUniform(dataPtr AS U64, n AS I64, fanIn AS I64, fanOut AS I64)</w:t>
            </w:r>
          </w:p>
        </w:tc>
        <w:tc>
          <w:tcPr>
            <w:tcW w:type="dxa" w:w="2608"/>
            <w:tcMar>
              <w:top w:w="70" w:type="dxa"/>
              <w:start w:w="70" w:type="dxa"/>
              <w:bottom w:w="70" w:type="dxa"/>
              <w:end w:w="70" w:type="dxa"/>
            </w:tcMar>
            <w:vAlign w:val="center"/>
          </w:tcPr>
          <w:p>
            <w:pPr>
              <w:spacing w:after="0" w:line="240" w:lineRule="auto"/>
            </w:pPr>
            <w:r>
              <w:rPr>
                <w:sz w:val="13"/>
              </w:rPr>
              <w:t>uxaimath.dll → uxaimath_xavier_uniform_f64</w:t>
              <w:br/>
              <w:t>[PTR,I64,I64,I64 → VOID]</w:t>
            </w:r>
          </w:p>
        </w:tc>
        <w:tc>
          <w:tcPr>
            <w:tcW w:type="dxa" w:w="3402"/>
            <w:tcMar>
              <w:top w:w="70" w:type="dxa"/>
              <w:start w:w="70" w:type="dxa"/>
              <w:bottom w:w="70" w:type="dxa"/>
              <w:end w:w="70" w:type="dxa"/>
            </w:tcMar>
            <w:vAlign w:val="center"/>
          </w:tcPr>
          <w:p>
            <w:pPr>
              <w:spacing w:after="0" w:line="240" w:lineRule="auto"/>
            </w:pPr>
            <w:r>
              <w:rPr>
                <w:sz w:val="13"/>
              </w:rPr>
              <w:t>`uxaimath_xavier_uniform_f64`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HeUniform(dataPtr AS U64, n AS I64, fanIn AS I64)</w:t>
            </w:r>
          </w:p>
        </w:tc>
        <w:tc>
          <w:tcPr>
            <w:tcW w:type="dxa" w:w="2608"/>
            <w:tcMar>
              <w:top w:w="70" w:type="dxa"/>
              <w:start w:w="70" w:type="dxa"/>
              <w:bottom w:w="70" w:type="dxa"/>
              <w:end w:w="70" w:type="dxa"/>
            </w:tcMar>
            <w:vAlign w:val="center"/>
          </w:tcPr>
          <w:p>
            <w:pPr>
              <w:spacing w:after="0" w:line="240" w:lineRule="auto"/>
            </w:pPr>
            <w:r>
              <w:rPr>
                <w:sz w:val="13"/>
              </w:rPr>
              <w:t>uxaimath.dll → uxaimath_he_uniform_f64</w:t>
              <w:br/>
              <w:t>[PTR,I64,I64 → VOID]</w:t>
            </w:r>
          </w:p>
        </w:tc>
        <w:tc>
          <w:tcPr>
            <w:tcW w:type="dxa" w:w="3402"/>
            <w:tcMar>
              <w:top w:w="70" w:type="dxa"/>
              <w:start w:w="70" w:type="dxa"/>
              <w:bottom w:w="70" w:type="dxa"/>
              <w:end w:w="70" w:type="dxa"/>
            </w:tcMar>
            <w:vAlign w:val="center"/>
          </w:tcPr>
          <w:p>
            <w:pPr>
              <w:spacing w:after="0" w:line="240" w:lineRule="auto"/>
            </w:pPr>
            <w:r>
              <w:rPr>
                <w:sz w:val="13"/>
              </w:rPr>
              <w:t>`uxaimath_he_uniform_f64`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ClipValue(dataPtr AS U64, n AS I64, lo AS F64, hi AS F64)</w:t>
            </w:r>
          </w:p>
        </w:tc>
        <w:tc>
          <w:tcPr>
            <w:tcW w:type="dxa" w:w="2608"/>
            <w:tcMar>
              <w:top w:w="70" w:type="dxa"/>
              <w:start w:w="70" w:type="dxa"/>
              <w:bottom w:w="70" w:type="dxa"/>
              <w:end w:w="70" w:type="dxa"/>
            </w:tcMar>
            <w:vAlign w:val="center"/>
          </w:tcPr>
          <w:p>
            <w:pPr>
              <w:spacing w:after="0" w:line="240" w:lineRule="auto"/>
            </w:pPr>
            <w:r>
              <w:rPr>
                <w:sz w:val="13"/>
              </w:rPr>
              <w:t>uxaimath.dll → uxaimath_clip_value_f64</w:t>
              <w:br/>
              <w:t>[PTR,I64,F64,F64 → VOID]</w:t>
            </w:r>
          </w:p>
        </w:tc>
        <w:tc>
          <w:tcPr>
            <w:tcW w:type="dxa" w:w="3402"/>
            <w:tcMar>
              <w:top w:w="70" w:type="dxa"/>
              <w:start w:w="70" w:type="dxa"/>
              <w:bottom w:w="70" w:type="dxa"/>
              <w:end w:w="70" w:type="dxa"/>
            </w:tcMar>
            <w:vAlign w:val="center"/>
          </w:tcPr>
          <w:p>
            <w:pPr>
              <w:spacing w:after="0" w:line="240" w:lineRule="auto"/>
            </w:pPr>
            <w:r>
              <w:rPr>
                <w:sz w:val="13"/>
              </w:rPr>
              <w:t>`uxaimath_clip_value_f64`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ClipNorm(dataPtr AS U64, n AS I64, maxNorm AS F64)</w:t>
            </w:r>
          </w:p>
        </w:tc>
        <w:tc>
          <w:tcPr>
            <w:tcW w:type="dxa" w:w="2608"/>
            <w:tcMar>
              <w:top w:w="70" w:type="dxa"/>
              <w:start w:w="70" w:type="dxa"/>
              <w:bottom w:w="70" w:type="dxa"/>
              <w:end w:w="70" w:type="dxa"/>
            </w:tcMar>
            <w:vAlign w:val="center"/>
          </w:tcPr>
          <w:p>
            <w:pPr>
              <w:spacing w:after="0" w:line="240" w:lineRule="auto"/>
            </w:pPr>
            <w:r>
              <w:rPr>
                <w:sz w:val="13"/>
              </w:rPr>
              <w:t>uxaimath.dll → uxaimath_clip_norm_f64</w:t>
              <w:br/>
              <w:t>[PTR,I64,F64 → VOID]</w:t>
            </w:r>
          </w:p>
        </w:tc>
        <w:tc>
          <w:tcPr>
            <w:tcW w:type="dxa" w:w="3402"/>
            <w:tcMar>
              <w:top w:w="70" w:type="dxa"/>
              <w:start w:w="70" w:type="dxa"/>
              <w:bottom w:w="70" w:type="dxa"/>
              <w:end w:w="70" w:type="dxa"/>
            </w:tcMar>
            <w:vAlign w:val="center"/>
          </w:tcPr>
          <w:p>
            <w:pPr>
              <w:spacing w:after="0" w:line="240" w:lineRule="auto"/>
            </w:pPr>
            <w:r>
              <w:rPr>
                <w:sz w:val="13"/>
              </w:rPr>
              <w:t>`uxaimath_clip_norm_f64`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SGDUpdate(paramPtr AS U64, gradPtr AS U64, n AS I64, lr AS F64)</w:t>
            </w:r>
          </w:p>
        </w:tc>
        <w:tc>
          <w:tcPr>
            <w:tcW w:type="dxa" w:w="2608"/>
            <w:tcMar>
              <w:top w:w="70" w:type="dxa"/>
              <w:start w:w="70" w:type="dxa"/>
              <w:bottom w:w="70" w:type="dxa"/>
              <w:end w:w="70" w:type="dxa"/>
            </w:tcMar>
            <w:vAlign w:val="center"/>
          </w:tcPr>
          <w:p>
            <w:pPr>
              <w:spacing w:after="0" w:line="240" w:lineRule="auto"/>
            </w:pPr>
            <w:r>
              <w:rPr>
                <w:sz w:val="13"/>
              </w:rPr>
              <w:t>uxaimath.dll → uxaimath_sgd_update_f64</w:t>
              <w:br/>
              <w:t>[PTR,PTR,I64,F64 → VOID]</w:t>
            </w:r>
          </w:p>
        </w:tc>
        <w:tc>
          <w:tcPr>
            <w:tcW w:type="dxa" w:w="3402"/>
            <w:tcMar>
              <w:top w:w="70" w:type="dxa"/>
              <w:start w:w="70" w:type="dxa"/>
              <w:bottom w:w="70" w:type="dxa"/>
              <w:end w:w="70" w:type="dxa"/>
            </w:tcMar>
            <w:vAlign w:val="center"/>
          </w:tcPr>
          <w:p>
            <w:pPr>
              <w:spacing w:after="0" w:line="240" w:lineRule="auto"/>
            </w:pPr>
            <w:r>
              <w:rPr>
                <w:sz w:val="13"/>
              </w:rPr>
              <w:t>`uxaimath_sgd_update_f64`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MomentumUpdate(paramPtr AS U64, gradPtr AS U64, velocityPtr AS U64, n AS I64, lr AS F64, momentum AS F64)</w:t>
            </w:r>
          </w:p>
        </w:tc>
        <w:tc>
          <w:tcPr>
            <w:tcW w:type="dxa" w:w="2608"/>
            <w:tcMar>
              <w:top w:w="70" w:type="dxa"/>
              <w:start w:w="70" w:type="dxa"/>
              <w:bottom w:w="70" w:type="dxa"/>
              <w:end w:w="70" w:type="dxa"/>
            </w:tcMar>
            <w:vAlign w:val="center"/>
          </w:tcPr>
          <w:p>
            <w:pPr>
              <w:spacing w:after="0" w:line="240" w:lineRule="auto"/>
            </w:pPr>
            <w:r>
              <w:rPr>
                <w:sz w:val="13"/>
              </w:rPr>
              <w:t>uxaimath.dll → uxaimath_momentum_update_f64</w:t>
              <w:br/>
              <w:t>[PTR,PTR,PTR,I64,F64,F64 → VOID]</w:t>
            </w:r>
          </w:p>
        </w:tc>
        <w:tc>
          <w:tcPr>
            <w:tcW w:type="dxa" w:w="3402"/>
            <w:tcMar>
              <w:top w:w="70" w:type="dxa"/>
              <w:start w:w="70" w:type="dxa"/>
              <w:bottom w:w="70" w:type="dxa"/>
              <w:end w:w="70" w:type="dxa"/>
            </w:tcMar>
            <w:vAlign w:val="center"/>
          </w:tcPr>
          <w:p>
            <w:pPr>
              <w:spacing w:after="0" w:line="240" w:lineRule="auto"/>
            </w:pPr>
            <w:r>
              <w:rPr>
                <w:sz w:val="13"/>
              </w:rPr>
              <w:t>`uxaimath_momentum_update_f64`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DenseForward(inputPtr AS U64, weightPtr AS U64, biasPtr AS U64, outputPtr AS U64, inN AS I64, outN AS I64)</w:t>
            </w:r>
          </w:p>
        </w:tc>
        <w:tc>
          <w:tcPr>
            <w:tcW w:type="dxa" w:w="2608"/>
            <w:tcMar>
              <w:top w:w="70" w:type="dxa"/>
              <w:start w:w="70" w:type="dxa"/>
              <w:bottom w:w="70" w:type="dxa"/>
              <w:end w:w="70" w:type="dxa"/>
            </w:tcMar>
            <w:vAlign w:val="center"/>
          </w:tcPr>
          <w:p>
            <w:pPr>
              <w:spacing w:after="0" w:line="240" w:lineRule="auto"/>
            </w:pPr>
            <w:r>
              <w:rPr>
                <w:sz w:val="13"/>
              </w:rPr>
              <w:t>uxaimath.dll → uxaimath_dense_forward_f64</w:t>
              <w:br/>
              <w:t>[PTR,PTR,PTR,PTR,I64,I64 → VOID]</w:t>
            </w:r>
          </w:p>
        </w:tc>
        <w:tc>
          <w:tcPr>
            <w:tcW w:type="dxa" w:w="3402"/>
            <w:tcMar>
              <w:top w:w="70" w:type="dxa"/>
              <w:start w:w="70" w:type="dxa"/>
              <w:bottom w:w="70" w:type="dxa"/>
              <w:end w:w="70" w:type="dxa"/>
            </w:tcMar>
            <w:vAlign w:val="center"/>
          </w:tcPr>
          <w:p>
            <w:pPr>
              <w:spacing w:after="0" w:line="240" w:lineRule="auto"/>
            </w:pPr>
            <w:r>
              <w:rPr>
                <w:sz w:val="13"/>
              </w:rPr>
              <w:t>`uxaimath_dense_forward_f64`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DenseBatchForward(xPtr AS U64, weightPtr AS U64, biasPtr AS U64, yPtr AS U64, batch AS I64, inN AS I64, outN AS I64)</w:t>
            </w:r>
          </w:p>
        </w:tc>
        <w:tc>
          <w:tcPr>
            <w:tcW w:type="dxa" w:w="2608"/>
            <w:tcMar>
              <w:top w:w="70" w:type="dxa"/>
              <w:start w:w="70" w:type="dxa"/>
              <w:bottom w:w="70" w:type="dxa"/>
              <w:end w:w="70" w:type="dxa"/>
            </w:tcMar>
            <w:vAlign w:val="center"/>
          </w:tcPr>
          <w:p>
            <w:pPr>
              <w:spacing w:after="0" w:line="240" w:lineRule="auto"/>
            </w:pPr>
            <w:r>
              <w:rPr>
                <w:sz w:val="13"/>
              </w:rPr>
              <w:t>uxaimath.dll → uxaimath_dense_batch_forward_f64</w:t>
              <w:br/>
              <w:t>[PTR,PTR,PTR,PTR,I64,I64,I64 → VOID]</w:t>
            </w:r>
          </w:p>
        </w:tc>
        <w:tc>
          <w:tcPr>
            <w:tcW w:type="dxa" w:w="3402"/>
            <w:tcMar>
              <w:top w:w="70" w:type="dxa"/>
              <w:start w:w="70" w:type="dxa"/>
              <w:bottom w:w="70" w:type="dxa"/>
              <w:end w:w="70" w:type="dxa"/>
            </w:tcMar>
            <w:vAlign w:val="center"/>
          </w:tcPr>
          <w:p>
            <w:pPr>
              <w:spacing w:after="0" w:line="240" w:lineRule="auto"/>
            </w:pPr>
            <w:r>
              <w:rPr>
                <w:sz w:val="13"/>
              </w:rPr>
              <w:t>`uxaimath_dense_batch_forward_f64` native sembolünü çağıran uxaimath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ArgMax(dataPtr AS U64, n AS I64) AS I64</w:t>
            </w:r>
          </w:p>
        </w:tc>
        <w:tc>
          <w:tcPr>
            <w:tcW w:type="dxa" w:w="2608"/>
            <w:tcMar>
              <w:top w:w="70" w:type="dxa"/>
              <w:start w:w="70" w:type="dxa"/>
              <w:bottom w:w="70" w:type="dxa"/>
              <w:end w:w="70" w:type="dxa"/>
            </w:tcMar>
            <w:vAlign w:val="center"/>
          </w:tcPr>
          <w:p>
            <w:pPr>
              <w:spacing w:after="0" w:line="240" w:lineRule="auto"/>
            </w:pPr>
            <w:r>
              <w:rPr>
                <w:sz w:val="13"/>
              </w:rPr>
              <w:t>uxaimath.dll → uxaimath_argmax_f64</w:t>
              <w:br/>
              <w:t>[PTR,I64 → I64]</w:t>
            </w:r>
          </w:p>
        </w:tc>
        <w:tc>
          <w:tcPr>
            <w:tcW w:type="dxa" w:w="3402"/>
            <w:tcMar>
              <w:top w:w="70" w:type="dxa"/>
              <w:start w:w="70" w:type="dxa"/>
              <w:bottom w:w="70" w:type="dxa"/>
              <w:end w:w="70" w:type="dxa"/>
            </w:tcMar>
            <w:vAlign w:val="center"/>
          </w:tcPr>
          <w:p>
            <w:pPr>
              <w:spacing w:after="0" w:line="240" w:lineRule="auto"/>
            </w:pPr>
            <w:r>
              <w:rPr>
                <w:sz w:val="13"/>
              </w:rPr>
              <w:t>arg maksimum istatistiğini hesaplar.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BinaryAccuracy(yTruePtr AS U64, yPredPtr AS U64, n AS I64, threshold AS F64) AS F64</w:t>
            </w:r>
          </w:p>
        </w:tc>
        <w:tc>
          <w:tcPr>
            <w:tcW w:type="dxa" w:w="2608"/>
            <w:tcMar>
              <w:top w:w="70" w:type="dxa"/>
              <w:start w:w="70" w:type="dxa"/>
              <w:bottom w:w="70" w:type="dxa"/>
              <w:end w:w="70" w:type="dxa"/>
            </w:tcMar>
            <w:vAlign w:val="center"/>
          </w:tcPr>
          <w:p>
            <w:pPr>
              <w:spacing w:after="0" w:line="240" w:lineRule="auto"/>
            </w:pPr>
            <w:r>
              <w:rPr>
                <w:sz w:val="13"/>
              </w:rPr>
              <w:t>uxaimath.dll → uxaimath_binary_accuracy_f64</w:t>
              <w:br/>
              <w:t>[PTR,PTR,I64,F64 → F64]</w:t>
            </w:r>
          </w:p>
        </w:tc>
        <w:tc>
          <w:tcPr>
            <w:tcW w:type="dxa" w:w="3402"/>
            <w:tcMar>
              <w:top w:w="70" w:type="dxa"/>
              <w:start w:w="70" w:type="dxa"/>
              <w:bottom w:w="70" w:type="dxa"/>
              <w:end w:w="70" w:type="dxa"/>
            </w:tcMar>
            <w:vAlign w:val="center"/>
          </w:tcPr>
          <w:p>
            <w:pPr>
              <w:spacing w:after="0" w:line="240" w:lineRule="auto"/>
            </w:pPr>
            <w:r>
              <w:rPr>
                <w:sz w:val="13"/>
              </w:rPr>
              <w:t>`uxaimath_binary_accuracy_f64` native sembolünü çağıran uxaimath bağlayıcısıdır; parametre ve dönüş tipleri imzada sabittir.</w:t>
            </w:r>
          </w:p>
        </w:tc>
      </w:tr>
    </w:tbl>
    <w:p>
      <w:r>
        <w:br w:type="page"/>
      </w:r>
    </w:p>
    <w:p>
      <w:pPr>
        <w:pStyle w:val="Heading2"/>
      </w:pPr>
      <w:r>
        <w:t>50.2 uxarchive</w:t>
      </w:r>
    </w:p>
    <w:p>
      <w:r>
        <w:t>ZIP/TAR ve arşiv okuma-yazma yüzeyi.</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uxarchive.dll → uxarchive_version</w:t>
            </w:r>
          </w:p>
        </w:tc>
        <w:tc>
          <w:tcPr>
            <w:tcW w:type="dxa" w:w="3402"/>
            <w:tcMar>
              <w:top w:w="70" w:type="dxa"/>
              <w:start w:w="70" w:type="dxa"/>
              <w:bottom w:w="70" w:type="dxa"/>
              <w:end w:w="70" w:type="dxa"/>
            </w:tcMar>
            <w:vAlign w:val="center"/>
          </w:tcPr>
          <w:p>
            <w:pPr>
              <w:spacing w:after="0" w:line="240" w:lineRule="auto"/>
            </w:pPr>
            <w:r>
              <w:rPr>
                <w:sz w:val="13"/>
              </w:rPr>
              <w:t>uxarchive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EntryCount(path AS STRING) AS I64</w:t>
            </w:r>
          </w:p>
        </w:tc>
        <w:tc>
          <w:tcPr>
            <w:tcW w:type="dxa" w:w="2608"/>
            <w:tcMar>
              <w:top w:w="70" w:type="dxa"/>
              <w:start w:w="70" w:type="dxa"/>
              <w:bottom w:w="70" w:type="dxa"/>
              <w:end w:w="70" w:type="dxa"/>
            </w:tcMar>
            <w:vAlign w:val="center"/>
          </w:tcPr>
          <w:p>
            <w:pPr>
              <w:spacing w:after="0" w:line="240" w:lineRule="auto"/>
            </w:pPr>
            <w:r>
              <w:rPr>
                <w:sz w:val="13"/>
              </w:rPr>
              <w:t>uxarchive.dll → uxarchive_count</w:t>
              <w:br/>
              <w:t>[STRPTR → I64]</w:t>
            </w:r>
          </w:p>
        </w:tc>
        <w:tc>
          <w:tcPr>
            <w:tcW w:type="dxa" w:w="3402"/>
            <w:tcMar>
              <w:top w:w="70" w:type="dxa"/>
              <w:start w:w="70" w:type="dxa"/>
              <w:bottom w:w="70" w:type="dxa"/>
              <w:end w:w="70" w:type="dxa"/>
            </w:tcMar>
            <w:vAlign w:val="center"/>
          </w:tcPr>
          <w:p>
            <w:pPr>
              <w:spacing w:after="0" w:line="240" w:lineRule="auto"/>
            </w:pPr>
            <w:r>
              <w:rPr>
                <w:sz w:val="13"/>
              </w:rPr>
              <w:t>`uxarchive_count` native sembolünü çağıran uxarchive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ExtractAll(path AS STRING, destination AS STRING) AS I64</w:t>
            </w:r>
          </w:p>
        </w:tc>
        <w:tc>
          <w:tcPr>
            <w:tcW w:type="dxa" w:w="2608"/>
            <w:tcMar>
              <w:top w:w="70" w:type="dxa"/>
              <w:start w:w="70" w:type="dxa"/>
              <w:bottom w:w="70" w:type="dxa"/>
              <w:end w:w="70" w:type="dxa"/>
            </w:tcMar>
            <w:vAlign w:val="center"/>
          </w:tcPr>
          <w:p>
            <w:pPr>
              <w:spacing w:after="0" w:line="240" w:lineRule="auto"/>
            </w:pPr>
            <w:r>
              <w:rPr>
                <w:sz w:val="13"/>
              </w:rPr>
              <w:t>uxarchive.dll → uxarchive_extract_all</w:t>
              <w:br/>
              <w:t>[STRPTR,STRPTR → I64]</w:t>
            </w:r>
          </w:p>
        </w:tc>
        <w:tc>
          <w:tcPr>
            <w:tcW w:type="dxa" w:w="3402"/>
            <w:tcMar>
              <w:top w:w="70" w:type="dxa"/>
              <w:start w:w="70" w:type="dxa"/>
              <w:bottom w:w="70" w:type="dxa"/>
              <w:end w:w="70" w:type="dxa"/>
            </w:tcMar>
            <w:vAlign w:val="center"/>
          </w:tcPr>
          <w:p>
            <w:pPr>
              <w:spacing w:after="0" w:line="240" w:lineRule="auto"/>
            </w:pPr>
            <w:r>
              <w:rPr>
                <w:sz w:val="13"/>
              </w:rPr>
              <w:t>`uxarchive_extract_all` native sembolünü çağıran uxarchive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 AS STRING</w:t>
            </w:r>
          </w:p>
        </w:tc>
        <w:tc>
          <w:tcPr>
            <w:tcW w:type="dxa" w:w="2608"/>
            <w:tcMar>
              <w:top w:w="70" w:type="dxa"/>
              <w:start w:w="70" w:type="dxa"/>
              <w:bottom w:w="70" w:type="dxa"/>
              <w:end w:w="70" w:type="dxa"/>
            </w:tcMar>
            <w:vAlign w:val="center"/>
          </w:tcPr>
          <w:p>
            <w:pPr>
              <w:spacing w:after="0" w:line="240" w:lineRule="auto"/>
            </w:pPr>
            <w:r>
              <w:rPr>
                <w:sz w:val="13"/>
              </w:rPr>
              <w:t>uxarchive.dll → uxarchive_error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uxarchive.dll → uxarchive_version</w:t>
            </w:r>
          </w:p>
        </w:tc>
        <w:tc>
          <w:tcPr>
            <w:tcW w:type="dxa" w:w="3402"/>
            <w:tcMar>
              <w:top w:w="70" w:type="dxa"/>
              <w:start w:w="70" w:type="dxa"/>
              <w:bottom w:w="70" w:type="dxa"/>
              <w:end w:w="70" w:type="dxa"/>
            </w:tcMar>
            <w:vAlign w:val="center"/>
          </w:tcPr>
          <w:p>
            <w:pPr>
              <w:spacing w:after="0" w:line="240" w:lineRule="auto"/>
            </w:pPr>
            <w:r>
              <w:rPr>
                <w:sz w:val="13"/>
              </w:rPr>
              <w:t>uxarchive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EntryCount(path AS STRING) AS I64</w:t>
            </w:r>
          </w:p>
        </w:tc>
        <w:tc>
          <w:tcPr>
            <w:tcW w:type="dxa" w:w="2608"/>
            <w:tcMar>
              <w:top w:w="70" w:type="dxa"/>
              <w:start w:w="70" w:type="dxa"/>
              <w:bottom w:w="70" w:type="dxa"/>
              <w:end w:w="70" w:type="dxa"/>
            </w:tcMar>
            <w:vAlign w:val="center"/>
          </w:tcPr>
          <w:p>
            <w:pPr>
              <w:spacing w:after="0" w:line="240" w:lineRule="auto"/>
            </w:pPr>
            <w:r>
              <w:rPr>
                <w:sz w:val="13"/>
              </w:rPr>
              <w:t>uxarchive.dll → uxarchive_count</w:t>
              <w:br/>
              <w:t>[STRPTR → I64]</w:t>
            </w:r>
          </w:p>
        </w:tc>
        <w:tc>
          <w:tcPr>
            <w:tcW w:type="dxa" w:w="3402"/>
            <w:tcMar>
              <w:top w:w="70" w:type="dxa"/>
              <w:start w:w="70" w:type="dxa"/>
              <w:bottom w:w="70" w:type="dxa"/>
              <w:end w:w="70" w:type="dxa"/>
            </w:tcMar>
            <w:vAlign w:val="center"/>
          </w:tcPr>
          <w:p>
            <w:pPr>
              <w:spacing w:after="0" w:line="240" w:lineRule="auto"/>
            </w:pPr>
            <w:r>
              <w:rPr>
                <w:sz w:val="13"/>
              </w:rPr>
              <w:t>`uxarchive_count` native sembolünü çağıran uxarchive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ExtractAll(path AS STRING, destination AS STRING) AS I64</w:t>
            </w:r>
          </w:p>
        </w:tc>
        <w:tc>
          <w:tcPr>
            <w:tcW w:type="dxa" w:w="2608"/>
            <w:tcMar>
              <w:top w:w="70" w:type="dxa"/>
              <w:start w:w="70" w:type="dxa"/>
              <w:bottom w:w="70" w:type="dxa"/>
              <w:end w:w="70" w:type="dxa"/>
            </w:tcMar>
            <w:vAlign w:val="center"/>
          </w:tcPr>
          <w:p>
            <w:pPr>
              <w:spacing w:after="0" w:line="240" w:lineRule="auto"/>
            </w:pPr>
            <w:r>
              <w:rPr>
                <w:sz w:val="13"/>
              </w:rPr>
              <w:t>uxarchive.dll → uxarchive_extract_all</w:t>
              <w:br/>
              <w:t>[STRPTR,STRPTR → I64]</w:t>
            </w:r>
          </w:p>
        </w:tc>
        <w:tc>
          <w:tcPr>
            <w:tcW w:type="dxa" w:w="3402"/>
            <w:tcMar>
              <w:top w:w="70" w:type="dxa"/>
              <w:start w:w="70" w:type="dxa"/>
              <w:bottom w:w="70" w:type="dxa"/>
              <w:end w:w="70" w:type="dxa"/>
            </w:tcMar>
            <w:vAlign w:val="center"/>
          </w:tcPr>
          <w:p>
            <w:pPr>
              <w:spacing w:after="0" w:line="240" w:lineRule="auto"/>
            </w:pPr>
            <w:r>
              <w:rPr>
                <w:sz w:val="13"/>
              </w:rPr>
              <w:t>`uxarchive_extract_all` native sembolünü çağıran uxarchive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 AS STRING</w:t>
            </w:r>
          </w:p>
        </w:tc>
        <w:tc>
          <w:tcPr>
            <w:tcW w:type="dxa" w:w="2608"/>
            <w:tcMar>
              <w:top w:w="70" w:type="dxa"/>
              <w:start w:w="70" w:type="dxa"/>
              <w:bottom w:w="70" w:type="dxa"/>
              <w:end w:w="70" w:type="dxa"/>
            </w:tcMar>
            <w:vAlign w:val="center"/>
          </w:tcPr>
          <w:p>
            <w:pPr>
              <w:spacing w:after="0" w:line="240" w:lineRule="auto"/>
            </w:pPr>
            <w:r>
              <w:rPr>
                <w:sz w:val="13"/>
              </w:rPr>
              <w:t>uxarchive.dll → uxarchive_error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uxarchive.dll → uxarchive_version</w:t>
            </w:r>
          </w:p>
        </w:tc>
        <w:tc>
          <w:tcPr>
            <w:tcW w:type="dxa" w:w="3402"/>
            <w:tcMar>
              <w:top w:w="70" w:type="dxa"/>
              <w:start w:w="70" w:type="dxa"/>
              <w:bottom w:w="70" w:type="dxa"/>
              <w:end w:w="70" w:type="dxa"/>
            </w:tcMar>
            <w:vAlign w:val="center"/>
          </w:tcPr>
          <w:p>
            <w:pPr>
              <w:spacing w:after="0" w:line="240" w:lineRule="auto"/>
            </w:pPr>
            <w:r>
              <w:rPr>
                <w:sz w:val="13"/>
              </w:rPr>
              <w:t>uxarchive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EntryCount(path AS STRING) AS I64</w:t>
            </w:r>
          </w:p>
        </w:tc>
        <w:tc>
          <w:tcPr>
            <w:tcW w:type="dxa" w:w="2608"/>
            <w:tcMar>
              <w:top w:w="70" w:type="dxa"/>
              <w:start w:w="70" w:type="dxa"/>
              <w:bottom w:w="70" w:type="dxa"/>
              <w:end w:w="70" w:type="dxa"/>
            </w:tcMar>
            <w:vAlign w:val="center"/>
          </w:tcPr>
          <w:p>
            <w:pPr>
              <w:spacing w:after="0" w:line="240" w:lineRule="auto"/>
            </w:pPr>
            <w:r>
              <w:rPr>
                <w:sz w:val="13"/>
              </w:rPr>
              <w:t>uxarchive.dll → uxarchive_count</w:t>
              <w:br/>
              <w:t>[STRPTR → I64]</w:t>
            </w:r>
          </w:p>
        </w:tc>
        <w:tc>
          <w:tcPr>
            <w:tcW w:type="dxa" w:w="3402"/>
            <w:tcMar>
              <w:top w:w="70" w:type="dxa"/>
              <w:start w:w="70" w:type="dxa"/>
              <w:bottom w:w="70" w:type="dxa"/>
              <w:end w:w="70" w:type="dxa"/>
            </w:tcMar>
            <w:vAlign w:val="center"/>
          </w:tcPr>
          <w:p>
            <w:pPr>
              <w:spacing w:after="0" w:line="240" w:lineRule="auto"/>
            </w:pPr>
            <w:r>
              <w:rPr>
                <w:sz w:val="13"/>
              </w:rPr>
              <w:t>`uxarchive_count` native sembolünü çağıran uxarchive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ExtractAll(path AS STRING, destination AS STRING) AS I64</w:t>
            </w:r>
          </w:p>
        </w:tc>
        <w:tc>
          <w:tcPr>
            <w:tcW w:type="dxa" w:w="2608"/>
            <w:tcMar>
              <w:top w:w="70" w:type="dxa"/>
              <w:start w:w="70" w:type="dxa"/>
              <w:bottom w:w="70" w:type="dxa"/>
              <w:end w:w="70" w:type="dxa"/>
            </w:tcMar>
            <w:vAlign w:val="center"/>
          </w:tcPr>
          <w:p>
            <w:pPr>
              <w:spacing w:after="0" w:line="240" w:lineRule="auto"/>
            </w:pPr>
            <w:r>
              <w:rPr>
                <w:sz w:val="13"/>
              </w:rPr>
              <w:t>uxarchive.dll → uxarchive_extract_all</w:t>
              <w:br/>
              <w:t>[STRPTR,STRPTR → I64]</w:t>
            </w:r>
          </w:p>
        </w:tc>
        <w:tc>
          <w:tcPr>
            <w:tcW w:type="dxa" w:w="3402"/>
            <w:tcMar>
              <w:top w:w="70" w:type="dxa"/>
              <w:start w:w="70" w:type="dxa"/>
              <w:bottom w:w="70" w:type="dxa"/>
              <w:end w:w="70" w:type="dxa"/>
            </w:tcMar>
            <w:vAlign w:val="center"/>
          </w:tcPr>
          <w:p>
            <w:pPr>
              <w:spacing w:after="0" w:line="240" w:lineRule="auto"/>
            </w:pPr>
            <w:r>
              <w:rPr>
                <w:sz w:val="13"/>
              </w:rPr>
              <w:t>`uxarchive_extract_all` native sembolünü çağıran uxarchive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 AS STRING</w:t>
            </w:r>
          </w:p>
        </w:tc>
        <w:tc>
          <w:tcPr>
            <w:tcW w:type="dxa" w:w="2608"/>
            <w:tcMar>
              <w:top w:w="70" w:type="dxa"/>
              <w:start w:w="70" w:type="dxa"/>
              <w:bottom w:w="70" w:type="dxa"/>
              <w:end w:w="70" w:type="dxa"/>
            </w:tcMar>
            <w:vAlign w:val="center"/>
          </w:tcPr>
          <w:p>
            <w:pPr>
              <w:spacing w:after="0" w:line="240" w:lineRule="auto"/>
            </w:pPr>
            <w:r>
              <w:rPr>
                <w:sz w:val="13"/>
              </w:rPr>
              <w:t>uxarchive.dll → uxarchive_error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bl>
    <w:p>
      <w:r>
        <w:br w:type="page"/>
      </w:r>
    </w:p>
    <w:p>
      <w:pPr>
        <w:pStyle w:val="Heading2"/>
      </w:pPr>
      <w:r>
        <w:t>50.3 uxcapi</w:t>
      </w:r>
    </w:p>
    <w:p>
      <w:r>
        <w:t>libffi tabanlı genel C API bağlama ve oluşturulmuş düşük seviyeli vendor yüzeyi.</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I32</w:t>
            </w:r>
          </w:p>
        </w:tc>
        <w:tc>
          <w:tcPr>
            <w:tcW w:type="dxa" w:w="2608"/>
            <w:tcMar>
              <w:top w:w="70" w:type="dxa"/>
              <w:start w:w="70" w:type="dxa"/>
              <w:bottom w:w="70" w:type="dxa"/>
              <w:end w:w="70" w:type="dxa"/>
            </w:tcMar>
            <w:vAlign w:val="center"/>
          </w:tcPr>
          <w:p>
            <w:pPr>
              <w:spacing w:after="0" w:line="240" w:lineRule="auto"/>
            </w:pPr>
            <w:r>
              <w:rPr>
                <w:sz w:val="13"/>
              </w:rPr>
              <w:t>uxcapi.dll → uxcapi_version</w:t>
            </w:r>
          </w:p>
        </w:tc>
        <w:tc>
          <w:tcPr>
            <w:tcW w:type="dxa" w:w="3402"/>
            <w:tcMar>
              <w:top w:w="70" w:type="dxa"/>
              <w:start w:w="70" w:type="dxa"/>
              <w:bottom w:w="70" w:type="dxa"/>
              <w:end w:w="70" w:type="dxa"/>
            </w:tcMar>
            <w:vAlign w:val="center"/>
          </w:tcPr>
          <w:p>
            <w:pPr>
              <w:spacing w:after="0" w:line="240" w:lineRule="auto"/>
            </w:pPr>
            <w:r>
              <w:rPr>
                <w:sz w:val="13"/>
              </w:rPr>
              <w:t>uxcapi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LastError() AS STRING</w:t>
            </w:r>
          </w:p>
        </w:tc>
        <w:tc>
          <w:tcPr>
            <w:tcW w:type="dxa" w:w="2608"/>
            <w:tcMar>
              <w:top w:w="70" w:type="dxa"/>
              <w:start w:w="70" w:type="dxa"/>
              <w:bottom w:w="70" w:type="dxa"/>
              <w:end w:w="70" w:type="dxa"/>
            </w:tcMar>
            <w:vAlign w:val="center"/>
          </w:tcPr>
          <w:p>
            <w:pPr>
              <w:spacing w:after="0" w:line="240" w:lineRule="auto"/>
            </w:pPr>
            <w:r>
              <w:rPr>
                <w:sz w:val="13"/>
              </w:rPr>
              <w:t>uxcapi.dll → uxcapi_last_error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Shutdown()</w:t>
            </w:r>
          </w:p>
        </w:tc>
        <w:tc>
          <w:tcPr>
            <w:tcW w:type="dxa" w:w="2608"/>
            <w:tcMar>
              <w:top w:w="70" w:type="dxa"/>
              <w:start w:w="70" w:type="dxa"/>
              <w:bottom w:w="70" w:type="dxa"/>
              <w:end w:w="70" w:type="dxa"/>
            </w:tcMar>
            <w:vAlign w:val="center"/>
          </w:tcPr>
          <w:p>
            <w:pPr>
              <w:spacing w:after="0" w:line="240" w:lineRule="auto"/>
            </w:pPr>
            <w:r>
              <w:rPr>
                <w:sz w:val="13"/>
              </w:rPr>
              <w:t>uxcapi.dll → uxcapi_shutdown</w:t>
            </w:r>
          </w:p>
        </w:tc>
        <w:tc>
          <w:tcPr>
            <w:tcW w:type="dxa" w:w="3402"/>
            <w:tcMar>
              <w:top w:w="70" w:type="dxa"/>
              <w:start w:w="70" w:type="dxa"/>
              <w:bottom w:w="70" w:type="dxa"/>
              <w:end w:w="70" w:type="dxa"/>
            </w:tcMar>
            <w:vAlign w:val="center"/>
          </w:tcPr>
          <w:p>
            <w:pPr>
              <w:spacing w:after="0" w:line="240" w:lineRule="auto"/>
            </w:pPr>
            <w:r>
              <w:rPr>
                <w:sz w:val="13"/>
              </w:rPr>
              <w:t>`uxcapi_shutdown`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SymbolAddress(dllName AS STRING, symbolName AS STRING) AS U64</w:t>
            </w:r>
          </w:p>
        </w:tc>
        <w:tc>
          <w:tcPr>
            <w:tcW w:type="dxa" w:w="2608"/>
            <w:tcMar>
              <w:top w:w="70" w:type="dxa"/>
              <w:start w:w="70" w:type="dxa"/>
              <w:bottom w:w="70" w:type="dxa"/>
              <w:end w:w="70" w:type="dxa"/>
            </w:tcMar>
            <w:vAlign w:val="center"/>
          </w:tcPr>
          <w:p>
            <w:pPr>
              <w:spacing w:after="0" w:line="240" w:lineRule="auto"/>
            </w:pPr>
            <w:r>
              <w:rPr>
                <w:sz w:val="13"/>
              </w:rPr>
              <w:t>uxcapi.dll → uxcapi_symbol_address</w:t>
              <w:br/>
              <w:t>[STRPTR,STRPTR → PTR]</w:t>
            </w:r>
          </w:p>
        </w:tc>
        <w:tc>
          <w:tcPr>
            <w:tcW w:type="dxa" w:w="3402"/>
            <w:tcMar>
              <w:top w:w="70" w:type="dxa"/>
              <w:start w:w="70" w:type="dxa"/>
              <w:bottom w:w="70" w:type="dxa"/>
              <w:end w:w="70" w:type="dxa"/>
            </w:tcMar>
            <w:vAlign w:val="center"/>
          </w:tcPr>
          <w:p>
            <w:pPr>
              <w:spacing w:after="0" w:line="240" w:lineRule="auto"/>
            </w:pPr>
            <w:r>
              <w:rPr>
                <w:sz w:val="13"/>
              </w:rPr>
              <w:t>`uxcapi_symbol_address`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CallNew(dllName AS STRING, symbolName AS STRING, returnKind AS I32, isVariadic AS I32, fixedArgumentCount AS I32) AS U64</w:t>
            </w:r>
          </w:p>
        </w:tc>
        <w:tc>
          <w:tcPr>
            <w:tcW w:type="dxa" w:w="2608"/>
            <w:tcMar>
              <w:top w:w="70" w:type="dxa"/>
              <w:start w:w="70" w:type="dxa"/>
              <w:bottom w:w="70" w:type="dxa"/>
              <w:end w:w="70" w:type="dxa"/>
            </w:tcMar>
            <w:vAlign w:val="center"/>
          </w:tcPr>
          <w:p>
            <w:pPr>
              <w:spacing w:after="0" w:line="240" w:lineRule="auto"/>
            </w:pPr>
            <w:r>
              <w:rPr>
                <w:sz w:val="13"/>
              </w:rPr>
              <w:t>uxcapi.dll → uxcapi_call_new</w:t>
              <w:br/>
              <w:t>[STRPTR,STRPTR,I32,I32,I32 → PTR]</w:t>
            </w:r>
          </w:p>
        </w:tc>
        <w:tc>
          <w:tcPr>
            <w:tcW w:type="dxa" w:w="3402"/>
            <w:tcMar>
              <w:top w:w="70" w:type="dxa"/>
              <w:start w:w="70" w:type="dxa"/>
              <w:bottom w:w="70" w:type="dxa"/>
              <w:end w:w="70" w:type="dxa"/>
            </w:tcMar>
            <w:vAlign w:val="center"/>
          </w:tcPr>
          <w:p>
            <w:pPr>
              <w:spacing w:after="0" w:line="240" w:lineRule="auto"/>
            </w:pPr>
            <w:r>
              <w:rPr>
                <w:sz w:val="13"/>
              </w:rPr>
              <w:t>`uxcapi_call_new`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CallFree(callHandle AS U64)</w:t>
            </w:r>
          </w:p>
        </w:tc>
        <w:tc>
          <w:tcPr>
            <w:tcW w:type="dxa" w:w="2608"/>
            <w:tcMar>
              <w:top w:w="70" w:type="dxa"/>
              <w:start w:w="70" w:type="dxa"/>
              <w:bottom w:w="70" w:type="dxa"/>
              <w:end w:w="70" w:type="dxa"/>
            </w:tcMar>
            <w:vAlign w:val="center"/>
          </w:tcPr>
          <w:p>
            <w:pPr>
              <w:spacing w:after="0" w:line="240" w:lineRule="auto"/>
            </w:pPr>
            <w:r>
              <w:rPr>
                <w:sz w:val="13"/>
              </w:rPr>
              <w:t>uxcapi.dll → uxcapi_call_free</w:t>
              <w:br/>
              <w:t>[PTR → VOID]</w:t>
            </w:r>
          </w:p>
        </w:tc>
        <w:tc>
          <w:tcPr>
            <w:tcW w:type="dxa" w:w="3402"/>
            <w:tcMar>
              <w:top w:w="70" w:type="dxa"/>
              <w:start w:w="70" w:type="dxa"/>
              <w:bottom w:w="70" w:type="dxa"/>
              <w:end w:w="70" w:type="dxa"/>
            </w:tcMar>
            <w:vAlign w:val="center"/>
          </w:tcPr>
          <w:p>
            <w:pPr>
              <w:spacing w:after="0" w:line="240" w:lineRule="auto"/>
            </w:pPr>
            <w:r>
              <w:rPr>
                <w:sz w:val="13"/>
              </w:rPr>
              <w:t>`uxcapi_call_free`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CallClearArguments(callHandle AS U64) AS I32</w:t>
            </w:r>
          </w:p>
        </w:tc>
        <w:tc>
          <w:tcPr>
            <w:tcW w:type="dxa" w:w="2608"/>
            <w:tcMar>
              <w:top w:w="70" w:type="dxa"/>
              <w:start w:w="70" w:type="dxa"/>
              <w:bottom w:w="70" w:type="dxa"/>
              <w:end w:w="70" w:type="dxa"/>
            </w:tcMar>
            <w:vAlign w:val="center"/>
          </w:tcPr>
          <w:p>
            <w:pPr>
              <w:spacing w:after="0" w:line="240" w:lineRule="auto"/>
            </w:pPr>
            <w:r>
              <w:rPr>
                <w:sz w:val="13"/>
              </w:rPr>
              <w:t>uxcapi.dll → uxcapi_call_clear_arguments</w:t>
              <w:br/>
              <w:t>[PTR → I32]</w:t>
            </w:r>
          </w:p>
        </w:tc>
        <w:tc>
          <w:tcPr>
            <w:tcW w:type="dxa" w:w="3402"/>
            <w:tcMar>
              <w:top w:w="70" w:type="dxa"/>
              <w:start w:w="70" w:type="dxa"/>
              <w:bottom w:w="70" w:type="dxa"/>
              <w:end w:w="70" w:type="dxa"/>
            </w:tcMar>
            <w:vAlign w:val="center"/>
          </w:tcPr>
          <w:p>
            <w:pPr>
              <w:spacing w:after="0" w:line="240" w:lineRule="auto"/>
            </w:pPr>
            <w:r>
              <w:rPr>
                <w:sz w:val="13"/>
              </w:rPr>
              <w:t>`uxcapi_call_clear_arguments`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ArgI8(callHandle AS U64, value AS I32) AS I32</w:t>
            </w:r>
          </w:p>
        </w:tc>
        <w:tc>
          <w:tcPr>
            <w:tcW w:type="dxa" w:w="2608"/>
            <w:tcMar>
              <w:top w:w="70" w:type="dxa"/>
              <w:start w:w="70" w:type="dxa"/>
              <w:bottom w:w="70" w:type="dxa"/>
              <w:end w:w="70" w:type="dxa"/>
            </w:tcMar>
            <w:vAlign w:val="center"/>
          </w:tcPr>
          <w:p>
            <w:pPr>
              <w:spacing w:after="0" w:line="240" w:lineRule="auto"/>
            </w:pPr>
            <w:r>
              <w:rPr>
                <w:sz w:val="13"/>
              </w:rPr>
              <w:t>uxcapi.dll → uxcapi_call_arg_i8</w:t>
              <w:br/>
              <w:t>[PTR,I32 → I32]</w:t>
            </w:r>
          </w:p>
        </w:tc>
        <w:tc>
          <w:tcPr>
            <w:tcW w:type="dxa" w:w="3402"/>
            <w:tcMar>
              <w:top w:w="70" w:type="dxa"/>
              <w:start w:w="70" w:type="dxa"/>
              <w:bottom w:w="70" w:type="dxa"/>
              <w:end w:w="70" w:type="dxa"/>
            </w:tcMar>
            <w:vAlign w:val="center"/>
          </w:tcPr>
          <w:p>
            <w:pPr>
              <w:spacing w:after="0" w:line="240" w:lineRule="auto"/>
            </w:pPr>
            <w:r>
              <w:rPr>
                <w:sz w:val="13"/>
              </w:rPr>
              <w:t>`uxcapi_call_arg_i8`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ArgU8(callHandle AS U64, value AS U32) AS I32</w:t>
            </w:r>
          </w:p>
        </w:tc>
        <w:tc>
          <w:tcPr>
            <w:tcW w:type="dxa" w:w="2608"/>
            <w:tcMar>
              <w:top w:w="70" w:type="dxa"/>
              <w:start w:w="70" w:type="dxa"/>
              <w:bottom w:w="70" w:type="dxa"/>
              <w:end w:w="70" w:type="dxa"/>
            </w:tcMar>
            <w:vAlign w:val="center"/>
          </w:tcPr>
          <w:p>
            <w:pPr>
              <w:spacing w:after="0" w:line="240" w:lineRule="auto"/>
            </w:pPr>
            <w:r>
              <w:rPr>
                <w:sz w:val="13"/>
              </w:rPr>
              <w:t>uxcapi.dll → uxcapi_call_arg_u8</w:t>
              <w:br/>
              <w:t>[PTR,U32 → I32]</w:t>
            </w:r>
          </w:p>
        </w:tc>
        <w:tc>
          <w:tcPr>
            <w:tcW w:type="dxa" w:w="3402"/>
            <w:tcMar>
              <w:top w:w="70" w:type="dxa"/>
              <w:start w:w="70" w:type="dxa"/>
              <w:bottom w:w="70" w:type="dxa"/>
              <w:end w:w="70" w:type="dxa"/>
            </w:tcMar>
            <w:vAlign w:val="center"/>
          </w:tcPr>
          <w:p>
            <w:pPr>
              <w:spacing w:after="0" w:line="240" w:lineRule="auto"/>
            </w:pPr>
            <w:r>
              <w:rPr>
                <w:sz w:val="13"/>
              </w:rPr>
              <w:t>`uxcapi_call_arg_u8`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ArgI16(callHandle AS U64, value AS I32) AS I32</w:t>
            </w:r>
          </w:p>
        </w:tc>
        <w:tc>
          <w:tcPr>
            <w:tcW w:type="dxa" w:w="2608"/>
            <w:tcMar>
              <w:top w:w="70" w:type="dxa"/>
              <w:start w:w="70" w:type="dxa"/>
              <w:bottom w:w="70" w:type="dxa"/>
              <w:end w:w="70" w:type="dxa"/>
            </w:tcMar>
            <w:vAlign w:val="center"/>
          </w:tcPr>
          <w:p>
            <w:pPr>
              <w:spacing w:after="0" w:line="240" w:lineRule="auto"/>
            </w:pPr>
            <w:r>
              <w:rPr>
                <w:sz w:val="13"/>
              </w:rPr>
              <w:t>uxcapi.dll → uxcapi_call_arg_i16</w:t>
              <w:br/>
              <w:t>[PTR,I32 → I32]</w:t>
            </w:r>
          </w:p>
        </w:tc>
        <w:tc>
          <w:tcPr>
            <w:tcW w:type="dxa" w:w="3402"/>
            <w:tcMar>
              <w:top w:w="70" w:type="dxa"/>
              <w:start w:w="70" w:type="dxa"/>
              <w:bottom w:w="70" w:type="dxa"/>
              <w:end w:w="70" w:type="dxa"/>
            </w:tcMar>
            <w:vAlign w:val="center"/>
          </w:tcPr>
          <w:p>
            <w:pPr>
              <w:spacing w:after="0" w:line="240" w:lineRule="auto"/>
            </w:pPr>
            <w:r>
              <w:rPr>
                <w:sz w:val="13"/>
              </w:rPr>
              <w:t>`uxcapi_call_arg_i16`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ArgU16(callHandle AS U64, value AS U32) AS I32</w:t>
            </w:r>
          </w:p>
        </w:tc>
        <w:tc>
          <w:tcPr>
            <w:tcW w:type="dxa" w:w="2608"/>
            <w:tcMar>
              <w:top w:w="70" w:type="dxa"/>
              <w:start w:w="70" w:type="dxa"/>
              <w:bottom w:w="70" w:type="dxa"/>
              <w:end w:w="70" w:type="dxa"/>
            </w:tcMar>
            <w:vAlign w:val="center"/>
          </w:tcPr>
          <w:p>
            <w:pPr>
              <w:spacing w:after="0" w:line="240" w:lineRule="auto"/>
            </w:pPr>
            <w:r>
              <w:rPr>
                <w:sz w:val="13"/>
              </w:rPr>
              <w:t>uxcapi.dll → uxcapi_call_arg_u16</w:t>
              <w:br/>
              <w:t>[PTR,U32 → I32]</w:t>
            </w:r>
          </w:p>
        </w:tc>
        <w:tc>
          <w:tcPr>
            <w:tcW w:type="dxa" w:w="3402"/>
            <w:tcMar>
              <w:top w:w="70" w:type="dxa"/>
              <w:start w:w="70" w:type="dxa"/>
              <w:bottom w:w="70" w:type="dxa"/>
              <w:end w:w="70" w:type="dxa"/>
            </w:tcMar>
            <w:vAlign w:val="center"/>
          </w:tcPr>
          <w:p>
            <w:pPr>
              <w:spacing w:after="0" w:line="240" w:lineRule="auto"/>
            </w:pPr>
            <w:r>
              <w:rPr>
                <w:sz w:val="13"/>
              </w:rPr>
              <w:t>`uxcapi_call_arg_u16`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ArgI32(callHandle AS U64, value AS I32) AS I32</w:t>
            </w:r>
          </w:p>
        </w:tc>
        <w:tc>
          <w:tcPr>
            <w:tcW w:type="dxa" w:w="2608"/>
            <w:tcMar>
              <w:top w:w="70" w:type="dxa"/>
              <w:start w:w="70" w:type="dxa"/>
              <w:bottom w:w="70" w:type="dxa"/>
              <w:end w:w="70" w:type="dxa"/>
            </w:tcMar>
            <w:vAlign w:val="center"/>
          </w:tcPr>
          <w:p>
            <w:pPr>
              <w:spacing w:after="0" w:line="240" w:lineRule="auto"/>
            </w:pPr>
            <w:r>
              <w:rPr>
                <w:sz w:val="13"/>
              </w:rPr>
              <w:t>uxcapi.dll → uxcapi_call_arg_i32</w:t>
              <w:br/>
              <w:t>[PTR,I32 → I32]</w:t>
            </w:r>
          </w:p>
        </w:tc>
        <w:tc>
          <w:tcPr>
            <w:tcW w:type="dxa" w:w="3402"/>
            <w:tcMar>
              <w:top w:w="70" w:type="dxa"/>
              <w:start w:w="70" w:type="dxa"/>
              <w:bottom w:w="70" w:type="dxa"/>
              <w:end w:w="70" w:type="dxa"/>
            </w:tcMar>
            <w:vAlign w:val="center"/>
          </w:tcPr>
          <w:p>
            <w:pPr>
              <w:spacing w:after="0" w:line="240" w:lineRule="auto"/>
            </w:pPr>
            <w:r>
              <w:rPr>
                <w:sz w:val="13"/>
              </w:rPr>
              <w:t>`uxcapi_call_arg_i32`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ArgU32(callHandle AS U64, value AS U32) AS I32</w:t>
            </w:r>
          </w:p>
        </w:tc>
        <w:tc>
          <w:tcPr>
            <w:tcW w:type="dxa" w:w="2608"/>
            <w:tcMar>
              <w:top w:w="70" w:type="dxa"/>
              <w:start w:w="70" w:type="dxa"/>
              <w:bottom w:w="70" w:type="dxa"/>
              <w:end w:w="70" w:type="dxa"/>
            </w:tcMar>
            <w:vAlign w:val="center"/>
          </w:tcPr>
          <w:p>
            <w:pPr>
              <w:spacing w:after="0" w:line="240" w:lineRule="auto"/>
            </w:pPr>
            <w:r>
              <w:rPr>
                <w:sz w:val="13"/>
              </w:rPr>
              <w:t>uxcapi.dll → uxcapi_call_arg_u32</w:t>
              <w:br/>
              <w:t>[PTR,U32 → I32]</w:t>
            </w:r>
          </w:p>
        </w:tc>
        <w:tc>
          <w:tcPr>
            <w:tcW w:type="dxa" w:w="3402"/>
            <w:tcMar>
              <w:top w:w="70" w:type="dxa"/>
              <w:start w:w="70" w:type="dxa"/>
              <w:bottom w:w="70" w:type="dxa"/>
              <w:end w:w="70" w:type="dxa"/>
            </w:tcMar>
            <w:vAlign w:val="center"/>
          </w:tcPr>
          <w:p>
            <w:pPr>
              <w:spacing w:after="0" w:line="240" w:lineRule="auto"/>
            </w:pPr>
            <w:r>
              <w:rPr>
                <w:sz w:val="13"/>
              </w:rPr>
              <w:t>`uxcapi_call_arg_u32`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ArgI64(callHandle AS U64, value AS I64) AS I32</w:t>
            </w:r>
          </w:p>
        </w:tc>
        <w:tc>
          <w:tcPr>
            <w:tcW w:type="dxa" w:w="2608"/>
            <w:tcMar>
              <w:top w:w="70" w:type="dxa"/>
              <w:start w:w="70" w:type="dxa"/>
              <w:bottom w:w="70" w:type="dxa"/>
              <w:end w:w="70" w:type="dxa"/>
            </w:tcMar>
            <w:vAlign w:val="center"/>
          </w:tcPr>
          <w:p>
            <w:pPr>
              <w:spacing w:after="0" w:line="240" w:lineRule="auto"/>
            </w:pPr>
            <w:r>
              <w:rPr>
                <w:sz w:val="13"/>
              </w:rPr>
              <w:t>uxcapi.dll → uxcapi_call_arg_i64</w:t>
              <w:br/>
              <w:t>[PTR,I64 → I32]</w:t>
            </w:r>
          </w:p>
        </w:tc>
        <w:tc>
          <w:tcPr>
            <w:tcW w:type="dxa" w:w="3402"/>
            <w:tcMar>
              <w:top w:w="70" w:type="dxa"/>
              <w:start w:w="70" w:type="dxa"/>
              <w:bottom w:w="70" w:type="dxa"/>
              <w:end w:w="70" w:type="dxa"/>
            </w:tcMar>
            <w:vAlign w:val="center"/>
          </w:tcPr>
          <w:p>
            <w:pPr>
              <w:spacing w:after="0" w:line="240" w:lineRule="auto"/>
            </w:pPr>
            <w:r>
              <w:rPr>
                <w:sz w:val="13"/>
              </w:rPr>
              <w:t>`uxcapi_call_arg_i64`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ArgU64(callHandle AS U64, value AS U64) AS I32</w:t>
            </w:r>
          </w:p>
        </w:tc>
        <w:tc>
          <w:tcPr>
            <w:tcW w:type="dxa" w:w="2608"/>
            <w:tcMar>
              <w:top w:w="70" w:type="dxa"/>
              <w:start w:w="70" w:type="dxa"/>
              <w:bottom w:w="70" w:type="dxa"/>
              <w:end w:w="70" w:type="dxa"/>
            </w:tcMar>
            <w:vAlign w:val="center"/>
          </w:tcPr>
          <w:p>
            <w:pPr>
              <w:spacing w:after="0" w:line="240" w:lineRule="auto"/>
            </w:pPr>
            <w:r>
              <w:rPr>
                <w:sz w:val="13"/>
              </w:rPr>
              <w:t>uxcapi.dll → uxcapi_call_arg_u64</w:t>
              <w:br/>
              <w:t>[PTR,U64 → I32]</w:t>
            </w:r>
          </w:p>
        </w:tc>
        <w:tc>
          <w:tcPr>
            <w:tcW w:type="dxa" w:w="3402"/>
            <w:tcMar>
              <w:top w:w="70" w:type="dxa"/>
              <w:start w:w="70" w:type="dxa"/>
              <w:bottom w:w="70" w:type="dxa"/>
              <w:end w:w="70" w:type="dxa"/>
            </w:tcMar>
            <w:vAlign w:val="center"/>
          </w:tcPr>
          <w:p>
            <w:pPr>
              <w:spacing w:after="0" w:line="240" w:lineRule="auto"/>
            </w:pPr>
            <w:r>
              <w:rPr>
                <w:sz w:val="13"/>
              </w:rPr>
              <w:t>`uxcapi_call_arg_u64`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ArgF32(callHandle AS U64, value AS F64) AS I32</w:t>
            </w:r>
          </w:p>
        </w:tc>
        <w:tc>
          <w:tcPr>
            <w:tcW w:type="dxa" w:w="2608"/>
            <w:tcMar>
              <w:top w:w="70" w:type="dxa"/>
              <w:start w:w="70" w:type="dxa"/>
              <w:bottom w:w="70" w:type="dxa"/>
              <w:end w:w="70" w:type="dxa"/>
            </w:tcMar>
            <w:vAlign w:val="center"/>
          </w:tcPr>
          <w:p>
            <w:pPr>
              <w:spacing w:after="0" w:line="240" w:lineRule="auto"/>
            </w:pPr>
            <w:r>
              <w:rPr>
                <w:sz w:val="13"/>
              </w:rPr>
              <w:t>uxcapi.dll → uxcapi_call_arg_f32</w:t>
              <w:br/>
              <w:t>[PTR,F64 → I32]</w:t>
            </w:r>
          </w:p>
        </w:tc>
        <w:tc>
          <w:tcPr>
            <w:tcW w:type="dxa" w:w="3402"/>
            <w:tcMar>
              <w:top w:w="70" w:type="dxa"/>
              <w:start w:w="70" w:type="dxa"/>
              <w:bottom w:w="70" w:type="dxa"/>
              <w:end w:w="70" w:type="dxa"/>
            </w:tcMar>
            <w:vAlign w:val="center"/>
          </w:tcPr>
          <w:p>
            <w:pPr>
              <w:spacing w:after="0" w:line="240" w:lineRule="auto"/>
            </w:pPr>
            <w:r>
              <w:rPr>
                <w:sz w:val="13"/>
              </w:rPr>
              <w:t>`uxcapi_call_arg_f32`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ArgF64(callHandle AS U64, value AS F64) AS I32</w:t>
            </w:r>
          </w:p>
        </w:tc>
        <w:tc>
          <w:tcPr>
            <w:tcW w:type="dxa" w:w="2608"/>
            <w:tcMar>
              <w:top w:w="70" w:type="dxa"/>
              <w:start w:w="70" w:type="dxa"/>
              <w:bottom w:w="70" w:type="dxa"/>
              <w:end w:w="70" w:type="dxa"/>
            </w:tcMar>
            <w:vAlign w:val="center"/>
          </w:tcPr>
          <w:p>
            <w:pPr>
              <w:spacing w:after="0" w:line="240" w:lineRule="auto"/>
            </w:pPr>
            <w:r>
              <w:rPr>
                <w:sz w:val="13"/>
              </w:rPr>
              <w:t>uxcapi.dll → uxcapi_call_arg_f64</w:t>
              <w:br/>
              <w:t>[PTR,F64 → I32]</w:t>
            </w:r>
          </w:p>
        </w:tc>
        <w:tc>
          <w:tcPr>
            <w:tcW w:type="dxa" w:w="3402"/>
            <w:tcMar>
              <w:top w:w="70" w:type="dxa"/>
              <w:start w:w="70" w:type="dxa"/>
              <w:bottom w:w="70" w:type="dxa"/>
              <w:end w:w="70" w:type="dxa"/>
            </w:tcMar>
            <w:vAlign w:val="center"/>
          </w:tcPr>
          <w:p>
            <w:pPr>
              <w:spacing w:after="0" w:line="240" w:lineRule="auto"/>
            </w:pPr>
            <w:r>
              <w:rPr>
                <w:sz w:val="13"/>
              </w:rPr>
              <w:t>`uxcapi_call_arg_f64`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ArgPtr(callHandle AS U64, value AS U64) AS I32</w:t>
            </w:r>
          </w:p>
        </w:tc>
        <w:tc>
          <w:tcPr>
            <w:tcW w:type="dxa" w:w="2608"/>
            <w:tcMar>
              <w:top w:w="70" w:type="dxa"/>
              <w:start w:w="70" w:type="dxa"/>
              <w:bottom w:w="70" w:type="dxa"/>
              <w:end w:w="70" w:type="dxa"/>
            </w:tcMar>
            <w:vAlign w:val="center"/>
          </w:tcPr>
          <w:p>
            <w:pPr>
              <w:spacing w:after="0" w:line="240" w:lineRule="auto"/>
            </w:pPr>
            <w:r>
              <w:rPr>
                <w:sz w:val="13"/>
              </w:rPr>
              <w:t>uxcapi.dll → uxcapi_call_arg_ptr</w:t>
              <w:br/>
              <w:t>[PTR,PTR → I32]</w:t>
            </w:r>
          </w:p>
        </w:tc>
        <w:tc>
          <w:tcPr>
            <w:tcW w:type="dxa" w:w="3402"/>
            <w:tcMar>
              <w:top w:w="70" w:type="dxa"/>
              <w:start w:w="70" w:type="dxa"/>
              <w:bottom w:w="70" w:type="dxa"/>
              <w:end w:w="70" w:type="dxa"/>
            </w:tcMar>
            <w:vAlign w:val="center"/>
          </w:tcPr>
          <w:p>
            <w:pPr>
              <w:spacing w:after="0" w:line="240" w:lineRule="auto"/>
            </w:pPr>
            <w:r>
              <w:rPr>
                <w:sz w:val="13"/>
              </w:rPr>
              <w:t>`uxcapi_call_arg_ptr`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ArgString(callHandle AS U64, value AS STRING) AS I32</w:t>
            </w:r>
          </w:p>
        </w:tc>
        <w:tc>
          <w:tcPr>
            <w:tcW w:type="dxa" w:w="2608"/>
            <w:tcMar>
              <w:top w:w="70" w:type="dxa"/>
              <w:start w:w="70" w:type="dxa"/>
              <w:bottom w:w="70" w:type="dxa"/>
              <w:end w:w="70" w:type="dxa"/>
            </w:tcMar>
            <w:vAlign w:val="center"/>
          </w:tcPr>
          <w:p>
            <w:pPr>
              <w:spacing w:after="0" w:line="240" w:lineRule="auto"/>
            </w:pPr>
            <w:r>
              <w:rPr>
                <w:sz w:val="13"/>
              </w:rPr>
              <w:t>uxcapi.dll → uxcapi_call_arg_string</w:t>
              <w:br/>
              <w:t>[PTR,STRPTR → I32]</w:t>
            </w:r>
          </w:p>
        </w:tc>
        <w:tc>
          <w:tcPr>
            <w:tcW w:type="dxa" w:w="3402"/>
            <w:tcMar>
              <w:top w:w="70" w:type="dxa"/>
              <w:start w:w="70" w:type="dxa"/>
              <w:bottom w:w="70" w:type="dxa"/>
              <w:end w:w="70" w:type="dxa"/>
            </w:tcMar>
            <w:vAlign w:val="center"/>
          </w:tcPr>
          <w:p>
            <w:pPr>
              <w:spacing w:after="0" w:line="240" w:lineRule="auto"/>
            </w:pPr>
            <w:r>
              <w:rPr>
                <w:sz w:val="13"/>
              </w:rPr>
              <w:t>`uxcapi_call_arg_string`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ArgWString(callHandle AS U64, utf8Value AS STRING) AS I32</w:t>
            </w:r>
          </w:p>
        </w:tc>
        <w:tc>
          <w:tcPr>
            <w:tcW w:type="dxa" w:w="2608"/>
            <w:tcMar>
              <w:top w:w="70" w:type="dxa"/>
              <w:start w:w="70" w:type="dxa"/>
              <w:bottom w:w="70" w:type="dxa"/>
              <w:end w:w="70" w:type="dxa"/>
            </w:tcMar>
            <w:vAlign w:val="center"/>
          </w:tcPr>
          <w:p>
            <w:pPr>
              <w:spacing w:after="0" w:line="240" w:lineRule="auto"/>
            </w:pPr>
            <w:r>
              <w:rPr>
                <w:sz w:val="13"/>
              </w:rPr>
              <w:t>uxcapi.dll → uxcapi_call_arg_wstring_utf8</w:t>
              <w:br/>
              <w:t>[PTR,STRPTR → I32]</w:t>
            </w:r>
          </w:p>
        </w:tc>
        <w:tc>
          <w:tcPr>
            <w:tcW w:type="dxa" w:w="3402"/>
            <w:tcMar>
              <w:top w:w="70" w:type="dxa"/>
              <w:start w:w="70" w:type="dxa"/>
              <w:bottom w:w="70" w:type="dxa"/>
              <w:end w:w="70" w:type="dxa"/>
            </w:tcMar>
            <w:vAlign w:val="center"/>
          </w:tcPr>
          <w:p>
            <w:pPr>
              <w:spacing w:after="0" w:line="240" w:lineRule="auto"/>
            </w:pPr>
            <w:r>
              <w:rPr>
                <w:sz w:val="13"/>
              </w:rPr>
              <w:t>`uxcapi_call_arg_wstring_utf8`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ArgLongDouble(callHandle AS U64, value AS F64) AS I32</w:t>
            </w:r>
          </w:p>
        </w:tc>
        <w:tc>
          <w:tcPr>
            <w:tcW w:type="dxa" w:w="2608"/>
            <w:tcMar>
              <w:top w:w="70" w:type="dxa"/>
              <w:start w:w="70" w:type="dxa"/>
              <w:bottom w:w="70" w:type="dxa"/>
              <w:end w:w="70" w:type="dxa"/>
            </w:tcMar>
            <w:vAlign w:val="center"/>
          </w:tcPr>
          <w:p>
            <w:pPr>
              <w:spacing w:after="0" w:line="240" w:lineRule="auto"/>
            </w:pPr>
            <w:r>
              <w:rPr>
                <w:sz w:val="13"/>
              </w:rPr>
              <w:t>uxcapi.dll → uxcapi_call_arg_long_double_from_f64</w:t>
              <w:br/>
              <w:t>[PTR,F64 → I32]</w:t>
            </w:r>
          </w:p>
        </w:tc>
        <w:tc>
          <w:tcPr>
            <w:tcW w:type="dxa" w:w="3402"/>
            <w:tcMar>
              <w:top w:w="70" w:type="dxa"/>
              <w:start w:w="70" w:type="dxa"/>
              <w:bottom w:w="70" w:type="dxa"/>
              <w:end w:w="70" w:type="dxa"/>
            </w:tcMar>
            <w:vAlign w:val="center"/>
          </w:tcPr>
          <w:p>
            <w:pPr>
              <w:spacing w:after="0" w:line="240" w:lineRule="auto"/>
            </w:pPr>
            <w:r>
              <w:rPr>
                <w:sz w:val="13"/>
              </w:rPr>
              <w:t>`uxcapi_call_arg_long_double_from_f64`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CallAppendArgs(callHandle AS U64, argsHandle AS U64) AS I32</w:t>
            </w:r>
          </w:p>
        </w:tc>
        <w:tc>
          <w:tcPr>
            <w:tcW w:type="dxa" w:w="2608"/>
            <w:tcMar>
              <w:top w:w="70" w:type="dxa"/>
              <w:start w:w="70" w:type="dxa"/>
              <w:bottom w:w="70" w:type="dxa"/>
              <w:end w:w="70" w:type="dxa"/>
            </w:tcMar>
            <w:vAlign w:val="center"/>
          </w:tcPr>
          <w:p>
            <w:pPr>
              <w:spacing w:after="0" w:line="240" w:lineRule="auto"/>
            </w:pPr>
            <w:r>
              <w:rPr>
                <w:sz w:val="13"/>
              </w:rPr>
              <w:t>uxcapi.dll → uxcapi_call_append_args</w:t>
              <w:br/>
              <w:t>[PTR,PTR → I32]</w:t>
            </w:r>
          </w:p>
        </w:tc>
        <w:tc>
          <w:tcPr>
            <w:tcW w:type="dxa" w:w="3402"/>
            <w:tcMar>
              <w:top w:w="70" w:type="dxa"/>
              <w:start w:w="70" w:type="dxa"/>
              <w:bottom w:w="70" w:type="dxa"/>
              <w:end w:w="70" w:type="dxa"/>
            </w:tcMar>
            <w:vAlign w:val="center"/>
          </w:tcPr>
          <w:p>
            <w:pPr>
              <w:spacing w:after="0" w:line="240" w:lineRule="auto"/>
            </w:pPr>
            <w:r>
              <w:rPr>
                <w:sz w:val="13"/>
              </w:rPr>
              <w:t>`uxcapi_call_append_args`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Invoke(callHandle AS U64) AS I32</w:t>
            </w:r>
          </w:p>
        </w:tc>
        <w:tc>
          <w:tcPr>
            <w:tcW w:type="dxa" w:w="2608"/>
            <w:tcMar>
              <w:top w:w="70" w:type="dxa"/>
              <w:start w:w="70" w:type="dxa"/>
              <w:bottom w:w="70" w:type="dxa"/>
              <w:end w:w="70" w:type="dxa"/>
            </w:tcMar>
            <w:vAlign w:val="center"/>
          </w:tcPr>
          <w:p>
            <w:pPr>
              <w:spacing w:after="0" w:line="240" w:lineRule="auto"/>
            </w:pPr>
            <w:r>
              <w:rPr>
                <w:sz w:val="13"/>
              </w:rPr>
              <w:t>uxcapi.dll → uxcapi_call_invoke</w:t>
              <w:br/>
              <w:t>[PTR → I32]</w:t>
            </w:r>
          </w:p>
        </w:tc>
        <w:tc>
          <w:tcPr>
            <w:tcW w:type="dxa" w:w="3402"/>
            <w:tcMar>
              <w:top w:w="70" w:type="dxa"/>
              <w:start w:w="70" w:type="dxa"/>
              <w:bottom w:w="70" w:type="dxa"/>
              <w:end w:w="70" w:type="dxa"/>
            </w:tcMar>
            <w:vAlign w:val="center"/>
          </w:tcPr>
          <w:p>
            <w:pPr>
              <w:spacing w:after="0" w:line="240" w:lineRule="auto"/>
            </w:pPr>
            <w:r>
              <w:rPr>
                <w:sz w:val="13"/>
              </w:rPr>
              <w:t>`uxcapi_call_invoke`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ResultI32(callHandle AS U64) AS I32</w:t>
            </w:r>
          </w:p>
        </w:tc>
        <w:tc>
          <w:tcPr>
            <w:tcW w:type="dxa" w:w="2608"/>
            <w:tcMar>
              <w:top w:w="70" w:type="dxa"/>
              <w:start w:w="70" w:type="dxa"/>
              <w:bottom w:w="70" w:type="dxa"/>
              <w:end w:w="70" w:type="dxa"/>
            </w:tcMar>
            <w:vAlign w:val="center"/>
          </w:tcPr>
          <w:p>
            <w:pPr>
              <w:spacing w:after="0" w:line="240" w:lineRule="auto"/>
            </w:pPr>
            <w:r>
              <w:rPr>
                <w:sz w:val="13"/>
              </w:rPr>
              <w:t>uxcapi.dll → uxcapi_result_i32</w:t>
              <w:br/>
              <w:t>[PTR → I32]</w:t>
            </w:r>
          </w:p>
        </w:tc>
        <w:tc>
          <w:tcPr>
            <w:tcW w:type="dxa" w:w="3402"/>
            <w:tcMar>
              <w:top w:w="70" w:type="dxa"/>
              <w:start w:w="70" w:type="dxa"/>
              <w:bottom w:w="70" w:type="dxa"/>
              <w:end w:w="70" w:type="dxa"/>
            </w:tcMar>
            <w:vAlign w:val="center"/>
          </w:tcPr>
          <w:p>
            <w:pPr>
              <w:spacing w:after="0" w:line="240" w:lineRule="auto"/>
            </w:pPr>
            <w:r>
              <w:rPr>
                <w:sz w:val="13"/>
              </w:rPr>
              <w:t>`uxcapi_result_i32`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ResultU32(callHandle AS U64) AS U32</w:t>
            </w:r>
          </w:p>
        </w:tc>
        <w:tc>
          <w:tcPr>
            <w:tcW w:type="dxa" w:w="2608"/>
            <w:tcMar>
              <w:top w:w="70" w:type="dxa"/>
              <w:start w:w="70" w:type="dxa"/>
              <w:bottom w:w="70" w:type="dxa"/>
              <w:end w:w="70" w:type="dxa"/>
            </w:tcMar>
            <w:vAlign w:val="center"/>
          </w:tcPr>
          <w:p>
            <w:pPr>
              <w:spacing w:after="0" w:line="240" w:lineRule="auto"/>
            </w:pPr>
            <w:r>
              <w:rPr>
                <w:sz w:val="13"/>
              </w:rPr>
              <w:t>uxcapi.dll → uxcapi_result_u32</w:t>
              <w:br/>
              <w:t>[PTR → U32]</w:t>
            </w:r>
          </w:p>
        </w:tc>
        <w:tc>
          <w:tcPr>
            <w:tcW w:type="dxa" w:w="3402"/>
            <w:tcMar>
              <w:top w:w="70" w:type="dxa"/>
              <w:start w:w="70" w:type="dxa"/>
              <w:bottom w:w="70" w:type="dxa"/>
              <w:end w:w="70" w:type="dxa"/>
            </w:tcMar>
            <w:vAlign w:val="center"/>
          </w:tcPr>
          <w:p>
            <w:pPr>
              <w:spacing w:after="0" w:line="240" w:lineRule="auto"/>
            </w:pPr>
            <w:r>
              <w:rPr>
                <w:sz w:val="13"/>
              </w:rPr>
              <w:t>`uxcapi_result_u32`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ResultI64(callHandle AS U64) AS I64</w:t>
            </w:r>
          </w:p>
        </w:tc>
        <w:tc>
          <w:tcPr>
            <w:tcW w:type="dxa" w:w="2608"/>
            <w:tcMar>
              <w:top w:w="70" w:type="dxa"/>
              <w:start w:w="70" w:type="dxa"/>
              <w:bottom w:w="70" w:type="dxa"/>
              <w:end w:w="70" w:type="dxa"/>
            </w:tcMar>
            <w:vAlign w:val="center"/>
          </w:tcPr>
          <w:p>
            <w:pPr>
              <w:spacing w:after="0" w:line="240" w:lineRule="auto"/>
            </w:pPr>
            <w:r>
              <w:rPr>
                <w:sz w:val="13"/>
              </w:rPr>
              <w:t>uxcapi.dll → uxcapi_result_i64</w:t>
              <w:br/>
              <w:t>[PTR → I64]</w:t>
            </w:r>
          </w:p>
        </w:tc>
        <w:tc>
          <w:tcPr>
            <w:tcW w:type="dxa" w:w="3402"/>
            <w:tcMar>
              <w:top w:w="70" w:type="dxa"/>
              <w:start w:w="70" w:type="dxa"/>
              <w:bottom w:w="70" w:type="dxa"/>
              <w:end w:w="70" w:type="dxa"/>
            </w:tcMar>
            <w:vAlign w:val="center"/>
          </w:tcPr>
          <w:p>
            <w:pPr>
              <w:spacing w:after="0" w:line="240" w:lineRule="auto"/>
            </w:pPr>
            <w:r>
              <w:rPr>
                <w:sz w:val="13"/>
              </w:rPr>
              <w:t>`uxcapi_result_i64`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ResultU64(callHandle AS U64) AS U64</w:t>
            </w:r>
          </w:p>
        </w:tc>
        <w:tc>
          <w:tcPr>
            <w:tcW w:type="dxa" w:w="2608"/>
            <w:tcMar>
              <w:top w:w="70" w:type="dxa"/>
              <w:start w:w="70" w:type="dxa"/>
              <w:bottom w:w="70" w:type="dxa"/>
              <w:end w:w="70" w:type="dxa"/>
            </w:tcMar>
            <w:vAlign w:val="center"/>
          </w:tcPr>
          <w:p>
            <w:pPr>
              <w:spacing w:after="0" w:line="240" w:lineRule="auto"/>
            </w:pPr>
            <w:r>
              <w:rPr>
                <w:sz w:val="13"/>
              </w:rPr>
              <w:t>uxcapi.dll → uxcapi_result_u64</w:t>
              <w:br/>
              <w:t>[PTR → U64]</w:t>
            </w:r>
          </w:p>
        </w:tc>
        <w:tc>
          <w:tcPr>
            <w:tcW w:type="dxa" w:w="3402"/>
            <w:tcMar>
              <w:top w:w="70" w:type="dxa"/>
              <w:start w:w="70" w:type="dxa"/>
              <w:bottom w:w="70" w:type="dxa"/>
              <w:end w:w="70" w:type="dxa"/>
            </w:tcMar>
            <w:vAlign w:val="center"/>
          </w:tcPr>
          <w:p>
            <w:pPr>
              <w:spacing w:after="0" w:line="240" w:lineRule="auto"/>
            </w:pPr>
            <w:r>
              <w:rPr>
                <w:sz w:val="13"/>
              </w:rPr>
              <w:t>`uxcapi_result_u64`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ResultF64(callHandle AS U64) AS F64</w:t>
            </w:r>
          </w:p>
        </w:tc>
        <w:tc>
          <w:tcPr>
            <w:tcW w:type="dxa" w:w="2608"/>
            <w:tcMar>
              <w:top w:w="70" w:type="dxa"/>
              <w:start w:w="70" w:type="dxa"/>
              <w:bottom w:w="70" w:type="dxa"/>
              <w:end w:w="70" w:type="dxa"/>
            </w:tcMar>
            <w:vAlign w:val="center"/>
          </w:tcPr>
          <w:p>
            <w:pPr>
              <w:spacing w:after="0" w:line="240" w:lineRule="auto"/>
            </w:pPr>
            <w:r>
              <w:rPr>
                <w:sz w:val="13"/>
              </w:rPr>
              <w:t>uxcapi.dll → uxcapi_result_f64</w:t>
              <w:br/>
              <w:t>[PTR → F64]</w:t>
            </w:r>
          </w:p>
        </w:tc>
        <w:tc>
          <w:tcPr>
            <w:tcW w:type="dxa" w:w="3402"/>
            <w:tcMar>
              <w:top w:w="70" w:type="dxa"/>
              <w:start w:w="70" w:type="dxa"/>
              <w:bottom w:w="70" w:type="dxa"/>
              <w:end w:w="70" w:type="dxa"/>
            </w:tcMar>
            <w:vAlign w:val="center"/>
          </w:tcPr>
          <w:p>
            <w:pPr>
              <w:spacing w:after="0" w:line="240" w:lineRule="auto"/>
            </w:pPr>
            <w:r>
              <w:rPr>
                <w:sz w:val="13"/>
              </w:rPr>
              <w:t>`uxcapi_result_f64`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ResultPtr(callHandle AS U64) AS U64</w:t>
            </w:r>
          </w:p>
        </w:tc>
        <w:tc>
          <w:tcPr>
            <w:tcW w:type="dxa" w:w="2608"/>
            <w:tcMar>
              <w:top w:w="70" w:type="dxa"/>
              <w:start w:w="70" w:type="dxa"/>
              <w:bottom w:w="70" w:type="dxa"/>
              <w:end w:w="70" w:type="dxa"/>
            </w:tcMar>
            <w:vAlign w:val="center"/>
          </w:tcPr>
          <w:p>
            <w:pPr>
              <w:spacing w:after="0" w:line="240" w:lineRule="auto"/>
            </w:pPr>
            <w:r>
              <w:rPr>
                <w:sz w:val="13"/>
              </w:rPr>
              <w:t>uxcapi.dll → uxcapi_result_ptr</w:t>
              <w:br/>
              <w:t>[PTR → PTR]</w:t>
            </w:r>
          </w:p>
        </w:tc>
        <w:tc>
          <w:tcPr>
            <w:tcW w:type="dxa" w:w="3402"/>
            <w:tcMar>
              <w:top w:w="70" w:type="dxa"/>
              <w:start w:w="70" w:type="dxa"/>
              <w:bottom w:w="70" w:type="dxa"/>
              <w:end w:w="70" w:type="dxa"/>
            </w:tcMar>
            <w:vAlign w:val="center"/>
          </w:tcPr>
          <w:p>
            <w:pPr>
              <w:spacing w:after="0" w:line="240" w:lineRule="auto"/>
            </w:pPr>
            <w:r>
              <w:rPr>
                <w:sz w:val="13"/>
              </w:rPr>
              <w:t>`uxcapi_result_ptr`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ResultString(callHandle AS U64) AS STRING</w:t>
            </w:r>
          </w:p>
        </w:tc>
        <w:tc>
          <w:tcPr>
            <w:tcW w:type="dxa" w:w="2608"/>
            <w:tcMar>
              <w:top w:w="70" w:type="dxa"/>
              <w:start w:w="70" w:type="dxa"/>
              <w:bottom w:w="70" w:type="dxa"/>
              <w:end w:w="70" w:type="dxa"/>
            </w:tcMar>
            <w:vAlign w:val="center"/>
          </w:tcPr>
          <w:p>
            <w:pPr>
              <w:spacing w:after="0" w:line="240" w:lineRule="auto"/>
            </w:pPr>
            <w:r>
              <w:rPr>
                <w:sz w:val="13"/>
              </w:rPr>
              <w:t>uxcapi.dll → uxcapi_result_string</w:t>
              <w:br/>
              <w:t>[PTR → STRPTR]</w:t>
            </w:r>
          </w:p>
        </w:tc>
        <w:tc>
          <w:tcPr>
            <w:tcW w:type="dxa" w:w="3402"/>
            <w:tcMar>
              <w:top w:w="70" w:type="dxa"/>
              <w:start w:w="70" w:type="dxa"/>
              <w:bottom w:w="70" w:type="dxa"/>
              <w:end w:w="70" w:type="dxa"/>
            </w:tcMar>
            <w:vAlign w:val="center"/>
          </w:tcPr>
          <w:p>
            <w:pPr>
              <w:spacing w:after="0" w:line="240" w:lineRule="auto"/>
            </w:pPr>
            <w:r>
              <w:rPr>
                <w:sz w:val="13"/>
              </w:rPr>
              <w:t>`uxcapi_result_string`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CallError(callHandle AS U64) AS STRING</w:t>
            </w:r>
          </w:p>
        </w:tc>
        <w:tc>
          <w:tcPr>
            <w:tcW w:type="dxa" w:w="2608"/>
            <w:tcMar>
              <w:top w:w="70" w:type="dxa"/>
              <w:start w:w="70" w:type="dxa"/>
              <w:bottom w:w="70" w:type="dxa"/>
              <w:end w:w="70" w:type="dxa"/>
            </w:tcMar>
            <w:vAlign w:val="center"/>
          </w:tcPr>
          <w:p>
            <w:pPr>
              <w:spacing w:after="0" w:line="240" w:lineRule="auto"/>
            </w:pPr>
            <w:r>
              <w:rPr>
                <w:sz w:val="13"/>
              </w:rPr>
              <w:t>uxcapi.dll → uxcapi_call_error</w:t>
              <w:br/>
              <w:t>[PTR → STRPTR]</w:t>
            </w:r>
          </w:p>
        </w:tc>
        <w:tc>
          <w:tcPr>
            <w:tcW w:type="dxa" w:w="3402"/>
            <w:tcMar>
              <w:top w:w="70" w:type="dxa"/>
              <w:start w:w="70" w:type="dxa"/>
              <w:bottom w:w="70" w:type="dxa"/>
              <w:end w:w="70" w:type="dxa"/>
            </w:tcMar>
            <w:vAlign w:val="center"/>
          </w:tcPr>
          <w:p>
            <w:pPr>
              <w:spacing w:after="0" w:line="240" w:lineRule="auto"/>
            </w:pPr>
            <w:r>
              <w:rPr>
                <w:sz w:val="13"/>
              </w:rPr>
              <w:t>`uxcapi_call_error`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ArgsNew() AS U64</w:t>
            </w:r>
          </w:p>
        </w:tc>
        <w:tc>
          <w:tcPr>
            <w:tcW w:type="dxa" w:w="2608"/>
            <w:tcMar>
              <w:top w:w="70" w:type="dxa"/>
              <w:start w:w="70" w:type="dxa"/>
              <w:bottom w:w="70" w:type="dxa"/>
              <w:end w:w="70" w:type="dxa"/>
            </w:tcMar>
            <w:vAlign w:val="center"/>
          </w:tcPr>
          <w:p>
            <w:pPr>
              <w:spacing w:after="0" w:line="240" w:lineRule="auto"/>
            </w:pPr>
            <w:r>
              <w:rPr>
                <w:sz w:val="13"/>
              </w:rPr>
              <w:t>uxcapi.dll → uxcapi_args_new</w:t>
            </w:r>
          </w:p>
        </w:tc>
        <w:tc>
          <w:tcPr>
            <w:tcW w:type="dxa" w:w="3402"/>
            <w:tcMar>
              <w:top w:w="70" w:type="dxa"/>
              <w:start w:w="70" w:type="dxa"/>
              <w:bottom w:w="70" w:type="dxa"/>
              <w:end w:w="70" w:type="dxa"/>
            </w:tcMar>
            <w:vAlign w:val="center"/>
          </w:tcPr>
          <w:p>
            <w:pPr>
              <w:spacing w:after="0" w:line="240" w:lineRule="auto"/>
            </w:pPr>
            <w:r>
              <w:rPr>
                <w:sz w:val="13"/>
              </w:rPr>
              <w:t>`uxcapi_args_new`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ArgsFree(argsHandle AS U64)</w:t>
            </w:r>
          </w:p>
        </w:tc>
        <w:tc>
          <w:tcPr>
            <w:tcW w:type="dxa" w:w="2608"/>
            <w:tcMar>
              <w:top w:w="70" w:type="dxa"/>
              <w:start w:w="70" w:type="dxa"/>
              <w:bottom w:w="70" w:type="dxa"/>
              <w:end w:w="70" w:type="dxa"/>
            </w:tcMar>
            <w:vAlign w:val="center"/>
          </w:tcPr>
          <w:p>
            <w:pPr>
              <w:spacing w:after="0" w:line="240" w:lineRule="auto"/>
            </w:pPr>
            <w:r>
              <w:rPr>
                <w:sz w:val="13"/>
              </w:rPr>
              <w:t>uxcapi.dll → uxcapi_args_free</w:t>
              <w:br/>
              <w:t>[PTR → VOID]</w:t>
            </w:r>
          </w:p>
        </w:tc>
        <w:tc>
          <w:tcPr>
            <w:tcW w:type="dxa" w:w="3402"/>
            <w:tcMar>
              <w:top w:w="70" w:type="dxa"/>
              <w:start w:w="70" w:type="dxa"/>
              <w:bottom w:w="70" w:type="dxa"/>
              <w:end w:w="70" w:type="dxa"/>
            </w:tcMar>
            <w:vAlign w:val="center"/>
          </w:tcPr>
          <w:p>
            <w:pPr>
              <w:spacing w:after="0" w:line="240" w:lineRule="auto"/>
            </w:pPr>
            <w:r>
              <w:rPr>
                <w:sz w:val="13"/>
              </w:rPr>
              <w:t>`uxcapi_args_free`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ArgsClear(argsHandle AS U64) AS I32</w:t>
            </w:r>
          </w:p>
        </w:tc>
        <w:tc>
          <w:tcPr>
            <w:tcW w:type="dxa" w:w="2608"/>
            <w:tcMar>
              <w:top w:w="70" w:type="dxa"/>
              <w:start w:w="70" w:type="dxa"/>
              <w:bottom w:w="70" w:type="dxa"/>
              <w:end w:w="70" w:type="dxa"/>
            </w:tcMar>
            <w:vAlign w:val="center"/>
          </w:tcPr>
          <w:p>
            <w:pPr>
              <w:spacing w:after="0" w:line="240" w:lineRule="auto"/>
            </w:pPr>
            <w:r>
              <w:rPr>
                <w:sz w:val="13"/>
              </w:rPr>
              <w:t>uxcapi.dll → uxcapi_args_clear</w:t>
              <w:br/>
              <w:t>[PTR → I32]</w:t>
            </w:r>
          </w:p>
        </w:tc>
        <w:tc>
          <w:tcPr>
            <w:tcW w:type="dxa" w:w="3402"/>
            <w:tcMar>
              <w:top w:w="70" w:type="dxa"/>
              <w:start w:w="70" w:type="dxa"/>
              <w:bottom w:w="70" w:type="dxa"/>
              <w:end w:w="70" w:type="dxa"/>
            </w:tcMar>
            <w:vAlign w:val="center"/>
          </w:tcPr>
          <w:p>
            <w:pPr>
              <w:spacing w:after="0" w:line="240" w:lineRule="auto"/>
            </w:pPr>
            <w:r>
              <w:rPr>
                <w:sz w:val="13"/>
              </w:rPr>
              <w:t>`uxcapi_args_clear`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ArgsAddI8(argsHandle AS U64, value AS I32) AS I32</w:t>
            </w:r>
          </w:p>
        </w:tc>
        <w:tc>
          <w:tcPr>
            <w:tcW w:type="dxa" w:w="2608"/>
            <w:tcMar>
              <w:top w:w="70" w:type="dxa"/>
              <w:start w:w="70" w:type="dxa"/>
              <w:bottom w:w="70" w:type="dxa"/>
              <w:end w:w="70" w:type="dxa"/>
            </w:tcMar>
            <w:vAlign w:val="center"/>
          </w:tcPr>
          <w:p>
            <w:pPr>
              <w:spacing w:after="0" w:line="240" w:lineRule="auto"/>
            </w:pPr>
            <w:r>
              <w:rPr>
                <w:sz w:val="13"/>
              </w:rPr>
              <w:t>uxcapi.dll → uxcapi_args_add_i8</w:t>
              <w:br/>
              <w:t>[PTR,I32 → I32]</w:t>
            </w:r>
          </w:p>
        </w:tc>
        <w:tc>
          <w:tcPr>
            <w:tcW w:type="dxa" w:w="3402"/>
            <w:tcMar>
              <w:top w:w="70" w:type="dxa"/>
              <w:start w:w="70" w:type="dxa"/>
              <w:bottom w:w="70" w:type="dxa"/>
              <w:end w:w="70" w:type="dxa"/>
            </w:tcMar>
            <w:vAlign w:val="center"/>
          </w:tcPr>
          <w:p>
            <w:pPr>
              <w:spacing w:after="0" w:line="240" w:lineRule="auto"/>
            </w:pPr>
            <w:r>
              <w:rPr>
                <w:sz w:val="13"/>
              </w:rPr>
              <w:t>`uxcapi_args_add_i8`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ArgsAddU8(argsHandle AS U64, value AS U32) AS I32</w:t>
            </w:r>
          </w:p>
        </w:tc>
        <w:tc>
          <w:tcPr>
            <w:tcW w:type="dxa" w:w="2608"/>
            <w:tcMar>
              <w:top w:w="70" w:type="dxa"/>
              <w:start w:w="70" w:type="dxa"/>
              <w:bottom w:w="70" w:type="dxa"/>
              <w:end w:w="70" w:type="dxa"/>
            </w:tcMar>
            <w:vAlign w:val="center"/>
          </w:tcPr>
          <w:p>
            <w:pPr>
              <w:spacing w:after="0" w:line="240" w:lineRule="auto"/>
            </w:pPr>
            <w:r>
              <w:rPr>
                <w:sz w:val="13"/>
              </w:rPr>
              <w:t>uxcapi.dll → uxcapi_args_add_u8</w:t>
              <w:br/>
              <w:t>[PTR,U32 → I32]</w:t>
            </w:r>
          </w:p>
        </w:tc>
        <w:tc>
          <w:tcPr>
            <w:tcW w:type="dxa" w:w="3402"/>
            <w:tcMar>
              <w:top w:w="70" w:type="dxa"/>
              <w:start w:w="70" w:type="dxa"/>
              <w:bottom w:w="70" w:type="dxa"/>
              <w:end w:w="70" w:type="dxa"/>
            </w:tcMar>
            <w:vAlign w:val="center"/>
          </w:tcPr>
          <w:p>
            <w:pPr>
              <w:spacing w:after="0" w:line="240" w:lineRule="auto"/>
            </w:pPr>
            <w:r>
              <w:rPr>
                <w:sz w:val="13"/>
              </w:rPr>
              <w:t>`uxcapi_args_add_u8`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ArgsAddI16(argsHandle AS U64, value AS I32) AS I32</w:t>
            </w:r>
          </w:p>
        </w:tc>
        <w:tc>
          <w:tcPr>
            <w:tcW w:type="dxa" w:w="2608"/>
            <w:tcMar>
              <w:top w:w="70" w:type="dxa"/>
              <w:start w:w="70" w:type="dxa"/>
              <w:bottom w:w="70" w:type="dxa"/>
              <w:end w:w="70" w:type="dxa"/>
            </w:tcMar>
            <w:vAlign w:val="center"/>
          </w:tcPr>
          <w:p>
            <w:pPr>
              <w:spacing w:after="0" w:line="240" w:lineRule="auto"/>
            </w:pPr>
            <w:r>
              <w:rPr>
                <w:sz w:val="13"/>
              </w:rPr>
              <w:t>uxcapi.dll → uxcapi_args_add_i16</w:t>
              <w:br/>
              <w:t>[PTR,I32 → I32]</w:t>
            </w:r>
          </w:p>
        </w:tc>
        <w:tc>
          <w:tcPr>
            <w:tcW w:type="dxa" w:w="3402"/>
            <w:tcMar>
              <w:top w:w="70" w:type="dxa"/>
              <w:start w:w="70" w:type="dxa"/>
              <w:bottom w:w="70" w:type="dxa"/>
              <w:end w:w="70" w:type="dxa"/>
            </w:tcMar>
            <w:vAlign w:val="center"/>
          </w:tcPr>
          <w:p>
            <w:pPr>
              <w:spacing w:after="0" w:line="240" w:lineRule="auto"/>
            </w:pPr>
            <w:r>
              <w:rPr>
                <w:sz w:val="13"/>
              </w:rPr>
              <w:t>`uxcapi_args_add_i16`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ArgsAddU16(argsHandle AS U64, value AS U32) AS I32</w:t>
            </w:r>
          </w:p>
        </w:tc>
        <w:tc>
          <w:tcPr>
            <w:tcW w:type="dxa" w:w="2608"/>
            <w:tcMar>
              <w:top w:w="70" w:type="dxa"/>
              <w:start w:w="70" w:type="dxa"/>
              <w:bottom w:w="70" w:type="dxa"/>
              <w:end w:w="70" w:type="dxa"/>
            </w:tcMar>
            <w:vAlign w:val="center"/>
          </w:tcPr>
          <w:p>
            <w:pPr>
              <w:spacing w:after="0" w:line="240" w:lineRule="auto"/>
            </w:pPr>
            <w:r>
              <w:rPr>
                <w:sz w:val="13"/>
              </w:rPr>
              <w:t>uxcapi.dll → uxcapi_args_add_u16</w:t>
              <w:br/>
              <w:t>[PTR,U32 → I32]</w:t>
            </w:r>
          </w:p>
        </w:tc>
        <w:tc>
          <w:tcPr>
            <w:tcW w:type="dxa" w:w="3402"/>
            <w:tcMar>
              <w:top w:w="70" w:type="dxa"/>
              <w:start w:w="70" w:type="dxa"/>
              <w:bottom w:w="70" w:type="dxa"/>
              <w:end w:w="70" w:type="dxa"/>
            </w:tcMar>
            <w:vAlign w:val="center"/>
          </w:tcPr>
          <w:p>
            <w:pPr>
              <w:spacing w:after="0" w:line="240" w:lineRule="auto"/>
            </w:pPr>
            <w:r>
              <w:rPr>
                <w:sz w:val="13"/>
              </w:rPr>
              <w:t>`uxcapi_args_add_u16`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ArgsAddI32(argsHandle AS U64, value AS I32) AS I32</w:t>
            </w:r>
          </w:p>
        </w:tc>
        <w:tc>
          <w:tcPr>
            <w:tcW w:type="dxa" w:w="2608"/>
            <w:tcMar>
              <w:top w:w="70" w:type="dxa"/>
              <w:start w:w="70" w:type="dxa"/>
              <w:bottom w:w="70" w:type="dxa"/>
              <w:end w:w="70" w:type="dxa"/>
            </w:tcMar>
            <w:vAlign w:val="center"/>
          </w:tcPr>
          <w:p>
            <w:pPr>
              <w:spacing w:after="0" w:line="240" w:lineRule="auto"/>
            </w:pPr>
            <w:r>
              <w:rPr>
                <w:sz w:val="13"/>
              </w:rPr>
              <w:t>uxcapi.dll → uxcapi_args_add_i32</w:t>
              <w:br/>
              <w:t>[PTR,I32 → I32]</w:t>
            </w:r>
          </w:p>
        </w:tc>
        <w:tc>
          <w:tcPr>
            <w:tcW w:type="dxa" w:w="3402"/>
            <w:tcMar>
              <w:top w:w="70" w:type="dxa"/>
              <w:start w:w="70" w:type="dxa"/>
              <w:bottom w:w="70" w:type="dxa"/>
              <w:end w:w="70" w:type="dxa"/>
            </w:tcMar>
            <w:vAlign w:val="center"/>
          </w:tcPr>
          <w:p>
            <w:pPr>
              <w:spacing w:after="0" w:line="240" w:lineRule="auto"/>
            </w:pPr>
            <w:r>
              <w:rPr>
                <w:sz w:val="13"/>
              </w:rPr>
              <w:t>`uxcapi_args_add_i32`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ArgsAddU32(argsHandle AS U64, value AS U32) AS I32</w:t>
            </w:r>
          </w:p>
        </w:tc>
        <w:tc>
          <w:tcPr>
            <w:tcW w:type="dxa" w:w="2608"/>
            <w:tcMar>
              <w:top w:w="70" w:type="dxa"/>
              <w:start w:w="70" w:type="dxa"/>
              <w:bottom w:w="70" w:type="dxa"/>
              <w:end w:w="70" w:type="dxa"/>
            </w:tcMar>
            <w:vAlign w:val="center"/>
          </w:tcPr>
          <w:p>
            <w:pPr>
              <w:spacing w:after="0" w:line="240" w:lineRule="auto"/>
            </w:pPr>
            <w:r>
              <w:rPr>
                <w:sz w:val="13"/>
              </w:rPr>
              <w:t>uxcapi.dll → uxcapi_args_add_u32</w:t>
              <w:br/>
              <w:t>[PTR,U32 → I32]</w:t>
            </w:r>
          </w:p>
        </w:tc>
        <w:tc>
          <w:tcPr>
            <w:tcW w:type="dxa" w:w="3402"/>
            <w:tcMar>
              <w:top w:w="70" w:type="dxa"/>
              <w:start w:w="70" w:type="dxa"/>
              <w:bottom w:w="70" w:type="dxa"/>
              <w:end w:w="70" w:type="dxa"/>
            </w:tcMar>
            <w:vAlign w:val="center"/>
          </w:tcPr>
          <w:p>
            <w:pPr>
              <w:spacing w:after="0" w:line="240" w:lineRule="auto"/>
            </w:pPr>
            <w:r>
              <w:rPr>
                <w:sz w:val="13"/>
              </w:rPr>
              <w:t>`uxcapi_args_add_u32`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ArgsAddI64(argsHandle AS U64, value AS I64) AS I32</w:t>
            </w:r>
          </w:p>
        </w:tc>
        <w:tc>
          <w:tcPr>
            <w:tcW w:type="dxa" w:w="2608"/>
            <w:tcMar>
              <w:top w:w="70" w:type="dxa"/>
              <w:start w:w="70" w:type="dxa"/>
              <w:bottom w:w="70" w:type="dxa"/>
              <w:end w:w="70" w:type="dxa"/>
            </w:tcMar>
            <w:vAlign w:val="center"/>
          </w:tcPr>
          <w:p>
            <w:pPr>
              <w:spacing w:after="0" w:line="240" w:lineRule="auto"/>
            </w:pPr>
            <w:r>
              <w:rPr>
                <w:sz w:val="13"/>
              </w:rPr>
              <w:t>uxcapi.dll → uxcapi_args_add_i64</w:t>
              <w:br/>
              <w:t>[PTR,I64 → I32]</w:t>
            </w:r>
          </w:p>
        </w:tc>
        <w:tc>
          <w:tcPr>
            <w:tcW w:type="dxa" w:w="3402"/>
            <w:tcMar>
              <w:top w:w="70" w:type="dxa"/>
              <w:start w:w="70" w:type="dxa"/>
              <w:bottom w:w="70" w:type="dxa"/>
              <w:end w:w="70" w:type="dxa"/>
            </w:tcMar>
            <w:vAlign w:val="center"/>
          </w:tcPr>
          <w:p>
            <w:pPr>
              <w:spacing w:after="0" w:line="240" w:lineRule="auto"/>
            </w:pPr>
            <w:r>
              <w:rPr>
                <w:sz w:val="13"/>
              </w:rPr>
              <w:t>`uxcapi_args_add_i64`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ArgsAddU64(argsHandle AS U64, value AS U64) AS I32</w:t>
            </w:r>
          </w:p>
        </w:tc>
        <w:tc>
          <w:tcPr>
            <w:tcW w:type="dxa" w:w="2608"/>
            <w:tcMar>
              <w:top w:w="70" w:type="dxa"/>
              <w:start w:w="70" w:type="dxa"/>
              <w:bottom w:w="70" w:type="dxa"/>
              <w:end w:w="70" w:type="dxa"/>
            </w:tcMar>
            <w:vAlign w:val="center"/>
          </w:tcPr>
          <w:p>
            <w:pPr>
              <w:spacing w:after="0" w:line="240" w:lineRule="auto"/>
            </w:pPr>
            <w:r>
              <w:rPr>
                <w:sz w:val="13"/>
              </w:rPr>
              <w:t>uxcapi.dll → uxcapi_args_add_u64</w:t>
              <w:br/>
              <w:t>[PTR,U64 → I32]</w:t>
            </w:r>
          </w:p>
        </w:tc>
        <w:tc>
          <w:tcPr>
            <w:tcW w:type="dxa" w:w="3402"/>
            <w:tcMar>
              <w:top w:w="70" w:type="dxa"/>
              <w:start w:w="70" w:type="dxa"/>
              <w:bottom w:w="70" w:type="dxa"/>
              <w:end w:w="70" w:type="dxa"/>
            </w:tcMar>
            <w:vAlign w:val="center"/>
          </w:tcPr>
          <w:p>
            <w:pPr>
              <w:spacing w:after="0" w:line="240" w:lineRule="auto"/>
            </w:pPr>
            <w:r>
              <w:rPr>
                <w:sz w:val="13"/>
              </w:rPr>
              <w:t>`uxcapi_args_add_u64`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ArgsAddF32(argsHandle AS U64, value AS F64) AS I32</w:t>
            </w:r>
          </w:p>
        </w:tc>
        <w:tc>
          <w:tcPr>
            <w:tcW w:type="dxa" w:w="2608"/>
            <w:tcMar>
              <w:top w:w="70" w:type="dxa"/>
              <w:start w:w="70" w:type="dxa"/>
              <w:bottom w:w="70" w:type="dxa"/>
              <w:end w:w="70" w:type="dxa"/>
            </w:tcMar>
            <w:vAlign w:val="center"/>
          </w:tcPr>
          <w:p>
            <w:pPr>
              <w:spacing w:after="0" w:line="240" w:lineRule="auto"/>
            </w:pPr>
            <w:r>
              <w:rPr>
                <w:sz w:val="13"/>
              </w:rPr>
              <w:t>uxcapi.dll → uxcapi_args_add_f32</w:t>
              <w:br/>
              <w:t>[PTR,F64 → I32]</w:t>
            </w:r>
          </w:p>
        </w:tc>
        <w:tc>
          <w:tcPr>
            <w:tcW w:type="dxa" w:w="3402"/>
            <w:tcMar>
              <w:top w:w="70" w:type="dxa"/>
              <w:start w:w="70" w:type="dxa"/>
              <w:bottom w:w="70" w:type="dxa"/>
              <w:end w:w="70" w:type="dxa"/>
            </w:tcMar>
            <w:vAlign w:val="center"/>
          </w:tcPr>
          <w:p>
            <w:pPr>
              <w:spacing w:after="0" w:line="240" w:lineRule="auto"/>
            </w:pPr>
            <w:r>
              <w:rPr>
                <w:sz w:val="13"/>
              </w:rPr>
              <w:t>`uxcapi_args_add_f32`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ArgsAddF64(argsHandle AS U64, value AS F64) AS I32</w:t>
            </w:r>
          </w:p>
        </w:tc>
        <w:tc>
          <w:tcPr>
            <w:tcW w:type="dxa" w:w="2608"/>
            <w:tcMar>
              <w:top w:w="70" w:type="dxa"/>
              <w:start w:w="70" w:type="dxa"/>
              <w:bottom w:w="70" w:type="dxa"/>
              <w:end w:w="70" w:type="dxa"/>
            </w:tcMar>
            <w:vAlign w:val="center"/>
          </w:tcPr>
          <w:p>
            <w:pPr>
              <w:spacing w:after="0" w:line="240" w:lineRule="auto"/>
            </w:pPr>
            <w:r>
              <w:rPr>
                <w:sz w:val="13"/>
              </w:rPr>
              <w:t>uxcapi.dll → uxcapi_args_add_f64</w:t>
              <w:br/>
              <w:t>[PTR,F64 → I32]</w:t>
            </w:r>
          </w:p>
        </w:tc>
        <w:tc>
          <w:tcPr>
            <w:tcW w:type="dxa" w:w="3402"/>
            <w:tcMar>
              <w:top w:w="70" w:type="dxa"/>
              <w:start w:w="70" w:type="dxa"/>
              <w:bottom w:w="70" w:type="dxa"/>
              <w:end w:w="70" w:type="dxa"/>
            </w:tcMar>
            <w:vAlign w:val="center"/>
          </w:tcPr>
          <w:p>
            <w:pPr>
              <w:spacing w:after="0" w:line="240" w:lineRule="auto"/>
            </w:pPr>
            <w:r>
              <w:rPr>
                <w:sz w:val="13"/>
              </w:rPr>
              <w:t>`uxcapi_args_add_f64`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ArgsAddPtr(argsHandle AS U64, value AS U64) AS I32</w:t>
            </w:r>
          </w:p>
        </w:tc>
        <w:tc>
          <w:tcPr>
            <w:tcW w:type="dxa" w:w="2608"/>
            <w:tcMar>
              <w:top w:w="70" w:type="dxa"/>
              <w:start w:w="70" w:type="dxa"/>
              <w:bottom w:w="70" w:type="dxa"/>
              <w:end w:w="70" w:type="dxa"/>
            </w:tcMar>
            <w:vAlign w:val="center"/>
          </w:tcPr>
          <w:p>
            <w:pPr>
              <w:spacing w:after="0" w:line="240" w:lineRule="auto"/>
            </w:pPr>
            <w:r>
              <w:rPr>
                <w:sz w:val="13"/>
              </w:rPr>
              <w:t>uxcapi.dll → uxcapi_args_add_ptr</w:t>
              <w:br/>
              <w:t>[PTR,PTR → I32]</w:t>
            </w:r>
          </w:p>
        </w:tc>
        <w:tc>
          <w:tcPr>
            <w:tcW w:type="dxa" w:w="3402"/>
            <w:tcMar>
              <w:top w:w="70" w:type="dxa"/>
              <w:start w:w="70" w:type="dxa"/>
              <w:bottom w:w="70" w:type="dxa"/>
              <w:end w:w="70" w:type="dxa"/>
            </w:tcMar>
            <w:vAlign w:val="center"/>
          </w:tcPr>
          <w:p>
            <w:pPr>
              <w:spacing w:after="0" w:line="240" w:lineRule="auto"/>
            </w:pPr>
            <w:r>
              <w:rPr>
                <w:sz w:val="13"/>
              </w:rPr>
              <w:t>`uxcapi_args_add_ptr`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ArgsAddString(argsHandle AS U64, value AS STRING) AS I32</w:t>
            </w:r>
          </w:p>
        </w:tc>
        <w:tc>
          <w:tcPr>
            <w:tcW w:type="dxa" w:w="2608"/>
            <w:tcMar>
              <w:top w:w="70" w:type="dxa"/>
              <w:start w:w="70" w:type="dxa"/>
              <w:bottom w:w="70" w:type="dxa"/>
              <w:end w:w="70" w:type="dxa"/>
            </w:tcMar>
            <w:vAlign w:val="center"/>
          </w:tcPr>
          <w:p>
            <w:pPr>
              <w:spacing w:after="0" w:line="240" w:lineRule="auto"/>
            </w:pPr>
            <w:r>
              <w:rPr>
                <w:sz w:val="13"/>
              </w:rPr>
              <w:t>uxcapi.dll → uxcapi_args_add_string</w:t>
              <w:br/>
              <w:t>[PTR,STRPTR → I32]</w:t>
            </w:r>
          </w:p>
        </w:tc>
        <w:tc>
          <w:tcPr>
            <w:tcW w:type="dxa" w:w="3402"/>
            <w:tcMar>
              <w:top w:w="70" w:type="dxa"/>
              <w:start w:w="70" w:type="dxa"/>
              <w:bottom w:w="70" w:type="dxa"/>
              <w:end w:w="70" w:type="dxa"/>
            </w:tcMar>
            <w:vAlign w:val="center"/>
          </w:tcPr>
          <w:p>
            <w:pPr>
              <w:spacing w:after="0" w:line="240" w:lineRule="auto"/>
            </w:pPr>
            <w:r>
              <w:rPr>
                <w:sz w:val="13"/>
              </w:rPr>
              <w:t>`uxcapi_args_add_string`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ArgsAddWString(argsHandle AS U64, value AS STRING) AS I32</w:t>
            </w:r>
          </w:p>
        </w:tc>
        <w:tc>
          <w:tcPr>
            <w:tcW w:type="dxa" w:w="2608"/>
            <w:tcMar>
              <w:top w:w="70" w:type="dxa"/>
              <w:start w:w="70" w:type="dxa"/>
              <w:bottom w:w="70" w:type="dxa"/>
              <w:end w:w="70" w:type="dxa"/>
            </w:tcMar>
            <w:vAlign w:val="center"/>
          </w:tcPr>
          <w:p>
            <w:pPr>
              <w:spacing w:after="0" w:line="240" w:lineRule="auto"/>
            </w:pPr>
            <w:r>
              <w:rPr>
                <w:sz w:val="13"/>
              </w:rPr>
              <w:t>uxcapi.dll → uxcapi_args_add_wstring_utf8</w:t>
              <w:br/>
              <w:t>[PTR,STRPTR → I32]</w:t>
            </w:r>
          </w:p>
        </w:tc>
        <w:tc>
          <w:tcPr>
            <w:tcW w:type="dxa" w:w="3402"/>
            <w:tcMar>
              <w:top w:w="70" w:type="dxa"/>
              <w:start w:w="70" w:type="dxa"/>
              <w:bottom w:w="70" w:type="dxa"/>
              <w:end w:w="70" w:type="dxa"/>
            </w:tcMar>
            <w:vAlign w:val="center"/>
          </w:tcPr>
          <w:p>
            <w:pPr>
              <w:spacing w:after="0" w:line="240" w:lineRule="auto"/>
            </w:pPr>
            <w:r>
              <w:rPr>
                <w:sz w:val="13"/>
              </w:rPr>
              <w:t>`uxcapi_args_add_wstring_utf8`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ArgsAddLongDouble(argsHandle AS U64, value AS F64) AS I32</w:t>
            </w:r>
          </w:p>
        </w:tc>
        <w:tc>
          <w:tcPr>
            <w:tcW w:type="dxa" w:w="2608"/>
            <w:tcMar>
              <w:top w:w="70" w:type="dxa"/>
              <w:start w:w="70" w:type="dxa"/>
              <w:bottom w:w="70" w:type="dxa"/>
              <w:end w:w="70" w:type="dxa"/>
            </w:tcMar>
            <w:vAlign w:val="center"/>
          </w:tcPr>
          <w:p>
            <w:pPr>
              <w:spacing w:after="0" w:line="240" w:lineRule="auto"/>
            </w:pPr>
            <w:r>
              <w:rPr>
                <w:sz w:val="13"/>
              </w:rPr>
              <w:t>uxcapi.dll → uxcapi_args_add_long_double_from_f64</w:t>
              <w:br/>
              <w:t>[PTR,F64 → I32]</w:t>
            </w:r>
          </w:p>
        </w:tc>
        <w:tc>
          <w:tcPr>
            <w:tcW w:type="dxa" w:w="3402"/>
            <w:tcMar>
              <w:top w:w="70" w:type="dxa"/>
              <w:start w:w="70" w:type="dxa"/>
              <w:bottom w:w="70" w:type="dxa"/>
              <w:end w:w="70" w:type="dxa"/>
            </w:tcMar>
            <w:vAlign w:val="center"/>
          </w:tcPr>
          <w:p>
            <w:pPr>
              <w:spacing w:after="0" w:line="240" w:lineRule="auto"/>
            </w:pPr>
            <w:r>
              <w:rPr>
                <w:sz w:val="13"/>
              </w:rPr>
              <w:t>`uxcapi_args_add_long_double_from_f64`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MemoryAlloc(byteCount AS U64) AS U64</w:t>
            </w:r>
          </w:p>
        </w:tc>
        <w:tc>
          <w:tcPr>
            <w:tcW w:type="dxa" w:w="2608"/>
            <w:tcMar>
              <w:top w:w="70" w:type="dxa"/>
              <w:start w:w="70" w:type="dxa"/>
              <w:bottom w:w="70" w:type="dxa"/>
              <w:end w:w="70" w:type="dxa"/>
            </w:tcMar>
            <w:vAlign w:val="center"/>
          </w:tcPr>
          <w:p>
            <w:pPr>
              <w:spacing w:after="0" w:line="240" w:lineRule="auto"/>
            </w:pPr>
            <w:r>
              <w:rPr>
                <w:sz w:val="13"/>
              </w:rPr>
              <w:t>uxcapi.dll → uxcapi_memory_alloc</w:t>
              <w:br/>
              <w:t>[U64 → PTR]</w:t>
            </w:r>
          </w:p>
        </w:tc>
        <w:tc>
          <w:tcPr>
            <w:tcW w:type="dxa" w:w="3402"/>
            <w:tcMar>
              <w:top w:w="70" w:type="dxa"/>
              <w:start w:w="70" w:type="dxa"/>
              <w:bottom w:w="70" w:type="dxa"/>
              <w:end w:w="70" w:type="dxa"/>
            </w:tcMar>
            <w:vAlign w:val="center"/>
          </w:tcPr>
          <w:p>
            <w:pPr>
              <w:spacing w:after="0" w:line="240" w:lineRule="auto"/>
            </w:pPr>
            <w:r>
              <w:rPr>
                <w:sz w:val="13"/>
              </w:rPr>
              <w:t>`uxcapi_memory_alloc`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MemoryCalloc(itemCount AS U64, itemSize AS U64) AS U64</w:t>
            </w:r>
          </w:p>
        </w:tc>
        <w:tc>
          <w:tcPr>
            <w:tcW w:type="dxa" w:w="2608"/>
            <w:tcMar>
              <w:top w:w="70" w:type="dxa"/>
              <w:start w:w="70" w:type="dxa"/>
              <w:bottom w:w="70" w:type="dxa"/>
              <w:end w:w="70" w:type="dxa"/>
            </w:tcMar>
            <w:vAlign w:val="center"/>
          </w:tcPr>
          <w:p>
            <w:pPr>
              <w:spacing w:after="0" w:line="240" w:lineRule="auto"/>
            </w:pPr>
            <w:r>
              <w:rPr>
                <w:sz w:val="13"/>
              </w:rPr>
              <w:t>uxcapi.dll → uxcapi_memory_calloc</w:t>
              <w:br/>
              <w:t>[U64,U64 → PTR]</w:t>
            </w:r>
          </w:p>
        </w:tc>
        <w:tc>
          <w:tcPr>
            <w:tcW w:type="dxa" w:w="3402"/>
            <w:tcMar>
              <w:top w:w="70" w:type="dxa"/>
              <w:start w:w="70" w:type="dxa"/>
              <w:bottom w:w="70" w:type="dxa"/>
              <w:end w:w="70" w:type="dxa"/>
            </w:tcMar>
            <w:vAlign w:val="center"/>
          </w:tcPr>
          <w:p>
            <w:pPr>
              <w:spacing w:after="0" w:line="240" w:lineRule="auto"/>
            </w:pPr>
            <w:r>
              <w:rPr>
                <w:sz w:val="13"/>
              </w:rPr>
              <w:t>`uxcapi_memory_calloc`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MemoryRealloc(memory AS U64, byteCount AS U64) AS U64</w:t>
            </w:r>
          </w:p>
        </w:tc>
        <w:tc>
          <w:tcPr>
            <w:tcW w:type="dxa" w:w="2608"/>
            <w:tcMar>
              <w:top w:w="70" w:type="dxa"/>
              <w:start w:w="70" w:type="dxa"/>
              <w:bottom w:w="70" w:type="dxa"/>
              <w:end w:w="70" w:type="dxa"/>
            </w:tcMar>
            <w:vAlign w:val="center"/>
          </w:tcPr>
          <w:p>
            <w:pPr>
              <w:spacing w:after="0" w:line="240" w:lineRule="auto"/>
            </w:pPr>
            <w:r>
              <w:rPr>
                <w:sz w:val="13"/>
              </w:rPr>
              <w:t>uxcapi.dll → uxcapi_memory_realloc</w:t>
              <w:br/>
              <w:t>[PTR,U64 → PTR]</w:t>
            </w:r>
          </w:p>
        </w:tc>
        <w:tc>
          <w:tcPr>
            <w:tcW w:type="dxa" w:w="3402"/>
            <w:tcMar>
              <w:top w:w="70" w:type="dxa"/>
              <w:start w:w="70" w:type="dxa"/>
              <w:bottom w:w="70" w:type="dxa"/>
              <w:end w:w="70" w:type="dxa"/>
            </w:tcMar>
            <w:vAlign w:val="center"/>
          </w:tcPr>
          <w:p>
            <w:pPr>
              <w:spacing w:after="0" w:line="240" w:lineRule="auto"/>
            </w:pPr>
            <w:r>
              <w:rPr>
                <w:sz w:val="13"/>
              </w:rPr>
              <w:t>`uxcapi_memory_realloc`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MemoryFree(memory AS U64)</w:t>
            </w:r>
          </w:p>
        </w:tc>
        <w:tc>
          <w:tcPr>
            <w:tcW w:type="dxa" w:w="2608"/>
            <w:tcMar>
              <w:top w:w="70" w:type="dxa"/>
              <w:start w:w="70" w:type="dxa"/>
              <w:bottom w:w="70" w:type="dxa"/>
              <w:end w:w="70" w:type="dxa"/>
            </w:tcMar>
            <w:vAlign w:val="center"/>
          </w:tcPr>
          <w:p>
            <w:pPr>
              <w:spacing w:after="0" w:line="240" w:lineRule="auto"/>
            </w:pPr>
            <w:r>
              <w:rPr>
                <w:sz w:val="13"/>
              </w:rPr>
              <w:t>uxcapi.dll → uxcapi_memory_free</w:t>
              <w:br/>
              <w:t>[PTR → VOID]</w:t>
            </w:r>
          </w:p>
        </w:tc>
        <w:tc>
          <w:tcPr>
            <w:tcW w:type="dxa" w:w="3402"/>
            <w:tcMar>
              <w:top w:w="70" w:type="dxa"/>
              <w:start w:w="70" w:type="dxa"/>
              <w:bottom w:w="70" w:type="dxa"/>
              <w:end w:w="70" w:type="dxa"/>
            </w:tcMar>
            <w:vAlign w:val="center"/>
          </w:tcPr>
          <w:p>
            <w:pPr>
              <w:spacing w:after="0" w:line="240" w:lineRule="auto"/>
            </w:pPr>
            <w:r>
              <w:rPr>
                <w:sz w:val="13"/>
              </w:rPr>
              <w:t>`uxcapi_memory_free`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MemoryZero(memory AS U64, byteCount AS U64) AS I32</w:t>
            </w:r>
          </w:p>
        </w:tc>
        <w:tc>
          <w:tcPr>
            <w:tcW w:type="dxa" w:w="2608"/>
            <w:tcMar>
              <w:top w:w="70" w:type="dxa"/>
              <w:start w:w="70" w:type="dxa"/>
              <w:bottom w:w="70" w:type="dxa"/>
              <w:end w:w="70" w:type="dxa"/>
            </w:tcMar>
            <w:vAlign w:val="center"/>
          </w:tcPr>
          <w:p>
            <w:pPr>
              <w:spacing w:after="0" w:line="240" w:lineRule="auto"/>
            </w:pPr>
            <w:r>
              <w:rPr>
                <w:sz w:val="13"/>
              </w:rPr>
              <w:t>uxcapi.dll → uxcapi_memory_zero</w:t>
              <w:br/>
              <w:t>[PTR,U64 → I32]</w:t>
            </w:r>
          </w:p>
        </w:tc>
        <w:tc>
          <w:tcPr>
            <w:tcW w:type="dxa" w:w="3402"/>
            <w:tcMar>
              <w:top w:w="70" w:type="dxa"/>
              <w:start w:w="70" w:type="dxa"/>
              <w:bottom w:w="70" w:type="dxa"/>
              <w:end w:w="70" w:type="dxa"/>
            </w:tcMar>
            <w:vAlign w:val="center"/>
          </w:tcPr>
          <w:p>
            <w:pPr>
              <w:spacing w:after="0" w:line="240" w:lineRule="auto"/>
            </w:pPr>
            <w:r>
              <w:rPr>
                <w:sz w:val="13"/>
              </w:rPr>
              <w:t>`uxcapi_memory_zero`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MemoryCopy(target AS U64, source AS U64, byteCount AS U64) AS I32</w:t>
            </w:r>
          </w:p>
        </w:tc>
        <w:tc>
          <w:tcPr>
            <w:tcW w:type="dxa" w:w="2608"/>
            <w:tcMar>
              <w:top w:w="70" w:type="dxa"/>
              <w:start w:w="70" w:type="dxa"/>
              <w:bottom w:w="70" w:type="dxa"/>
              <w:end w:w="70" w:type="dxa"/>
            </w:tcMar>
            <w:vAlign w:val="center"/>
          </w:tcPr>
          <w:p>
            <w:pPr>
              <w:spacing w:after="0" w:line="240" w:lineRule="auto"/>
            </w:pPr>
            <w:r>
              <w:rPr>
                <w:sz w:val="13"/>
              </w:rPr>
              <w:t>uxcapi.dll → uxcapi_memory_copy</w:t>
              <w:br/>
              <w:t>[PTR,PTR,U64 → I32]</w:t>
            </w:r>
          </w:p>
        </w:tc>
        <w:tc>
          <w:tcPr>
            <w:tcW w:type="dxa" w:w="3402"/>
            <w:tcMar>
              <w:top w:w="70" w:type="dxa"/>
              <w:start w:w="70" w:type="dxa"/>
              <w:bottom w:w="70" w:type="dxa"/>
              <w:end w:w="70" w:type="dxa"/>
            </w:tcMar>
            <w:vAlign w:val="center"/>
          </w:tcPr>
          <w:p>
            <w:pPr>
              <w:spacing w:after="0" w:line="240" w:lineRule="auto"/>
            </w:pPr>
            <w:r>
              <w:rPr>
                <w:sz w:val="13"/>
              </w:rPr>
              <w:t>`uxcapi_memory_copy`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MemoryWriteI8(memory AS U64, offset AS U64, value AS I32) AS I32</w:t>
            </w:r>
          </w:p>
        </w:tc>
        <w:tc>
          <w:tcPr>
            <w:tcW w:type="dxa" w:w="2608"/>
            <w:tcMar>
              <w:top w:w="70" w:type="dxa"/>
              <w:start w:w="70" w:type="dxa"/>
              <w:bottom w:w="70" w:type="dxa"/>
              <w:end w:w="70" w:type="dxa"/>
            </w:tcMar>
            <w:vAlign w:val="center"/>
          </w:tcPr>
          <w:p>
            <w:pPr>
              <w:spacing w:after="0" w:line="240" w:lineRule="auto"/>
            </w:pPr>
            <w:r>
              <w:rPr>
                <w:sz w:val="13"/>
              </w:rPr>
              <w:t>uxcapi.dll → uxcapi_memory_write_i8</w:t>
              <w:br/>
              <w:t>[PTR,U64,I32 → I32]</w:t>
            </w:r>
          </w:p>
        </w:tc>
        <w:tc>
          <w:tcPr>
            <w:tcW w:type="dxa" w:w="3402"/>
            <w:tcMar>
              <w:top w:w="70" w:type="dxa"/>
              <w:start w:w="70" w:type="dxa"/>
              <w:bottom w:w="70" w:type="dxa"/>
              <w:end w:w="70" w:type="dxa"/>
            </w:tcMar>
            <w:vAlign w:val="center"/>
          </w:tcPr>
          <w:p>
            <w:pPr>
              <w:spacing w:after="0" w:line="240" w:lineRule="auto"/>
            </w:pPr>
            <w:r>
              <w:rPr>
                <w:sz w:val="13"/>
              </w:rPr>
              <w:t>`uxcapi_memory_write_i8`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MemoryWriteU8(memory AS U64, offset AS U64, value AS U32) AS I32</w:t>
            </w:r>
          </w:p>
        </w:tc>
        <w:tc>
          <w:tcPr>
            <w:tcW w:type="dxa" w:w="2608"/>
            <w:tcMar>
              <w:top w:w="70" w:type="dxa"/>
              <w:start w:w="70" w:type="dxa"/>
              <w:bottom w:w="70" w:type="dxa"/>
              <w:end w:w="70" w:type="dxa"/>
            </w:tcMar>
            <w:vAlign w:val="center"/>
          </w:tcPr>
          <w:p>
            <w:pPr>
              <w:spacing w:after="0" w:line="240" w:lineRule="auto"/>
            </w:pPr>
            <w:r>
              <w:rPr>
                <w:sz w:val="13"/>
              </w:rPr>
              <w:t>uxcapi.dll → uxcapi_memory_write_u8</w:t>
              <w:br/>
              <w:t>[PTR,U64,U32 → I32]</w:t>
            </w:r>
          </w:p>
        </w:tc>
        <w:tc>
          <w:tcPr>
            <w:tcW w:type="dxa" w:w="3402"/>
            <w:tcMar>
              <w:top w:w="70" w:type="dxa"/>
              <w:start w:w="70" w:type="dxa"/>
              <w:bottom w:w="70" w:type="dxa"/>
              <w:end w:w="70" w:type="dxa"/>
            </w:tcMar>
            <w:vAlign w:val="center"/>
          </w:tcPr>
          <w:p>
            <w:pPr>
              <w:spacing w:after="0" w:line="240" w:lineRule="auto"/>
            </w:pPr>
            <w:r>
              <w:rPr>
                <w:sz w:val="13"/>
              </w:rPr>
              <w:t>`uxcapi_memory_write_u8`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MemoryWriteI16(memory AS U64, offset AS U64, value AS I32) AS I32</w:t>
            </w:r>
          </w:p>
        </w:tc>
        <w:tc>
          <w:tcPr>
            <w:tcW w:type="dxa" w:w="2608"/>
            <w:tcMar>
              <w:top w:w="70" w:type="dxa"/>
              <w:start w:w="70" w:type="dxa"/>
              <w:bottom w:w="70" w:type="dxa"/>
              <w:end w:w="70" w:type="dxa"/>
            </w:tcMar>
            <w:vAlign w:val="center"/>
          </w:tcPr>
          <w:p>
            <w:pPr>
              <w:spacing w:after="0" w:line="240" w:lineRule="auto"/>
            </w:pPr>
            <w:r>
              <w:rPr>
                <w:sz w:val="13"/>
              </w:rPr>
              <w:t>uxcapi.dll → uxcapi_memory_write_i16</w:t>
              <w:br/>
              <w:t>[PTR,U64,I32 → I32]</w:t>
            </w:r>
          </w:p>
        </w:tc>
        <w:tc>
          <w:tcPr>
            <w:tcW w:type="dxa" w:w="3402"/>
            <w:tcMar>
              <w:top w:w="70" w:type="dxa"/>
              <w:start w:w="70" w:type="dxa"/>
              <w:bottom w:w="70" w:type="dxa"/>
              <w:end w:w="70" w:type="dxa"/>
            </w:tcMar>
            <w:vAlign w:val="center"/>
          </w:tcPr>
          <w:p>
            <w:pPr>
              <w:spacing w:after="0" w:line="240" w:lineRule="auto"/>
            </w:pPr>
            <w:r>
              <w:rPr>
                <w:sz w:val="13"/>
              </w:rPr>
              <w:t>`uxcapi_memory_write_i16`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MemoryWriteU16(memory AS U64, offset AS U64, value AS U32) AS I32</w:t>
            </w:r>
          </w:p>
        </w:tc>
        <w:tc>
          <w:tcPr>
            <w:tcW w:type="dxa" w:w="2608"/>
            <w:tcMar>
              <w:top w:w="70" w:type="dxa"/>
              <w:start w:w="70" w:type="dxa"/>
              <w:bottom w:w="70" w:type="dxa"/>
              <w:end w:w="70" w:type="dxa"/>
            </w:tcMar>
            <w:vAlign w:val="center"/>
          </w:tcPr>
          <w:p>
            <w:pPr>
              <w:spacing w:after="0" w:line="240" w:lineRule="auto"/>
            </w:pPr>
            <w:r>
              <w:rPr>
                <w:sz w:val="13"/>
              </w:rPr>
              <w:t>uxcapi.dll → uxcapi_memory_write_u16</w:t>
              <w:br/>
              <w:t>[PTR,U64,U32 → I32]</w:t>
            </w:r>
          </w:p>
        </w:tc>
        <w:tc>
          <w:tcPr>
            <w:tcW w:type="dxa" w:w="3402"/>
            <w:tcMar>
              <w:top w:w="70" w:type="dxa"/>
              <w:start w:w="70" w:type="dxa"/>
              <w:bottom w:w="70" w:type="dxa"/>
              <w:end w:w="70" w:type="dxa"/>
            </w:tcMar>
            <w:vAlign w:val="center"/>
          </w:tcPr>
          <w:p>
            <w:pPr>
              <w:spacing w:after="0" w:line="240" w:lineRule="auto"/>
            </w:pPr>
            <w:r>
              <w:rPr>
                <w:sz w:val="13"/>
              </w:rPr>
              <w:t>`uxcapi_memory_write_u16`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MemoryWriteI32(memory AS U64, offset AS U64, value AS I32) AS I32</w:t>
            </w:r>
          </w:p>
        </w:tc>
        <w:tc>
          <w:tcPr>
            <w:tcW w:type="dxa" w:w="2608"/>
            <w:tcMar>
              <w:top w:w="70" w:type="dxa"/>
              <w:start w:w="70" w:type="dxa"/>
              <w:bottom w:w="70" w:type="dxa"/>
              <w:end w:w="70" w:type="dxa"/>
            </w:tcMar>
            <w:vAlign w:val="center"/>
          </w:tcPr>
          <w:p>
            <w:pPr>
              <w:spacing w:after="0" w:line="240" w:lineRule="auto"/>
            </w:pPr>
            <w:r>
              <w:rPr>
                <w:sz w:val="13"/>
              </w:rPr>
              <w:t>uxcapi.dll → uxcapi_memory_write_i32</w:t>
              <w:br/>
              <w:t>[PTR,U64,I32 → I32]</w:t>
            </w:r>
          </w:p>
        </w:tc>
        <w:tc>
          <w:tcPr>
            <w:tcW w:type="dxa" w:w="3402"/>
            <w:tcMar>
              <w:top w:w="70" w:type="dxa"/>
              <w:start w:w="70" w:type="dxa"/>
              <w:bottom w:w="70" w:type="dxa"/>
              <w:end w:w="70" w:type="dxa"/>
            </w:tcMar>
            <w:vAlign w:val="center"/>
          </w:tcPr>
          <w:p>
            <w:pPr>
              <w:spacing w:after="0" w:line="240" w:lineRule="auto"/>
            </w:pPr>
            <w:r>
              <w:rPr>
                <w:sz w:val="13"/>
              </w:rPr>
              <w:t>`uxcapi_memory_write_i32`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MemoryWriteU32(memory AS U64, offset AS U64, value AS U32) AS I32</w:t>
            </w:r>
          </w:p>
        </w:tc>
        <w:tc>
          <w:tcPr>
            <w:tcW w:type="dxa" w:w="2608"/>
            <w:tcMar>
              <w:top w:w="70" w:type="dxa"/>
              <w:start w:w="70" w:type="dxa"/>
              <w:bottom w:w="70" w:type="dxa"/>
              <w:end w:w="70" w:type="dxa"/>
            </w:tcMar>
            <w:vAlign w:val="center"/>
          </w:tcPr>
          <w:p>
            <w:pPr>
              <w:spacing w:after="0" w:line="240" w:lineRule="auto"/>
            </w:pPr>
            <w:r>
              <w:rPr>
                <w:sz w:val="13"/>
              </w:rPr>
              <w:t>uxcapi.dll → uxcapi_memory_write_u32</w:t>
              <w:br/>
              <w:t>[PTR,U64,U32 → I32]</w:t>
            </w:r>
          </w:p>
        </w:tc>
        <w:tc>
          <w:tcPr>
            <w:tcW w:type="dxa" w:w="3402"/>
            <w:tcMar>
              <w:top w:w="70" w:type="dxa"/>
              <w:start w:w="70" w:type="dxa"/>
              <w:bottom w:w="70" w:type="dxa"/>
              <w:end w:w="70" w:type="dxa"/>
            </w:tcMar>
            <w:vAlign w:val="center"/>
          </w:tcPr>
          <w:p>
            <w:pPr>
              <w:spacing w:after="0" w:line="240" w:lineRule="auto"/>
            </w:pPr>
            <w:r>
              <w:rPr>
                <w:sz w:val="13"/>
              </w:rPr>
              <w:t>`uxcapi_memory_write_u32`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MemoryWriteI64(memory AS U64, offset AS U64, value AS I64) AS I32</w:t>
            </w:r>
          </w:p>
        </w:tc>
        <w:tc>
          <w:tcPr>
            <w:tcW w:type="dxa" w:w="2608"/>
            <w:tcMar>
              <w:top w:w="70" w:type="dxa"/>
              <w:start w:w="70" w:type="dxa"/>
              <w:bottom w:w="70" w:type="dxa"/>
              <w:end w:w="70" w:type="dxa"/>
            </w:tcMar>
            <w:vAlign w:val="center"/>
          </w:tcPr>
          <w:p>
            <w:pPr>
              <w:spacing w:after="0" w:line="240" w:lineRule="auto"/>
            </w:pPr>
            <w:r>
              <w:rPr>
                <w:sz w:val="13"/>
              </w:rPr>
              <w:t>uxcapi.dll → uxcapi_memory_write_i64</w:t>
              <w:br/>
              <w:t>[PTR,U64,I64 → I32]</w:t>
            </w:r>
          </w:p>
        </w:tc>
        <w:tc>
          <w:tcPr>
            <w:tcW w:type="dxa" w:w="3402"/>
            <w:tcMar>
              <w:top w:w="70" w:type="dxa"/>
              <w:start w:w="70" w:type="dxa"/>
              <w:bottom w:w="70" w:type="dxa"/>
              <w:end w:w="70" w:type="dxa"/>
            </w:tcMar>
            <w:vAlign w:val="center"/>
          </w:tcPr>
          <w:p>
            <w:pPr>
              <w:spacing w:after="0" w:line="240" w:lineRule="auto"/>
            </w:pPr>
            <w:r>
              <w:rPr>
                <w:sz w:val="13"/>
              </w:rPr>
              <w:t>`uxcapi_memory_write_i64`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MemoryWriteU64(memory AS U64, offset AS U64, value AS U64) AS I32</w:t>
            </w:r>
          </w:p>
        </w:tc>
        <w:tc>
          <w:tcPr>
            <w:tcW w:type="dxa" w:w="2608"/>
            <w:tcMar>
              <w:top w:w="70" w:type="dxa"/>
              <w:start w:w="70" w:type="dxa"/>
              <w:bottom w:w="70" w:type="dxa"/>
              <w:end w:w="70" w:type="dxa"/>
            </w:tcMar>
            <w:vAlign w:val="center"/>
          </w:tcPr>
          <w:p>
            <w:pPr>
              <w:spacing w:after="0" w:line="240" w:lineRule="auto"/>
            </w:pPr>
            <w:r>
              <w:rPr>
                <w:sz w:val="13"/>
              </w:rPr>
              <w:t>uxcapi.dll → uxcapi_memory_write_u64</w:t>
              <w:br/>
              <w:t>[PTR,U64,U64 → I32]</w:t>
            </w:r>
          </w:p>
        </w:tc>
        <w:tc>
          <w:tcPr>
            <w:tcW w:type="dxa" w:w="3402"/>
            <w:tcMar>
              <w:top w:w="70" w:type="dxa"/>
              <w:start w:w="70" w:type="dxa"/>
              <w:bottom w:w="70" w:type="dxa"/>
              <w:end w:w="70" w:type="dxa"/>
            </w:tcMar>
            <w:vAlign w:val="center"/>
          </w:tcPr>
          <w:p>
            <w:pPr>
              <w:spacing w:after="0" w:line="240" w:lineRule="auto"/>
            </w:pPr>
            <w:r>
              <w:rPr>
                <w:sz w:val="13"/>
              </w:rPr>
              <w:t>`uxcapi_memory_write_u64`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MemoryWriteF32(memory AS U64, offset AS U64, value AS F64) AS I32</w:t>
            </w:r>
          </w:p>
        </w:tc>
        <w:tc>
          <w:tcPr>
            <w:tcW w:type="dxa" w:w="2608"/>
            <w:tcMar>
              <w:top w:w="70" w:type="dxa"/>
              <w:start w:w="70" w:type="dxa"/>
              <w:bottom w:w="70" w:type="dxa"/>
              <w:end w:w="70" w:type="dxa"/>
            </w:tcMar>
            <w:vAlign w:val="center"/>
          </w:tcPr>
          <w:p>
            <w:pPr>
              <w:spacing w:after="0" w:line="240" w:lineRule="auto"/>
            </w:pPr>
            <w:r>
              <w:rPr>
                <w:sz w:val="13"/>
              </w:rPr>
              <w:t>uxcapi.dll → uxcapi_memory_write_f32</w:t>
              <w:br/>
              <w:t>[PTR,U64,F64 → I32]</w:t>
            </w:r>
          </w:p>
        </w:tc>
        <w:tc>
          <w:tcPr>
            <w:tcW w:type="dxa" w:w="3402"/>
            <w:tcMar>
              <w:top w:w="70" w:type="dxa"/>
              <w:start w:w="70" w:type="dxa"/>
              <w:bottom w:w="70" w:type="dxa"/>
              <w:end w:w="70" w:type="dxa"/>
            </w:tcMar>
            <w:vAlign w:val="center"/>
          </w:tcPr>
          <w:p>
            <w:pPr>
              <w:spacing w:after="0" w:line="240" w:lineRule="auto"/>
            </w:pPr>
            <w:r>
              <w:rPr>
                <w:sz w:val="13"/>
              </w:rPr>
              <w:t>`uxcapi_memory_write_f32`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MemoryWriteF64(memory AS U64, offset AS U64, value AS F64) AS I32</w:t>
            </w:r>
          </w:p>
        </w:tc>
        <w:tc>
          <w:tcPr>
            <w:tcW w:type="dxa" w:w="2608"/>
            <w:tcMar>
              <w:top w:w="70" w:type="dxa"/>
              <w:start w:w="70" w:type="dxa"/>
              <w:bottom w:w="70" w:type="dxa"/>
              <w:end w:w="70" w:type="dxa"/>
            </w:tcMar>
            <w:vAlign w:val="center"/>
          </w:tcPr>
          <w:p>
            <w:pPr>
              <w:spacing w:after="0" w:line="240" w:lineRule="auto"/>
            </w:pPr>
            <w:r>
              <w:rPr>
                <w:sz w:val="13"/>
              </w:rPr>
              <w:t>uxcapi.dll → uxcapi_memory_write_f64</w:t>
              <w:br/>
              <w:t>[PTR,U64,F64 → I32]</w:t>
            </w:r>
          </w:p>
        </w:tc>
        <w:tc>
          <w:tcPr>
            <w:tcW w:type="dxa" w:w="3402"/>
            <w:tcMar>
              <w:top w:w="70" w:type="dxa"/>
              <w:start w:w="70" w:type="dxa"/>
              <w:bottom w:w="70" w:type="dxa"/>
              <w:end w:w="70" w:type="dxa"/>
            </w:tcMar>
            <w:vAlign w:val="center"/>
          </w:tcPr>
          <w:p>
            <w:pPr>
              <w:spacing w:after="0" w:line="240" w:lineRule="auto"/>
            </w:pPr>
            <w:r>
              <w:rPr>
                <w:sz w:val="13"/>
              </w:rPr>
              <w:t>`uxcapi_memory_write_f64`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MemoryWritePtr(memory AS U64, offset AS U64, value AS U64) AS I32</w:t>
            </w:r>
          </w:p>
        </w:tc>
        <w:tc>
          <w:tcPr>
            <w:tcW w:type="dxa" w:w="2608"/>
            <w:tcMar>
              <w:top w:w="70" w:type="dxa"/>
              <w:start w:w="70" w:type="dxa"/>
              <w:bottom w:w="70" w:type="dxa"/>
              <w:end w:w="70" w:type="dxa"/>
            </w:tcMar>
            <w:vAlign w:val="center"/>
          </w:tcPr>
          <w:p>
            <w:pPr>
              <w:spacing w:after="0" w:line="240" w:lineRule="auto"/>
            </w:pPr>
            <w:r>
              <w:rPr>
                <w:sz w:val="13"/>
              </w:rPr>
              <w:t>uxcapi.dll → uxcapi_memory_write_ptr</w:t>
              <w:br/>
              <w:t>[PTR,U64,PTR → I32]</w:t>
            </w:r>
          </w:p>
        </w:tc>
        <w:tc>
          <w:tcPr>
            <w:tcW w:type="dxa" w:w="3402"/>
            <w:tcMar>
              <w:top w:w="70" w:type="dxa"/>
              <w:start w:w="70" w:type="dxa"/>
              <w:bottom w:w="70" w:type="dxa"/>
              <w:end w:w="70" w:type="dxa"/>
            </w:tcMar>
            <w:vAlign w:val="center"/>
          </w:tcPr>
          <w:p>
            <w:pPr>
              <w:spacing w:after="0" w:line="240" w:lineRule="auto"/>
            </w:pPr>
            <w:r>
              <w:rPr>
                <w:sz w:val="13"/>
              </w:rPr>
              <w:t>`uxcapi_memory_write_ptr`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MemoryWriteString(memory AS U64, offset AS U64, value AS STRING, capacity AS U64) AS I32</w:t>
            </w:r>
          </w:p>
        </w:tc>
        <w:tc>
          <w:tcPr>
            <w:tcW w:type="dxa" w:w="2608"/>
            <w:tcMar>
              <w:top w:w="70" w:type="dxa"/>
              <w:start w:w="70" w:type="dxa"/>
              <w:bottom w:w="70" w:type="dxa"/>
              <w:end w:w="70" w:type="dxa"/>
            </w:tcMar>
            <w:vAlign w:val="center"/>
          </w:tcPr>
          <w:p>
            <w:pPr>
              <w:spacing w:after="0" w:line="240" w:lineRule="auto"/>
            </w:pPr>
            <w:r>
              <w:rPr>
                <w:sz w:val="13"/>
              </w:rPr>
              <w:t>uxcapi.dll → uxcapi_memory_write_string</w:t>
              <w:br/>
              <w:t>[PTR,U64,STRPTR,U64 → I32]</w:t>
            </w:r>
          </w:p>
        </w:tc>
        <w:tc>
          <w:tcPr>
            <w:tcW w:type="dxa" w:w="3402"/>
            <w:tcMar>
              <w:top w:w="70" w:type="dxa"/>
              <w:start w:w="70" w:type="dxa"/>
              <w:bottom w:w="70" w:type="dxa"/>
              <w:end w:w="70" w:type="dxa"/>
            </w:tcMar>
            <w:vAlign w:val="center"/>
          </w:tcPr>
          <w:p>
            <w:pPr>
              <w:spacing w:after="0" w:line="240" w:lineRule="auto"/>
            </w:pPr>
            <w:r>
              <w:rPr>
                <w:sz w:val="13"/>
              </w:rPr>
              <w:t>`uxcapi_memory_write_string`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MemoryReadI8(memory AS U64, offset AS U64) AS I32</w:t>
            </w:r>
          </w:p>
        </w:tc>
        <w:tc>
          <w:tcPr>
            <w:tcW w:type="dxa" w:w="2608"/>
            <w:tcMar>
              <w:top w:w="70" w:type="dxa"/>
              <w:start w:w="70" w:type="dxa"/>
              <w:bottom w:w="70" w:type="dxa"/>
              <w:end w:w="70" w:type="dxa"/>
            </w:tcMar>
            <w:vAlign w:val="center"/>
          </w:tcPr>
          <w:p>
            <w:pPr>
              <w:spacing w:after="0" w:line="240" w:lineRule="auto"/>
            </w:pPr>
            <w:r>
              <w:rPr>
                <w:sz w:val="13"/>
              </w:rPr>
              <w:t>uxcapi.dll → uxcapi_memory_read_i8</w:t>
              <w:br/>
              <w:t>[PTR,U64 → I32]</w:t>
            </w:r>
          </w:p>
        </w:tc>
        <w:tc>
          <w:tcPr>
            <w:tcW w:type="dxa" w:w="3402"/>
            <w:tcMar>
              <w:top w:w="70" w:type="dxa"/>
              <w:start w:w="70" w:type="dxa"/>
              <w:bottom w:w="70" w:type="dxa"/>
              <w:end w:w="70" w:type="dxa"/>
            </w:tcMar>
            <w:vAlign w:val="center"/>
          </w:tcPr>
          <w:p>
            <w:pPr>
              <w:spacing w:after="0" w:line="240" w:lineRule="auto"/>
            </w:pPr>
            <w:r>
              <w:rPr>
                <w:sz w:val="13"/>
              </w:rPr>
              <w:t>`uxcapi_memory_read_i8`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MemoryReadU8(memory AS U64, offset AS U64) AS U32</w:t>
            </w:r>
          </w:p>
        </w:tc>
        <w:tc>
          <w:tcPr>
            <w:tcW w:type="dxa" w:w="2608"/>
            <w:tcMar>
              <w:top w:w="70" w:type="dxa"/>
              <w:start w:w="70" w:type="dxa"/>
              <w:bottom w:w="70" w:type="dxa"/>
              <w:end w:w="70" w:type="dxa"/>
            </w:tcMar>
            <w:vAlign w:val="center"/>
          </w:tcPr>
          <w:p>
            <w:pPr>
              <w:spacing w:after="0" w:line="240" w:lineRule="auto"/>
            </w:pPr>
            <w:r>
              <w:rPr>
                <w:sz w:val="13"/>
              </w:rPr>
              <w:t>uxcapi.dll → uxcapi_memory_read_u8</w:t>
              <w:br/>
              <w:t>[PTR,U64 → U32]</w:t>
            </w:r>
          </w:p>
        </w:tc>
        <w:tc>
          <w:tcPr>
            <w:tcW w:type="dxa" w:w="3402"/>
            <w:tcMar>
              <w:top w:w="70" w:type="dxa"/>
              <w:start w:w="70" w:type="dxa"/>
              <w:bottom w:w="70" w:type="dxa"/>
              <w:end w:w="70" w:type="dxa"/>
            </w:tcMar>
            <w:vAlign w:val="center"/>
          </w:tcPr>
          <w:p>
            <w:pPr>
              <w:spacing w:after="0" w:line="240" w:lineRule="auto"/>
            </w:pPr>
            <w:r>
              <w:rPr>
                <w:sz w:val="13"/>
              </w:rPr>
              <w:t>`uxcapi_memory_read_u8`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MemoryReadI16(memory AS U64, offset AS U64) AS I32</w:t>
            </w:r>
          </w:p>
        </w:tc>
        <w:tc>
          <w:tcPr>
            <w:tcW w:type="dxa" w:w="2608"/>
            <w:tcMar>
              <w:top w:w="70" w:type="dxa"/>
              <w:start w:w="70" w:type="dxa"/>
              <w:bottom w:w="70" w:type="dxa"/>
              <w:end w:w="70" w:type="dxa"/>
            </w:tcMar>
            <w:vAlign w:val="center"/>
          </w:tcPr>
          <w:p>
            <w:pPr>
              <w:spacing w:after="0" w:line="240" w:lineRule="auto"/>
            </w:pPr>
            <w:r>
              <w:rPr>
                <w:sz w:val="13"/>
              </w:rPr>
              <w:t>uxcapi.dll → uxcapi_memory_read_i16</w:t>
              <w:br/>
              <w:t>[PTR,U64 → I32]</w:t>
            </w:r>
          </w:p>
        </w:tc>
        <w:tc>
          <w:tcPr>
            <w:tcW w:type="dxa" w:w="3402"/>
            <w:tcMar>
              <w:top w:w="70" w:type="dxa"/>
              <w:start w:w="70" w:type="dxa"/>
              <w:bottom w:w="70" w:type="dxa"/>
              <w:end w:w="70" w:type="dxa"/>
            </w:tcMar>
            <w:vAlign w:val="center"/>
          </w:tcPr>
          <w:p>
            <w:pPr>
              <w:spacing w:after="0" w:line="240" w:lineRule="auto"/>
            </w:pPr>
            <w:r>
              <w:rPr>
                <w:sz w:val="13"/>
              </w:rPr>
              <w:t>`uxcapi_memory_read_i16`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MemoryReadU16(memory AS U64, offset AS U64) AS U32</w:t>
            </w:r>
          </w:p>
        </w:tc>
        <w:tc>
          <w:tcPr>
            <w:tcW w:type="dxa" w:w="2608"/>
            <w:tcMar>
              <w:top w:w="70" w:type="dxa"/>
              <w:start w:w="70" w:type="dxa"/>
              <w:bottom w:w="70" w:type="dxa"/>
              <w:end w:w="70" w:type="dxa"/>
            </w:tcMar>
            <w:vAlign w:val="center"/>
          </w:tcPr>
          <w:p>
            <w:pPr>
              <w:spacing w:after="0" w:line="240" w:lineRule="auto"/>
            </w:pPr>
            <w:r>
              <w:rPr>
                <w:sz w:val="13"/>
              </w:rPr>
              <w:t>uxcapi.dll → uxcapi_memory_read_u16</w:t>
              <w:br/>
              <w:t>[PTR,U64 → U32]</w:t>
            </w:r>
          </w:p>
        </w:tc>
        <w:tc>
          <w:tcPr>
            <w:tcW w:type="dxa" w:w="3402"/>
            <w:tcMar>
              <w:top w:w="70" w:type="dxa"/>
              <w:start w:w="70" w:type="dxa"/>
              <w:bottom w:w="70" w:type="dxa"/>
              <w:end w:w="70" w:type="dxa"/>
            </w:tcMar>
            <w:vAlign w:val="center"/>
          </w:tcPr>
          <w:p>
            <w:pPr>
              <w:spacing w:after="0" w:line="240" w:lineRule="auto"/>
            </w:pPr>
            <w:r>
              <w:rPr>
                <w:sz w:val="13"/>
              </w:rPr>
              <w:t>`uxcapi_memory_read_u16`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MemoryReadI32(memory AS U64, offset AS U64) AS I32</w:t>
            </w:r>
          </w:p>
        </w:tc>
        <w:tc>
          <w:tcPr>
            <w:tcW w:type="dxa" w:w="2608"/>
            <w:tcMar>
              <w:top w:w="70" w:type="dxa"/>
              <w:start w:w="70" w:type="dxa"/>
              <w:bottom w:w="70" w:type="dxa"/>
              <w:end w:w="70" w:type="dxa"/>
            </w:tcMar>
            <w:vAlign w:val="center"/>
          </w:tcPr>
          <w:p>
            <w:pPr>
              <w:spacing w:after="0" w:line="240" w:lineRule="auto"/>
            </w:pPr>
            <w:r>
              <w:rPr>
                <w:sz w:val="13"/>
              </w:rPr>
              <w:t>uxcapi.dll → uxcapi_memory_read_i32</w:t>
              <w:br/>
              <w:t>[PTR,U64 → I32]</w:t>
            </w:r>
          </w:p>
        </w:tc>
        <w:tc>
          <w:tcPr>
            <w:tcW w:type="dxa" w:w="3402"/>
            <w:tcMar>
              <w:top w:w="70" w:type="dxa"/>
              <w:start w:w="70" w:type="dxa"/>
              <w:bottom w:w="70" w:type="dxa"/>
              <w:end w:w="70" w:type="dxa"/>
            </w:tcMar>
            <w:vAlign w:val="center"/>
          </w:tcPr>
          <w:p>
            <w:pPr>
              <w:spacing w:after="0" w:line="240" w:lineRule="auto"/>
            </w:pPr>
            <w:r>
              <w:rPr>
                <w:sz w:val="13"/>
              </w:rPr>
              <w:t>`uxcapi_memory_read_i32`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MemoryReadU32(memory AS U64, offset AS U64) AS U32</w:t>
            </w:r>
          </w:p>
        </w:tc>
        <w:tc>
          <w:tcPr>
            <w:tcW w:type="dxa" w:w="2608"/>
            <w:tcMar>
              <w:top w:w="70" w:type="dxa"/>
              <w:start w:w="70" w:type="dxa"/>
              <w:bottom w:w="70" w:type="dxa"/>
              <w:end w:w="70" w:type="dxa"/>
            </w:tcMar>
            <w:vAlign w:val="center"/>
          </w:tcPr>
          <w:p>
            <w:pPr>
              <w:spacing w:after="0" w:line="240" w:lineRule="auto"/>
            </w:pPr>
            <w:r>
              <w:rPr>
                <w:sz w:val="13"/>
              </w:rPr>
              <w:t>uxcapi.dll → uxcapi_memory_read_u32</w:t>
              <w:br/>
              <w:t>[PTR,U64 → U32]</w:t>
            </w:r>
          </w:p>
        </w:tc>
        <w:tc>
          <w:tcPr>
            <w:tcW w:type="dxa" w:w="3402"/>
            <w:tcMar>
              <w:top w:w="70" w:type="dxa"/>
              <w:start w:w="70" w:type="dxa"/>
              <w:bottom w:w="70" w:type="dxa"/>
              <w:end w:w="70" w:type="dxa"/>
            </w:tcMar>
            <w:vAlign w:val="center"/>
          </w:tcPr>
          <w:p>
            <w:pPr>
              <w:spacing w:after="0" w:line="240" w:lineRule="auto"/>
            </w:pPr>
            <w:r>
              <w:rPr>
                <w:sz w:val="13"/>
              </w:rPr>
              <w:t>`uxcapi_memory_read_u32`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MemoryReadI64(memory AS U64, offset AS U64) AS I64</w:t>
            </w:r>
          </w:p>
        </w:tc>
        <w:tc>
          <w:tcPr>
            <w:tcW w:type="dxa" w:w="2608"/>
            <w:tcMar>
              <w:top w:w="70" w:type="dxa"/>
              <w:start w:w="70" w:type="dxa"/>
              <w:bottom w:w="70" w:type="dxa"/>
              <w:end w:w="70" w:type="dxa"/>
            </w:tcMar>
            <w:vAlign w:val="center"/>
          </w:tcPr>
          <w:p>
            <w:pPr>
              <w:spacing w:after="0" w:line="240" w:lineRule="auto"/>
            </w:pPr>
            <w:r>
              <w:rPr>
                <w:sz w:val="13"/>
              </w:rPr>
              <w:t>uxcapi.dll → uxcapi_memory_read_i64</w:t>
              <w:br/>
              <w:t>[PTR,U64 → I64]</w:t>
            </w:r>
          </w:p>
        </w:tc>
        <w:tc>
          <w:tcPr>
            <w:tcW w:type="dxa" w:w="3402"/>
            <w:tcMar>
              <w:top w:w="70" w:type="dxa"/>
              <w:start w:w="70" w:type="dxa"/>
              <w:bottom w:w="70" w:type="dxa"/>
              <w:end w:w="70" w:type="dxa"/>
            </w:tcMar>
            <w:vAlign w:val="center"/>
          </w:tcPr>
          <w:p>
            <w:pPr>
              <w:spacing w:after="0" w:line="240" w:lineRule="auto"/>
            </w:pPr>
            <w:r>
              <w:rPr>
                <w:sz w:val="13"/>
              </w:rPr>
              <w:t>`uxcapi_memory_read_i64`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MemoryReadU64(memory AS U64, offset AS U64) AS U64</w:t>
            </w:r>
          </w:p>
        </w:tc>
        <w:tc>
          <w:tcPr>
            <w:tcW w:type="dxa" w:w="2608"/>
            <w:tcMar>
              <w:top w:w="70" w:type="dxa"/>
              <w:start w:w="70" w:type="dxa"/>
              <w:bottom w:w="70" w:type="dxa"/>
              <w:end w:w="70" w:type="dxa"/>
            </w:tcMar>
            <w:vAlign w:val="center"/>
          </w:tcPr>
          <w:p>
            <w:pPr>
              <w:spacing w:after="0" w:line="240" w:lineRule="auto"/>
            </w:pPr>
            <w:r>
              <w:rPr>
                <w:sz w:val="13"/>
              </w:rPr>
              <w:t>uxcapi.dll → uxcapi_memory_read_u64</w:t>
              <w:br/>
              <w:t>[PTR,U64 → U64]</w:t>
            </w:r>
          </w:p>
        </w:tc>
        <w:tc>
          <w:tcPr>
            <w:tcW w:type="dxa" w:w="3402"/>
            <w:tcMar>
              <w:top w:w="70" w:type="dxa"/>
              <w:start w:w="70" w:type="dxa"/>
              <w:bottom w:w="70" w:type="dxa"/>
              <w:end w:w="70" w:type="dxa"/>
            </w:tcMar>
            <w:vAlign w:val="center"/>
          </w:tcPr>
          <w:p>
            <w:pPr>
              <w:spacing w:after="0" w:line="240" w:lineRule="auto"/>
            </w:pPr>
            <w:r>
              <w:rPr>
                <w:sz w:val="13"/>
              </w:rPr>
              <w:t>`uxcapi_memory_read_u64`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MemoryReadF32(memory AS U64, offset AS U64) AS F64</w:t>
            </w:r>
          </w:p>
        </w:tc>
        <w:tc>
          <w:tcPr>
            <w:tcW w:type="dxa" w:w="2608"/>
            <w:tcMar>
              <w:top w:w="70" w:type="dxa"/>
              <w:start w:w="70" w:type="dxa"/>
              <w:bottom w:w="70" w:type="dxa"/>
              <w:end w:w="70" w:type="dxa"/>
            </w:tcMar>
            <w:vAlign w:val="center"/>
          </w:tcPr>
          <w:p>
            <w:pPr>
              <w:spacing w:after="0" w:line="240" w:lineRule="auto"/>
            </w:pPr>
            <w:r>
              <w:rPr>
                <w:sz w:val="13"/>
              </w:rPr>
              <w:t>uxcapi.dll → uxcapi_memory_read_f32</w:t>
              <w:br/>
              <w:t>[PTR,U64 → F64]</w:t>
            </w:r>
          </w:p>
        </w:tc>
        <w:tc>
          <w:tcPr>
            <w:tcW w:type="dxa" w:w="3402"/>
            <w:tcMar>
              <w:top w:w="70" w:type="dxa"/>
              <w:start w:w="70" w:type="dxa"/>
              <w:bottom w:w="70" w:type="dxa"/>
              <w:end w:w="70" w:type="dxa"/>
            </w:tcMar>
            <w:vAlign w:val="center"/>
          </w:tcPr>
          <w:p>
            <w:pPr>
              <w:spacing w:after="0" w:line="240" w:lineRule="auto"/>
            </w:pPr>
            <w:r>
              <w:rPr>
                <w:sz w:val="13"/>
              </w:rPr>
              <w:t>`uxcapi_memory_read_f32`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MemoryReadF64(memory AS U64, offset AS U64) AS F64</w:t>
            </w:r>
          </w:p>
        </w:tc>
        <w:tc>
          <w:tcPr>
            <w:tcW w:type="dxa" w:w="2608"/>
            <w:tcMar>
              <w:top w:w="70" w:type="dxa"/>
              <w:start w:w="70" w:type="dxa"/>
              <w:bottom w:w="70" w:type="dxa"/>
              <w:end w:w="70" w:type="dxa"/>
            </w:tcMar>
            <w:vAlign w:val="center"/>
          </w:tcPr>
          <w:p>
            <w:pPr>
              <w:spacing w:after="0" w:line="240" w:lineRule="auto"/>
            </w:pPr>
            <w:r>
              <w:rPr>
                <w:sz w:val="13"/>
              </w:rPr>
              <w:t>uxcapi.dll → uxcapi_memory_read_f64</w:t>
              <w:br/>
              <w:t>[PTR,U64 → F64]</w:t>
            </w:r>
          </w:p>
        </w:tc>
        <w:tc>
          <w:tcPr>
            <w:tcW w:type="dxa" w:w="3402"/>
            <w:tcMar>
              <w:top w:w="70" w:type="dxa"/>
              <w:start w:w="70" w:type="dxa"/>
              <w:bottom w:w="70" w:type="dxa"/>
              <w:end w:w="70" w:type="dxa"/>
            </w:tcMar>
            <w:vAlign w:val="center"/>
          </w:tcPr>
          <w:p>
            <w:pPr>
              <w:spacing w:after="0" w:line="240" w:lineRule="auto"/>
            </w:pPr>
            <w:r>
              <w:rPr>
                <w:sz w:val="13"/>
              </w:rPr>
              <w:t>`uxcapi_memory_read_f64`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MemoryReadPtr(memory AS U64, offset AS U64) AS U64</w:t>
            </w:r>
          </w:p>
        </w:tc>
        <w:tc>
          <w:tcPr>
            <w:tcW w:type="dxa" w:w="2608"/>
            <w:tcMar>
              <w:top w:w="70" w:type="dxa"/>
              <w:start w:w="70" w:type="dxa"/>
              <w:bottom w:w="70" w:type="dxa"/>
              <w:end w:w="70" w:type="dxa"/>
            </w:tcMar>
            <w:vAlign w:val="center"/>
          </w:tcPr>
          <w:p>
            <w:pPr>
              <w:spacing w:after="0" w:line="240" w:lineRule="auto"/>
            </w:pPr>
            <w:r>
              <w:rPr>
                <w:sz w:val="13"/>
              </w:rPr>
              <w:t>uxcapi.dll → uxcapi_memory_read_ptr</w:t>
              <w:br/>
              <w:t>[PTR,U64 → PTR]</w:t>
            </w:r>
          </w:p>
        </w:tc>
        <w:tc>
          <w:tcPr>
            <w:tcW w:type="dxa" w:w="3402"/>
            <w:tcMar>
              <w:top w:w="70" w:type="dxa"/>
              <w:start w:w="70" w:type="dxa"/>
              <w:bottom w:w="70" w:type="dxa"/>
              <w:end w:w="70" w:type="dxa"/>
            </w:tcMar>
            <w:vAlign w:val="center"/>
          </w:tcPr>
          <w:p>
            <w:pPr>
              <w:spacing w:after="0" w:line="240" w:lineRule="auto"/>
            </w:pPr>
            <w:r>
              <w:rPr>
                <w:sz w:val="13"/>
              </w:rPr>
              <w:t>`uxcapi_memory_read_ptr`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MemoryReadString(memory AS U64, offset AS U64) AS STRING</w:t>
            </w:r>
          </w:p>
        </w:tc>
        <w:tc>
          <w:tcPr>
            <w:tcW w:type="dxa" w:w="2608"/>
            <w:tcMar>
              <w:top w:w="70" w:type="dxa"/>
              <w:start w:w="70" w:type="dxa"/>
              <w:bottom w:w="70" w:type="dxa"/>
              <w:end w:w="70" w:type="dxa"/>
            </w:tcMar>
            <w:vAlign w:val="center"/>
          </w:tcPr>
          <w:p>
            <w:pPr>
              <w:spacing w:after="0" w:line="240" w:lineRule="auto"/>
            </w:pPr>
            <w:r>
              <w:rPr>
                <w:sz w:val="13"/>
              </w:rPr>
              <w:t>uxcapi.dll → uxcapi_memory_read_string</w:t>
              <w:br/>
              <w:t>[PTR,U64 → STRPTR]</w:t>
            </w:r>
          </w:p>
        </w:tc>
        <w:tc>
          <w:tcPr>
            <w:tcW w:type="dxa" w:w="3402"/>
            <w:tcMar>
              <w:top w:w="70" w:type="dxa"/>
              <w:start w:w="70" w:type="dxa"/>
              <w:bottom w:w="70" w:type="dxa"/>
              <w:end w:w="70" w:type="dxa"/>
            </w:tcMar>
            <w:vAlign w:val="center"/>
          </w:tcPr>
          <w:p>
            <w:pPr>
              <w:spacing w:after="0" w:line="240" w:lineRule="auto"/>
            </w:pPr>
            <w:r>
              <w:rPr>
                <w:sz w:val="13"/>
              </w:rPr>
              <w:t>`uxcapi_memory_read_string`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CallbackNew(returnKind AS I32, defaultU64 AS U64, defaultF64 AS F64) AS U64</w:t>
            </w:r>
          </w:p>
        </w:tc>
        <w:tc>
          <w:tcPr>
            <w:tcW w:type="dxa" w:w="2608"/>
            <w:tcMar>
              <w:top w:w="70" w:type="dxa"/>
              <w:start w:w="70" w:type="dxa"/>
              <w:bottom w:w="70" w:type="dxa"/>
              <w:end w:w="70" w:type="dxa"/>
            </w:tcMar>
            <w:vAlign w:val="center"/>
          </w:tcPr>
          <w:p>
            <w:pPr>
              <w:spacing w:after="0" w:line="240" w:lineRule="auto"/>
            </w:pPr>
            <w:r>
              <w:rPr>
                <w:sz w:val="13"/>
              </w:rPr>
              <w:t>uxcapi.dll → uxcapi_callback_new</w:t>
              <w:br/>
              <w:t>[I32,U64,F64 → PTR]</w:t>
            </w:r>
          </w:p>
        </w:tc>
        <w:tc>
          <w:tcPr>
            <w:tcW w:type="dxa" w:w="3402"/>
            <w:tcMar>
              <w:top w:w="70" w:type="dxa"/>
              <w:start w:w="70" w:type="dxa"/>
              <w:bottom w:w="70" w:type="dxa"/>
              <w:end w:w="70" w:type="dxa"/>
            </w:tcMar>
            <w:vAlign w:val="center"/>
          </w:tcPr>
          <w:p>
            <w:pPr>
              <w:spacing w:after="0" w:line="240" w:lineRule="auto"/>
            </w:pPr>
            <w:r>
              <w:rPr>
                <w:sz w:val="13"/>
              </w:rPr>
              <w:t>`uxcapi_callback_new`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CallbackAddArg(callbackHandle AS U64, argumentKind AS I32) AS I32</w:t>
            </w:r>
          </w:p>
        </w:tc>
        <w:tc>
          <w:tcPr>
            <w:tcW w:type="dxa" w:w="2608"/>
            <w:tcMar>
              <w:top w:w="70" w:type="dxa"/>
              <w:start w:w="70" w:type="dxa"/>
              <w:bottom w:w="70" w:type="dxa"/>
              <w:end w:w="70" w:type="dxa"/>
            </w:tcMar>
            <w:vAlign w:val="center"/>
          </w:tcPr>
          <w:p>
            <w:pPr>
              <w:spacing w:after="0" w:line="240" w:lineRule="auto"/>
            </w:pPr>
            <w:r>
              <w:rPr>
                <w:sz w:val="13"/>
              </w:rPr>
              <w:t>uxcapi.dll → uxcapi_callback_add_arg</w:t>
              <w:br/>
              <w:t>[PTR,I32 → I32]</w:t>
            </w:r>
          </w:p>
        </w:tc>
        <w:tc>
          <w:tcPr>
            <w:tcW w:type="dxa" w:w="3402"/>
            <w:tcMar>
              <w:top w:w="70" w:type="dxa"/>
              <w:start w:w="70" w:type="dxa"/>
              <w:bottom w:w="70" w:type="dxa"/>
              <w:end w:w="70" w:type="dxa"/>
            </w:tcMar>
            <w:vAlign w:val="center"/>
          </w:tcPr>
          <w:p>
            <w:pPr>
              <w:spacing w:after="0" w:line="240" w:lineRule="auto"/>
            </w:pPr>
            <w:r>
              <w:rPr>
                <w:sz w:val="13"/>
              </w:rPr>
              <w:t>`uxcapi_callback_add_arg`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CallbackBuild(callbackHandle AS U64) AS I32</w:t>
            </w:r>
          </w:p>
        </w:tc>
        <w:tc>
          <w:tcPr>
            <w:tcW w:type="dxa" w:w="2608"/>
            <w:tcMar>
              <w:top w:w="70" w:type="dxa"/>
              <w:start w:w="70" w:type="dxa"/>
              <w:bottom w:w="70" w:type="dxa"/>
              <w:end w:w="70" w:type="dxa"/>
            </w:tcMar>
            <w:vAlign w:val="center"/>
          </w:tcPr>
          <w:p>
            <w:pPr>
              <w:spacing w:after="0" w:line="240" w:lineRule="auto"/>
            </w:pPr>
            <w:r>
              <w:rPr>
                <w:sz w:val="13"/>
              </w:rPr>
              <w:t>uxcapi.dll → uxcapi_callback_build</w:t>
              <w:br/>
              <w:t>[PTR → I32]</w:t>
            </w:r>
          </w:p>
        </w:tc>
        <w:tc>
          <w:tcPr>
            <w:tcW w:type="dxa" w:w="3402"/>
            <w:tcMar>
              <w:top w:w="70" w:type="dxa"/>
              <w:start w:w="70" w:type="dxa"/>
              <w:bottom w:w="70" w:type="dxa"/>
              <w:end w:w="70" w:type="dxa"/>
            </w:tcMar>
            <w:vAlign w:val="center"/>
          </w:tcPr>
          <w:p>
            <w:pPr>
              <w:spacing w:after="0" w:line="240" w:lineRule="auto"/>
            </w:pPr>
            <w:r>
              <w:rPr>
                <w:sz w:val="13"/>
              </w:rPr>
              <w:t>`uxcapi_callback_build`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CallbackPointer(callbackHandle AS U64) AS U64</w:t>
            </w:r>
          </w:p>
        </w:tc>
        <w:tc>
          <w:tcPr>
            <w:tcW w:type="dxa" w:w="2608"/>
            <w:tcMar>
              <w:top w:w="70" w:type="dxa"/>
              <w:start w:w="70" w:type="dxa"/>
              <w:bottom w:w="70" w:type="dxa"/>
              <w:end w:w="70" w:type="dxa"/>
            </w:tcMar>
            <w:vAlign w:val="center"/>
          </w:tcPr>
          <w:p>
            <w:pPr>
              <w:spacing w:after="0" w:line="240" w:lineRule="auto"/>
            </w:pPr>
            <w:r>
              <w:rPr>
                <w:sz w:val="13"/>
              </w:rPr>
              <w:t>uxcapi.dll → uxcapi_callback_pointer</w:t>
              <w:br/>
              <w:t>[PTR → PTR]</w:t>
            </w:r>
          </w:p>
        </w:tc>
        <w:tc>
          <w:tcPr>
            <w:tcW w:type="dxa" w:w="3402"/>
            <w:tcMar>
              <w:top w:w="70" w:type="dxa"/>
              <w:start w:w="70" w:type="dxa"/>
              <w:bottom w:w="70" w:type="dxa"/>
              <w:end w:w="70" w:type="dxa"/>
            </w:tcMar>
            <w:vAlign w:val="center"/>
          </w:tcPr>
          <w:p>
            <w:pPr>
              <w:spacing w:after="0" w:line="240" w:lineRule="auto"/>
            </w:pPr>
            <w:r>
              <w:rPr>
                <w:sz w:val="13"/>
              </w:rPr>
              <w:t>`uxcapi_callback_pointer`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CallbackFree(callbackHandle AS U64)</w:t>
            </w:r>
          </w:p>
        </w:tc>
        <w:tc>
          <w:tcPr>
            <w:tcW w:type="dxa" w:w="2608"/>
            <w:tcMar>
              <w:top w:w="70" w:type="dxa"/>
              <w:start w:w="70" w:type="dxa"/>
              <w:bottom w:w="70" w:type="dxa"/>
              <w:end w:w="70" w:type="dxa"/>
            </w:tcMar>
            <w:vAlign w:val="center"/>
          </w:tcPr>
          <w:p>
            <w:pPr>
              <w:spacing w:after="0" w:line="240" w:lineRule="auto"/>
            </w:pPr>
            <w:r>
              <w:rPr>
                <w:sz w:val="13"/>
              </w:rPr>
              <w:t>uxcapi.dll → uxcapi_callback_free</w:t>
              <w:br/>
              <w:t>[PTR → VOID]</w:t>
            </w:r>
          </w:p>
        </w:tc>
        <w:tc>
          <w:tcPr>
            <w:tcW w:type="dxa" w:w="3402"/>
            <w:tcMar>
              <w:top w:w="70" w:type="dxa"/>
              <w:start w:w="70" w:type="dxa"/>
              <w:bottom w:w="70" w:type="dxa"/>
              <w:end w:w="70" w:type="dxa"/>
            </w:tcMar>
            <w:vAlign w:val="center"/>
          </w:tcPr>
          <w:p>
            <w:pPr>
              <w:spacing w:after="0" w:line="240" w:lineRule="auto"/>
            </w:pPr>
            <w:r>
              <w:rPr>
                <w:sz w:val="13"/>
              </w:rPr>
              <w:t>`uxcapi_callback_free`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CallbackPending(callbackHandle AS U64) AS U64</w:t>
            </w:r>
          </w:p>
        </w:tc>
        <w:tc>
          <w:tcPr>
            <w:tcW w:type="dxa" w:w="2608"/>
            <w:tcMar>
              <w:top w:w="70" w:type="dxa"/>
              <w:start w:w="70" w:type="dxa"/>
              <w:bottom w:w="70" w:type="dxa"/>
              <w:end w:w="70" w:type="dxa"/>
            </w:tcMar>
            <w:vAlign w:val="center"/>
          </w:tcPr>
          <w:p>
            <w:pPr>
              <w:spacing w:after="0" w:line="240" w:lineRule="auto"/>
            </w:pPr>
            <w:r>
              <w:rPr>
                <w:sz w:val="13"/>
              </w:rPr>
              <w:t>uxcapi.dll → uxcapi_callback_pending</w:t>
              <w:br/>
              <w:t>[PTR → U64]</w:t>
            </w:r>
          </w:p>
        </w:tc>
        <w:tc>
          <w:tcPr>
            <w:tcW w:type="dxa" w:w="3402"/>
            <w:tcMar>
              <w:top w:w="70" w:type="dxa"/>
              <w:start w:w="70" w:type="dxa"/>
              <w:bottom w:w="70" w:type="dxa"/>
              <w:end w:w="70" w:type="dxa"/>
            </w:tcMar>
            <w:vAlign w:val="center"/>
          </w:tcPr>
          <w:p>
            <w:pPr>
              <w:spacing w:after="0" w:line="240" w:lineRule="auto"/>
            </w:pPr>
            <w:r>
              <w:rPr>
                <w:sz w:val="13"/>
              </w:rPr>
              <w:t>`uxcapi_callback_pending`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CallbackNext(callbackHandle AS U64) AS U64</w:t>
            </w:r>
          </w:p>
        </w:tc>
        <w:tc>
          <w:tcPr>
            <w:tcW w:type="dxa" w:w="2608"/>
            <w:tcMar>
              <w:top w:w="70" w:type="dxa"/>
              <w:start w:w="70" w:type="dxa"/>
              <w:bottom w:w="70" w:type="dxa"/>
              <w:end w:w="70" w:type="dxa"/>
            </w:tcMar>
            <w:vAlign w:val="center"/>
          </w:tcPr>
          <w:p>
            <w:pPr>
              <w:spacing w:after="0" w:line="240" w:lineRule="auto"/>
            </w:pPr>
            <w:r>
              <w:rPr>
                <w:sz w:val="13"/>
              </w:rPr>
              <w:t>uxcapi.dll → uxcapi_callback_next</w:t>
              <w:br/>
              <w:t>[PTR → PTR]</w:t>
            </w:r>
          </w:p>
        </w:tc>
        <w:tc>
          <w:tcPr>
            <w:tcW w:type="dxa" w:w="3402"/>
            <w:tcMar>
              <w:top w:w="70" w:type="dxa"/>
              <w:start w:w="70" w:type="dxa"/>
              <w:bottom w:w="70" w:type="dxa"/>
              <w:end w:w="70" w:type="dxa"/>
            </w:tcMar>
            <w:vAlign w:val="center"/>
          </w:tcPr>
          <w:p>
            <w:pPr>
              <w:spacing w:after="0" w:line="240" w:lineRule="auto"/>
            </w:pPr>
            <w:r>
              <w:rPr>
                <w:sz w:val="13"/>
              </w:rPr>
              <w:t>`uxcapi_callback_next`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EventFree(eventHandle AS U64)</w:t>
            </w:r>
          </w:p>
        </w:tc>
        <w:tc>
          <w:tcPr>
            <w:tcW w:type="dxa" w:w="2608"/>
            <w:tcMar>
              <w:top w:w="70" w:type="dxa"/>
              <w:start w:w="70" w:type="dxa"/>
              <w:bottom w:w="70" w:type="dxa"/>
              <w:end w:w="70" w:type="dxa"/>
            </w:tcMar>
            <w:vAlign w:val="center"/>
          </w:tcPr>
          <w:p>
            <w:pPr>
              <w:spacing w:after="0" w:line="240" w:lineRule="auto"/>
            </w:pPr>
            <w:r>
              <w:rPr>
                <w:sz w:val="13"/>
              </w:rPr>
              <w:t>uxcapi.dll → uxcapi_event_free</w:t>
              <w:br/>
              <w:t>[PTR → VOID]</w:t>
            </w:r>
          </w:p>
        </w:tc>
        <w:tc>
          <w:tcPr>
            <w:tcW w:type="dxa" w:w="3402"/>
            <w:tcMar>
              <w:top w:w="70" w:type="dxa"/>
              <w:start w:w="70" w:type="dxa"/>
              <w:bottom w:w="70" w:type="dxa"/>
              <w:end w:w="70" w:type="dxa"/>
            </w:tcMar>
            <w:vAlign w:val="center"/>
          </w:tcPr>
          <w:p>
            <w:pPr>
              <w:spacing w:after="0" w:line="240" w:lineRule="auto"/>
            </w:pPr>
            <w:r>
              <w:rPr>
                <w:sz w:val="13"/>
              </w:rPr>
              <w:t>`uxcapi_event_free`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EventArgCount(eventHandle AS U64) AS I32</w:t>
            </w:r>
          </w:p>
        </w:tc>
        <w:tc>
          <w:tcPr>
            <w:tcW w:type="dxa" w:w="2608"/>
            <w:tcMar>
              <w:top w:w="70" w:type="dxa"/>
              <w:start w:w="70" w:type="dxa"/>
              <w:bottom w:w="70" w:type="dxa"/>
              <w:end w:w="70" w:type="dxa"/>
            </w:tcMar>
            <w:vAlign w:val="center"/>
          </w:tcPr>
          <w:p>
            <w:pPr>
              <w:spacing w:after="0" w:line="240" w:lineRule="auto"/>
            </w:pPr>
            <w:r>
              <w:rPr>
                <w:sz w:val="13"/>
              </w:rPr>
              <w:t>uxcapi.dll → uxcapi_event_arg_count</w:t>
              <w:br/>
              <w:t>[PTR → I32]</w:t>
            </w:r>
          </w:p>
        </w:tc>
        <w:tc>
          <w:tcPr>
            <w:tcW w:type="dxa" w:w="3402"/>
            <w:tcMar>
              <w:top w:w="70" w:type="dxa"/>
              <w:start w:w="70" w:type="dxa"/>
              <w:bottom w:w="70" w:type="dxa"/>
              <w:end w:w="70" w:type="dxa"/>
            </w:tcMar>
            <w:vAlign w:val="center"/>
          </w:tcPr>
          <w:p>
            <w:pPr>
              <w:spacing w:after="0" w:line="240" w:lineRule="auto"/>
            </w:pPr>
            <w:r>
              <w:rPr>
                <w:sz w:val="13"/>
              </w:rPr>
              <w:t>`uxcapi_event_arg_count`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EventArgKind(eventHandle AS U64, index0 AS I32) AS I32</w:t>
            </w:r>
          </w:p>
        </w:tc>
        <w:tc>
          <w:tcPr>
            <w:tcW w:type="dxa" w:w="2608"/>
            <w:tcMar>
              <w:top w:w="70" w:type="dxa"/>
              <w:start w:w="70" w:type="dxa"/>
              <w:bottom w:w="70" w:type="dxa"/>
              <w:end w:w="70" w:type="dxa"/>
            </w:tcMar>
            <w:vAlign w:val="center"/>
          </w:tcPr>
          <w:p>
            <w:pPr>
              <w:spacing w:after="0" w:line="240" w:lineRule="auto"/>
            </w:pPr>
            <w:r>
              <w:rPr>
                <w:sz w:val="13"/>
              </w:rPr>
              <w:t>uxcapi.dll → uxcapi_event_arg_kind</w:t>
              <w:br/>
              <w:t>[PTR,I32 → I32]</w:t>
            </w:r>
          </w:p>
        </w:tc>
        <w:tc>
          <w:tcPr>
            <w:tcW w:type="dxa" w:w="3402"/>
            <w:tcMar>
              <w:top w:w="70" w:type="dxa"/>
              <w:start w:w="70" w:type="dxa"/>
              <w:bottom w:w="70" w:type="dxa"/>
              <w:end w:w="70" w:type="dxa"/>
            </w:tcMar>
            <w:vAlign w:val="center"/>
          </w:tcPr>
          <w:p>
            <w:pPr>
              <w:spacing w:after="0" w:line="240" w:lineRule="auto"/>
            </w:pPr>
            <w:r>
              <w:rPr>
                <w:sz w:val="13"/>
              </w:rPr>
              <w:t>`uxcapi_event_arg_kind`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EventArgU64(eventHandle AS U64, index0 AS I32) AS U64</w:t>
            </w:r>
          </w:p>
        </w:tc>
        <w:tc>
          <w:tcPr>
            <w:tcW w:type="dxa" w:w="2608"/>
            <w:tcMar>
              <w:top w:w="70" w:type="dxa"/>
              <w:start w:w="70" w:type="dxa"/>
              <w:bottom w:w="70" w:type="dxa"/>
              <w:end w:w="70" w:type="dxa"/>
            </w:tcMar>
            <w:vAlign w:val="center"/>
          </w:tcPr>
          <w:p>
            <w:pPr>
              <w:spacing w:after="0" w:line="240" w:lineRule="auto"/>
            </w:pPr>
            <w:r>
              <w:rPr>
                <w:sz w:val="13"/>
              </w:rPr>
              <w:t>uxcapi.dll → uxcapi_event_arg_u64</w:t>
              <w:br/>
              <w:t>[PTR,I32 → U64]</w:t>
            </w:r>
          </w:p>
        </w:tc>
        <w:tc>
          <w:tcPr>
            <w:tcW w:type="dxa" w:w="3402"/>
            <w:tcMar>
              <w:top w:w="70" w:type="dxa"/>
              <w:start w:w="70" w:type="dxa"/>
              <w:bottom w:w="70" w:type="dxa"/>
              <w:end w:w="70" w:type="dxa"/>
            </w:tcMar>
            <w:vAlign w:val="center"/>
          </w:tcPr>
          <w:p>
            <w:pPr>
              <w:spacing w:after="0" w:line="240" w:lineRule="auto"/>
            </w:pPr>
            <w:r>
              <w:rPr>
                <w:sz w:val="13"/>
              </w:rPr>
              <w:t>`uxcapi_event_arg_u64`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EventArgF64(eventHandle AS U64, index0 AS I32) AS F64</w:t>
            </w:r>
          </w:p>
        </w:tc>
        <w:tc>
          <w:tcPr>
            <w:tcW w:type="dxa" w:w="2608"/>
            <w:tcMar>
              <w:top w:w="70" w:type="dxa"/>
              <w:start w:w="70" w:type="dxa"/>
              <w:bottom w:w="70" w:type="dxa"/>
              <w:end w:w="70" w:type="dxa"/>
            </w:tcMar>
            <w:vAlign w:val="center"/>
          </w:tcPr>
          <w:p>
            <w:pPr>
              <w:spacing w:after="0" w:line="240" w:lineRule="auto"/>
            </w:pPr>
            <w:r>
              <w:rPr>
                <w:sz w:val="13"/>
              </w:rPr>
              <w:t>uxcapi.dll → uxcapi_event_arg_f64</w:t>
              <w:br/>
              <w:t>[PTR,I32 → F64]</w:t>
            </w:r>
          </w:p>
        </w:tc>
        <w:tc>
          <w:tcPr>
            <w:tcW w:type="dxa" w:w="3402"/>
            <w:tcMar>
              <w:top w:w="70" w:type="dxa"/>
              <w:start w:w="70" w:type="dxa"/>
              <w:bottom w:w="70" w:type="dxa"/>
              <w:end w:w="70" w:type="dxa"/>
            </w:tcMar>
            <w:vAlign w:val="center"/>
          </w:tcPr>
          <w:p>
            <w:pPr>
              <w:spacing w:after="0" w:line="240" w:lineRule="auto"/>
            </w:pPr>
            <w:r>
              <w:rPr>
                <w:sz w:val="13"/>
              </w:rPr>
              <w:t>`uxcapi_event_arg_f64`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EventArgString(eventHandle AS U64, index0 AS I32) AS STRING</w:t>
            </w:r>
          </w:p>
        </w:tc>
        <w:tc>
          <w:tcPr>
            <w:tcW w:type="dxa" w:w="2608"/>
            <w:tcMar>
              <w:top w:w="70" w:type="dxa"/>
              <w:start w:w="70" w:type="dxa"/>
              <w:bottom w:w="70" w:type="dxa"/>
              <w:end w:w="70" w:type="dxa"/>
            </w:tcMar>
            <w:vAlign w:val="center"/>
          </w:tcPr>
          <w:p>
            <w:pPr>
              <w:spacing w:after="0" w:line="240" w:lineRule="auto"/>
            </w:pPr>
            <w:r>
              <w:rPr>
                <w:sz w:val="13"/>
              </w:rPr>
              <w:t>uxcapi.dll → uxcapi_event_arg_string</w:t>
              <w:br/>
              <w:t>[PTR,I32 → STRPTR]</w:t>
            </w:r>
          </w:p>
        </w:tc>
        <w:tc>
          <w:tcPr>
            <w:tcW w:type="dxa" w:w="3402"/>
            <w:tcMar>
              <w:top w:w="70" w:type="dxa"/>
              <w:start w:w="70" w:type="dxa"/>
              <w:bottom w:w="70" w:type="dxa"/>
              <w:end w:w="70" w:type="dxa"/>
            </w:tcMar>
            <w:vAlign w:val="center"/>
          </w:tcPr>
          <w:p>
            <w:pPr>
              <w:spacing w:after="0" w:line="240" w:lineRule="auto"/>
            </w:pPr>
            <w:r>
              <w:rPr>
                <w:sz w:val="13"/>
              </w:rPr>
              <w:t>`uxcapi_event_arg_string`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I32</w:t>
            </w:r>
          </w:p>
        </w:tc>
        <w:tc>
          <w:tcPr>
            <w:tcW w:type="dxa" w:w="2608"/>
            <w:tcMar>
              <w:top w:w="70" w:type="dxa"/>
              <w:start w:w="70" w:type="dxa"/>
              <w:bottom w:w="70" w:type="dxa"/>
              <w:end w:w="70" w:type="dxa"/>
            </w:tcMar>
            <w:vAlign w:val="center"/>
          </w:tcPr>
          <w:p>
            <w:pPr>
              <w:spacing w:after="0" w:line="240" w:lineRule="auto"/>
            </w:pPr>
            <w:r>
              <w:rPr>
                <w:sz w:val="13"/>
              </w:rPr>
              <w:t>uxcapi.dll → uxcapi_version</w:t>
            </w:r>
          </w:p>
        </w:tc>
        <w:tc>
          <w:tcPr>
            <w:tcW w:type="dxa" w:w="3402"/>
            <w:tcMar>
              <w:top w:w="70" w:type="dxa"/>
              <w:start w:w="70" w:type="dxa"/>
              <w:bottom w:w="70" w:type="dxa"/>
              <w:end w:w="70" w:type="dxa"/>
            </w:tcMar>
            <w:vAlign w:val="center"/>
          </w:tcPr>
          <w:p>
            <w:pPr>
              <w:spacing w:after="0" w:line="240" w:lineRule="auto"/>
            </w:pPr>
            <w:r>
              <w:rPr>
                <w:sz w:val="13"/>
              </w:rPr>
              <w:t>uxcapi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LastError() AS STRING</w:t>
            </w:r>
          </w:p>
        </w:tc>
        <w:tc>
          <w:tcPr>
            <w:tcW w:type="dxa" w:w="2608"/>
            <w:tcMar>
              <w:top w:w="70" w:type="dxa"/>
              <w:start w:w="70" w:type="dxa"/>
              <w:bottom w:w="70" w:type="dxa"/>
              <w:end w:w="70" w:type="dxa"/>
            </w:tcMar>
            <w:vAlign w:val="center"/>
          </w:tcPr>
          <w:p>
            <w:pPr>
              <w:spacing w:after="0" w:line="240" w:lineRule="auto"/>
            </w:pPr>
            <w:r>
              <w:rPr>
                <w:sz w:val="13"/>
              </w:rPr>
              <w:t>uxcapi.dll → uxcapi_last_error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Shutdown()</w:t>
            </w:r>
          </w:p>
        </w:tc>
        <w:tc>
          <w:tcPr>
            <w:tcW w:type="dxa" w:w="2608"/>
            <w:tcMar>
              <w:top w:w="70" w:type="dxa"/>
              <w:start w:w="70" w:type="dxa"/>
              <w:bottom w:w="70" w:type="dxa"/>
              <w:end w:w="70" w:type="dxa"/>
            </w:tcMar>
            <w:vAlign w:val="center"/>
          </w:tcPr>
          <w:p>
            <w:pPr>
              <w:spacing w:after="0" w:line="240" w:lineRule="auto"/>
            </w:pPr>
            <w:r>
              <w:rPr>
                <w:sz w:val="13"/>
              </w:rPr>
              <w:t>uxcapi.dll → uxcapi_shutdown</w:t>
            </w:r>
          </w:p>
        </w:tc>
        <w:tc>
          <w:tcPr>
            <w:tcW w:type="dxa" w:w="3402"/>
            <w:tcMar>
              <w:top w:w="70" w:type="dxa"/>
              <w:start w:w="70" w:type="dxa"/>
              <w:bottom w:w="70" w:type="dxa"/>
              <w:end w:w="70" w:type="dxa"/>
            </w:tcMar>
            <w:vAlign w:val="center"/>
          </w:tcPr>
          <w:p>
            <w:pPr>
              <w:spacing w:after="0" w:line="240" w:lineRule="auto"/>
            </w:pPr>
            <w:r>
              <w:rPr>
                <w:sz w:val="13"/>
              </w:rPr>
              <w:t>`uxcapi_shutdown`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SymbolAddress(dllName AS STRING, symbolName AS STRING) AS U64</w:t>
            </w:r>
          </w:p>
        </w:tc>
        <w:tc>
          <w:tcPr>
            <w:tcW w:type="dxa" w:w="2608"/>
            <w:tcMar>
              <w:top w:w="70" w:type="dxa"/>
              <w:start w:w="70" w:type="dxa"/>
              <w:bottom w:w="70" w:type="dxa"/>
              <w:end w:w="70" w:type="dxa"/>
            </w:tcMar>
            <w:vAlign w:val="center"/>
          </w:tcPr>
          <w:p>
            <w:pPr>
              <w:spacing w:after="0" w:line="240" w:lineRule="auto"/>
            </w:pPr>
            <w:r>
              <w:rPr>
                <w:sz w:val="13"/>
              </w:rPr>
              <w:t>uxcapi.dll → uxcapi_symbol_address</w:t>
              <w:br/>
              <w:t>[STRPTR,STRPTR → PTR]</w:t>
            </w:r>
          </w:p>
        </w:tc>
        <w:tc>
          <w:tcPr>
            <w:tcW w:type="dxa" w:w="3402"/>
            <w:tcMar>
              <w:top w:w="70" w:type="dxa"/>
              <w:start w:w="70" w:type="dxa"/>
              <w:bottom w:w="70" w:type="dxa"/>
              <w:end w:w="70" w:type="dxa"/>
            </w:tcMar>
            <w:vAlign w:val="center"/>
          </w:tcPr>
          <w:p>
            <w:pPr>
              <w:spacing w:after="0" w:line="240" w:lineRule="auto"/>
            </w:pPr>
            <w:r>
              <w:rPr>
                <w:sz w:val="13"/>
              </w:rPr>
              <w:t>`uxcapi_symbol_address`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CallNew(dllName AS STRING, symbolName AS STRING, returnKind AS I32, isVariadic AS I32, fixedArgumentCount AS I32) AS U64</w:t>
            </w:r>
          </w:p>
        </w:tc>
        <w:tc>
          <w:tcPr>
            <w:tcW w:type="dxa" w:w="2608"/>
            <w:tcMar>
              <w:top w:w="70" w:type="dxa"/>
              <w:start w:w="70" w:type="dxa"/>
              <w:bottom w:w="70" w:type="dxa"/>
              <w:end w:w="70" w:type="dxa"/>
            </w:tcMar>
            <w:vAlign w:val="center"/>
          </w:tcPr>
          <w:p>
            <w:pPr>
              <w:spacing w:after="0" w:line="240" w:lineRule="auto"/>
            </w:pPr>
            <w:r>
              <w:rPr>
                <w:sz w:val="13"/>
              </w:rPr>
              <w:t>uxcapi.dll → uxcapi_call_new</w:t>
              <w:br/>
              <w:t>[STRPTR,STRPTR,I32,I32,I32 → PTR]</w:t>
            </w:r>
          </w:p>
        </w:tc>
        <w:tc>
          <w:tcPr>
            <w:tcW w:type="dxa" w:w="3402"/>
            <w:tcMar>
              <w:top w:w="70" w:type="dxa"/>
              <w:start w:w="70" w:type="dxa"/>
              <w:bottom w:w="70" w:type="dxa"/>
              <w:end w:w="70" w:type="dxa"/>
            </w:tcMar>
            <w:vAlign w:val="center"/>
          </w:tcPr>
          <w:p>
            <w:pPr>
              <w:spacing w:after="0" w:line="240" w:lineRule="auto"/>
            </w:pPr>
            <w:r>
              <w:rPr>
                <w:sz w:val="13"/>
              </w:rPr>
              <w:t>`uxcapi_call_new`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CallFree(callHandle AS U64)</w:t>
            </w:r>
          </w:p>
        </w:tc>
        <w:tc>
          <w:tcPr>
            <w:tcW w:type="dxa" w:w="2608"/>
            <w:tcMar>
              <w:top w:w="70" w:type="dxa"/>
              <w:start w:w="70" w:type="dxa"/>
              <w:bottom w:w="70" w:type="dxa"/>
              <w:end w:w="70" w:type="dxa"/>
            </w:tcMar>
            <w:vAlign w:val="center"/>
          </w:tcPr>
          <w:p>
            <w:pPr>
              <w:spacing w:after="0" w:line="240" w:lineRule="auto"/>
            </w:pPr>
            <w:r>
              <w:rPr>
                <w:sz w:val="13"/>
              </w:rPr>
              <w:t>uxcapi.dll → uxcapi_call_free</w:t>
              <w:br/>
              <w:t>[PTR → VOID]</w:t>
            </w:r>
          </w:p>
        </w:tc>
        <w:tc>
          <w:tcPr>
            <w:tcW w:type="dxa" w:w="3402"/>
            <w:tcMar>
              <w:top w:w="70" w:type="dxa"/>
              <w:start w:w="70" w:type="dxa"/>
              <w:bottom w:w="70" w:type="dxa"/>
              <w:end w:w="70" w:type="dxa"/>
            </w:tcMar>
            <w:vAlign w:val="center"/>
          </w:tcPr>
          <w:p>
            <w:pPr>
              <w:spacing w:after="0" w:line="240" w:lineRule="auto"/>
            </w:pPr>
            <w:r>
              <w:rPr>
                <w:sz w:val="13"/>
              </w:rPr>
              <w:t>`uxcapi_call_free`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CallClearArguments(callHandle AS U64) AS I32</w:t>
            </w:r>
          </w:p>
        </w:tc>
        <w:tc>
          <w:tcPr>
            <w:tcW w:type="dxa" w:w="2608"/>
            <w:tcMar>
              <w:top w:w="70" w:type="dxa"/>
              <w:start w:w="70" w:type="dxa"/>
              <w:bottom w:w="70" w:type="dxa"/>
              <w:end w:w="70" w:type="dxa"/>
            </w:tcMar>
            <w:vAlign w:val="center"/>
          </w:tcPr>
          <w:p>
            <w:pPr>
              <w:spacing w:after="0" w:line="240" w:lineRule="auto"/>
            </w:pPr>
            <w:r>
              <w:rPr>
                <w:sz w:val="13"/>
              </w:rPr>
              <w:t>uxcapi.dll → uxcapi_call_clear_arguments</w:t>
              <w:br/>
              <w:t>[PTR → I32]</w:t>
            </w:r>
          </w:p>
        </w:tc>
        <w:tc>
          <w:tcPr>
            <w:tcW w:type="dxa" w:w="3402"/>
            <w:tcMar>
              <w:top w:w="70" w:type="dxa"/>
              <w:start w:w="70" w:type="dxa"/>
              <w:bottom w:w="70" w:type="dxa"/>
              <w:end w:w="70" w:type="dxa"/>
            </w:tcMar>
            <w:vAlign w:val="center"/>
          </w:tcPr>
          <w:p>
            <w:pPr>
              <w:spacing w:after="0" w:line="240" w:lineRule="auto"/>
            </w:pPr>
            <w:r>
              <w:rPr>
                <w:sz w:val="13"/>
              </w:rPr>
              <w:t>`uxcapi_call_clear_arguments`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ArgI8(callHandle AS U64, value AS I32) AS I32</w:t>
            </w:r>
          </w:p>
        </w:tc>
        <w:tc>
          <w:tcPr>
            <w:tcW w:type="dxa" w:w="2608"/>
            <w:tcMar>
              <w:top w:w="70" w:type="dxa"/>
              <w:start w:w="70" w:type="dxa"/>
              <w:bottom w:w="70" w:type="dxa"/>
              <w:end w:w="70" w:type="dxa"/>
            </w:tcMar>
            <w:vAlign w:val="center"/>
          </w:tcPr>
          <w:p>
            <w:pPr>
              <w:spacing w:after="0" w:line="240" w:lineRule="auto"/>
            </w:pPr>
            <w:r>
              <w:rPr>
                <w:sz w:val="13"/>
              </w:rPr>
              <w:t>uxcapi.dll → uxcapi_call_arg_i8</w:t>
              <w:br/>
              <w:t>[PTR,I32 → I32]</w:t>
            </w:r>
          </w:p>
        </w:tc>
        <w:tc>
          <w:tcPr>
            <w:tcW w:type="dxa" w:w="3402"/>
            <w:tcMar>
              <w:top w:w="70" w:type="dxa"/>
              <w:start w:w="70" w:type="dxa"/>
              <w:bottom w:w="70" w:type="dxa"/>
              <w:end w:w="70" w:type="dxa"/>
            </w:tcMar>
            <w:vAlign w:val="center"/>
          </w:tcPr>
          <w:p>
            <w:pPr>
              <w:spacing w:after="0" w:line="240" w:lineRule="auto"/>
            </w:pPr>
            <w:r>
              <w:rPr>
                <w:sz w:val="13"/>
              </w:rPr>
              <w:t>`uxcapi_call_arg_i8`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ArgU8(callHandle AS U64, value AS U32) AS I32</w:t>
            </w:r>
          </w:p>
        </w:tc>
        <w:tc>
          <w:tcPr>
            <w:tcW w:type="dxa" w:w="2608"/>
            <w:tcMar>
              <w:top w:w="70" w:type="dxa"/>
              <w:start w:w="70" w:type="dxa"/>
              <w:bottom w:w="70" w:type="dxa"/>
              <w:end w:w="70" w:type="dxa"/>
            </w:tcMar>
            <w:vAlign w:val="center"/>
          </w:tcPr>
          <w:p>
            <w:pPr>
              <w:spacing w:after="0" w:line="240" w:lineRule="auto"/>
            </w:pPr>
            <w:r>
              <w:rPr>
                <w:sz w:val="13"/>
              </w:rPr>
              <w:t>uxcapi.dll → uxcapi_call_arg_u8</w:t>
              <w:br/>
              <w:t>[PTR,U32 → I32]</w:t>
            </w:r>
          </w:p>
        </w:tc>
        <w:tc>
          <w:tcPr>
            <w:tcW w:type="dxa" w:w="3402"/>
            <w:tcMar>
              <w:top w:w="70" w:type="dxa"/>
              <w:start w:w="70" w:type="dxa"/>
              <w:bottom w:w="70" w:type="dxa"/>
              <w:end w:w="70" w:type="dxa"/>
            </w:tcMar>
            <w:vAlign w:val="center"/>
          </w:tcPr>
          <w:p>
            <w:pPr>
              <w:spacing w:after="0" w:line="240" w:lineRule="auto"/>
            </w:pPr>
            <w:r>
              <w:rPr>
                <w:sz w:val="13"/>
              </w:rPr>
              <w:t>`uxcapi_call_arg_u8`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ArgI16(callHandle AS U64, value AS I32) AS I32</w:t>
            </w:r>
          </w:p>
        </w:tc>
        <w:tc>
          <w:tcPr>
            <w:tcW w:type="dxa" w:w="2608"/>
            <w:tcMar>
              <w:top w:w="70" w:type="dxa"/>
              <w:start w:w="70" w:type="dxa"/>
              <w:bottom w:w="70" w:type="dxa"/>
              <w:end w:w="70" w:type="dxa"/>
            </w:tcMar>
            <w:vAlign w:val="center"/>
          </w:tcPr>
          <w:p>
            <w:pPr>
              <w:spacing w:after="0" w:line="240" w:lineRule="auto"/>
            </w:pPr>
            <w:r>
              <w:rPr>
                <w:sz w:val="13"/>
              </w:rPr>
              <w:t>uxcapi.dll → uxcapi_call_arg_i16</w:t>
              <w:br/>
              <w:t>[PTR,I32 → I32]</w:t>
            </w:r>
          </w:p>
        </w:tc>
        <w:tc>
          <w:tcPr>
            <w:tcW w:type="dxa" w:w="3402"/>
            <w:tcMar>
              <w:top w:w="70" w:type="dxa"/>
              <w:start w:w="70" w:type="dxa"/>
              <w:bottom w:w="70" w:type="dxa"/>
              <w:end w:w="70" w:type="dxa"/>
            </w:tcMar>
            <w:vAlign w:val="center"/>
          </w:tcPr>
          <w:p>
            <w:pPr>
              <w:spacing w:after="0" w:line="240" w:lineRule="auto"/>
            </w:pPr>
            <w:r>
              <w:rPr>
                <w:sz w:val="13"/>
              </w:rPr>
              <w:t>`uxcapi_call_arg_i16`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ArgU16(callHandle AS U64, value AS U32) AS I32</w:t>
            </w:r>
          </w:p>
        </w:tc>
        <w:tc>
          <w:tcPr>
            <w:tcW w:type="dxa" w:w="2608"/>
            <w:tcMar>
              <w:top w:w="70" w:type="dxa"/>
              <w:start w:w="70" w:type="dxa"/>
              <w:bottom w:w="70" w:type="dxa"/>
              <w:end w:w="70" w:type="dxa"/>
            </w:tcMar>
            <w:vAlign w:val="center"/>
          </w:tcPr>
          <w:p>
            <w:pPr>
              <w:spacing w:after="0" w:line="240" w:lineRule="auto"/>
            </w:pPr>
            <w:r>
              <w:rPr>
                <w:sz w:val="13"/>
              </w:rPr>
              <w:t>uxcapi.dll → uxcapi_call_arg_u16</w:t>
              <w:br/>
              <w:t>[PTR,U32 → I32]</w:t>
            </w:r>
          </w:p>
        </w:tc>
        <w:tc>
          <w:tcPr>
            <w:tcW w:type="dxa" w:w="3402"/>
            <w:tcMar>
              <w:top w:w="70" w:type="dxa"/>
              <w:start w:w="70" w:type="dxa"/>
              <w:bottom w:w="70" w:type="dxa"/>
              <w:end w:w="70" w:type="dxa"/>
            </w:tcMar>
            <w:vAlign w:val="center"/>
          </w:tcPr>
          <w:p>
            <w:pPr>
              <w:spacing w:after="0" w:line="240" w:lineRule="auto"/>
            </w:pPr>
            <w:r>
              <w:rPr>
                <w:sz w:val="13"/>
              </w:rPr>
              <w:t>`uxcapi_call_arg_u16`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ArgI32(callHandle AS U64, value AS I32) AS I32</w:t>
            </w:r>
          </w:p>
        </w:tc>
        <w:tc>
          <w:tcPr>
            <w:tcW w:type="dxa" w:w="2608"/>
            <w:tcMar>
              <w:top w:w="70" w:type="dxa"/>
              <w:start w:w="70" w:type="dxa"/>
              <w:bottom w:w="70" w:type="dxa"/>
              <w:end w:w="70" w:type="dxa"/>
            </w:tcMar>
            <w:vAlign w:val="center"/>
          </w:tcPr>
          <w:p>
            <w:pPr>
              <w:spacing w:after="0" w:line="240" w:lineRule="auto"/>
            </w:pPr>
            <w:r>
              <w:rPr>
                <w:sz w:val="13"/>
              </w:rPr>
              <w:t>uxcapi.dll → uxcapi_call_arg_i32</w:t>
              <w:br/>
              <w:t>[PTR,I32 → I32]</w:t>
            </w:r>
          </w:p>
        </w:tc>
        <w:tc>
          <w:tcPr>
            <w:tcW w:type="dxa" w:w="3402"/>
            <w:tcMar>
              <w:top w:w="70" w:type="dxa"/>
              <w:start w:w="70" w:type="dxa"/>
              <w:bottom w:w="70" w:type="dxa"/>
              <w:end w:w="70" w:type="dxa"/>
            </w:tcMar>
            <w:vAlign w:val="center"/>
          </w:tcPr>
          <w:p>
            <w:pPr>
              <w:spacing w:after="0" w:line="240" w:lineRule="auto"/>
            </w:pPr>
            <w:r>
              <w:rPr>
                <w:sz w:val="13"/>
              </w:rPr>
              <w:t>`uxcapi_call_arg_i32`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ArgU32(callHandle AS U64, value AS U32) AS I32</w:t>
            </w:r>
          </w:p>
        </w:tc>
        <w:tc>
          <w:tcPr>
            <w:tcW w:type="dxa" w:w="2608"/>
            <w:tcMar>
              <w:top w:w="70" w:type="dxa"/>
              <w:start w:w="70" w:type="dxa"/>
              <w:bottom w:w="70" w:type="dxa"/>
              <w:end w:w="70" w:type="dxa"/>
            </w:tcMar>
            <w:vAlign w:val="center"/>
          </w:tcPr>
          <w:p>
            <w:pPr>
              <w:spacing w:after="0" w:line="240" w:lineRule="auto"/>
            </w:pPr>
            <w:r>
              <w:rPr>
                <w:sz w:val="13"/>
              </w:rPr>
              <w:t>uxcapi.dll → uxcapi_call_arg_u32</w:t>
              <w:br/>
              <w:t>[PTR,U32 → I32]</w:t>
            </w:r>
          </w:p>
        </w:tc>
        <w:tc>
          <w:tcPr>
            <w:tcW w:type="dxa" w:w="3402"/>
            <w:tcMar>
              <w:top w:w="70" w:type="dxa"/>
              <w:start w:w="70" w:type="dxa"/>
              <w:bottom w:w="70" w:type="dxa"/>
              <w:end w:w="70" w:type="dxa"/>
            </w:tcMar>
            <w:vAlign w:val="center"/>
          </w:tcPr>
          <w:p>
            <w:pPr>
              <w:spacing w:after="0" w:line="240" w:lineRule="auto"/>
            </w:pPr>
            <w:r>
              <w:rPr>
                <w:sz w:val="13"/>
              </w:rPr>
              <w:t>`uxcapi_call_arg_u32`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ArgI64(callHandle AS U64, value AS I64) AS I32</w:t>
            </w:r>
          </w:p>
        </w:tc>
        <w:tc>
          <w:tcPr>
            <w:tcW w:type="dxa" w:w="2608"/>
            <w:tcMar>
              <w:top w:w="70" w:type="dxa"/>
              <w:start w:w="70" w:type="dxa"/>
              <w:bottom w:w="70" w:type="dxa"/>
              <w:end w:w="70" w:type="dxa"/>
            </w:tcMar>
            <w:vAlign w:val="center"/>
          </w:tcPr>
          <w:p>
            <w:pPr>
              <w:spacing w:after="0" w:line="240" w:lineRule="auto"/>
            </w:pPr>
            <w:r>
              <w:rPr>
                <w:sz w:val="13"/>
              </w:rPr>
              <w:t>uxcapi.dll → uxcapi_call_arg_i64</w:t>
              <w:br/>
              <w:t>[PTR,I64 → I32]</w:t>
            </w:r>
          </w:p>
        </w:tc>
        <w:tc>
          <w:tcPr>
            <w:tcW w:type="dxa" w:w="3402"/>
            <w:tcMar>
              <w:top w:w="70" w:type="dxa"/>
              <w:start w:w="70" w:type="dxa"/>
              <w:bottom w:w="70" w:type="dxa"/>
              <w:end w:w="70" w:type="dxa"/>
            </w:tcMar>
            <w:vAlign w:val="center"/>
          </w:tcPr>
          <w:p>
            <w:pPr>
              <w:spacing w:after="0" w:line="240" w:lineRule="auto"/>
            </w:pPr>
            <w:r>
              <w:rPr>
                <w:sz w:val="13"/>
              </w:rPr>
              <w:t>`uxcapi_call_arg_i64`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ArgU64(callHandle AS U64, value AS U64) AS I32</w:t>
            </w:r>
          </w:p>
        </w:tc>
        <w:tc>
          <w:tcPr>
            <w:tcW w:type="dxa" w:w="2608"/>
            <w:tcMar>
              <w:top w:w="70" w:type="dxa"/>
              <w:start w:w="70" w:type="dxa"/>
              <w:bottom w:w="70" w:type="dxa"/>
              <w:end w:w="70" w:type="dxa"/>
            </w:tcMar>
            <w:vAlign w:val="center"/>
          </w:tcPr>
          <w:p>
            <w:pPr>
              <w:spacing w:after="0" w:line="240" w:lineRule="auto"/>
            </w:pPr>
            <w:r>
              <w:rPr>
                <w:sz w:val="13"/>
              </w:rPr>
              <w:t>uxcapi.dll → uxcapi_call_arg_u64</w:t>
              <w:br/>
              <w:t>[PTR,U64 → I32]</w:t>
            </w:r>
          </w:p>
        </w:tc>
        <w:tc>
          <w:tcPr>
            <w:tcW w:type="dxa" w:w="3402"/>
            <w:tcMar>
              <w:top w:w="70" w:type="dxa"/>
              <w:start w:w="70" w:type="dxa"/>
              <w:bottom w:w="70" w:type="dxa"/>
              <w:end w:w="70" w:type="dxa"/>
            </w:tcMar>
            <w:vAlign w:val="center"/>
          </w:tcPr>
          <w:p>
            <w:pPr>
              <w:spacing w:after="0" w:line="240" w:lineRule="auto"/>
            </w:pPr>
            <w:r>
              <w:rPr>
                <w:sz w:val="13"/>
              </w:rPr>
              <w:t>`uxcapi_call_arg_u64`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ArgF32(callHandle AS U64, value AS F64) AS I32</w:t>
            </w:r>
          </w:p>
        </w:tc>
        <w:tc>
          <w:tcPr>
            <w:tcW w:type="dxa" w:w="2608"/>
            <w:tcMar>
              <w:top w:w="70" w:type="dxa"/>
              <w:start w:w="70" w:type="dxa"/>
              <w:bottom w:w="70" w:type="dxa"/>
              <w:end w:w="70" w:type="dxa"/>
            </w:tcMar>
            <w:vAlign w:val="center"/>
          </w:tcPr>
          <w:p>
            <w:pPr>
              <w:spacing w:after="0" w:line="240" w:lineRule="auto"/>
            </w:pPr>
            <w:r>
              <w:rPr>
                <w:sz w:val="13"/>
              </w:rPr>
              <w:t>uxcapi.dll → uxcapi_call_arg_f32</w:t>
              <w:br/>
              <w:t>[PTR,F64 → I32]</w:t>
            </w:r>
          </w:p>
        </w:tc>
        <w:tc>
          <w:tcPr>
            <w:tcW w:type="dxa" w:w="3402"/>
            <w:tcMar>
              <w:top w:w="70" w:type="dxa"/>
              <w:start w:w="70" w:type="dxa"/>
              <w:bottom w:w="70" w:type="dxa"/>
              <w:end w:w="70" w:type="dxa"/>
            </w:tcMar>
            <w:vAlign w:val="center"/>
          </w:tcPr>
          <w:p>
            <w:pPr>
              <w:spacing w:after="0" w:line="240" w:lineRule="auto"/>
            </w:pPr>
            <w:r>
              <w:rPr>
                <w:sz w:val="13"/>
              </w:rPr>
              <w:t>`uxcapi_call_arg_f32`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ArgF64(callHandle AS U64, value AS F64) AS I32</w:t>
            </w:r>
          </w:p>
        </w:tc>
        <w:tc>
          <w:tcPr>
            <w:tcW w:type="dxa" w:w="2608"/>
            <w:tcMar>
              <w:top w:w="70" w:type="dxa"/>
              <w:start w:w="70" w:type="dxa"/>
              <w:bottom w:w="70" w:type="dxa"/>
              <w:end w:w="70" w:type="dxa"/>
            </w:tcMar>
            <w:vAlign w:val="center"/>
          </w:tcPr>
          <w:p>
            <w:pPr>
              <w:spacing w:after="0" w:line="240" w:lineRule="auto"/>
            </w:pPr>
            <w:r>
              <w:rPr>
                <w:sz w:val="13"/>
              </w:rPr>
              <w:t>uxcapi.dll → uxcapi_call_arg_f64</w:t>
              <w:br/>
              <w:t>[PTR,F64 → I32]</w:t>
            </w:r>
          </w:p>
        </w:tc>
        <w:tc>
          <w:tcPr>
            <w:tcW w:type="dxa" w:w="3402"/>
            <w:tcMar>
              <w:top w:w="70" w:type="dxa"/>
              <w:start w:w="70" w:type="dxa"/>
              <w:bottom w:w="70" w:type="dxa"/>
              <w:end w:w="70" w:type="dxa"/>
            </w:tcMar>
            <w:vAlign w:val="center"/>
          </w:tcPr>
          <w:p>
            <w:pPr>
              <w:spacing w:after="0" w:line="240" w:lineRule="auto"/>
            </w:pPr>
            <w:r>
              <w:rPr>
                <w:sz w:val="13"/>
              </w:rPr>
              <w:t>`uxcapi_call_arg_f64`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ArgPtr(callHandle AS U64, value AS U64) AS I32</w:t>
            </w:r>
          </w:p>
        </w:tc>
        <w:tc>
          <w:tcPr>
            <w:tcW w:type="dxa" w:w="2608"/>
            <w:tcMar>
              <w:top w:w="70" w:type="dxa"/>
              <w:start w:w="70" w:type="dxa"/>
              <w:bottom w:w="70" w:type="dxa"/>
              <w:end w:w="70" w:type="dxa"/>
            </w:tcMar>
            <w:vAlign w:val="center"/>
          </w:tcPr>
          <w:p>
            <w:pPr>
              <w:spacing w:after="0" w:line="240" w:lineRule="auto"/>
            </w:pPr>
            <w:r>
              <w:rPr>
                <w:sz w:val="13"/>
              </w:rPr>
              <w:t>uxcapi.dll → uxcapi_call_arg_ptr</w:t>
              <w:br/>
              <w:t>[PTR,PTR → I32]</w:t>
            </w:r>
          </w:p>
        </w:tc>
        <w:tc>
          <w:tcPr>
            <w:tcW w:type="dxa" w:w="3402"/>
            <w:tcMar>
              <w:top w:w="70" w:type="dxa"/>
              <w:start w:w="70" w:type="dxa"/>
              <w:bottom w:w="70" w:type="dxa"/>
              <w:end w:w="70" w:type="dxa"/>
            </w:tcMar>
            <w:vAlign w:val="center"/>
          </w:tcPr>
          <w:p>
            <w:pPr>
              <w:spacing w:after="0" w:line="240" w:lineRule="auto"/>
            </w:pPr>
            <w:r>
              <w:rPr>
                <w:sz w:val="13"/>
              </w:rPr>
              <w:t>`uxcapi_call_arg_ptr`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ArgString(callHandle AS U64, value AS STRING) AS I32</w:t>
            </w:r>
          </w:p>
        </w:tc>
        <w:tc>
          <w:tcPr>
            <w:tcW w:type="dxa" w:w="2608"/>
            <w:tcMar>
              <w:top w:w="70" w:type="dxa"/>
              <w:start w:w="70" w:type="dxa"/>
              <w:bottom w:w="70" w:type="dxa"/>
              <w:end w:w="70" w:type="dxa"/>
            </w:tcMar>
            <w:vAlign w:val="center"/>
          </w:tcPr>
          <w:p>
            <w:pPr>
              <w:spacing w:after="0" w:line="240" w:lineRule="auto"/>
            </w:pPr>
            <w:r>
              <w:rPr>
                <w:sz w:val="13"/>
              </w:rPr>
              <w:t>uxcapi.dll → uxcapi_call_arg_string</w:t>
              <w:br/>
              <w:t>[PTR,STRPTR → I32]</w:t>
            </w:r>
          </w:p>
        </w:tc>
        <w:tc>
          <w:tcPr>
            <w:tcW w:type="dxa" w:w="3402"/>
            <w:tcMar>
              <w:top w:w="70" w:type="dxa"/>
              <w:start w:w="70" w:type="dxa"/>
              <w:bottom w:w="70" w:type="dxa"/>
              <w:end w:w="70" w:type="dxa"/>
            </w:tcMar>
            <w:vAlign w:val="center"/>
          </w:tcPr>
          <w:p>
            <w:pPr>
              <w:spacing w:after="0" w:line="240" w:lineRule="auto"/>
            </w:pPr>
            <w:r>
              <w:rPr>
                <w:sz w:val="13"/>
              </w:rPr>
              <w:t>`uxcapi_call_arg_string`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ArgWString(callHandle AS U64, utf8Value AS STRING) AS I32</w:t>
            </w:r>
          </w:p>
        </w:tc>
        <w:tc>
          <w:tcPr>
            <w:tcW w:type="dxa" w:w="2608"/>
            <w:tcMar>
              <w:top w:w="70" w:type="dxa"/>
              <w:start w:w="70" w:type="dxa"/>
              <w:bottom w:w="70" w:type="dxa"/>
              <w:end w:w="70" w:type="dxa"/>
            </w:tcMar>
            <w:vAlign w:val="center"/>
          </w:tcPr>
          <w:p>
            <w:pPr>
              <w:spacing w:after="0" w:line="240" w:lineRule="auto"/>
            </w:pPr>
            <w:r>
              <w:rPr>
                <w:sz w:val="13"/>
              </w:rPr>
              <w:t>uxcapi.dll → uxcapi_call_arg_wstring_utf8</w:t>
              <w:br/>
              <w:t>[PTR,STRPTR → I32]</w:t>
            </w:r>
          </w:p>
        </w:tc>
        <w:tc>
          <w:tcPr>
            <w:tcW w:type="dxa" w:w="3402"/>
            <w:tcMar>
              <w:top w:w="70" w:type="dxa"/>
              <w:start w:w="70" w:type="dxa"/>
              <w:bottom w:w="70" w:type="dxa"/>
              <w:end w:w="70" w:type="dxa"/>
            </w:tcMar>
            <w:vAlign w:val="center"/>
          </w:tcPr>
          <w:p>
            <w:pPr>
              <w:spacing w:after="0" w:line="240" w:lineRule="auto"/>
            </w:pPr>
            <w:r>
              <w:rPr>
                <w:sz w:val="13"/>
              </w:rPr>
              <w:t>`uxcapi_call_arg_wstring_utf8`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ArgLongDouble(callHandle AS U64, value AS F64) AS I32</w:t>
            </w:r>
          </w:p>
        </w:tc>
        <w:tc>
          <w:tcPr>
            <w:tcW w:type="dxa" w:w="2608"/>
            <w:tcMar>
              <w:top w:w="70" w:type="dxa"/>
              <w:start w:w="70" w:type="dxa"/>
              <w:bottom w:w="70" w:type="dxa"/>
              <w:end w:w="70" w:type="dxa"/>
            </w:tcMar>
            <w:vAlign w:val="center"/>
          </w:tcPr>
          <w:p>
            <w:pPr>
              <w:spacing w:after="0" w:line="240" w:lineRule="auto"/>
            </w:pPr>
            <w:r>
              <w:rPr>
                <w:sz w:val="13"/>
              </w:rPr>
              <w:t>uxcapi.dll → uxcapi_call_arg_long_double_from_f64</w:t>
              <w:br/>
              <w:t>[PTR,F64 → I32]</w:t>
            </w:r>
          </w:p>
        </w:tc>
        <w:tc>
          <w:tcPr>
            <w:tcW w:type="dxa" w:w="3402"/>
            <w:tcMar>
              <w:top w:w="70" w:type="dxa"/>
              <w:start w:w="70" w:type="dxa"/>
              <w:bottom w:w="70" w:type="dxa"/>
              <w:end w:w="70" w:type="dxa"/>
            </w:tcMar>
            <w:vAlign w:val="center"/>
          </w:tcPr>
          <w:p>
            <w:pPr>
              <w:spacing w:after="0" w:line="240" w:lineRule="auto"/>
            </w:pPr>
            <w:r>
              <w:rPr>
                <w:sz w:val="13"/>
              </w:rPr>
              <w:t>`uxcapi_call_arg_long_double_from_f64`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CallAppendArgs(callHandle AS U64, argsHandle AS U64) AS I32</w:t>
            </w:r>
          </w:p>
        </w:tc>
        <w:tc>
          <w:tcPr>
            <w:tcW w:type="dxa" w:w="2608"/>
            <w:tcMar>
              <w:top w:w="70" w:type="dxa"/>
              <w:start w:w="70" w:type="dxa"/>
              <w:bottom w:w="70" w:type="dxa"/>
              <w:end w:w="70" w:type="dxa"/>
            </w:tcMar>
            <w:vAlign w:val="center"/>
          </w:tcPr>
          <w:p>
            <w:pPr>
              <w:spacing w:after="0" w:line="240" w:lineRule="auto"/>
            </w:pPr>
            <w:r>
              <w:rPr>
                <w:sz w:val="13"/>
              </w:rPr>
              <w:t>uxcapi.dll → uxcapi_call_append_args</w:t>
              <w:br/>
              <w:t>[PTR,PTR → I32]</w:t>
            </w:r>
          </w:p>
        </w:tc>
        <w:tc>
          <w:tcPr>
            <w:tcW w:type="dxa" w:w="3402"/>
            <w:tcMar>
              <w:top w:w="70" w:type="dxa"/>
              <w:start w:w="70" w:type="dxa"/>
              <w:bottom w:w="70" w:type="dxa"/>
              <w:end w:w="70" w:type="dxa"/>
            </w:tcMar>
            <w:vAlign w:val="center"/>
          </w:tcPr>
          <w:p>
            <w:pPr>
              <w:spacing w:after="0" w:line="240" w:lineRule="auto"/>
            </w:pPr>
            <w:r>
              <w:rPr>
                <w:sz w:val="13"/>
              </w:rPr>
              <w:t>`uxcapi_call_append_args`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Invoke(callHandle AS U64) AS I32</w:t>
            </w:r>
          </w:p>
        </w:tc>
        <w:tc>
          <w:tcPr>
            <w:tcW w:type="dxa" w:w="2608"/>
            <w:tcMar>
              <w:top w:w="70" w:type="dxa"/>
              <w:start w:w="70" w:type="dxa"/>
              <w:bottom w:w="70" w:type="dxa"/>
              <w:end w:w="70" w:type="dxa"/>
            </w:tcMar>
            <w:vAlign w:val="center"/>
          </w:tcPr>
          <w:p>
            <w:pPr>
              <w:spacing w:after="0" w:line="240" w:lineRule="auto"/>
            </w:pPr>
            <w:r>
              <w:rPr>
                <w:sz w:val="13"/>
              </w:rPr>
              <w:t>uxcapi.dll → uxcapi_call_invoke</w:t>
              <w:br/>
              <w:t>[PTR → I32]</w:t>
            </w:r>
          </w:p>
        </w:tc>
        <w:tc>
          <w:tcPr>
            <w:tcW w:type="dxa" w:w="3402"/>
            <w:tcMar>
              <w:top w:w="70" w:type="dxa"/>
              <w:start w:w="70" w:type="dxa"/>
              <w:bottom w:w="70" w:type="dxa"/>
              <w:end w:w="70" w:type="dxa"/>
            </w:tcMar>
            <w:vAlign w:val="center"/>
          </w:tcPr>
          <w:p>
            <w:pPr>
              <w:spacing w:after="0" w:line="240" w:lineRule="auto"/>
            </w:pPr>
            <w:r>
              <w:rPr>
                <w:sz w:val="13"/>
              </w:rPr>
              <w:t>`uxcapi_call_invoke`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ResultI32(callHandle AS U64) AS I32</w:t>
            </w:r>
          </w:p>
        </w:tc>
        <w:tc>
          <w:tcPr>
            <w:tcW w:type="dxa" w:w="2608"/>
            <w:tcMar>
              <w:top w:w="70" w:type="dxa"/>
              <w:start w:w="70" w:type="dxa"/>
              <w:bottom w:w="70" w:type="dxa"/>
              <w:end w:w="70" w:type="dxa"/>
            </w:tcMar>
            <w:vAlign w:val="center"/>
          </w:tcPr>
          <w:p>
            <w:pPr>
              <w:spacing w:after="0" w:line="240" w:lineRule="auto"/>
            </w:pPr>
            <w:r>
              <w:rPr>
                <w:sz w:val="13"/>
              </w:rPr>
              <w:t>uxcapi.dll → uxcapi_result_i32</w:t>
              <w:br/>
              <w:t>[PTR → I32]</w:t>
            </w:r>
          </w:p>
        </w:tc>
        <w:tc>
          <w:tcPr>
            <w:tcW w:type="dxa" w:w="3402"/>
            <w:tcMar>
              <w:top w:w="70" w:type="dxa"/>
              <w:start w:w="70" w:type="dxa"/>
              <w:bottom w:w="70" w:type="dxa"/>
              <w:end w:w="70" w:type="dxa"/>
            </w:tcMar>
            <w:vAlign w:val="center"/>
          </w:tcPr>
          <w:p>
            <w:pPr>
              <w:spacing w:after="0" w:line="240" w:lineRule="auto"/>
            </w:pPr>
            <w:r>
              <w:rPr>
                <w:sz w:val="13"/>
              </w:rPr>
              <w:t>`uxcapi_result_i32`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ResultU32(callHandle AS U64) AS U32</w:t>
            </w:r>
          </w:p>
        </w:tc>
        <w:tc>
          <w:tcPr>
            <w:tcW w:type="dxa" w:w="2608"/>
            <w:tcMar>
              <w:top w:w="70" w:type="dxa"/>
              <w:start w:w="70" w:type="dxa"/>
              <w:bottom w:w="70" w:type="dxa"/>
              <w:end w:w="70" w:type="dxa"/>
            </w:tcMar>
            <w:vAlign w:val="center"/>
          </w:tcPr>
          <w:p>
            <w:pPr>
              <w:spacing w:after="0" w:line="240" w:lineRule="auto"/>
            </w:pPr>
            <w:r>
              <w:rPr>
                <w:sz w:val="13"/>
              </w:rPr>
              <w:t>uxcapi.dll → uxcapi_result_u32</w:t>
              <w:br/>
              <w:t>[PTR → U32]</w:t>
            </w:r>
          </w:p>
        </w:tc>
        <w:tc>
          <w:tcPr>
            <w:tcW w:type="dxa" w:w="3402"/>
            <w:tcMar>
              <w:top w:w="70" w:type="dxa"/>
              <w:start w:w="70" w:type="dxa"/>
              <w:bottom w:w="70" w:type="dxa"/>
              <w:end w:w="70" w:type="dxa"/>
            </w:tcMar>
            <w:vAlign w:val="center"/>
          </w:tcPr>
          <w:p>
            <w:pPr>
              <w:spacing w:after="0" w:line="240" w:lineRule="auto"/>
            </w:pPr>
            <w:r>
              <w:rPr>
                <w:sz w:val="13"/>
              </w:rPr>
              <w:t>`uxcapi_result_u32`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ResultI64(callHandle AS U64) AS I64</w:t>
            </w:r>
          </w:p>
        </w:tc>
        <w:tc>
          <w:tcPr>
            <w:tcW w:type="dxa" w:w="2608"/>
            <w:tcMar>
              <w:top w:w="70" w:type="dxa"/>
              <w:start w:w="70" w:type="dxa"/>
              <w:bottom w:w="70" w:type="dxa"/>
              <w:end w:w="70" w:type="dxa"/>
            </w:tcMar>
            <w:vAlign w:val="center"/>
          </w:tcPr>
          <w:p>
            <w:pPr>
              <w:spacing w:after="0" w:line="240" w:lineRule="auto"/>
            </w:pPr>
            <w:r>
              <w:rPr>
                <w:sz w:val="13"/>
              </w:rPr>
              <w:t>uxcapi.dll → uxcapi_result_i64</w:t>
              <w:br/>
              <w:t>[PTR → I64]</w:t>
            </w:r>
          </w:p>
        </w:tc>
        <w:tc>
          <w:tcPr>
            <w:tcW w:type="dxa" w:w="3402"/>
            <w:tcMar>
              <w:top w:w="70" w:type="dxa"/>
              <w:start w:w="70" w:type="dxa"/>
              <w:bottom w:w="70" w:type="dxa"/>
              <w:end w:w="70" w:type="dxa"/>
            </w:tcMar>
            <w:vAlign w:val="center"/>
          </w:tcPr>
          <w:p>
            <w:pPr>
              <w:spacing w:after="0" w:line="240" w:lineRule="auto"/>
            </w:pPr>
            <w:r>
              <w:rPr>
                <w:sz w:val="13"/>
              </w:rPr>
              <w:t>`uxcapi_result_i64`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ResultU64(callHandle AS U64) AS U64</w:t>
            </w:r>
          </w:p>
        </w:tc>
        <w:tc>
          <w:tcPr>
            <w:tcW w:type="dxa" w:w="2608"/>
            <w:tcMar>
              <w:top w:w="70" w:type="dxa"/>
              <w:start w:w="70" w:type="dxa"/>
              <w:bottom w:w="70" w:type="dxa"/>
              <w:end w:w="70" w:type="dxa"/>
            </w:tcMar>
            <w:vAlign w:val="center"/>
          </w:tcPr>
          <w:p>
            <w:pPr>
              <w:spacing w:after="0" w:line="240" w:lineRule="auto"/>
            </w:pPr>
            <w:r>
              <w:rPr>
                <w:sz w:val="13"/>
              </w:rPr>
              <w:t>uxcapi.dll → uxcapi_result_u64</w:t>
              <w:br/>
              <w:t>[PTR → U64]</w:t>
            </w:r>
          </w:p>
        </w:tc>
        <w:tc>
          <w:tcPr>
            <w:tcW w:type="dxa" w:w="3402"/>
            <w:tcMar>
              <w:top w:w="70" w:type="dxa"/>
              <w:start w:w="70" w:type="dxa"/>
              <w:bottom w:w="70" w:type="dxa"/>
              <w:end w:w="70" w:type="dxa"/>
            </w:tcMar>
            <w:vAlign w:val="center"/>
          </w:tcPr>
          <w:p>
            <w:pPr>
              <w:spacing w:after="0" w:line="240" w:lineRule="auto"/>
            </w:pPr>
            <w:r>
              <w:rPr>
                <w:sz w:val="13"/>
              </w:rPr>
              <w:t>`uxcapi_result_u64`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ResultF64(callHandle AS U64) AS F64</w:t>
            </w:r>
          </w:p>
        </w:tc>
        <w:tc>
          <w:tcPr>
            <w:tcW w:type="dxa" w:w="2608"/>
            <w:tcMar>
              <w:top w:w="70" w:type="dxa"/>
              <w:start w:w="70" w:type="dxa"/>
              <w:bottom w:w="70" w:type="dxa"/>
              <w:end w:w="70" w:type="dxa"/>
            </w:tcMar>
            <w:vAlign w:val="center"/>
          </w:tcPr>
          <w:p>
            <w:pPr>
              <w:spacing w:after="0" w:line="240" w:lineRule="auto"/>
            </w:pPr>
            <w:r>
              <w:rPr>
                <w:sz w:val="13"/>
              </w:rPr>
              <w:t>uxcapi.dll → uxcapi_result_f64</w:t>
              <w:br/>
              <w:t>[PTR → F64]</w:t>
            </w:r>
          </w:p>
        </w:tc>
        <w:tc>
          <w:tcPr>
            <w:tcW w:type="dxa" w:w="3402"/>
            <w:tcMar>
              <w:top w:w="70" w:type="dxa"/>
              <w:start w:w="70" w:type="dxa"/>
              <w:bottom w:w="70" w:type="dxa"/>
              <w:end w:w="70" w:type="dxa"/>
            </w:tcMar>
            <w:vAlign w:val="center"/>
          </w:tcPr>
          <w:p>
            <w:pPr>
              <w:spacing w:after="0" w:line="240" w:lineRule="auto"/>
            </w:pPr>
            <w:r>
              <w:rPr>
                <w:sz w:val="13"/>
              </w:rPr>
              <w:t>`uxcapi_result_f64`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ResultPtr(callHandle AS U64) AS U64</w:t>
            </w:r>
          </w:p>
        </w:tc>
        <w:tc>
          <w:tcPr>
            <w:tcW w:type="dxa" w:w="2608"/>
            <w:tcMar>
              <w:top w:w="70" w:type="dxa"/>
              <w:start w:w="70" w:type="dxa"/>
              <w:bottom w:w="70" w:type="dxa"/>
              <w:end w:w="70" w:type="dxa"/>
            </w:tcMar>
            <w:vAlign w:val="center"/>
          </w:tcPr>
          <w:p>
            <w:pPr>
              <w:spacing w:after="0" w:line="240" w:lineRule="auto"/>
            </w:pPr>
            <w:r>
              <w:rPr>
                <w:sz w:val="13"/>
              </w:rPr>
              <w:t>uxcapi.dll → uxcapi_result_ptr</w:t>
              <w:br/>
              <w:t>[PTR → PTR]</w:t>
            </w:r>
          </w:p>
        </w:tc>
        <w:tc>
          <w:tcPr>
            <w:tcW w:type="dxa" w:w="3402"/>
            <w:tcMar>
              <w:top w:w="70" w:type="dxa"/>
              <w:start w:w="70" w:type="dxa"/>
              <w:bottom w:w="70" w:type="dxa"/>
              <w:end w:w="70" w:type="dxa"/>
            </w:tcMar>
            <w:vAlign w:val="center"/>
          </w:tcPr>
          <w:p>
            <w:pPr>
              <w:spacing w:after="0" w:line="240" w:lineRule="auto"/>
            </w:pPr>
            <w:r>
              <w:rPr>
                <w:sz w:val="13"/>
              </w:rPr>
              <w:t>`uxcapi_result_ptr`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ResultString(callHandle AS U64) AS STRING</w:t>
            </w:r>
          </w:p>
        </w:tc>
        <w:tc>
          <w:tcPr>
            <w:tcW w:type="dxa" w:w="2608"/>
            <w:tcMar>
              <w:top w:w="70" w:type="dxa"/>
              <w:start w:w="70" w:type="dxa"/>
              <w:bottom w:w="70" w:type="dxa"/>
              <w:end w:w="70" w:type="dxa"/>
            </w:tcMar>
            <w:vAlign w:val="center"/>
          </w:tcPr>
          <w:p>
            <w:pPr>
              <w:spacing w:after="0" w:line="240" w:lineRule="auto"/>
            </w:pPr>
            <w:r>
              <w:rPr>
                <w:sz w:val="13"/>
              </w:rPr>
              <w:t>uxcapi.dll → uxcapi_result_string</w:t>
              <w:br/>
              <w:t>[PTR → STRPTR]</w:t>
            </w:r>
          </w:p>
        </w:tc>
        <w:tc>
          <w:tcPr>
            <w:tcW w:type="dxa" w:w="3402"/>
            <w:tcMar>
              <w:top w:w="70" w:type="dxa"/>
              <w:start w:w="70" w:type="dxa"/>
              <w:bottom w:w="70" w:type="dxa"/>
              <w:end w:w="70" w:type="dxa"/>
            </w:tcMar>
            <w:vAlign w:val="center"/>
          </w:tcPr>
          <w:p>
            <w:pPr>
              <w:spacing w:after="0" w:line="240" w:lineRule="auto"/>
            </w:pPr>
            <w:r>
              <w:rPr>
                <w:sz w:val="13"/>
              </w:rPr>
              <w:t>`uxcapi_result_string`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CallError(callHandle AS U64) AS STRING</w:t>
            </w:r>
          </w:p>
        </w:tc>
        <w:tc>
          <w:tcPr>
            <w:tcW w:type="dxa" w:w="2608"/>
            <w:tcMar>
              <w:top w:w="70" w:type="dxa"/>
              <w:start w:w="70" w:type="dxa"/>
              <w:bottom w:w="70" w:type="dxa"/>
              <w:end w:w="70" w:type="dxa"/>
            </w:tcMar>
            <w:vAlign w:val="center"/>
          </w:tcPr>
          <w:p>
            <w:pPr>
              <w:spacing w:after="0" w:line="240" w:lineRule="auto"/>
            </w:pPr>
            <w:r>
              <w:rPr>
                <w:sz w:val="13"/>
              </w:rPr>
              <w:t>uxcapi.dll → uxcapi_call_error</w:t>
              <w:br/>
              <w:t>[PTR → STRPTR]</w:t>
            </w:r>
          </w:p>
        </w:tc>
        <w:tc>
          <w:tcPr>
            <w:tcW w:type="dxa" w:w="3402"/>
            <w:tcMar>
              <w:top w:w="70" w:type="dxa"/>
              <w:start w:w="70" w:type="dxa"/>
              <w:bottom w:w="70" w:type="dxa"/>
              <w:end w:w="70" w:type="dxa"/>
            </w:tcMar>
            <w:vAlign w:val="center"/>
          </w:tcPr>
          <w:p>
            <w:pPr>
              <w:spacing w:after="0" w:line="240" w:lineRule="auto"/>
            </w:pPr>
            <w:r>
              <w:rPr>
                <w:sz w:val="13"/>
              </w:rPr>
              <w:t>`uxcapi_call_error`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ArgsNew() AS U64</w:t>
            </w:r>
          </w:p>
        </w:tc>
        <w:tc>
          <w:tcPr>
            <w:tcW w:type="dxa" w:w="2608"/>
            <w:tcMar>
              <w:top w:w="70" w:type="dxa"/>
              <w:start w:w="70" w:type="dxa"/>
              <w:bottom w:w="70" w:type="dxa"/>
              <w:end w:w="70" w:type="dxa"/>
            </w:tcMar>
            <w:vAlign w:val="center"/>
          </w:tcPr>
          <w:p>
            <w:pPr>
              <w:spacing w:after="0" w:line="240" w:lineRule="auto"/>
            </w:pPr>
            <w:r>
              <w:rPr>
                <w:sz w:val="13"/>
              </w:rPr>
              <w:t>uxcapi.dll → uxcapi_args_new</w:t>
            </w:r>
          </w:p>
        </w:tc>
        <w:tc>
          <w:tcPr>
            <w:tcW w:type="dxa" w:w="3402"/>
            <w:tcMar>
              <w:top w:w="70" w:type="dxa"/>
              <w:start w:w="70" w:type="dxa"/>
              <w:bottom w:w="70" w:type="dxa"/>
              <w:end w:w="70" w:type="dxa"/>
            </w:tcMar>
            <w:vAlign w:val="center"/>
          </w:tcPr>
          <w:p>
            <w:pPr>
              <w:spacing w:after="0" w:line="240" w:lineRule="auto"/>
            </w:pPr>
            <w:r>
              <w:rPr>
                <w:sz w:val="13"/>
              </w:rPr>
              <w:t>`uxcapi_args_new`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ArgsFree(argsHandle AS U64)</w:t>
            </w:r>
          </w:p>
        </w:tc>
        <w:tc>
          <w:tcPr>
            <w:tcW w:type="dxa" w:w="2608"/>
            <w:tcMar>
              <w:top w:w="70" w:type="dxa"/>
              <w:start w:w="70" w:type="dxa"/>
              <w:bottom w:w="70" w:type="dxa"/>
              <w:end w:w="70" w:type="dxa"/>
            </w:tcMar>
            <w:vAlign w:val="center"/>
          </w:tcPr>
          <w:p>
            <w:pPr>
              <w:spacing w:after="0" w:line="240" w:lineRule="auto"/>
            </w:pPr>
            <w:r>
              <w:rPr>
                <w:sz w:val="13"/>
              </w:rPr>
              <w:t>uxcapi.dll → uxcapi_args_free</w:t>
              <w:br/>
              <w:t>[PTR → VOID]</w:t>
            </w:r>
          </w:p>
        </w:tc>
        <w:tc>
          <w:tcPr>
            <w:tcW w:type="dxa" w:w="3402"/>
            <w:tcMar>
              <w:top w:w="70" w:type="dxa"/>
              <w:start w:w="70" w:type="dxa"/>
              <w:bottom w:w="70" w:type="dxa"/>
              <w:end w:w="70" w:type="dxa"/>
            </w:tcMar>
            <w:vAlign w:val="center"/>
          </w:tcPr>
          <w:p>
            <w:pPr>
              <w:spacing w:after="0" w:line="240" w:lineRule="auto"/>
            </w:pPr>
            <w:r>
              <w:rPr>
                <w:sz w:val="13"/>
              </w:rPr>
              <w:t>`uxcapi_args_free`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ArgsClear(argsHandle AS U64) AS I32</w:t>
            </w:r>
          </w:p>
        </w:tc>
        <w:tc>
          <w:tcPr>
            <w:tcW w:type="dxa" w:w="2608"/>
            <w:tcMar>
              <w:top w:w="70" w:type="dxa"/>
              <w:start w:w="70" w:type="dxa"/>
              <w:bottom w:w="70" w:type="dxa"/>
              <w:end w:w="70" w:type="dxa"/>
            </w:tcMar>
            <w:vAlign w:val="center"/>
          </w:tcPr>
          <w:p>
            <w:pPr>
              <w:spacing w:after="0" w:line="240" w:lineRule="auto"/>
            </w:pPr>
            <w:r>
              <w:rPr>
                <w:sz w:val="13"/>
              </w:rPr>
              <w:t>uxcapi.dll → uxcapi_args_clear</w:t>
              <w:br/>
              <w:t>[PTR → I32]</w:t>
            </w:r>
          </w:p>
        </w:tc>
        <w:tc>
          <w:tcPr>
            <w:tcW w:type="dxa" w:w="3402"/>
            <w:tcMar>
              <w:top w:w="70" w:type="dxa"/>
              <w:start w:w="70" w:type="dxa"/>
              <w:bottom w:w="70" w:type="dxa"/>
              <w:end w:w="70" w:type="dxa"/>
            </w:tcMar>
            <w:vAlign w:val="center"/>
          </w:tcPr>
          <w:p>
            <w:pPr>
              <w:spacing w:after="0" w:line="240" w:lineRule="auto"/>
            </w:pPr>
            <w:r>
              <w:rPr>
                <w:sz w:val="13"/>
              </w:rPr>
              <w:t>`uxcapi_args_clear`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ArgsAddI8(argsHandle AS U64, value AS I32) AS I32</w:t>
            </w:r>
          </w:p>
        </w:tc>
        <w:tc>
          <w:tcPr>
            <w:tcW w:type="dxa" w:w="2608"/>
            <w:tcMar>
              <w:top w:w="70" w:type="dxa"/>
              <w:start w:w="70" w:type="dxa"/>
              <w:bottom w:w="70" w:type="dxa"/>
              <w:end w:w="70" w:type="dxa"/>
            </w:tcMar>
            <w:vAlign w:val="center"/>
          </w:tcPr>
          <w:p>
            <w:pPr>
              <w:spacing w:after="0" w:line="240" w:lineRule="auto"/>
            </w:pPr>
            <w:r>
              <w:rPr>
                <w:sz w:val="13"/>
              </w:rPr>
              <w:t>uxcapi.dll → uxcapi_args_add_i8</w:t>
              <w:br/>
              <w:t>[PTR,I32 → I32]</w:t>
            </w:r>
          </w:p>
        </w:tc>
        <w:tc>
          <w:tcPr>
            <w:tcW w:type="dxa" w:w="3402"/>
            <w:tcMar>
              <w:top w:w="70" w:type="dxa"/>
              <w:start w:w="70" w:type="dxa"/>
              <w:bottom w:w="70" w:type="dxa"/>
              <w:end w:w="70" w:type="dxa"/>
            </w:tcMar>
            <w:vAlign w:val="center"/>
          </w:tcPr>
          <w:p>
            <w:pPr>
              <w:spacing w:after="0" w:line="240" w:lineRule="auto"/>
            </w:pPr>
            <w:r>
              <w:rPr>
                <w:sz w:val="13"/>
              </w:rPr>
              <w:t>`uxcapi_args_add_i8`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ArgsAddU8(argsHandle AS U64, value AS U32) AS I32</w:t>
            </w:r>
          </w:p>
        </w:tc>
        <w:tc>
          <w:tcPr>
            <w:tcW w:type="dxa" w:w="2608"/>
            <w:tcMar>
              <w:top w:w="70" w:type="dxa"/>
              <w:start w:w="70" w:type="dxa"/>
              <w:bottom w:w="70" w:type="dxa"/>
              <w:end w:w="70" w:type="dxa"/>
            </w:tcMar>
            <w:vAlign w:val="center"/>
          </w:tcPr>
          <w:p>
            <w:pPr>
              <w:spacing w:after="0" w:line="240" w:lineRule="auto"/>
            </w:pPr>
            <w:r>
              <w:rPr>
                <w:sz w:val="13"/>
              </w:rPr>
              <w:t>uxcapi.dll → uxcapi_args_add_u8</w:t>
              <w:br/>
              <w:t>[PTR,U32 → I32]</w:t>
            </w:r>
          </w:p>
        </w:tc>
        <w:tc>
          <w:tcPr>
            <w:tcW w:type="dxa" w:w="3402"/>
            <w:tcMar>
              <w:top w:w="70" w:type="dxa"/>
              <w:start w:w="70" w:type="dxa"/>
              <w:bottom w:w="70" w:type="dxa"/>
              <w:end w:w="70" w:type="dxa"/>
            </w:tcMar>
            <w:vAlign w:val="center"/>
          </w:tcPr>
          <w:p>
            <w:pPr>
              <w:spacing w:after="0" w:line="240" w:lineRule="auto"/>
            </w:pPr>
            <w:r>
              <w:rPr>
                <w:sz w:val="13"/>
              </w:rPr>
              <w:t>`uxcapi_args_add_u8`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ArgsAddI16(argsHandle AS U64, value AS I32) AS I32</w:t>
            </w:r>
          </w:p>
        </w:tc>
        <w:tc>
          <w:tcPr>
            <w:tcW w:type="dxa" w:w="2608"/>
            <w:tcMar>
              <w:top w:w="70" w:type="dxa"/>
              <w:start w:w="70" w:type="dxa"/>
              <w:bottom w:w="70" w:type="dxa"/>
              <w:end w:w="70" w:type="dxa"/>
            </w:tcMar>
            <w:vAlign w:val="center"/>
          </w:tcPr>
          <w:p>
            <w:pPr>
              <w:spacing w:after="0" w:line="240" w:lineRule="auto"/>
            </w:pPr>
            <w:r>
              <w:rPr>
                <w:sz w:val="13"/>
              </w:rPr>
              <w:t>uxcapi.dll → uxcapi_args_add_i16</w:t>
              <w:br/>
              <w:t>[PTR,I32 → I32]</w:t>
            </w:r>
          </w:p>
        </w:tc>
        <w:tc>
          <w:tcPr>
            <w:tcW w:type="dxa" w:w="3402"/>
            <w:tcMar>
              <w:top w:w="70" w:type="dxa"/>
              <w:start w:w="70" w:type="dxa"/>
              <w:bottom w:w="70" w:type="dxa"/>
              <w:end w:w="70" w:type="dxa"/>
            </w:tcMar>
            <w:vAlign w:val="center"/>
          </w:tcPr>
          <w:p>
            <w:pPr>
              <w:spacing w:after="0" w:line="240" w:lineRule="auto"/>
            </w:pPr>
            <w:r>
              <w:rPr>
                <w:sz w:val="13"/>
              </w:rPr>
              <w:t>`uxcapi_args_add_i16`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ArgsAddU16(argsHandle AS U64, value AS U32) AS I32</w:t>
            </w:r>
          </w:p>
        </w:tc>
        <w:tc>
          <w:tcPr>
            <w:tcW w:type="dxa" w:w="2608"/>
            <w:tcMar>
              <w:top w:w="70" w:type="dxa"/>
              <w:start w:w="70" w:type="dxa"/>
              <w:bottom w:w="70" w:type="dxa"/>
              <w:end w:w="70" w:type="dxa"/>
            </w:tcMar>
            <w:vAlign w:val="center"/>
          </w:tcPr>
          <w:p>
            <w:pPr>
              <w:spacing w:after="0" w:line="240" w:lineRule="auto"/>
            </w:pPr>
            <w:r>
              <w:rPr>
                <w:sz w:val="13"/>
              </w:rPr>
              <w:t>uxcapi.dll → uxcapi_args_add_u16</w:t>
              <w:br/>
              <w:t>[PTR,U32 → I32]</w:t>
            </w:r>
          </w:p>
        </w:tc>
        <w:tc>
          <w:tcPr>
            <w:tcW w:type="dxa" w:w="3402"/>
            <w:tcMar>
              <w:top w:w="70" w:type="dxa"/>
              <w:start w:w="70" w:type="dxa"/>
              <w:bottom w:w="70" w:type="dxa"/>
              <w:end w:w="70" w:type="dxa"/>
            </w:tcMar>
            <w:vAlign w:val="center"/>
          </w:tcPr>
          <w:p>
            <w:pPr>
              <w:spacing w:after="0" w:line="240" w:lineRule="auto"/>
            </w:pPr>
            <w:r>
              <w:rPr>
                <w:sz w:val="13"/>
              </w:rPr>
              <w:t>`uxcapi_args_add_u16`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ArgsAddI32(argsHandle AS U64, value AS I32) AS I32</w:t>
            </w:r>
          </w:p>
        </w:tc>
        <w:tc>
          <w:tcPr>
            <w:tcW w:type="dxa" w:w="2608"/>
            <w:tcMar>
              <w:top w:w="70" w:type="dxa"/>
              <w:start w:w="70" w:type="dxa"/>
              <w:bottom w:w="70" w:type="dxa"/>
              <w:end w:w="70" w:type="dxa"/>
            </w:tcMar>
            <w:vAlign w:val="center"/>
          </w:tcPr>
          <w:p>
            <w:pPr>
              <w:spacing w:after="0" w:line="240" w:lineRule="auto"/>
            </w:pPr>
            <w:r>
              <w:rPr>
                <w:sz w:val="13"/>
              </w:rPr>
              <w:t>uxcapi.dll → uxcapi_args_add_i32</w:t>
              <w:br/>
              <w:t>[PTR,I32 → I32]</w:t>
            </w:r>
          </w:p>
        </w:tc>
        <w:tc>
          <w:tcPr>
            <w:tcW w:type="dxa" w:w="3402"/>
            <w:tcMar>
              <w:top w:w="70" w:type="dxa"/>
              <w:start w:w="70" w:type="dxa"/>
              <w:bottom w:w="70" w:type="dxa"/>
              <w:end w:w="70" w:type="dxa"/>
            </w:tcMar>
            <w:vAlign w:val="center"/>
          </w:tcPr>
          <w:p>
            <w:pPr>
              <w:spacing w:after="0" w:line="240" w:lineRule="auto"/>
            </w:pPr>
            <w:r>
              <w:rPr>
                <w:sz w:val="13"/>
              </w:rPr>
              <w:t>`uxcapi_args_add_i32`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ArgsAddU32(argsHandle AS U64, value AS U32) AS I32</w:t>
            </w:r>
          </w:p>
        </w:tc>
        <w:tc>
          <w:tcPr>
            <w:tcW w:type="dxa" w:w="2608"/>
            <w:tcMar>
              <w:top w:w="70" w:type="dxa"/>
              <w:start w:w="70" w:type="dxa"/>
              <w:bottom w:w="70" w:type="dxa"/>
              <w:end w:w="70" w:type="dxa"/>
            </w:tcMar>
            <w:vAlign w:val="center"/>
          </w:tcPr>
          <w:p>
            <w:pPr>
              <w:spacing w:after="0" w:line="240" w:lineRule="auto"/>
            </w:pPr>
            <w:r>
              <w:rPr>
                <w:sz w:val="13"/>
              </w:rPr>
              <w:t>uxcapi.dll → uxcapi_args_add_u32</w:t>
              <w:br/>
              <w:t>[PTR,U32 → I32]</w:t>
            </w:r>
          </w:p>
        </w:tc>
        <w:tc>
          <w:tcPr>
            <w:tcW w:type="dxa" w:w="3402"/>
            <w:tcMar>
              <w:top w:w="70" w:type="dxa"/>
              <w:start w:w="70" w:type="dxa"/>
              <w:bottom w:w="70" w:type="dxa"/>
              <w:end w:w="70" w:type="dxa"/>
            </w:tcMar>
            <w:vAlign w:val="center"/>
          </w:tcPr>
          <w:p>
            <w:pPr>
              <w:spacing w:after="0" w:line="240" w:lineRule="auto"/>
            </w:pPr>
            <w:r>
              <w:rPr>
                <w:sz w:val="13"/>
              </w:rPr>
              <w:t>`uxcapi_args_add_u32`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ArgsAddI64(argsHandle AS U64, value AS I64) AS I32</w:t>
            </w:r>
          </w:p>
        </w:tc>
        <w:tc>
          <w:tcPr>
            <w:tcW w:type="dxa" w:w="2608"/>
            <w:tcMar>
              <w:top w:w="70" w:type="dxa"/>
              <w:start w:w="70" w:type="dxa"/>
              <w:bottom w:w="70" w:type="dxa"/>
              <w:end w:w="70" w:type="dxa"/>
            </w:tcMar>
            <w:vAlign w:val="center"/>
          </w:tcPr>
          <w:p>
            <w:pPr>
              <w:spacing w:after="0" w:line="240" w:lineRule="auto"/>
            </w:pPr>
            <w:r>
              <w:rPr>
                <w:sz w:val="13"/>
              </w:rPr>
              <w:t>uxcapi.dll → uxcapi_args_add_i64</w:t>
              <w:br/>
              <w:t>[PTR,I64 → I32]</w:t>
            </w:r>
          </w:p>
        </w:tc>
        <w:tc>
          <w:tcPr>
            <w:tcW w:type="dxa" w:w="3402"/>
            <w:tcMar>
              <w:top w:w="70" w:type="dxa"/>
              <w:start w:w="70" w:type="dxa"/>
              <w:bottom w:w="70" w:type="dxa"/>
              <w:end w:w="70" w:type="dxa"/>
            </w:tcMar>
            <w:vAlign w:val="center"/>
          </w:tcPr>
          <w:p>
            <w:pPr>
              <w:spacing w:after="0" w:line="240" w:lineRule="auto"/>
            </w:pPr>
            <w:r>
              <w:rPr>
                <w:sz w:val="13"/>
              </w:rPr>
              <w:t>`uxcapi_args_add_i64`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ArgsAddU64(argsHandle AS U64, value AS U64) AS I32</w:t>
            </w:r>
          </w:p>
        </w:tc>
        <w:tc>
          <w:tcPr>
            <w:tcW w:type="dxa" w:w="2608"/>
            <w:tcMar>
              <w:top w:w="70" w:type="dxa"/>
              <w:start w:w="70" w:type="dxa"/>
              <w:bottom w:w="70" w:type="dxa"/>
              <w:end w:w="70" w:type="dxa"/>
            </w:tcMar>
            <w:vAlign w:val="center"/>
          </w:tcPr>
          <w:p>
            <w:pPr>
              <w:spacing w:after="0" w:line="240" w:lineRule="auto"/>
            </w:pPr>
            <w:r>
              <w:rPr>
                <w:sz w:val="13"/>
              </w:rPr>
              <w:t>uxcapi.dll → uxcapi_args_add_u64</w:t>
              <w:br/>
              <w:t>[PTR,U64 → I32]</w:t>
            </w:r>
          </w:p>
        </w:tc>
        <w:tc>
          <w:tcPr>
            <w:tcW w:type="dxa" w:w="3402"/>
            <w:tcMar>
              <w:top w:w="70" w:type="dxa"/>
              <w:start w:w="70" w:type="dxa"/>
              <w:bottom w:w="70" w:type="dxa"/>
              <w:end w:w="70" w:type="dxa"/>
            </w:tcMar>
            <w:vAlign w:val="center"/>
          </w:tcPr>
          <w:p>
            <w:pPr>
              <w:spacing w:after="0" w:line="240" w:lineRule="auto"/>
            </w:pPr>
            <w:r>
              <w:rPr>
                <w:sz w:val="13"/>
              </w:rPr>
              <w:t>`uxcapi_args_add_u64`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ArgsAddF32(argsHandle AS U64, value AS F64) AS I32</w:t>
            </w:r>
          </w:p>
        </w:tc>
        <w:tc>
          <w:tcPr>
            <w:tcW w:type="dxa" w:w="2608"/>
            <w:tcMar>
              <w:top w:w="70" w:type="dxa"/>
              <w:start w:w="70" w:type="dxa"/>
              <w:bottom w:w="70" w:type="dxa"/>
              <w:end w:w="70" w:type="dxa"/>
            </w:tcMar>
            <w:vAlign w:val="center"/>
          </w:tcPr>
          <w:p>
            <w:pPr>
              <w:spacing w:after="0" w:line="240" w:lineRule="auto"/>
            </w:pPr>
            <w:r>
              <w:rPr>
                <w:sz w:val="13"/>
              </w:rPr>
              <w:t>uxcapi.dll → uxcapi_args_add_f32</w:t>
              <w:br/>
              <w:t>[PTR,F64 → I32]</w:t>
            </w:r>
          </w:p>
        </w:tc>
        <w:tc>
          <w:tcPr>
            <w:tcW w:type="dxa" w:w="3402"/>
            <w:tcMar>
              <w:top w:w="70" w:type="dxa"/>
              <w:start w:w="70" w:type="dxa"/>
              <w:bottom w:w="70" w:type="dxa"/>
              <w:end w:w="70" w:type="dxa"/>
            </w:tcMar>
            <w:vAlign w:val="center"/>
          </w:tcPr>
          <w:p>
            <w:pPr>
              <w:spacing w:after="0" w:line="240" w:lineRule="auto"/>
            </w:pPr>
            <w:r>
              <w:rPr>
                <w:sz w:val="13"/>
              </w:rPr>
              <w:t>`uxcapi_args_add_f32`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ArgsAddF64(argsHandle AS U64, value AS F64) AS I32</w:t>
            </w:r>
          </w:p>
        </w:tc>
        <w:tc>
          <w:tcPr>
            <w:tcW w:type="dxa" w:w="2608"/>
            <w:tcMar>
              <w:top w:w="70" w:type="dxa"/>
              <w:start w:w="70" w:type="dxa"/>
              <w:bottom w:w="70" w:type="dxa"/>
              <w:end w:w="70" w:type="dxa"/>
            </w:tcMar>
            <w:vAlign w:val="center"/>
          </w:tcPr>
          <w:p>
            <w:pPr>
              <w:spacing w:after="0" w:line="240" w:lineRule="auto"/>
            </w:pPr>
            <w:r>
              <w:rPr>
                <w:sz w:val="13"/>
              </w:rPr>
              <w:t>uxcapi.dll → uxcapi_args_add_f64</w:t>
              <w:br/>
              <w:t>[PTR,F64 → I32]</w:t>
            </w:r>
          </w:p>
        </w:tc>
        <w:tc>
          <w:tcPr>
            <w:tcW w:type="dxa" w:w="3402"/>
            <w:tcMar>
              <w:top w:w="70" w:type="dxa"/>
              <w:start w:w="70" w:type="dxa"/>
              <w:bottom w:w="70" w:type="dxa"/>
              <w:end w:w="70" w:type="dxa"/>
            </w:tcMar>
            <w:vAlign w:val="center"/>
          </w:tcPr>
          <w:p>
            <w:pPr>
              <w:spacing w:after="0" w:line="240" w:lineRule="auto"/>
            </w:pPr>
            <w:r>
              <w:rPr>
                <w:sz w:val="13"/>
              </w:rPr>
              <w:t>`uxcapi_args_add_f64`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ArgsAddPtr(argsHandle AS U64, value AS U64) AS I32</w:t>
            </w:r>
          </w:p>
        </w:tc>
        <w:tc>
          <w:tcPr>
            <w:tcW w:type="dxa" w:w="2608"/>
            <w:tcMar>
              <w:top w:w="70" w:type="dxa"/>
              <w:start w:w="70" w:type="dxa"/>
              <w:bottom w:w="70" w:type="dxa"/>
              <w:end w:w="70" w:type="dxa"/>
            </w:tcMar>
            <w:vAlign w:val="center"/>
          </w:tcPr>
          <w:p>
            <w:pPr>
              <w:spacing w:after="0" w:line="240" w:lineRule="auto"/>
            </w:pPr>
            <w:r>
              <w:rPr>
                <w:sz w:val="13"/>
              </w:rPr>
              <w:t>uxcapi.dll → uxcapi_args_add_ptr</w:t>
              <w:br/>
              <w:t>[PTR,PTR → I32]</w:t>
            </w:r>
          </w:p>
        </w:tc>
        <w:tc>
          <w:tcPr>
            <w:tcW w:type="dxa" w:w="3402"/>
            <w:tcMar>
              <w:top w:w="70" w:type="dxa"/>
              <w:start w:w="70" w:type="dxa"/>
              <w:bottom w:w="70" w:type="dxa"/>
              <w:end w:w="70" w:type="dxa"/>
            </w:tcMar>
            <w:vAlign w:val="center"/>
          </w:tcPr>
          <w:p>
            <w:pPr>
              <w:spacing w:after="0" w:line="240" w:lineRule="auto"/>
            </w:pPr>
            <w:r>
              <w:rPr>
                <w:sz w:val="13"/>
              </w:rPr>
              <w:t>`uxcapi_args_add_ptr`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ArgsAddString(argsHandle AS U64, value AS STRING) AS I32</w:t>
            </w:r>
          </w:p>
        </w:tc>
        <w:tc>
          <w:tcPr>
            <w:tcW w:type="dxa" w:w="2608"/>
            <w:tcMar>
              <w:top w:w="70" w:type="dxa"/>
              <w:start w:w="70" w:type="dxa"/>
              <w:bottom w:w="70" w:type="dxa"/>
              <w:end w:w="70" w:type="dxa"/>
            </w:tcMar>
            <w:vAlign w:val="center"/>
          </w:tcPr>
          <w:p>
            <w:pPr>
              <w:spacing w:after="0" w:line="240" w:lineRule="auto"/>
            </w:pPr>
            <w:r>
              <w:rPr>
                <w:sz w:val="13"/>
              </w:rPr>
              <w:t>uxcapi.dll → uxcapi_args_add_string</w:t>
              <w:br/>
              <w:t>[PTR,STRPTR → I32]</w:t>
            </w:r>
          </w:p>
        </w:tc>
        <w:tc>
          <w:tcPr>
            <w:tcW w:type="dxa" w:w="3402"/>
            <w:tcMar>
              <w:top w:w="70" w:type="dxa"/>
              <w:start w:w="70" w:type="dxa"/>
              <w:bottom w:w="70" w:type="dxa"/>
              <w:end w:w="70" w:type="dxa"/>
            </w:tcMar>
            <w:vAlign w:val="center"/>
          </w:tcPr>
          <w:p>
            <w:pPr>
              <w:spacing w:after="0" w:line="240" w:lineRule="auto"/>
            </w:pPr>
            <w:r>
              <w:rPr>
                <w:sz w:val="13"/>
              </w:rPr>
              <w:t>`uxcapi_args_add_string`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ArgsAddWString(argsHandle AS U64, value AS STRING) AS I32</w:t>
            </w:r>
          </w:p>
        </w:tc>
        <w:tc>
          <w:tcPr>
            <w:tcW w:type="dxa" w:w="2608"/>
            <w:tcMar>
              <w:top w:w="70" w:type="dxa"/>
              <w:start w:w="70" w:type="dxa"/>
              <w:bottom w:w="70" w:type="dxa"/>
              <w:end w:w="70" w:type="dxa"/>
            </w:tcMar>
            <w:vAlign w:val="center"/>
          </w:tcPr>
          <w:p>
            <w:pPr>
              <w:spacing w:after="0" w:line="240" w:lineRule="auto"/>
            </w:pPr>
            <w:r>
              <w:rPr>
                <w:sz w:val="13"/>
              </w:rPr>
              <w:t>uxcapi.dll → uxcapi_args_add_wstring_utf8</w:t>
              <w:br/>
              <w:t>[PTR,STRPTR → I32]</w:t>
            </w:r>
          </w:p>
        </w:tc>
        <w:tc>
          <w:tcPr>
            <w:tcW w:type="dxa" w:w="3402"/>
            <w:tcMar>
              <w:top w:w="70" w:type="dxa"/>
              <w:start w:w="70" w:type="dxa"/>
              <w:bottom w:w="70" w:type="dxa"/>
              <w:end w:w="70" w:type="dxa"/>
            </w:tcMar>
            <w:vAlign w:val="center"/>
          </w:tcPr>
          <w:p>
            <w:pPr>
              <w:spacing w:after="0" w:line="240" w:lineRule="auto"/>
            </w:pPr>
            <w:r>
              <w:rPr>
                <w:sz w:val="13"/>
              </w:rPr>
              <w:t>`uxcapi_args_add_wstring_utf8`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ArgsAddLongDouble(argsHandle AS U64, value AS F64) AS I32</w:t>
            </w:r>
          </w:p>
        </w:tc>
        <w:tc>
          <w:tcPr>
            <w:tcW w:type="dxa" w:w="2608"/>
            <w:tcMar>
              <w:top w:w="70" w:type="dxa"/>
              <w:start w:w="70" w:type="dxa"/>
              <w:bottom w:w="70" w:type="dxa"/>
              <w:end w:w="70" w:type="dxa"/>
            </w:tcMar>
            <w:vAlign w:val="center"/>
          </w:tcPr>
          <w:p>
            <w:pPr>
              <w:spacing w:after="0" w:line="240" w:lineRule="auto"/>
            </w:pPr>
            <w:r>
              <w:rPr>
                <w:sz w:val="13"/>
              </w:rPr>
              <w:t>uxcapi.dll → uxcapi_args_add_long_double_from_f64</w:t>
              <w:br/>
              <w:t>[PTR,F64 → I32]</w:t>
            </w:r>
          </w:p>
        </w:tc>
        <w:tc>
          <w:tcPr>
            <w:tcW w:type="dxa" w:w="3402"/>
            <w:tcMar>
              <w:top w:w="70" w:type="dxa"/>
              <w:start w:w="70" w:type="dxa"/>
              <w:bottom w:w="70" w:type="dxa"/>
              <w:end w:w="70" w:type="dxa"/>
            </w:tcMar>
            <w:vAlign w:val="center"/>
          </w:tcPr>
          <w:p>
            <w:pPr>
              <w:spacing w:after="0" w:line="240" w:lineRule="auto"/>
            </w:pPr>
            <w:r>
              <w:rPr>
                <w:sz w:val="13"/>
              </w:rPr>
              <w:t>`uxcapi_args_add_long_double_from_f64`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MemoryAlloc(byteCount AS U64) AS U64</w:t>
            </w:r>
          </w:p>
        </w:tc>
        <w:tc>
          <w:tcPr>
            <w:tcW w:type="dxa" w:w="2608"/>
            <w:tcMar>
              <w:top w:w="70" w:type="dxa"/>
              <w:start w:w="70" w:type="dxa"/>
              <w:bottom w:w="70" w:type="dxa"/>
              <w:end w:w="70" w:type="dxa"/>
            </w:tcMar>
            <w:vAlign w:val="center"/>
          </w:tcPr>
          <w:p>
            <w:pPr>
              <w:spacing w:after="0" w:line="240" w:lineRule="auto"/>
            </w:pPr>
            <w:r>
              <w:rPr>
                <w:sz w:val="13"/>
              </w:rPr>
              <w:t>uxcapi.dll → uxcapi_memory_alloc</w:t>
              <w:br/>
              <w:t>[U64 → PTR]</w:t>
            </w:r>
          </w:p>
        </w:tc>
        <w:tc>
          <w:tcPr>
            <w:tcW w:type="dxa" w:w="3402"/>
            <w:tcMar>
              <w:top w:w="70" w:type="dxa"/>
              <w:start w:w="70" w:type="dxa"/>
              <w:bottom w:w="70" w:type="dxa"/>
              <w:end w:w="70" w:type="dxa"/>
            </w:tcMar>
            <w:vAlign w:val="center"/>
          </w:tcPr>
          <w:p>
            <w:pPr>
              <w:spacing w:after="0" w:line="240" w:lineRule="auto"/>
            </w:pPr>
            <w:r>
              <w:rPr>
                <w:sz w:val="13"/>
              </w:rPr>
              <w:t>`uxcapi_memory_alloc`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MemoryCalloc(itemCount AS U64, itemSize AS U64) AS U64</w:t>
            </w:r>
          </w:p>
        </w:tc>
        <w:tc>
          <w:tcPr>
            <w:tcW w:type="dxa" w:w="2608"/>
            <w:tcMar>
              <w:top w:w="70" w:type="dxa"/>
              <w:start w:w="70" w:type="dxa"/>
              <w:bottom w:w="70" w:type="dxa"/>
              <w:end w:w="70" w:type="dxa"/>
            </w:tcMar>
            <w:vAlign w:val="center"/>
          </w:tcPr>
          <w:p>
            <w:pPr>
              <w:spacing w:after="0" w:line="240" w:lineRule="auto"/>
            </w:pPr>
            <w:r>
              <w:rPr>
                <w:sz w:val="13"/>
              </w:rPr>
              <w:t>uxcapi.dll → uxcapi_memory_calloc</w:t>
              <w:br/>
              <w:t>[U64,U64 → PTR]</w:t>
            </w:r>
          </w:p>
        </w:tc>
        <w:tc>
          <w:tcPr>
            <w:tcW w:type="dxa" w:w="3402"/>
            <w:tcMar>
              <w:top w:w="70" w:type="dxa"/>
              <w:start w:w="70" w:type="dxa"/>
              <w:bottom w:w="70" w:type="dxa"/>
              <w:end w:w="70" w:type="dxa"/>
            </w:tcMar>
            <w:vAlign w:val="center"/>
          </w:tcPr>
          <w:p>
            <w:pPr>
              <w:spacing w:after="0" w:line="240" w:lineRule="auto"/>
            </w:pPr>
            <w:r>
              <w:rPr>
                <w:sz w:val="13"/>
              </w:rPr>
              <w:t>`uxcapi_memory_calloc`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MemoryRealloc(memory AS U64, byteCount AS U64) AS U64</w:t>
            </w:r>
          </w:p>
        </w:tc>
        <w:tc>
          <w:tcPr>
            <w:tcW w:type="dxa" w:w="2608"/>
            <w:tcMar>
              <w:top w:w="70" w:type="dxa"/>
              <w:start w:w="70" w:type="dxa"/>
              <w:bottom w:w="70" w:type="dxa"/>
              <w:end w:w="70" w:type="dxa"/>
            </w:tcMar>
            <w:vAlign w:val="center"/>
          </w:tcPr>
          <w:p>
            <w:pPr>
              <w:spacing w:after="0" w:line="240" w:lineRule="auto"/>
            </w:pPr>
            <w:r>
              <w:rPr>
                <w:sz w:val="13"/>
              </w:rPr>
              <w:t>uxcapi.dll → uxcapi_memory_realloc</w:t>
              <w:br/>
              <w:t>[PTR,U64 → PTR]</w:t>
            </w:r>
          </w:p>
        </w:tc>
        <w:tc>
          <w:tcPr>
            <w:tcW w:type="dxa" w:w="3402"/>
            <w:tcMar>
              <w:top w:w="70" w:type="dxa"/>
              <w:start w:w="70" w:type="dxa"/>
              <w:bottom w:w="70" w:type="dxa"/>
              <w:end w:w="70" w:type="dxa"/>
            </w:tcMar>
            <w:vAlign w:val="center"/>
          </w:tcPr>
          <w:p>
            <w:pPr>
              <w:spacing w:after="0" w:line="240" w:lineRule="auto"/>
            </w:pPr>
            <w:r>
              <w:rPr>
                <w:sz w:val="13"/>
              </w:rPr>
              <w:t>`uxcapi_memory_realloc`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MemoryFree(memory AS U64)</w:t>
            </w:r>
          </w:p>
        </w:tc>
        <w:tc>
          <w:tcPr>
            <w:tcW w:type="dxa" w:w="2608"/>
            <w:tcMar>
              <w:top w:w="70" w:type="dxa"/>
              <w:start w:w="70" w:type="dxa"/>
              <w:bottom w:w="70" w:type="dxa"/>
              <w:end w:w="70" w:type="dxa"/>
            </w:tcMar>
            <w:vAlign w:val="center"/>
          </w:tcPr>
          <w:p>
            <w:pPr>
              <w:spacing w:after="0" w:line="240" w:lineRule="auto"/>
            </w:pPr>
            <w:r>
              <w:rPr>
                <w:sz w:val="13"/>
              </w:rPr>
              <w:t>uxcapi.dll → uxcapi_memory_free</w:t>
              <w:br/>
              <w:t>[PTR → VOID]</w:t>
            </w:r>
          </w:p>
        </w:tc>
        <w:tc>
          <w:tcPr>
            <w:tcW w:type="dxa" w:w="3402"/>
            <w:tcMar>
              <w:top w:w="70" w:type="dxa"/>
              <w:start w:w="70" w:type="dxa"/>
              <w:bottom w:w="70" w:type="dxa"/>
              <w:end w:w="70" w:type="dxa"/>
            </w:tcMar>
            <w:vAlign w:val="center"/>
          </w:tcPr>
          <w:p>
            <w:pPr>
              <w:spacing w:after="0" w:line="240" w:lineRule="auto"/>
            </w:pPr>
            <w:r>
              <w:rPr>
                <w:sz w:val="13"/>
              </w:rPr>
              <w:t>`uxcapi_memory_free`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MemoryZero(memory AS U64, byteCount AS U64) AS I32</w:t>
            </w:r>
          </w:p>
        </w:tc>
        <w:tc>
          <w:tcPr>
            <w:tcW w:type="dxa" w:w="2608"/>
            <w:tcMar>
              <w:top w:w="70" w:type="dxa"/>
              <w:start w:w="70" w:type="dxa"/>
              <w:bottom w:w="70" w:type="dxa"/>
              <w:end w:w="70" w:type="dxa"/>
            </w:tcMar>
            <w:vAlign w:val="center"/>
          </w:tcPr>
          <w:p>
            <w:pPr>
              <w:spacing w:after="0" w:line="240" w:lineRule="auto"/>
            </w:pPr>
            <w:r>
              <w:rPr>
                <w:sz w:val="13"/>
              </w:rPr>
              <w:t>uxcapi.dll → uxcapi_memory_zero</w:t>
              <w:br/>
              <w:t>[PTR,U64 → I32]</w:t>
            </w:r>
          </w:p>
        </w:tc>
        <w:tc>
          <w:tcPr>
            <w:tcW w:type="dxa" w:w="3402"/>
            <w:tcMar>
              <w:top w:w="70" w:type="dxa"/>
              <w:start w:w="70" w:type="dxa"/>
              <w:bottom w:w="70" w:type="dxa"/>
              <w:end w:w="70" w:type="dxa"/>
            </w:tcMar>
            <w:vAlign w:val="center"/>
          </w:tcPr>
          <w:p>
            <w:pPr>
              <w:spacing w:after="0" w:line="240" w:lineRule="auto"/>
            </w:pPr>
            <w:r>
              <w:rPr>
                <w:sz w:val="13"/>
              </w:rPr>
              <w:t>`uxcapi_memory_zero`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MemoryCopy(target AS U64, source AS U64, byteCount AS U64) AS I32</w:t>
            </w:r>
          </w:p>
        </w:tc>
        <w:tc>
          <w:tcPr>
            <w:tcW w:type="dxa" w:w="2608"/>
            <w:tcMar>
              <w:top w:w="70" w:type="dxa"/>
              <w:start w:w="70" w:type="dxa"/>
              <w:bottom w:w="70" w:type="dxa"/>
              <w:end w:w="70" w:type="dxa"/>
            </w:tcMar>
            <w:vAlign w:val="center"/>
          </w:tcPr>
          <w:p>
            <w:pPr>
              <w:spacing w:after="0" w:line="240" w:lineRule="auto"/>
            </w:pPr>
            <w:r>
              <w:rPr>
                <w:sz w:val="13"/>
              </w:rPr>
              <w:t>uxcapi.dll → uxcapi_memory_copy</w:t>
              <w:br/>
              <w:t>[PTR,PTR,U64 → I32]</w:t>
            </w:r>
          </w:p>
        </w:tc>
        <w:tc>
          <w:tcPr>
            <w:tcW w:type="dxa" w:w="3402"/>
            <w:tcMar>
              <w:top w:w="70" w:type="dxa"/>
              <w:start w:w="70" w:type="dxa"/>
              <w:bottom w:w="70" w:type="dxa"/>
              <w:end w:w="70" w:type="dxa"/>
            </w:tcMar>
            <w:vAlign w:val="center"/>
          </w:tcPr>
          <w:p>
            <w:pPr>
              <w:spacing w:after="0" w:line="240" w:lineRule="auto"/>
            </w:pPr>
            <w:r>
              <w:rPr>
                <w:sz w:val="13"/>
              </w:rPr>
              <w:t>`uxcapi_memory_copy`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MemoryWriteI8(memory AS U64, offset AS U64, value AS I32) AS I32</w:t>
            </w:r>
          </w:p>
        </w:tc>
        <w:tc>
          <w:tcPr>
            <w:tcW w:type="dxa" w:w="2608"/>
            <w:tcMar>
              <w:top w:w="70" w:type="dxa"/>
              <w:start w:w="70" w:type="dxa"/>
              <w:bottom w:w="70" w:type="dxa"/>
              <w:end w:w="70" w:type="dxa"/>
            </w:tcMar>
            <w:vAlign w:val="center"/>
          </w:tcPr>
          <w:p>
            <w:pPr>
              <w:spacing w:after="0" w:line="240" w:lineRule="auto"/>
            </w:pPr>
            <w:r>
              <w:rPr>
                <w:sz w:val="13"/>
              </w:rPr>
              <w:t>uxcapi.dll → uxcapi_memory_write_i8</w:t>
              <w:br/>
              <w:t>[PTR,U64,I32 → I32]</w:t>
            </w:r>
          </w:p>
        </w:tc>
        <w:tc>
          <w:tcPr>
            <w:tcW w:type="dxa" w:w="3402"/>
            <w:tcMar>
              <w:top w:w="70" w:type="dxa"/>
              <w:start w:w="70" w:type="dxa"/>
              <w:bottom w:w="70" w:type="dxa"/>
              <w:end w:w="70" w:type="dxa"/>
            </w:tcMar>
            <w:vAlign w:val="center"/>
          </w:tcPr>
          <w:p>
            <w:pPr>
              <w:spacing w:after="0" w:line="240" w:lineRule="auto"/>
            </w:pPr>
            <w:r>
              <w:rPr>
                <w:sz w:val="13"/>
              </w:rPr>
              <w:t>`uxcapi_memory_write_i8`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MemoryWriteU8(memory AS U64, offset AS U64, value AS U32) AS I32</w:t>
            </w:r>
          </w:p>
        </w:tc>
        <w:tc>
          <w:tcPr>
            <w:tcW w:type="dxa" w:w="2608"/>
            <w:tcMar>
              <w:top w:w="70" w:type="dxa"/>
              <w:start w:w="70" w:type="dxa"/>
              <w:bottom w:w="70" w:type="dxa"/>
              <w:end w:w="70" w:type="dxa"/>
            </w:tcMar>
            <w:vAlign w:val="center"/>
          </w:tcPr>
          <w:p>
            <w:pPr>
              <w:spacing w:after="0" w:line="240" w:lineRule="auto"/>
            </w:pPr>
            <w:r>
              <w:rPr>
                <w:sz w:val="13"/>
              </w:rPr>
              <w:t>uxcapi.dll → uxcapi_memory_write_u8</w:t>
              <w:br/>
              <w:t>[PTR,U64,U32 → I32]</w:t>
            </w:r>
          </w:p>
        </w:tc>
        <w:tc>
          <w:tcPr>
            <w:tcW w:type="dxa" w:w="3402"/>
            <w:tcMar>
              <w:top w:w="70" w:type="dxa"/>
              <w:start w:w="70" w:type="dxa"/>
              <w:bottom w:w="70" w:type="dxa"/>
              <w:end w:w="70" w:type="dxa"/>
            </w:tcMar>
            <w:vAlign w:val="center"/>
          </w:tcPr>
          <w:p>
            <w:pPr>
              <w:spacing w:after="0" w:line="240" w:lineRule="auto"/>
            </w:pPr>
            <w:r>
              <w:rPr>
                <w:sz w:val="13"/>
              </w:rPr>
              <w:t>`uxcapi_memory_write_u8`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MemoryWriteI16(memory AS U64, offset AS U64, value AS I32) AS I32</w:t>
            </w:r>
          </w:p>
        </w:tc>
        <w:tc>
          <w:tcPr>
            <w:tcW w:type="dxa" w:w="2608"/>
            <w:tcMar>
              <w:top w:w="70" w:type="dxa"/>
              <w:start w:w="70" w:type="dxa"/>
              <w:bottom w:w="70" w:type="dxa"/>
              <w:end w:w="70" w:type="dxa"/>
            </w:tcMar>
            <w:vAlign w:val="center"/>
          </w:tcPr>
          <w:p>
            <w:pPr>
              <w:spacing w:after="0" w:line="240" w:lineRule="auto"/>
            </w:pPr>
            <w:r>
              <w:rPr>
                <w:sz w:val="13"/>
              </w:rPr>
              <w:t>uxcapi.dll → uxcapi_memory_write_i16</w:t>
              <w:br/>
              <w:t>[PTR,U64,I32 → I32]</w:t>
            </w:r>
          </w:p>
        </w:tc>
        <w:tc>
          <w:tcPr>
            <w:tcW w:type="dxa" w:w="3402"/>
            <w:tcMar>
              <w:top w:w="70" w:type="dxa"/>
              <w:start w:w="70" w:type="dxa"/>
              <w:bottom w:w="70" w:type="dxa"/>
              <w:end w:w="70" w:type="dxa"/>
            </w:tcMar>
            <w:vAlign w:val="center"/>
          </w:tcPr>
          <w:p>
            <w:pPr>
              <w:spacing w:after="0" w:line="240" w:lineRule="auto"/>
            </w:pPr>
            <w:r>
              <w:rPr>
                <w:sz w:val="13"/>
              </w:rPr>
              <w:t>`uxcapi_memory_write_i16`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MemoryWriteU16(memory AS U64, offset AS U64, value AS U32) AS I32</w:t>
            </w:r>
          </w:p>
        </w:tc>
        <w:tc>
          <w:tcPr>
            <w:tcW w:type="dxa" w:w="2608"/>
            <w:tcMar>
              <w:top w:w="70" w:type="dxa"/>
              <w:start w:w="70" w:type="dxa"/>
              <w:bottom w:w="70" w:type="dxa"/>
              <w:end w:w="70" w:type="dxa"/>
            </w:tcMar>
            <w:vAlign w:val="center"/>
          </w:tcPr>
          <w:p>
            <w:pPr>
              <w:spacing w:after="0" w:line="240" w:lineRule="auto"/>
            </w:pPr>
            <w:r>
              <w:rPr>
                <w:sz w:val="13"/>
              </w:rPr>
              <w:t>uxcapi.dll → uxcapi_memory_write_u16</w:t>
              <w:br/>
              <w:t>[PTR,U64,U32 → I32]</w:t>
            </w:r>
          </w:p>
        </w:tc>
        <w:tc>
          <w:tcPr>
            <w:tcW w:type="dxa" w:w="3402"/>
            <w:tcMar>
              <w:top w:w="70" w:type="dxa"/>
              <w:start w:w="70" w:type="dxa"/>
              <w:bottom w:w="70" w:type="dxa"/>
              <w:end w:w="70" w:type="dxa"/>
            </w:tcMar>
            <w:vAlign w:val="center"/>
          </w:tcPr>
          <w:p>
            <w:pPr>
              <w:spacing w:after="0" w:line="240" w:lineRule="auto"/>
            </w:pPr>
            <w:r>
              <w:rPr>
                <w:sz w:val="13"/>
              </w:rPr>
              <w:t>`uxcapi_memory_write_u16`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MemoryWriteI32(memory AS U64, offset AS U64, value AS I32) AS I32</w:t>
            </w:r>
          </w:p>
        </w:tc>
        <w:tc>
          <w:tcPr>
            <w:tcW w:type="dxa" w:w="2608"/>
            <w:tcMar>
              <w:top w:w="70" w:type="dxa"/>
              <w:start w:w="70" w:type="dxa"/>
              <w:bottom w:w="70" w:type="dxa"/>
              <w:end w:w="70" w:type="dxa"/>
            </w:tcMar>
            <w:vAlign w:val="center"/>
          </w:tcPr>
          <w:p>
            <w:pPr>
              <w:spacing w:after="0" w:line="240" w:lineRule="auto"/>
            </w:pPr>
            <w:r>
              <w:rPr>
                <w:sz w:val="13"/>
              </w:rPr>
              <w:t>uxcapi.dll → uxcapi_memory_write_i32</w:t>
              <w:br/>
              <w:t>[PTR,U64,I32 → I32]</w:t>
            </w:r>
          </w:p>
        </w:tc>
        <w:tc>
          <w:tcPr>
            <w:tcW w:type="dxa" w:w="3402"/>
            <w:tcMar>
              <w:top w:w="70" w:type="dxa"/>
              <w:start w:w="70" w:type="dxa"/>
              <w:bottom w:w="70" w:type="dxa"/>
              <w:end w:w="70" w:type="dxa"/>
            </w:tcMar>
            <w:vAlign w:val="center"/>
          </w:tcPr>
          <w:p>
            <w:pPr>
              <w:spacing w:after="0" w:line="240" w:lineRule="auto"/>
            </w:pPr>
            <w:r>
              <w:rPr>
                <w:sz w:val="13"/>
              </w:rPr>
              <w:t>`uxcapi_memory_write_i32`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MemoryWriteU32(memory AS U64, offset AS U64, value AS U32) AS I32</w:t>
            </w:r>
          </w:p>
        </w:tc>
        <w:tc>
          <w:tcPr>
            <w:tcW w:type="dxa" w:w="2608"/>
            <w:tcMar>
              <w:top w:w="70" w:type="dxa"/>
              <w:start w:w="70" w:type="dxa"/>
              <w:bottom w:w="70" w:type="dxa"/>
              <w:end w:w="70" w:type="dxa"/>
            </w:tcMar>
            <w:vAlign w:val="center"/>
          </w:tcPr>
          <w:p>
            <w:pPr>
              <w:spacing w:after="0" w:line="240" w:lineRule="auto"/>
            </w:pPr>
            <w:r>
              <w:rPr>
                <w:sz w:val="13"/>
              </w:rPr>
              <w:t>uxcapi.dll → uxcapi_memory_write_u32</w:t>
              <w:br/>
              <w:t>[PTR,U64,U32 → I32]</w:t>
            </w:r>
          </w:p>
        </w:tc>
        <w:tc>
          <w:tcPr>
            <w:tcW w:type="dxa" w:w="3402"/>
            <w:tcMar>
              <w:top w:w="70" w:type="dxa"/>
              <w:start w:w="70" w:type="dxa"/>
              <w:bottom w:w="70" w:type="dxa"/>
              <w:end w:w="70" w:type="dxa"/>
            </w:tcMar>
            <w:vAlign w:val="center"/>
          </w:tcPr>
          <w:p>
            <w:pPr>
              <w:spacing w:after="0" w:line="240" w:lineRule="auto"/>
            </w:pPr>
            <w:r>
              <w:rPr>
                <w:sz w:val="13"/>
              </w:rPr>
              <w:t>`uxcapi_memory_write_u32`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MemoryWriteI64(memory AS U64, offset AS U64, value AS I64) AS I32</w:t>
            </w:r>
          </w:p>
        </w:tc>
        <w:tc>
          <w:tcPr>
            <w:tcW w:type="dxa" w:w="2608"/>
            <w:tcMar>
              <w:top w:w="70" w:type="dxa"/>
              <w:start w:w="70" w:type="dxa"/>
              <w:bottom w:w="70" w:type="dxa"/>
              <w:end w:w="70" w:type="dxa"/>
            </w:tcMar>
            <w:vAlign w:val="center"/>
          </w:tcPr>
          <w:p>
            <w:pPr>
              <w:spacing w:after="0" w:line="240" w:lineRule="auto"/>
            </w:pPr>
            <w:r>
              <w:rPr>
                <w:sz w:val="13"/>
              </w:rPr>
              <w:t>uxcapi.dll → uxcapi_memory_write_i64</w:t>
              <w:br/>
              <w:t>[PTR,U64,I64 → I32]</w:t>
            </w:r>
          </w:p>
        </w:tc>
        <w:tc>
          <w:tcPr>
            <w:tcW w:type="dxa" w:w="3402"/>
            <w:tcMar>
              <w:top w:w="70" w:type="dxa"/>
              <w:start w:w="70" w:type="dxa"/>
              <w:bottom w:w="70" w:type="dxa"/>
              <w:end w:w="70" w:type="dxa"/>
            </w:tcMar>
            <w:vAlign w:val="center"/>
          </w:tcPr>
          <w:p>
            <w:pPr>
              <w:spacing w:after="0" w:line="240" w:lineRule="auto"/>
            </w:pPr>
            <w:r>
              <w:rPr>
                <w:sz w:val="13"/>
              </w:rPr>
              <w:t>`uxcapi_memory_write_i64`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MemoryWriteU64(memory AS U64, offset AS U64, value AS U64) AS I32</w:t>
            </w:r>
          </w:p>
        </w:tc>
        <w:tc>
          <w:tcPr>
            <w:tcW w:type="dxa" w:w="2608"/>
            <w:tcMar>
              <w:top w:w="70" w:type="dxa"/>
              <w:start w:w="70" w:type="dxa"/>
              <w:bottom w:w="70" w:type="dxa"/>
              <w:end w:w="70" w:type="dxa"/>
            </w:tcMar>
            <w:vAlign w:val="center"/>
          </w:tcPr>
          <w:p>
            <w:pPr>
              <w:spacing w:after="0" w:line="240" w:lineRule="auto"/>
            </w:pPr>
            <w:r>
              <w:rPr>
                <w:sz w:val="13"/>
              </w:rPr>
              <w:t>uxcapi.dll → uxcapi_memory_write_u64</w:t>
              <w:br/>
              <w:t>[PTR,U64,U64 → I32]</w:t>
            </w:r>
          </w:p>
        </w:tc>
        <w:tc>
          <w:tcPr>
            <w:tcW w:type="dxa" w:w="3402"/>
            <w:tcMar>
              <w:top w:w="70" w:type="dxa"/>
              <w:start w:w="70" w:type="dxa"/>
              <w:bottom w:w="70" w:type="dxa"/>
              <w:end w:w="70" w:type="dxa"/>
            </w:tcMar>
            <w:vAlign w:val="center"/>
          </w:tcPr>
          <w:p>
            <w:pPr>
              <w:spacing w:after="0" w:line="240" w:lineRule="auto"/>
            </w:pPr>
            <w:r>
              <w:rPr>
                <w:sz w:val="13"/>
              </w:rPr>
              <w:t>`uxcapi_memory_write_u64`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MemoryWriteF32(memory AS U64, offset AS U64, value AS F64) AS I32</w:t>
            </w:r>
          </w:p>
        </w:tc>
        <w:tc>
          <w:tcPr>
            <w:tcW w:type="dxa" w:w="2608"/>
            <w:tcMar>
              <w:top w:w="70" w:type="dxa"/>
              <w:start w:w="70" w:type="dxa"/>
              <w:bottom w:w="70" w:type="dxa"/>
              <w:end w:w="70" w:type="dxa"/>
            </w:tcMar>
            <w:vAlign w:val="center"/>
          </w:tcPr>
          <w:p>
            <w:pPr>
              <w:spacing w:after="0" w:line="240" w:lineRule="auto"/>
            </w:pPr>
            <w:r>
              <w:rPr>
                <w:sz w:val="13"/>
              </w:rPr>
              <w:t>uxcapi.dll → uxcapi_memory_write_f32</w:t>
              <w:br/>
              <w:t>[PTR,U64,F64 → I32]</w:t>
            </w:r>
          </w:p>
        </w:tc>
        <w:tc>
          <w:tcPr>
            <w:tcW w:type="dxa" w:w="3402"/>
            <w:tcMar>
              <w:top w:w="70" w:type="dxa"/>
              <w:start w:w="70" w:type="dxa"/>
              <w:bottom w:w="70" w:type="dxa"/>
              <w:end w:w="70" w:type="dxa"/>
            </w:tcMar>
            <w:vAlign w:val="center"/>
          </w:tcPr>
          <w:p>
            <w:pPr>
              <w:spacing w:after="0" w:line="240" w:lineRule="auto"/>
            </w:pPr>
            <w:r>
              <w:rPr>
                <w:sz w:val="13"/>
              </w:rPr>
              <w:t>`uxcapi_memory_write_f32`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MemoryWriteF64(memory AS U64, offset AS U64, value AS F64) AS I32</w:t>
            </w:r>
          </w:p>
        </w:tc>
        <w:tc>
          <w:tcPr>
            <w:tcW w:type="dxa" w:w="2608"/>
            <w:tcMar>
              <w:top w:w="70" w:type="dxa"/>
              <w:start w:w="70" w:type="dxa"/>
              <w:bottom w:w="70" w:type="dxa"/>
              <w:end w:w="70" w:type="dxa"/>
            </w:tcMar>
            <w:vAlign w:val="center"/>
          </w:tcPr>
          <w:p>
            <w:pPr>
              <w:spacing w:after="0" w:line="240" w:lineRule="auto"/>
            </w:pPr>
            <w:r>
              <w:rPr>
                <w:sz w:val="13"/>
              </w:rPr>
              <w:t>uxcapi.dll → uxcapi_memory_write_f64</w:t>
              <w:br/>
              <w:t>[PTR,U64,F64 → I32]</w:t>
            </w:r>
          </w:p>
        </w:tc>
        <w:tc>
          <w:tcPr>
            <w:tcW w:type="dxa" w:w="3402"/>
            <w:tcMar>
              <w:top w:w="70" w:type="dxa"/>
              <w:start w:w="70" w:type="dxa"/>
              <w:bottom w:w="70" w:type="dxa"/>
              <w:end w:w="70" w:type="dxa"/>
            </w:tcMar>
            <w:vAlign w:val="center"/>
          </w:tcPr>
          <w:p>
            <w:pPr>
              <w:spacing w:after="0" w:line="240" w:lineRule="auto"/>
            </w:pPr>
            <w:r>
              <w:rPr>
                <w:sz w:val="13"/>
              </w:rPr>
              <w:t>`uxcapi_memory_write_f64`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MemoryWritePtr(memory AS U64, offset AS U64, value AS U64) AS I32</w:t>
            </w:r>
          </w:p>
        </w:tc>
        <w:tc>
          <w:tcPr>
            <w:tcW w:type="dxa" w:w="2608"/>
            <w:tcMar>
              <w:top w:w="70" w:type="dxa"/>
              <w:start w:w="70" w:type="dxa"/>
              <w:bottom w:w="70" w:type="dxa"/>
              <w:end w:w="70" w:type="dxa"/>
            </w:tcMar>
            <w:vAlign w:val="center"/>
          </w:tcPr>
          <w:p>
            <w:pPr>
              <w:spacing w:after="0" w:line="240" w:lineRule="auto"/>
            </w:pPr>
            <w:r>
              <w:rPr>
                <w:sz w:val="13"/>
              </w:rPr>
              <w:t>uxcapi.dll → uxcapi_memory_write_ptr</w:t>
              <w:br/>
              <w:t>[PTR,U64,PTR → I32]</w:t>
            </w:r>
          </w:p>
        </w:tc>
        <w:tc>
          <w:tcPr>
            <w:tcW w:type="dxa" w:w="3402"/>
            <w:tcMar>
              <w:top w:w="70" w:type="dxa"/>
              <w:start w:w="70" w:type="dxa"/>
              <w:bottom w:w="70" w:type="dxa"/>
              <w:end w:w="70" w:type="dxa"/>
            </w:tcMar>
            <w:vAlign w:val="center"/>
          </w:tcPr>
          <w:p>
            <w:pPr>
              <w:spacing w:after="0" w:line="240" w:lineRule="auto"/>
            </w:pPr>
            <w:r>
              <w:rPr>
                <w:sz w:val="13"/>
              </w:rPr>
              <w:t>`uxcapi_memory_write_ptr`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MemoryWriteString(memory AS U64, offset AS U64, value AS STRING, capacity AS U64) AS I32</w:t>
            </w:r>
          </w:p>
        </w:tc>
        <w:tc>
          <w:tcPr>
            <w:tcW w:type="dxa" w:w="2608"/>
            <w:tcMar>
              <w:top w:w="70" w:type="dxa"/>
              <w:start w:w="70" w:type="dxa"/>
              <w:bottom w:w="70" w:type="dxa"/>
              <w:end w:w="70" w:type="dxa"/>
            </w:tcMar>
            <w:vAlign w:val="center"/>
          </w:tcPr>
          <w:p>
            <w:pPr>
              <w:spacing w:after="0" w:line="240" w:lineRule="auto"/>
            </w:pPr>
            <w:r>
              <w:rPr>
                <w:sz w:val="13"/>
              </w:rPr>
              <w:t>uxcapi.dll → uxcapi_memory_write_string</w:t>
              <w:br/>
              <w:t>[PTR,U64,STRPTR,U64 → I32]</w:t>
            </w:r>
          </w:p>
        </w:tc>
        <w:tc>
          <w:tcPr>
            <w:tcW w:type="dxa" w:w="3402"/>
            <w:tcMar>
              <w:top w:w="70" w:type="dxa"/>
              <w:start w:w="70" w:type="dxa"/>
              <w:bottom w:w="70" w:type="dxa"/>
              <w:end w:w="70" w:type="dxa"/>
            </w:tcMar>
            <w:vAlign w:val="center"/>
          </w:tcPr>
          <w:p>
            <w:pPr>
              <w:spacing w:after="0" w:line="240" w:lineRule="auto"/>
            </w:pPr>
            <w:r>
              <w:rPr>
                <w:sz w:val="13"/>
              </w:rPr>
              <w:t>`uxcapi_memory_write_string`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MemoryReadI8(memory AS U64, offset AS U64) AS I32</w:t>
            </w:r>
          </w:p>
        </w:tc>
        <w:tc>
          <w:tcPr>
            <w:tcW w:type="dxa" w:w="2608"/>
            <w:tcMar>
              <w:top w:w="70" w:type="dxa"/>
              <w:start w:w="70" w:type="dxa"/>
              <w:bottom w:w="70" w:type="dxa"/>
              <w:end w:w="70" w:type="dxa"/>
            </w:tcMar>
            <w:vAlign w:val="center"/>
          </w:tcPr>
          <w:p>
            <w:pPr>
              <w:spacing w:after="0" w:line="240" w:lineRule="auto"/>
            </w:pPr>
            <w:r>
              <w:rPr>
                <w:sz w:val="13"/>
              </w:rPr>
              <w:t>uxcapi.dll → uxcapi_memory_read_i8</w:t>
              <w:br/>
              <w:t>[PTR,U64 → I32]</w:t>
            </w:r>
          </w:p>
        </w:tc>
        <w:tc>
          <w:tcPr>
            <w:tcW w:type="dxa" w:w="3402"/>
            <w:tcMar>
              <w:top w:w="70" w:type="dxa"/>
              <w:start w:w="70" w:type="dxa"/>
              <w:bottom w:w="70" w:type="dxa"/>
              <w:end w:w="70" w:type="dxa"/>
            </w:tcMar>
            <w:vAlign w:val="center"/>
          </w:tcPr>
          <w:p>
            <w:pPr>
              <w:spacing w:after="0" w:line="240" w:lineRule="auto"/>
            </w:pPr>
            <w:r>
              <w:rPr>
                <w:sz w:val="13"/>
              </w:rPr>
              <w:t>`uxcapi_memory_read_i8`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MemoryReadU8(memory AS U64, offset AS U64) AS U32</w:t>
            </w:r>
          </w:p>
        </w:tc>
        <w:tc>
          <w:tcPr>
            <w:tcW w:type="dxa" w:w="2608"/>
            <w:tcMar>
              <w:top w:w="70" w:type="dxa"/>
              <w:start w:w="70" w:type="dxa"/>
              <w:bottom w:w="70" w:type="dxa"/>
              <w:end w:w="70" w:type="dxa"/>
            </w:tcMar>
            <w:vAlign w:val="center"/>
          </w:tcPr>
          <w:p>
            <w:pPr>
              <w:spacing w:after="0" w:line="240" w:lineRule="auto"/>
            </w:pPr>
            <w:r>
              <w:rPr>
                <w:sz w:val="13"/>
              </w:rPr>
              <w:t>uxcapi.dll → uxcapi_memory_read_u8</w:t>
              <w:br/>
              <w:t>[PTR,U64 → U32]</w:t>
            </w:r>
          </w:p>
        </w:tc>
        <w:tc>
          <w:tcPr>
            <w:tcW w:type="dxa" w:w="3402"/>
            <w:tcMar>
              <w:top w:w="70" w:type="dxa"/>
              <w:start w:w="70" w:type="dxa"/>
              <w:bottom w:w="70" w:type="dxa"/>
              <w:end w:w="70" w:type="dxa"/>
            </w:tcMar>
            <w:vAlign w:val="center"/>
          </w:tcPr>
          <w:p>
            <w:pPr>
              <w:spacing w:after="0" w:line="240" w:lineRule="auto"/>
            </w:pPr>
            <w:r>
              <w:rPr>
                <w:sz w:val="13"/>
              </w:rPr>
              <w:t>`uxcapi_memory_read_u8`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MemoryReadI16(memory AS U64, offset AS U64) AS I32</w:t>
            </w:r>
          </w:p>
        </w:tc>
        <w:tc>
          <w:tcPr>
            <w:tcW w:type="dxa" w:w="2608"/>
            <w:tcMar>
              <w:top w:w="70" w:type="dxa"/>
              <w:start w:w="70" w:type="dxa"/>
              <w:bottom w:w="70" w:type="dxa"/>
              <w:end w:w="70" w:type="dxa"/>
            </w:tcMar>
            <w:vAlign w:val="center"/>
          </w:tcPr>
          <w:p>
            <w:pPr>
              <w:spacing w:after="0" w:line="240" w:lineRule="auto"/>
            </w:pPr>
            <w:r>
              <w:rPr>
                <w:sz w:val="13"/>
              </w:rPr>
              <w:t>uxcapi.dll → uxcapi_memory_read_i16</w:t>
              <w:br/>
              <w:t>[PTR,U64 → I32]</w:t>
            </w:r>
          </w:p>
        </w:tc>
        <w:tc>
          <w:tcPr>
            <w:tcW w:type="dxa" w:w="3402"/>
            <w:tcMar>
              <w:top w:w="70" w:type="dxa"/>
              <w:start w:w="70" w:type="dxa"/>
              <w:bottom w:w="70" w:type="dxa"/>
              <w:end w:w="70" w:type="dxa"/>
            </w:tcMar>
            <w:vAlign w:val="center"/>
          </w:tcPr>
          <w:p>
            <w:pPr>
              <w:spacing w:after="0" w:line="240" w:lineRule="auto"/>
            </w:pPr>
            <w:r>
              <w:rPr>
                <w:sz w:val="13"/>
              </w:rPr>
              <w:t>`uxcapi_memory_read_i16`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MemoryReadU16(memory AS U64, offset AS U64) AS U32</w:t>
            </w:r>
          </w:p>
        </w:tc>
        <w:tc>
          <w:tcPr>
            <w:tcW w:type="dxa" w:w="2608"/>
            <w:tcMar>
              <w:top w:w="70" w:type="dxa"/>
              <w:start w:w="70" w:type="dxa"/>
              <w:bottom w:w="70" w:type="dxa"/>
              <w:end w:w="70" w:type="dxa"/>
            </w:tcMar>
            <w:vAlign w:val="center"/>
          </w:tcPr>
          <w:p>
            <w:pPr>
              <w:spacing w:after="0" w:line="240" w:lineRule="auto"/>
            </w:pPr>
            <w:r>
              <w:rPr>
                <w:sz w:val="13"/>
              </w:rPr>
              <w:t>uxcapi.dll → uxcapi_memory_read_u16</w:t>
              <w:br/>
              <w:t>[PTR,U64 → U32]</w:t>
            </w:r>
          </w:p>
        </w:tc>
        <w:tc>
          <w:tcPr>
            <w:tcW w:type="dxa" w:w="3402"/>
            <w:tcMar>
              <w:top w:w="70" w:type="dxa"/>
              <w:start w:w="70" w:type="dxa"/>
              <w:bottom w:w="70" w:type="dxa"/>
              <w:end w:w="70" w:type="dxa"/>
            </w:tcMar>
            <w:vAlign w:val="center"/>
          </w:tcPr>
          <w:p>
            <w:pPr>
              <w:spacing w:after="0" w:line="240" w:lineRule="auto"/>
            </w:pPr>
            <w:r>
              <w:rPr>
                <w:sz w:val="13"/>
              </w:rPr>
              <w:t>`uxcapi_memory_read_u16`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MemoryReadI32(memory AS U64, offset AS U64) AS I32</w:t>
            </w:r>
          </w:p>
        </w:tc>
        <w:tc>
          <w:tcPr>
            <w:tcW w:type="dxa" w:w="2608"/>
            <w:tcMar>
              <w:top w:w="70" w:type="dxa"/>
              <w:start w:w="70" w:type="dxa"/>
              <w:bottom w:w="70" w:type="dxa"/>
              <w:end w:w="70" w:type="dxa"/>
            </w:tcMar>
            <w:vAlign w:val="center"/>
          </w:tcPr>
          <w:p>
            <w:pPr>
              <w:spacing w:after="0" w:line="240" w:lineRule="auto"/>
            </w:pPr>
            <w:r>
              <w:rPr>
                <w:sz w:val="13"/>
              </w:rPr>
              <w:t>uxcapi.dll → uxcapi_memory_read_i32</w:t>
              <w:br/>
              <w:t>[PTR,U64 → I32]</w:t>
            </w:r>
          </w:p>
        </w:tc>
        <w:tc>
          <w:tcPr>
            <w:tcW w:type="dxa" w:w="3402"/>
            <w:tcMar>
              <w:top w:w="70" w:type="dxa"/>
              <w:start w:w="70" w:type="dxa"/>
              <w:bottom w:w="70" w:type="dxa"/>
              <w:end w:w="70" w:type="dxa"/>
            </w:tcMar>
            <w:vAlign w:val="center"/>
          </w:tcPr>
          <w:p>
            <w:pPr>
              <w:spacing w:after="0" w:line="240" w:lineRule="auto"/>
            </w:pPr>
            <w:r>
              <w:rPr>
                <w:sz w:val="13"/>
              </w:rPr>
              <w:t>`uxcapi_memory_read_i32`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MemoryReadU32(memory AS U64, offset AS U64) AS U32</w:t>
            </w:r>
          </w:p>
        </w:tc>
        <w:tc>
          <w:tcPr>
            <w:tcW w:type="dxa" w:w="2608"/>
            <w:tcMar>
              <w:top w:w="70" w:type="dxa"/>
              <w:start w:w="70" w:type="dxa"/>
              <w:bottom w:w="70" w:type="dxa"/>
              <w:end w:w="70" w:type="dxa"/>
            </w:tcMar>
            <w:vAlign w:val="center"/>
          </w:tcPr>
          <w:p>
            <w:pPr>
              <w:spacing w:after="0" w:line="240" w:lineRule="auto"/>
            </w:pPr>
            <w:r>
              <w:rPr>
                <w:sz w:val="13"/>
              </w:rPr>
              <w:t>uxcapi.dll → uxcapi_memory_read_u32</w:t>
              <w:br/>
              <w:t>[PTR,U64 → U32]</w:t>
            </w:r>
          </w:p>
        </w:tc>
        <w:tc>
          <w:tcPr>
            <w:tcW w:type="dxa" w:w="3402"/>
            <w:tcMar>
              <w:top w:w="70" w:type="dxa"/>
              <w:start w:w="70" w:type="dxa"/>
              <w:bottom w:w="70" w:type="dxa"/>
              <w:end w:w="70" w:type="dxa"/>
            </w:tcMar>
            <w:vAlign w:val="center"/>
          </w:tcPr>
          <w:p>
            <w:pPr>
              <w:spacing w:after="0" w:line="240" w:lineRule="auto"/>
            </w:pPr>
            <w:r>
              <w:rPr>
                <w:sz w:val="13"/>
              </w:rPr>
              <w:t>`uxcapi_memory_read_u32`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MemoryReadI64(memory AS U64, offset AS U64) AS I64</w:t>
            </w:r>
          </w:p>
        </w:tc>
        <w:tc>
          <w:tcPr>
            <w:tcW w:type="dxa" w:w="2608"/>
            <w:tcMar>
              <w:top w:w="70" w:type="dxa"/>
              <w:start w:w="70" w:type="dxa"/>
              <w:bottom w:w="70" w:type="dxa"/>
              <w:end w:w="70" w:type="dxa"/>
            </w:tcMar>
            <w:vAlign w:val="center"/>
          </w:tcPr>
          <w:p>
            <w:pPr>
              <w:spacing w:after="0" w:line="240" w:lineRule="auto"/>
            </w:pPr>
            <w:r>
              <w:rPr>
                <w:sz w:val="13"/>
              </w:rPr>
              <w:t>uxcapi.dll → uxcapi_memory_read_i64</w:t>
              <w:br/>
              <w:t>[PTR,U64 → I64]</w:t>
            </w:r>
          </w:p>
        </w:tc>
        <w:tc>
          <w:tcPr>
            <w:tcW w:type="dxa" w:w="3402"/>
            <w:tcMar>
              <w:top w:w="70" w:type="dxa"/>
              <w:start w:w="70" w:type="dxa"/>
              <w:bottom w:w="70" w:type="dxa"/>
              <w:end w:w="70" w:type="dxa"/>
            </w:tcMar>
            <w:vAlign w:val="center"/>
          </w:tcPr>
          <w:p>
            <w:pPr>
              <w:spacing w:after="0" w:line="240" w:lineRule="auto"/>
            </w:pPr>
            <w:r>
              <w:rPr>
                <w:sz w:val="13"/>
              </w:rPr>
              <w:t>`uxcapi_memory_read_i64`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MemoryReadU64(memory AS U64, offset AS U64) AS U64</w:t>
            </w:r>
          </w:p>
        </w:tc>
        <w:tc>
          <w:tcPr>
            <w:tcW w:type="dxa" w:w="2608"/>
            <w:tcMar>
              <w:top w:w="70" w:type="dxa"/>
              <w:start w:w="70" w:type="dxa"/>
              <w:bottom w:w="70" w:type="dxa"/>
              <w:end w:w="70" w:type="dxa"/>
            </w:tcMar>
            <w:vAlign w:val="center"/>
          </w:tcPr>
          <w:p>
            <w:pPr>
              <w:spacing w:after="0" w:line="240" w:lineRule="auto"/>
            </w:pPr>
            <w:r>
              <w:rPr>
                <w:sz w:val="13"/>
              </w:rPr>
              <w:t>uxcapi.dll → uxcapi_memory_read_u64</w:t>
              <w:br/>
              <w:t>[PTR,U64 → U64]</w:t>
            </w:r>
          </w:p>
        </w:tc>
        <w:tc>
          <w:tcPr>
            <w:tcW w:type="dxa" w:w="3402"/>
            <w:tcMar>
              <w:top w:w="70" w:type="dxa"/>
              <w:start w:w="70" w:type="dxa"/>
              <w:bottom w:w="70" w:type="dxa"/>
              <w:end w:w="70" w:type="dxa"/>
            </w:tcMar>
            <w:vAlign w:val="center"/>
          </w:tcPr>
          <w:p>
            <w:pPr>
              <w:spacing w:after="0" w:line="240" w:lineRule="auto"/>
            </w:pPr>
            <w:r>
              <w:rPr>
                <w:sz w:val="13"/>
              </w:rPr>
              <w:t>`uxcapi_memory_read_u64`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MemoryReadF32(memory AS U64, offset AS U64) AS F64</w:t>
            </w:r>
          </w:p>
        </w:tc>
        <w:tc>
          <w:tcPr>
            <w:tcW w:type="dxa" w:w="2608"/>
            <w:tcMar>
              <w:top w:w="70" w:type="dxa"/>
              <w:start w:w="70" w:type="dxa"/>
              <w:bottom w:w="70" w:type="dxa"/>
              <w:end w:w="70" w:type="dxa"/>
            </w:tcMar>
            <w:vAlign w:val="center"/>
          </w:tcPr>
          <w:p>
            <w:pPr>
              <w:spacing w:after="0" w:line="240" w:lineRule="auto"/>
            </w:pPr>
            <w:r>
              <w:rPr>
                <w:sz w:val="13"/>
              </w:rPr>
              <w:t>uxcapi.dll → uxcapi_memory_read_f32</w:t>
              <w:br/>
              <w:t>[PTR,U64 → F64]</w:t>
            </w:r>
          </w:p>
        </w:tc>
        <w:tc>
          <w:tcPr>
            <w:tcW w:type="dxa" w:w="3402"/>
            <w:tcMar>
              <w:top w:w="70" w:type="dxa"/>
              <w:start w:w="70" w:type="dxa"/>
              <w:bottom w:w="70" w:type="dxa"/>
              <w:end w:w="70" w:type="dxa"/>
            </w:tcMar>
            <w:vAlign w:val="center"/>
          </w:tcPr>
          <w:p>
            <w:pPr>
              <w:spacing w:after="0" w:line="240" w:lineRule="auto"/>
            </w:pPr>
            <w:r>
              <w:rPr>
                <w:sz w:val="13"/>
              </w:rPr>
              <w:t>`uxcapi_memory_read_f32`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MemoryReadF64(memory AS U64, offset AS U64) AS F64</w:t>
            </w:r>
          </w:p>
        </w:tc>
        <w:tc>
          <w:tcPr>
            <w:tcW w:type="dxa" w:w="2608"/>
            <w:tcMar>
              <w:top w:w="70" w:type="dxa"/>
              <w:start w:w="70" w:type="dxa"/>
              <w:bottom w:w="70" w:type="dxa"/>
              <w:end w:w="70" w:type="dxa"/>
            </w:tcMar>
            <w:vAlign w:val="center"/>
          </w:tcPr>
          <w:p>
            <w:pPr>
              <w:spacing w:after="0" w:line="240" w:lineRule="auto"/>
            </w:pPr>
            <w:r>
              <w:rPr>
                <w:sz w:val="13"/>
              </w:rPr>
              <w:t>uxcapi.dll → uxcapi_memory_read_f64</w:t>
              <w:br/>
              <w:t>[PTR,U64 → F64]</w:t>
            </w:r>
          </w:p>
        </w:tc>
        <w:tc>
          <w:tcPr>
            <w:tcW w:type="dxa" w:w="3402"/>
            <w:tcMar>
              <w:top w:w="70" w:type="dxa"/>
              <w:start w:w="70" w:type="dxa"/>
              <w:bottom w:w="70" w:type="dxa"/>
              <w:end w:w="70" w:type="dxa"/>
            </w:tcMar>
            <w:vAlign w:val="center"/>
          </w:tcPr>
          <w:p>
            <w:pPr>
              <w:spacing w:after="0" w:line="240" w:lineRule="auto"/>
            </w:pPr>
            <w:r>
              <w:rPr>
                <w:sz w:val="13"/>
              </w:rPr>
              <w:t>`uxcapi_memory_read_f64`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MemoryReadPtr(memory AS U64, offset AS U64) AS U64</w:t>
            </w:r>
          </w:p>
        </w:tc>
        <w:tc>
          <w:tcPr>
            <w:tcW w:type="dxa" w:w="2608"/>
            <w:tcMar>
              <w:top w:w="70" w:type="dxa"/>
              <w:start w:w="70" w:type="dxa"/>
              <w:bottom w:w="70" w:type="dxa"/>
              <w:end w:w="70" w:type="dxa"/>
            </w:tcMar>
            <w:vAlign w:val="center"/>
          </w:tcPr>
          <w:p>
            <w:pPr>
              <w:spacing w:after="0" w:line="240" w:lineRule="auto"/>
            </w:pPr>
            <w:r>
              <w:rPr>
                <w:sz w:val="13"/>
              </w:rPr>
              <w:t>uxcapi.dll → uxcapi_memory_read_ptr</w:t>
              <w:br/>
              <w:t>[PTR,U64 → PTR]</w:t>
            </w:r>
          </w:p>
        </w:tc>
        <w:tc>
          <w:tcPr>
            <w:tcW w:type="dxa" w:w="3402"/>
            <w:tcMar>
              <w:top w:w="70" w:type="dxa"/>
              <w:start w:w="70" w:type="dxa"/>
              <w:bottom w:w="70" w:type="dxa"/>
              <w:end w:w="70" w:type="dxa"/>
            </w:tcMar>
            <w:vAlign w:val="center"/>
          </w:tcPr>
          <w:p>
            <w:pPr>
              <w:spacing w:after="0" w:line="240" w:lineRule="auto"/>
            </w:pPr>
            <w:r>
              <w:rPr>
                <w:sz w:val="13"/>
              </w:rPr>
              <w:t>`uxcapi_memory_read_ptr`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MemoryReadString(memory AS U64, offset AS U64) AS STRING</w:t>
            </w:r>
          </w:p>
        </w:tc>
        <w:tc>
          <w:tcPr>
            <w:tcW w:type="dxa" w:w="2608"/>
            <w:tcMar>
              <w:top w:w="70" w:type="dxa"/>
              <w:start w:w="70" w:type="dxa"/>
              <w:bottom w:w="70" w:type="dxa"/>
              <w:end w:w="70" w:type="dxa"/>
            </w:tcMar>
            <w:vAlign w:val="center"/>
          </w:tcPr>
          <w:p>
            <w:pPr>
              <w:spacing w:after="0" w:line="240" w:lineRule="auto"/>
            </w:pPr>
            <w:r>
              <w:rPr>
                <w:sz w:val="13"/>
              </w:rPr>
              <w:t>uxcapi.dll → uxcapi_memory_read_string</w:t>
              <w:br/>
              <w:t>[PTR,U64 → STRPTR]</w:t>
            </w:r>
          </w:p>
        </w:tc>
        <w:tc>
          <w:tcPr>
            <w:tcW w:type="dxa" w:w="3402"/>
            <w:tcMar>
              <w:top w:w="70" w:type="dxa"/>
              <w:start w:w="70" w:type="dxa"/>
              <w:bottom w:w="70" w:type="dxa"/>
              <w:end w:w="70" w:type="dxa"/>
            </w:tcMar>
            <w:vAlign w:val="center"/>
          </w:tcPr>
          <w:p>
            <w:pPr>
              <w:spacing w:after="0" w:line="240" w:lineRule="auto"/>
            </w:pPr>
            <w:r>
              <w:rPr>
                <w:sz w:val="13"/>
              </w:rPr>
              <w:t>`uxcapi_memory_read_string`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CallbackNew(returnKind AS I32, defaultU64 AS U64, defaultF64 AS F64) AS U64</w:t>
            </w:r>
          </w:p>
        </w:tc>
        <w:tc>
          <w:tcPr>
            <w:tcW w:type="dxa" w:w="2608"/>
            <w:tcMar>
              <w:top w:w="70" w:type="dxa"/>
              <w:start w:w="70" w:type="dxa"/>
              <w:bottom w:w="70" w:type="dxa"/>
              <w:end w:w="70" w:type="dxa"/>
            </w:tcMar>
            <w:vAlign w:val="center"/>
          </w:tcPr>
          <w:p>
            <w:pPr>
              <w:spacing w:after="0" w:line="240" w:lineRule="auto"/>
            </w:pPr>
            <w:r>
              <w:rPr>
                <w:sz w:val="13"/>
              </w:rPr>
              <w:t>uxcapi.dll → uxcapi_callback_new</w:t>
              <w:br/>
              <w:t>[I32,U64,F64 → PTR]</w:t>
            </w:r>
          </w:p>
        </w:tc>
        <w:tc>
          <w:tcPr>
            <w:tcW w:type="dxa" w:w="3402"/>
            <w:tcMar>
              <w:top w:w="70" w:type="dxa"/>
              <w:start w:w="70" w:type="dxa"/>
              <w:bottom w:w="70" w:type="dxa"/>
              <w:end w:w="70" w:type="dxa"/>
            </w:tcMar>
            <w:vAlign w:val="center"/>
          </w:tcPr>
          <w:p>
            <w:pPr>
              <w:spacing w:after="0" w:line="240" w:lineRule="auto"/>
            </w:pPr>
            <w:r>
              <w:rPr>
                <w:sz w:val="13"/>
              </w:rPr>
              <w:t>`uxcapi_callback_new`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CallbackAddArg(callbackHandle AS U64, argumentKind AS I32) AS I32</w:t>
            </w:r>
          </w:p>
        </w:tc>
        <w:tc>
          <w:tcPr>
            <w:tcW w:type="dxa" w:w="2608"/>
            <w:tcMar>
              <w:top w:w="70" w:type="dxa"/>
              <w:start w:w="70" w:type="dxa"/>
              <w:bottom w:w="70" w:type="dxa"/>
              <w:end w:w="70" w:type="dxa"/>
            </w:tcMar>
            <w:vAlign w:val="center"/>
          </w:tcPr>
          <w:p>
            <w:pPr>
              <w:spacing w:after="0" w:line="240" w:lineRule="auto"/>
            </w:pPr>
            <w:r>
              <w:rPr>
                <w:sz w:val="13"/>
              </w:rPr>
              <w:t>uxcapi.dll → uxcapi_callback_add_arg</w:t>
              <w:br/>
              <w:t>[PTR,I32 → I32]</w:t>
            </w:r>
          </w:p>
        </w:tc>
        <w:tc>
          <w:tcPr>
            <w:tcW w:type="dxa" w:w="3402"/>
            <w:tcMar>
              <w:top w:w="70" w:type="dxa"/>
              <w:start w:w="70" w:type="dxa"/>
              <w:bottom w:w="70" w:type="dxa"/>
              <w:end w:w="70" w:type="dxa"/>
            </w:tcMar>
            <w:vAlign w:val="center"/>
          </w:tcPr>
          <w:p>
            <w:pPr>
              <w:spacing w:after="0" w:line="240" w:lineRule="auto"/>
            </w:pPr>
            <w:r>
              <w:rPr>
                <w:sz w:val="13"/>
              </w:rPr>
              <w:t>`uxcapi_callback_add_arg`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CallbackBuild(callbackHandle AS U64) AS I32</w:t>
            </w:r>
          </w:p>
        </w:tc>
        <w:tc>
          <w:tcPr>
            <w:tcW w:type="dxa" w:w="2608"/>
            <w:tcMar>
              <w:top w:w="70" w:type="dxa"/>
              <w:start w:w="70" w:type="dxa"/>
              <w:bottom w:w="70" w:type="dxa"/>
              <w:end w:w="70" w:type="dxa"/>
            </w:tcMar>
            <w:vAlign w:val="center"/>
          </w:tcPr>
          <w:p>
            <w:pPr>
              <w:spacing w:after="0" w:line="240" w:lineRule="auto"/>
            </w:pPr>
            <w:r>
              <w:rPr>
                <w:sz w:val="13"/>
              </w:rPr>
              <w:t>uxcapi.dll → uxcapi_callback_build</w:t>
              <w:br/>
              <w:t>[PTR → I32]</w:t>
            </w:r>
          </w:p>
        </w:tc>
        <w:tc>
          <w:tcPr>
            <w:tcW w:type="dxa" w:w="3402"/>
            <w:tcMar>
              <w:top w:w="70" w:type="dxa"/>
              <w:start w:w="70" w:type="dxa"/>
              <w:bottom w:w="70" w:type="dxa"/>
              <w:end w:w="70" w:type="dxa"/>
            </w:tcMar>
            <w:vAlign w:val="center"/>
          </w:tcPr>
          <w:p>
            <w:pPr>
              <w:spacing w:after="0" w:line="240" w:lineRule="auto"/>
            </w:pPr>
            <w:r>
              <w:rPr>
                <w:sz w:val="13"/>
              </w:rPr>
              <w:t>`uxcapi_callback_build`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CallbackPointer(callbackHandle AS U64) AS U64</w:t>
            </w:r>
          </w:p>
        </w:tc>
        <w:tc>
          <w:tcPr>
            <w:tcW w:type="dxa" w:w="2608"/>
            <w:tcMar>
              <w:top w:w="70" w:type="dxa"/>
              <w:start w:w="70" w:type="dxa"/>
              <w:bottom w:w="70" w:type="dxa"/>
              <w:end w:w="70" w:type="dxa"/>
            </w:tcMar>
            <w:vAlign w:val="center"/>
          </w:tcPr>
          <w:p>
            <w:pPr>
              <w:spacing w:after="0" w:line="240" w:lineRule="auto"/>
            </w:pPr>
            <w:r>
              <w:rPr>
                <w:sz w:val="13"/>
              </w:rPr>
              <w:t>uxcapi.dll → uxcapi_callback_pointer</w:t>
              <w:br/>
              <w:t>[PTR → PTR]</w:t>
            </w:r>
          </w:p>
        </w:tc>
        <w:tc>
          <w:tcPr>
            <w:tcW w:type="dxa" w:w="3402"/>
            <w:tcMar>
              <w:top w:w="70" w:type="dxa"/>
              <w:start w:w="70" w:type="dxa"/>
              <w:bottom w:w="70" w:type="dxa"/>
              <w:end w:w="70" w:type="dxa"/>
            </w:tcMar>
            <w:vAlign w:val="center"/>
          </w:tcPr>
          <w:p>
            <w:pPr>
              <w:spacing w:after="0" w:line="240" w:lineRule="auto"/>
            </w:pPr>
            <w:r>
              <w:rPr>
                <w:sz w:val="13"/>
              </w:rPr>
              <w:t>`uxcapi_callback_pointer`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CallbackFree(callbackHandle AS U64)</w:t>
            </w:r>
          </w:p>
        </w:tc>
        <w:tc>
          <w:tcPr>
            <w:tcW w:type="dxa" w:w="2608"/>
            <w:tcMar>
              <w:top w:w="70" w:type="dxa"/>
              <w:start w:w="70" w:type="dxa"/>
              <w:bottom w:w="70" w:type="dxa"/>
              <w:end w:w="70" w:type="dxa"/>
            </w:tcMar>
            <w:vAlign w:val="center"/>
          </w:tcPr>
          <w:p>
            <w:pPr>
              <w:spacing w:after="0" w:line="240" w:lineRule="auto"/>
            </w:pPr>
            <w:r>
              <w:rPr>
                <w:sz w:val="13"/>
              </w:rPr>
              <w:t>uxcapi.dll → uxcapi_callback_free</w:t>
              <w:br/>
              <w:t>[PTR → VOID]</w:t>
            </w:r>
          </w:p>
        </w:tc>
        <w:tc>
          <w:tcPr>
            <w:tcW w:type="dxa" w:w="3402"/>
            <w:tcMar>
              <w:top w:w="70" w:type="dxa"/>
              <w:start w:w="70" w:type="dxa"/>
              <w:bottom w:w="70" w:type="dxa"/>
              <w:end w:w="70" w:type="dxa"/>
            </w:tcMar>
            <w:vAlign w:val="center"/>
          </w:tcPr>
          <w:p>
            <w:pPr>
              <w:spacing w:after="0" w:line="240" w:lineRule="auto"/>
            </w:pPr>
            <w:r>
              <w:rPr>
                <w:sz w:val="13"/>
              </w:rPr>
              <w:t>`uxcapi_callback_free`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CallbackPending(callbackHandle AS U64) AS U64</w:t>
            </w:r>
          </w:p>
        </w:tc>
        <w:tc>
          <w:tcPr>
            <w:tcW w:type="dxa" w:w="2608"/>
            <w:tcMar>
              <w:top w:w="70" w:type="dxa"/>
              <w:start w:w="70" w:type="dxa"/>
              <w:bottom w:w="70" w:type="dxa"/>
              <w:end w:w="70" w:type="dxa"/>
            </w:tcMar>
            <w:vAlign w:val="center"/>
          </w:tcPr>
          <w:p>
            <w:pPr>
              <w:spacing w:after="0" w:line="240" w:lineRule="auto"/>
            </w:pPr>
            <w:r>
              <w:rPr>
                <w:sz w:val="13"/>
              </w:rPr>
              <w:t>uxcapi.dll → uxcapi_callback_pending</w:t>
              <w:br/>
              <w:t>[PTR → U64]</w:t>
            </w:r>
          </w:p>
        </w:tc>
        <w:tc>
          <w:tcPr>
            <w:tcW w:type="dxa" w:w="3402"/>
            <w:tcMar>
              <w:top w:w="70" w:type="dxa"/>
              <w:start w:w="70" w:type="dxa"/>
              <w:bottom w:w="70" w:type="dxa"/>
              <w:end w:w="70" w:type="dxa"/>
            </w:tcMar>
            <w:vAlign w:val="center"/>
          </w:tcPr>
          <w:p>
            <w:pPr>
              <w:spacing w:after="0" w:line="240" w:lineRule="auto"/>
            </w:pPr>
            <w:r>
              <w:rPr>
                <w:sz w:val="13"/>
              </w:rPr>
              <w:t>`uxcapi_callback_pending`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CallbackNext(callbackHandle AS U64) AS U64</w:t>
            </w:r>
          </w:p>
        </w:tc>
        <w:tc>
          <w:tcPr>
            <w:tcW w:type="dxa" w:w="2608"/>
            <w:tcMar>
              <w:top w:w="70" w:type="dxa"/>
              <w:start w:w="70" w:type="dxa"/>
              <w:bottom w:w="70" w:type="dxa"/>
              <w:end w:w="70" w:type="dxa"/>
            </w:tcMar>
            <w:vAlign w:val="center"/>
          </w:tcPr>
          <w:p>
            <w:pPr>
              <w:spacing w:after="0" w:line="240" w:lineRule="auto"/>
            </w:pPr>
            <w:r>
              <w:rPr>
                <w:sz w:val="13"/>
              </w:rPr>
              <w:t>uxcapi.dll → uxcapi_callback_next</w:t>
              <w:br/>
              <w:t>[PTR → PTR]</w:t>
            </w:r>
          </w:p>
        </w:tc>
        <w:tc>
          <w:tcPr>
            <w:tcW w:type="dxa" w:w="3402"/>
            <w:tcMar>
              <w:top w:w="70" w:type="dxa"/>
              <w:start w:w="70" w:type="dxa"/>
              <w:bottom w:w="70" w:type="dxa"/>
              <w:end w:w="70" w:type="dxa"/>
            </w:tcMar>
            <w:vAlign w:val="center"/>
          </w:tcPr>
          <w:p>
            <w:pPr>
              <w:spacing w:after="0" w:line="240" w:lineRule="auto"/>
            </w:pPr>
            <w:r>
              <w:rPr>
                <w:sz w:val="13"/>
              </w:rPr>
              <w:t>`uxcapi_callback_next`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EventFree(eventHandle AS U64)</w:t>
            </w:r>
          </w:p>
        </w:tc>
        <w:tc>
          <w:tcPr>
            <w:tcW w:type="dxa" w:w="2608"/>
            <w:tcMar>
              <w:top w:w="70" w:type="dxa"/>
              <w:start w:w="70" w:type="dxa"/>
              <w:bottom w:w="70" w:type="dxa"/>
              <w:end w:w="70" w:type="dxa"/>
            </w:tcMar>
            <w:vAlign w:val="center"/>
          </w:tcPr>
          <w:p>
            <w:pPr>
              <w:spacing w:after="0" w:line="240" w:lineRule="auto"/>
            </w:pPr>
            <w:r>
              <w:rPr>
                <w:sz w:val="13"/>
              </w:rPr>
              <w:t>uxcapi.dll → uxcapi_event_free</w:t>
              <w:br/>
              <w:t>[PTR → VOID]</w:t>
            </w:r>
          </w:p>
        </w:tc>
        <w:tc>
          <w:tcPr>
            <w:tcW w:type="dxa" w:w="3402"/>
            <w:tcMar>
              <w:top w:w="70" w:type="dxa"/>
              <w:start w:w="70" w:type="dxa"/>
              <w:bottom w:w="70" w:type="dxa"/>
              <w:end w:w="70" w:type="dxa"/>
            </w:tcMar>
            <w:vAlign w:val="center"/>
          </w:tcPr>
          <w:p>
            <w:pPr>
              <w:spacing w:after="0" w:line="240" w:lineRule="auto"/>
            </w:pPr>
            <w:r>
              <w:rPr>
                <w:sz w:val="13"/>
              </w:rPr>
              <w:t>`uxcapi_event_free`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EventArgCount(eventHandle AS U64) AS I32</w:t>
            </w:r>
          </w:p>
        </w:tc>
        <w:tc>
          <w:tcPr>
            <w:tcW w:type="dxa" w:w="2608"/>
            <w:tcMar>
              <w:top w:w="70" w:type="dxa"/>
              <w:start w:w="70" w:type="dxa"/>
              <w:bottom w:w="70" w:type="dxa"/>
              <w:end w:w="70" w:type="dxa"/>
            </w:tcMar>
            <w:vAlign w:val="center"/>
          </w:tcPr>
          <w:p>
            <w:pPr>
              <w:spacing w:after="0" w:line="240" w:lineRule="auto"/>
            </w:pPr>
            <w:r>
              <w:rPr>
                <w:sz w:val="13"/>
              </w:rPr>
              <w:t>uxcapi.dll → uxcapi_event_arg_count</w:t>
              <w:br/>
              <w:t>[PTR → I32]</w:t>
            </w:r>
          </w:p>
        </w:tc>
        <w:tc>
          <w:tcPr>
            <w:tcW w:type="dxa" w:w="3402"/>
            <w:tcMar>
              <w:top w:w="70" w:type="dxa"/>
              <w:start w:w="70" w:type="dxa"/>
              <w:bottom w:w="70" w:type="dxa"/>
              <w:end w:w="70" w:type="dxa"/>
            </w:tcMar>
            <w:vAlign w:val="center"/>
          </w:tcPr>
          <w:p>
            <w:pPr>
              <w:spacing w:after="0" w:line="240" w:lineRule="auto"/>
            </w:pPr>
            <w:r>
              <w:rPr>
                <w:sz w:val="13"/>
              </w:rPr>
              <w:t>`uxcapi_event_arg_count`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EventArgKind(eventHandle AS U64, index0 AS I32) AS I32</w:t>
            </w:r>
          </w:p>
        </w:tc>
        <w:tc>
          <w:tcPr>
            <w:tcW w:type="dxa" w:w="2608"/>
            <w:tcMar>
              <w:top w:w="70" w:type="dxa"/>
              <w:start w:w="70" w:type="dxa"/>
              <w:bottom w:w="70" w:type="dxa"/>
              <w:end w:w="70" w:type="dxa"/>
            </w:tcMar>
            <w:vAlign w:val="center"/>
          </w:tcPr>
          <w:p>
            <w:pPr>
              <w:spacing w:after="0" w:line="240" w:lineRule="auto"/>
            </w:pPr>
            <w:r>
              <w:rPr>
                <w:sz w:val="13"/>
              </w:rPr>
              <w:t>uxcapi.dll → uxcapi_event_arg_kind</w:t>
              <w:br/>
              <w:t>[PTR,I32 → I32]</w:t>
            </w:r>
          </w:p>
        </w:tc>
        <w:tc>
          <w:tcPr>
            <w:tcW w:type="dxa" w:w="3402"/>
            <w:tcMar>
              <w:top w:w="70" w:type="dxa"/>
              <w:start w:w="70" w:type="dxa"/>
              <w:bottom w:w="70" w:type="dxa"/>
              <w:end w:w="70" w:type="dxa"/>
            </w:tcMar>
            <w:vAlign w:val="center"/>
          </w:tcPr>
          <w:p>
            <w:pPr>
              <w:spacing w:after="0" w:line="240" w:lineRule="auto"/>
            </w:pPr>
            <w:r>
              <w:rPr>
                <w:sz w:val="13"/>
              </w:rPr>
              <w:t>`uxcapi_event_arg_kind`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EventArgU64(eventHandle AS U64, index0 AS I32) AS U64</w:t>
            </w:r>
          </w:p>
        </w:tc>
        <w:tc>
          <w:tcPr>
            <w:tcW w:type="dxa" w:w="2608"/>
            <w:tcMar>
              <w:top w:w="70" w:type="dxa"/>
              <w:start w:w="70" w:type="dxa"/>
              <w:bottom w:w="70" w:type="dxa"/>
              <w:end w:w="70" w:type="dxa"/>
            </w:tcMar>
            <w:vAlign w:val="center"/>
          </w:tcPr>
          <w:p>
            <w:pPr>
              <w:spacing w:after="0" w:line="240" w:lineRule="auto"/>
            </w:pPr>
            <w:r>
              <w:rPr>
                <w:sz w:val="13"/>
              </w:rPr>
              <w:t>uxcapi.dll → uxcapi_event_arg_u64</w:t>
              <w:br/>
              <w:t>[PTR,I32 → U64]</w:t>
            </w:r>
          </w:p>
        </w:tc>
        <w:tc>
          <w:tcPr>
            <w:tcW w:type="dxa" w:w="3402"/>
            <w:tcMar>
              <w:top w:w="70" w:type="dxa"/>
              <w:start w:w="70" w:type="dxa"/>
              <w:bottom w:w="70" w:type="dxa"/>
              <w:end w:w="70" w:type="dxa"/>
            </w:tcMar>
            <w:vAlign w:val="center"/>
          </w:tcPr>
          <w:p>
            <w:pPr>
              <w:spacing w:after="0" w:line="240" w:lineRule="auto"/>
            </w:pPr>
            <w:r>
              <w:rPr>
                <w:sz w:val="13"/>
              </w:rPr>
              <w:t>`uxcapi_event_arg_u64`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EventArgF64(eventHandle AS U64, index0 AS I32) AS F64</w:t>
            </w:r>
          </w:p>
        </w:tc>
        <w:tc>
          <w:tcPr>
            <w:tcW w:type="dxa" w:w="2608"/>
            <w:tcMar>
              <w:top w:w="70" w:type="dxa"/>
              <w:start w:w="70" w:type="dxa"/>
              <w:bottom w:w="70" w:type="dxa"/>
              <w:end w:w="70" w:type="dxa"/>
            </w:tcMar>
            <w:vAlign w:val="center"/>
          </w:tcPr>
          <w:p>
            <w:pPr>
              <w:spacing w:after="0" w:line="240" w:lineRule="auto"/>
            </w:pPr>
            <w:r>
              <w:rPr>
                <w:sz w:val="13"/>
              </w:rPr>
              <w:t>uxcapi.dll → uxcapi_event_arg_f64</w:t>
              <w:br/>
              <w:t>[PTR,I32 → F64]</w:t>
            </w:r>
          </w:p>
        </w:tc>
        <w:tc>
          <w:tcPr>
            <w:tcW w:type="dxa" w:w="3402"/>
            <w:tcMar>
              <w:top w:w="70" w:type="dxa"/>
              <w:start w:w="70" w:type="dxa"/>
              <w:bottom w:w="70" w:type="dxa"/>
              <w:end w:w="70" w:type="dxa"/>
            </w:tcMar>
            <w:vAlign w:val="center"/>
          </w:tcPr>
          <w:p>
            <w:pPr>
              <w:spacing w:after="0" w:line="240" w:lineRule="auto"/>
            </w:pPr>
            <w:r>
              <w:rPr>
                <w:sz w:val="13"/>
              </w:rPr>
              <w:t>`uxcapi_event_arg_f64` native sembolünü çağıran uxcapi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EventArgString(eventHandle AS U64, index0 AS I32) AS STRING</w:t>
            </w:r>
          </w:p>
        </w:tc>
        <w:tc>
          <w:tcPr>
            <w:tcW w:type="dxa" w:w="2608"/>
            <w:tcMar>
              <w:top w:w="70" w:type="dxa"/>
              <w:start w:w="70" w:type="dxa"/>
              <w:bottom w:w="70" w:type="dxa"/>
              <w:end w:w="70" w:type="dxa"/>
            </w:tcMar>
            <w:vAlign w:val="center"/>
          </w:tcPr>
          <w:p>
            <w:pPr>
              <w:spacing w:after="0" w:line="240" w:lineRule="auto"/>
            </w:pPr>
            <w:r>
              <w:rPr>
                <w:sz w:val="13"/>
              </w:rPr>
              <w:t>uxcapi.dll → uxcapi_event_arg_string</w:t>
              <w:br/>
              <w:t>[PTR,I32 → STRPTR]</w:t>
            </w:r>
          </w:p>
        </w:tc>
        <w:tc>
          <w:tcPr>
            <w:tcW w:type="dxa" w:w="3402"/>
            <w:tcMar>
              <w:top w:w="70" w:type="dxa"/>
              <w:start w:w="70" w:type="dxa"/>
              <w:bottom w:w="70" w:type="dxa"/>
              <w:end w:w="70" w:type="dxa"/>
            </w:tcMar>
            <w:vAlign w:val="center"/>
          </w:tcPr>
          <w:p>
            <w:pPr>
              <w:spacing w:after="0" w:line="240" w:lineRule="auto"/>
            </w:pPr>
            <w:r>
              <w:rPr>
                <w:sz w:val="13"/>
              </w:rPr>
              <w:t>`uxcapi_event_arg_string` native sembolünü çağıran uxcapi bağlayıcısıdır; parametre ve dönüş tipleri imzada sabittir.</w:t>
            </w:r>
          </w:p>
        </w:tc>
      </w:tr>
    </w:tbl>
    <w:p>
      <w:r>
        <w:br w:type="page"/>
      </w:r>
    </w:p>
    <w:p>
      <w:pPr>
        <w:pStyle w:val="Heading2"/>
      </w:pPr>
      <w:r>
        <w:t>50.4 uxcollections</w:t>
      </w:r>
    </w:p>
    <w:p>
      <w:r>
        <w:t>LIST/DICT/SET benzeri handle tabanlı koleksiyonlar.</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I32</w:t>
            </w:r>
          </w:p>
        </w:tc>
        <w:tc>
          <w:tcPr>
            <w:tcW w:type="dxa" w:w="2608"/>
            <w:tcMar>
              <w:top w:w="70" w:type="dxa"/>
              <w:start w:w="70" w:type="dxa"/>
              <w:bottom w:w="70" w:type="dxa"/>
              <w:end w:w="70" w:type="dxa"/>
            </w:tcMar>
            <w:vAlign w:val="center"/>
          </w:tcPr>
          <w:p>
            <w:pPr>
              <w:spacing w:after="0" w:line="240" w:lineRule="auto"/>
            </w:pPr>
            <w:r>
              <w:rPr>
                <w:sz w:val="13"/>
              </w:rPr>
              <w:t>uxcollections.dll → uxcollections_version</w:t>
            </w:r>
          </w:p>
        </w:tc>
        <w:tc>
          <w:tcPr>
            <w:tcW w:type="dxa" w:w="3402"/>
            <w:tcMar>
              <w:top w:w="70" w:type="dxa"/>
              <w:start w:w="70" w:type="dxa"/>
              <w:bottom w:w="70" w:type="dxa"/>
              <w:end w:w="70" w:type="dxa"/>
            </w:tcMar>
            <w:vAlign w:val="center"/>
          </w:tcPr>
          <w:p>
            <w:pPr>
              <w:spacing w:after="0" w:line="240" w:lineRule="auto"/>
            </w:pPr>
            <w:r>
              <w:rPr>
                <w:sz w:val="13"/>
              </w:rPr>
              <w:t>uxcollections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ListNew() AS U64</w:t>
            </w:r>
          </w:p>
        </w:tc>
        <w:tc>
          <w:tcPr>
            <w:tcW w:type="dxa" w:w="2608"/>
            <w:tcMar>
              <w:top w:w="70" w:type="dxa"/>
              <w:start w:w="70" w:type="dxa"/>
              <w:bottom w:w="70" w:type="dxa"/>
              <w:end w:w="70" w:type="dxa"/>
            </w:tcMar>
            <w:vAlign w:val="center"/>
          </w:tcPr>
          <w:p>
            <w:pPr>
              <w:spacing w:after="0" w:line="240" w:lineRule="auto"/>
            </w:pPr>
            <w:r>
              <w:rPr>
                <w:sz w:val="13"/>
              </w:rPr>
              <w:t>uxcollections.dll → uxc_list_new</w:t>
            </w:r>
          </w:p>
        </w:tc>
        <w:tc>
          <w:tcPr>
            <w:tcW w:type="dxa" w:w="3402"/>
            <w:tcMar>
              <w:top w:w="70" w:type="dxa"/>
              <w:start w:w="70" w:type="dxa"/>
              <w:bottom w:w="70" w:type="dxa"/>
              <w:end w:w="70" w:type="dxa"/>
            </w:tcMar>
            <w:vAlign w:val="center"/>
          </w:tcPr>
          <w:p>
            <w:pPr>
              <w:spacing w:after="0" w:line="240" w:lineRule="auto"/>
            </w:pPr>
            <w:r>
              <w:rPr>
                <w:sz w:val="13"/>
              </w:rPr>
              <w:t>`uxc_list_new` native sembolünü çağıran uxcollections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ListFree(h AS U64)</w:t>
            </w:r>
          </w:p>
        </w:tc>
        <w:tc>
          <w:tcPr>
            <w:tcW w:type="dxa" w:w="2608"/>
            <w:tcMar>
              <w:top w:w="70" w:type="dxa"/>
              <w:start w:w="70" w:type="dxa"/>
              <w:bottom w:w="70" w:type="dxa"/>
              <w:end w:w="70" w:type="dxa"/>
            </w:tcMar>
            <w:vAlign w:val="center"/>
          </w:tcPr>
          <w:p>
            <w:pPr>
              <w:spacing w:after="0" w:line="240" w:lineRule="auto"/>
            </w:pPr>
            <w:r>
              <w:rPr>
                <w:sz w:val="13"/>
              </w:rPr>
              <w:t>uxcollections.dll → uxc_list_free</w:t>
              <w:br/>
              <w:t>[PTR → VOID]</w:t>
            </w:r>
          </w:p>
        </w:tc>
        <w:tc>
          <w:tcPr>
            <w:tcW w:type="dxa" w:w="3402"/>
            <w:tcMar>
              <w:top w:w="70" w:type="dxa"/>
              <w:start w:w="70" w:type="dxa"/>
              <w:bottom w:w="70" w:type="dxa"/>
              <w:end w:w="70" w:type="dxa"/>
            </w:tcMar>
            <w:vAlign w:val="center"/>
          </w:tcPr>
          <w:p>
            <w:pPr>
              <w:spacing w:after="0" w:line="240" w:lineRule="auto"/>
            </w:pPr>
            <w:r>
              <w:rPr>
                <w:sz w:val="13"/>
              </w:rPr>
              <w:t>`uxc_list_free` native sembolünü çağıran uxcollections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ListCount(h AS U64) AS I64</w:t>
            </w:r>
          </w:p>
        </w:tc>
        <w:tc>
          <w:tcPr>
            <w:tcW w:type="dxa" w:w="2608"/>
            <w:tcMar>
              <w:top w:w="70" w:type="dxa"/>
              <w:start w:w="70" w:type="dxa"/>
              <w:bottom w:w="70" w:type="dxa"/>
              <w:end w:w="70" w:type="dxa"/>
            </w:tcMar>
            <w:vAlign w:val="center"/>
          </w:tcPr>
          <w:p>
            <w:pPr>
              <w:spacing w:after="0" w:line="240" w:lineRule="auto"/>
            </w:pPr>
            <w:r>
              <w:rPr>
                <w:sz w:val="13"/>
              </w:rPr>
              <w:t>uxcollections.dll → uxc_list_count</w:t>
              <w:br/>
              <w:t>[PTR → I64]</w:t>
            </w:r>
          </w:p>
        </w:tc>
        <w:tc>
          <w:tcPr>
            <w:tcW w:type="dxa" w:w="3402"/>
            <w:tcMar>
              <w:top w:w="70" w:type="dxa"/>
              <w:start w:w="70" w:type="dxa"/>
              <w:bottom w:w="70" w:type="dxa"/>
              <w:end w:w="70" w:type="dxa"/>
            </w:tcMar>
            <w:vAlign w:val="center"/>
          </w:tcPr>
          <w:p>
            <w:pPr>
              <w:spacing w:after="0" w:line="240" w:lineRule="auto"/>
            </w:pPr>
            <w:r>
              <w:rPr>
                <w:sz w:val="13"/>
              </w:rPr>
              <w:t>`uxc_list_count` native sembolünü çağıran uxcollections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ListPushF64(h AS U64, x AS F64)</w:t>
            </w:r>
          </w:p>
        </w:tc>
        <w:tc>
          <w:tcPr>
            <w:tcW w:type="dxa" w:w="2608"/>
            <w:tcMar>
              <w:top w:w="70" w:type="dxa"/>
              <w:start w:w="70" w:type="dxa"/>
              <w:bottom w:w="70" w:type="dxa"/>
              <w:end w:w="70" w:type="dxa"/>
            </w:tcMar>
            <w:vAlign w:val="center"/>
          </w:tcPr>
          <w:p>
            <w:pPr>
              <w:spacing w:after="0" w:line="240" w:lineRule="auto"/>
            </w:pPr>
            <w:r>
              <w:rPr>
                <w:sz w:val="13"/>
              </w:rPr>
              <w:t>uxcollections.dll → uxc_list_push_f64</w:t>
              <w:br/>
              <w:t>[PTR,F64 → VOID]</w:t>
            </w:r>
          </w:p>
        </w:tc>
        <w:tc>
          <w:tcPr>
            <w:tcW w:type="dxa" w:w="3402"/>
            <w:tcMar>
              <w:top w:w="70" w:type="dxa"/>
              <w:start w:w="70" w:type="dxa"/>
              <w:bottom w:w="70" w:type="dxa"/>
              <w:end w:w="70" w:type="dxa"/>
            </w:tcMar>
            <w:vAlign w:val="center"/>
          </w:tcPr>
          <w:p>
            <w:pPr>
              <w:spacing w:after="0" w:line="240" w:lineRule="auto"/>
            </w:pPr>
            <w:r>
              <w:rPr>
                <w:sz w:val="13"/>
              </w:rPr>
              <w:t>`uxc_list_push_f64` native sembolünü çağıran uxcollections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ListGetF64(h AS U64, idx AS I64) AS F64</w:t>
            </w:r>
          </w:p>
        </w:tc>
        <w:tc>
          <w:tcPr>
            <w:tcW w:type="dxa" w:w="2608"/>
            <w:tcMar>
              <w:top w:w="70" w:type="dxa"/>
              <w:start w:w="70" w:type="dxa"/>
              <w:bottom w:w="70" w:type="dxa"/>
              <w:end w:w="70" w:type="dxa"/>
            </w:tcMar>
            <w:vAlign w:val="center"/>
          </w:tcPr>
          <w:p>
            <w:pPr>
              <w:spacing w:after="0" w:line="240" w:lineRule="auto"/>
            </w:pPr>
            <w:r>
              <w:rPr>
                <w:sz w:val="13"/>
              </w:rPr>
              <w:t>uxcollections.dll → uxc_list_get_f64</w:t>
              <w:br/>
              <w:t>[PTR,I64 → F64]</w:t>
            </w:r>
          </w:p>
        </w:tc>
        <w:tc>
          <w:tcPr>
            <w:tcW w:type="dxa" w:w="3402"/>
            <w:tcMar>
              <w:top w:w="70" w:type="dxa"/>
              <w:start w:w="70" w:type="dxa"/>
              <w:bottom w:w="70" w:type="dxa"/>
              <w:end w:w="70" w:type="dxa"/>
            </w:tcMar>
            <w:vAlign w:val="center"/>
          </w:tcPr>
          <w:p>
            <w:pPr>
              <w:spacing w:after="0" w:line="240" w:lineRule="auto"/>
            </w:pPr>
            <w:r>
              <w:rPr>
                <w:sz w:val="13"/>
              </w:rPr>
              <w:t>`uxc_list_get_f64` native sembolünü çağıran uxcollections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StackNew() AS U64</w:t>
            </w:r>
          </w:p>
        </w:tc>
        <w:tc>
          <w:tcPr>
            <w:tcW w:type="dxa" w:w="2608"/>
            <w:tcMar>
              <w:top w:w="70" w:type="dxa"/>
              <w:start w:w="70" w:type="dxa"/>
              <w:bottom w:w="70" w:type="dxa"/>
              <w:end w:w="70" w:type="dxa"/>
            </w:tcMar>
            <w:vAlign w:val="center"/>
          </w:tcPr>
          <w:p>
            <w:pPr>
              <w:spacing w:after="0" w:line="240" w:lineRule="auto"/>
            </w:pPr>
            <w:r>
              <w:rPr>
                <w:sz w:val="13"/>
              </w:rPr>
              <w:t>uxcollections.dll → uxc_stack_new</w:t>
            </w:r>
          </w:p>
        </w:tc>
        <w:tc>
          <w:tcPr>
            <w:tcW w:type="dxa" w:w="3402"/>
            <w:tcMar>
              <w:top w:w="70" w:type="dxa"/>
              <w:start w:w="70" w:type="dxa"/>
              <w:bottom w:w="70" w:type="dxa"/>
              <w:end w:w="70" w:type="dxa"/>
            </w:tcMar>
            <w:vAlign w:val="center"/>
          </w:tcPr>
          <w:p>
            <w:pPr>
              <w:spacing w:after="0" w:line="240" w:lineRule="auto"/>
            </w:pPr>
            <w:r>
              <w:rPr>
                <w:sz w:val="13"/>
              </w:rPr>
              <w:t>`uxc_stack_new` native sembolünü çağıran uxcollections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StackFree(h AS U64)</w:t>
            </w:r>
          </w:p>
        </w:tc>
        <w:tc>
          <w:tcPr>
            <w:tcW w:type="dxa" w:w="2608"/>
            <w:tcMar>
              <w:top w:w="70" w:type="dxa"/>
              <w:start w:w="70" w:type="dxa"/>
              <w:bottom w:w="70" w:type="dxa"/>
              <w:end w:w="70" w:type="dxa"/>
            </w:tcMar>
            <w:vAlign w:val="center"/>
          </w:tcPr>
          <w:p>
            <w:pPr>
              <w:spacing w:after="0" w:line="240" w:lineRule="auto"/>
            </w:pPr>
            <w:r>
              <w:rPr>
                <w:sz w:val="13"/>
              </w:rPr>
              <w:t>uxcollections.dll → uxc_stack_free</w:t>
              <w:br/>
              <w:t>[PTR → VOID]</w:t>
            </w:r>
          </w:p>
        </w:tc>
        <w:tc>
          <w:tcPr>
            <w:tcW w:type="dxa" w:w="3402"/>
            <w:tcMar>
              <w:top w:w="70" w:type="dxa"/>
              <w:start w:w="70" w:type="dxa"/>
              <w:bottom w:w="70" w:type="dxa"/>
              <w:end w:w="70" w:type="dxa"/>
            </w:tcMar>
            <w:vAlign w:val="center"/>
          </w:tcPr>
          <w:p>
            <w:pPr>
              <w:spacing w:after="0" w:line="240" w:lineRule="auto"/>
            </w:pPr>
            <w:r>
              <w:rPr>
                <w:sz w:val="13"/>
              </w:rPr>
              <w:t>`uxc_stack_free` native sembolünü çağıran uxcollections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StackPushF64(h AS U64, x AS F64)</w:t>
            </w:r>
          </w:p>
        </w:tc>
        <w:tc>
          <w:tcPr>
            <w:tcW w:type="dxa" w:w="2608"/>
            <w:tcMar>
              <w:top w:w="70" w:type="dxa"/>
              <w:start w:w="70" w:type="dxa"/>
              <w:bottom w:w="70" w:type="dxa"/>
              <w:end w:w="70" w:type="dxa"/>
            </w:tcMar>
            <w:vAlign w:val="center"/>
          </w:tcPr>
          <w:p>
            <w:pPr>
              <w:spacing w:after="0" w:line="240" w:lineRule="auto"/>
            </w:pPr>
            <w:r>
              <w:rPr>
                <w:sz w:val="13"/>
              </w:rPr>
              <w:t>uxcollections.dll → uxc_stack_push_f64</w:t>
              <w:br/>
              <w:t>[PTR,F64 → VOID]</w:t>
            </w:r>
          </w:p>
        </w:tc>
        <w:tc>
          <w:tcPr>
            <w:tcW w:type="dxa" w:w="3402"/>
            <w:tcMar>
              <w:top w:w="70" w:type="dxa"/>
              <w:start w:w="70" w:type="dxa"/>
              <w:bottom w:w="70" w:type="dxa"/>
              <w:end w:w="70" w:type="dxa"/>
            </w:tcMar>
            <w:vAlign w:val="center"/>
          </w:tcPr>
          <w:p>
            <w:pPr>
              <w:spacing w:after="0" w:line="240" w:lineRule="auto"/>
            </w:pPr>
            <w:r>
              <w:rPr>
                <w:sz w:val="13"/>
              </w:rPr>
              <w:t>`uxc_stack_push_f64` native sembolünü çağıran uxcollections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StackPopF64(h AS U64) AS F64</w:t>
            </w:r>
          </w:p>
        </w:tc>
        <w:tc>
          <w:tcPr>
            <w:tcW w:type="dxa" w:w="2608"/>
            <w:tcMar>
              <w:top w:w="70" w:type="dxa"/>
              <w:start w:w="70" w:type="dxa"/>
              <w:bottom w:w="70" w:type="dxa"/>
              <w:end w:w="70" w:type="dxa"/>
            </w:tcMar>
            <w:vAlign w:val="center"/>
          </w:tcPr>
          <w:p>
            <w:pPr>
              <w:spacing w:after="0" w:line="240" w:lineRule="auto"/>
            </w:pPr>
            <w:r>
              <w:rPr>
                <w:sz w:val="13"/>
              </w:rPr>
              <w:t>uxcollections.dll → uxc_stack_pop_f64</w:t>
              <w:br/>
              <w:t>[PTR → F64]</w:t>
            </w:r>
          </w:p>
        </w:tc>
        <w:tc>
          <w:tcPr>
            <w:tcW w:type="dxa" w:w="3402"/>
            <w:tcMar>
              <w:top w:w="70" w:type="dxa"/>
              <w:start w:w="70" w:type="dxa"/>
              <w:bottom w:w="70" w:type="dxa"/>
              <w:end w:w="70" w:type="dxa"/>
            </w:tcMar>
            <w:vAlign w:val="center"/>
          </w:tcPr>
          <w:p>
            <w:pPr>
              <w:spacing w:after="0" w:line="240" w:lineRule="auto"/>
            </w:pPr>
            <w:r>
              <w:rPr>
                <w:sz w:val="13"/>
              </w:rPr>
              <w:t>`uxc_stack_pop_f64` native sembolünü çağıran uxcollections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QueueNew() AS U64</w:t>
            </w:r>
          </w:p>
        </w:tc>
        <w:tc>
          <w:tcPr>
            <w:tcW w:type="dxa" w:w="2608"/>
            <w:tcMar>
              <w:top w:w="70" w:type="dxa"/>
              <w:start w:w="70" w:type="dxa"/>
              <w:bottom w:w="70" w:type="dxa"/>
              <w:end w:w="70" w:type="dxa"/>
            </w:tcMar>
            <w:vAlign w:val="center"/>
          </w:tcPr>
          <w:p>
            <w:pPr>
              <w:spacing w:after="0" w:line="240" w:lineRule="auto"/>
            </w:pPr>
            <w:r>
              <w:rPr>
                <w:sz w:val="13"/>
              </w:rPr>
              <w:t>uxcollections.dll → uxc_queue_new</w:t>
            </w:r>
          </w:p>
        </w:tc>
        <w:tc>
          <w:tcPr>
            <w:tcW w:type="dxa" w:w="3402"/>
            <w:tcMar>
              <w:top w:w="70" w:type="dxa"/>
              <w:start w:w="70" w:type="dxa"/>
              <w:bottom w:w="70" w:type="dxa"/>
              <w:end w:w="70" w:type="dxa"/>
            </w:tcMar>
            <w:vAlign w:val="center"/>
          </w:tcPr>
          <w:p>
            <w:pPr>
              <w:spacing w:after="0" w:line="240" w:lineRule="auto"/>
            </w:pPr>
            <w:r>
              <w:rPr>
                <w:sz w:val="13"/>
              </w:rPr>
              <w:t>`uxc_queue_new` native sembolünü çağıran uxcollections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QueueFree(h AS U64)</w:t>
            </w:r>
          </w:p>
        </w:tc>
        <w:tc>
          <w:tcPr>
            <w:tcW w:type="dxa" w:w="2608"/>
            <w:tcMar>
              <w:top w:w="70" w:type="dxa"/>
              <w:start w:w="70" w:type="dxa"/>
              <w:bottom w:w="70" w:type="dxa"/>
              <w:end w:w="70" w:type="dxa"/>
            </w:tcMar>
            <w:vAlign w:val="center"/>
          </w:tcPr>
          <w:p>
            <w:pPr>
              <w:spacing w:after="0" w:line="240" w:lineRule="auto"/>
            </w:pPr>
            <w:r>
              <w:rPr>
                <w:sz w:val="13"/>
              </w:rPr>
              <w:t>uxcollections.dll → uxc_queue_free</w:t>
              <w:br/>
              <w:t>[PTR → VOID]</w:t>
            </w:r>
          </w:p>
        </w:tc>
        <w:tc>
          <w:tcPr>
            <w:tcW w:type="dxa" w:w="3402"/>
            <w:tcMar>
              <w:top w:w="70" w:type="dxa"/>
              <w:start w:w="70" w:type="dxa"/>
              <w:bottom w:w="70" w:type="dxa"/>
              <w:end w:w="70" w:type="dxa"/>
            </w:tcMar>
            <w:vAlign w:val="center"/>
          </w:tcPr>
          <w:p>
            <w:pPr>
              <w:spacing w:after="0" w:line="240" w:lineRule="auto"/>
            </w:pPr>
            <w:r>
              <w:rPr>
                <w:sz w:val="13"/>
              </w:rPr>
              <w:t>`uxc_queue_free` native sembolünü çağıran uxcollections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QueuePushF64(h AS U64, x AS F64)</w:t>
            </w:r>
          </w:p>
        </w:tc>
        <w:tc>
          <w:tcPr>
            <w:tcW w:type="dxa" w:w="2608"/>
            <w:tcMar>
              <w:top w:w="70" w:type="dxa"/>
              <w:start w:w="70" w:type="dxa"/>
              <w:bottom w:w="70" w:type="dxa"/>
              <w:end w:w="70" w:type="dxa"/>
            </w:tcMar>
            <w:vAlign w:val="center"/>
          </w:tcPr>
          <w:p>
            <w:pPr>
              <w:spacing w:after="0" w:line="240" w:lineRule="auto"/>
            </w:pPr>
            <w:r>
              <w:rPr>
                <w:sz w:val="13"/>
              </w:rPr>
              <w:t>uxcollections.dll → uxc_queue_push_f64</w:t>
              <w:br/>
              <w:t>[PTR,F64 → VOID]</w:t>
            </w:r>
          </w:p>
        </w:tc>
        <w:tc>
          <w:tcPr>
            <w:tcW w:type="dxa" w:w="3402"/>
            <w:tcMar>
              <w:top w:w="70" w:type="dxa"/>
              <w:start w:w="70" w:type="dxa"/>
              <w:bottom w:w="70" w:type="dxa"/>
              <w:end w:w="70" w:type="dxa"/>
            </w:tcMar>
            <w:vAlign w:val="center"/>
          </w:tcPr>
          <w:p>
            <w:pPr>
              <w:spacing w:after="0" w:line="240" w:lineRule="auto"/>
            </w:pPr>
            <w:r>
              <w:rPr>
                <w:sz w:val="13"/>
              </w:rPr>
              <w:t>`uxc_queue_push_f64` native sembolünü çağıran uxcollections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QueuePopF64(h AS U64) AS F64</w:t>
            </w:r>
          </w:p>
        </w:tc>
        <w:tc>
          <w:tcPr>
            <w:tcW w:type="dxa" w:w="2608"/>
            <w:tcMar>
              <w:top w:w="70" w:type="dxa"/>
              <w:start w:w="70" w:type="dxa"/>
              <w:bottom w:w="70" w:type="dxa"/>
              <w:end w:w="70" w:type="dxa"/>
            </w:tcMar>
            <w:vAlign w:val="center"/>
          </w:tcPr>
          <w:p>
            <w:pPr>
              <w:spacing w:after="0" w:line="240" w:lineRule="auto"/>
            </w:pPr>
            <w:r>
              <w:rPr>
                <w:sz w:val="13"/>
              </w:rPr>
              <w:t>uxcollections.dll → uxc_queue_pop_f64</w:t>
              <w:br/>
              <w:t>[PTR → F64]</w:t>
            </w:r>
          </w:p>
        </w:tc>
        <w:tc>
          <w:tcPr>
            <w:tcW w:type="dxa" w:w="3402"/>
            <w:tcMar>
              <w:top w:w="70" w:type="dxa"/>
              <w:start w:w="70" w:type="dxa"/>
              <w:bottom w:w="70" w:type="dxa"/>
              <w:end w:w="70" w:type="dxa"/>
            </w:tcMar>
            <w:vAlign w:val="center"/>
          </w:tcPr>
          <w:p>
            <w:pPr>
              <w:spacing w:after="0" w:line="240" w:lineRule="auto"/>
            </w:pPr>
            <w:r>
              <w:rPr>
                <w:sz w:val="13"/>
              </w:rPr>
              <w:t>`uxc_queue_pop_f64` native sembolünü çağıran uxcollections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DictNew() AS U64</w:t>
            </w:r>
          </w:p>
        </w:tc>
        <w:tc>
          <w:tcPr>
            <w:tcW w:type="dxa" w:w="2608"/>
            <w:tcMar>
              <w:top w:w="70" w:type="dxa"/>
              <w:start w:w="70" w:type="dxa"/>
              <w:bottom w:w="70" w:type="dxa"/>
              <w:end w:w="70" w:type="dxa"/>
            </w:tcMar>
            <w:vAlign w:val="center"/>
          </w:tcPr>
          <w:p>
            <w:pPr>
              <w:spacing w:after="0" w:line="240" w:lineRule="auto"/>
            </w:pPr>
            <w:r>
              <w:rPr>
                <w:sz w:val="13"/>
              </w:rPr>
              <w:t>uxcollections.dll → uxc_dict_new</w:t>
            </w:r>
          </w:p>
        </w:tc>
        <w:tc>
          <w:tcPr>
            <w:tcW w:type="dxa" w:w="3402"/>
            <w:tcMar>
              <w:top w:w="70" w:type="dxa"/>
              <w:start w:w="70" w:type="dxa"/>
              <w:bottom w:w="70" w:type="dxa"/>
              <w:end w:w="70" w:type="dxa"/>
            </w:tcMar>
            <w:vAlign w:val="center"/>
          </w:tcPr>
          <w:p>
            <w:pPr>
              <w:spacing w:after="0" w:line="240" w:lineRule="auto"/>
            </w:pPr>
            <w:r>
              <w:rPr>
                <w:sz w:val="13"/>
              </w:rPr>
              <w:t>`uxc_dict_new` native sembolünü çağıran uxcollections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DictFree(h AS U64)</w:t>
            </w:r>
          </w:p>
        </w:tc>
        <w:tc>
          <w:tcPr>
            <w:tcW w:type="dxa" w:w="2608"/>
            <w:tcMar>
              <w:top w:w="70" w:type="dxa"/>
              <w:start w:w="70" w:type="dxa"/>
              <w:bottom w:w="70" w:type="dxa"/>
              <w:end w:w="70" w:type="dxa"/>
            </w:tcMar>
            <w:vAlign w:val="center"/>
          </w:tcPr>
          <w:p>
            <w:pPr>
              <w:spacing w:after="0" w:line="240" w:lineRule="auto"/>
            </w:pPr>
            <w:r>
              <w:rPr>
                <w:sz w:val="13"/>
              </w:rPr>
              <w:t>uxcollections.dll → uxc_dict_free</w:t>
              <w:br/>
              <w:t>[PTR → VOID]</w:t>
            </w:r>
          </w:p>
        </w:tc>
        <w:tc>
          <w:tcPr>
            <w:tcW w:type="dxa" w:w="3402"/>
            <w:tcMar>
              <w:top w:w="70" w:type="dxa"/>
              <w:start w:w="70" w:type="dxa"/>
              <w:bottom w:w="70" w:type="dxa"/>
              <w:end w:w="70" w:type="dxa"/>
            </w:tcMar>
            <w:vAlign w:val="center"/>
          </w:tcPr>
          <w:p>
            <w:pPr>
              <w:spacing w:after="0" w:line="240" w:lineRule="auto"/>
            </w:pPr>
            <w:r>
              <w:rPr>
                <w:sz w:val="13"/>
              </w:rPr>
              <w:t>`uxc_dict_free` native sembolünü çağıran uxcollections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DictSetF64(h AS U64, key AS STRING, x AS F64)</w:t>
            </w:r>
          </w:p>
        </w:tc>
        <w:tc>
          <w:tcPr>
            <w:tcW w:type="dxa" w:w="2608"/>
            <w:tcMar>
              <w:top w:w="70" w:type="dxa"/>
              <w:start w:w="70" w:type="dxa"/>
              <w:bottom w:w="70" w:type="dxa"/>
              <w:end w:w="70" w:type="dxa"/>
            </w:tcMar>
            <w:vAlign w:val="center"/>
          </w:tcPr>
          <w:p>
            <w:pPr>
              <w:spacing w:after="0" w:line="240" w:lineRule="auto"/>
            </w:pPr>
            <w:r>
              <w:rPr>
                <w:sz w:val="13"/>
              </w:rPr>
              <w:t>uxcollections.dll → uxc_dict_set_f64</w:t>
              <w:br/>
              <w:t>[PTR,STRPTR,F64 → VOID]</w:t>
            </w:r>
          </w:p>
        </w:tc>
        <w:tc>
          <w:tcPr>
            <w:tcW w:type="dxa" w:w="3402"/>
            <w:tcMar>
              <w:top w:w="70" w:type="dxa"/>
              <w:start w:w="70" w:type="dxa"/>
              <w:bottom w:w="70" w:type="dxa"/>
              <w:end w:w="70" w:type="dxa"/>
            </w:tcMar>
            <w:vAlign w:val="center"/>
          </w:tcPr>
          <w:p>
            <w:pPr>
              <w:spacing w:after="0" w:line="240" w:lineRule="auto"/>
            </w:pPr>
            <w:r>
              <w:rPr>
                <w:sz w:val="13"/>
              </w:rPr>
              <w:t>`uxc_dict_set_f64` native sembolünü çağıran uxcollections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DictGetF64(h AS U64, key AS STRING) AS F64</w:t>
            </w:r>
          </w:p>
        </w:tc>
        <w:tc>
          <w:tcPr>
            <w:tcW w:type="dxa" w:w="2608"/>
            <w:tcMar>
              <w:top w:w="70" w:type="dxa"/>
              <w:start w:w="70" w:type="dxa"/>
              <w:bottom w:w="70" w:type="dxa"/>
              <w:end w:w="70" w:type="dxa"/>
            </w:tcMar>
            <w:vAlign w:val="center"/>
          </w:tcPr>
          <w:p>
            <w:pPr>
              <w:spacing w:after="0" w:line="240" w:lineRule="auto"/>
            </w:pPr>
            <w:r>
              <w:rPr>
                <w:sz w:val="13"/>
              </w:rPr>
              <w:t>uxcollections.dll → uxc_dict_get_f64</w:t>
              <w:br/>
              <w:t>[PTR,STRPTR → F64]</w:t>
            </w:r>
          </w:p>
        </w:tc>
        <w:tc>
          <w:tcPr>
            <w:tcW w:type="dxa" w:w="3402"/>
            <w:tcMar>
              <w:top w:w="70" w:type="dxa"/>
              <w:start w:w="70" w:type="dxa"/>
              <w:bottom w:w="70" w:type="dxa"/>
              <w:end w:w="70" w:type="dxa"/>
            </w:tcMar>
            <w:vAlign w:val="center"/>
          </w:tcPr>
          <w:p>
            <w:pPr>
              <w:spacing w:after="0" w:line="240" w:lineRule="auto"/>
            </w:pPr>
            <w:r>
              <w:rPr>
                <w:sz w:val="13"/>
              </w:rPr>
              <w:t>`uxc_dict_get_f64` native sembolünü çağıran uxcollections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DictHas(h AS U64, key AS STRING) AS I32</w:t>
            </w:r>
          </w:p>
        </w:tc>
        <w:tc>
          <w:tcPr>
            <w:tcW w:type="dxa" w:w="2608"/>
            <w:tcMar>
              <w:top w:w="70" w:type="dxa"/>
              <w:start w:w="70" w:type="dxa"/>
              <w:bottom w:w="70" w:type="dxa"/>
              <w:end w:w="70" w:type="dxa"/>
            </w:tcMar>
            <w:vAlign w:val="center"/>
          </w:tcPr>
          <w:p>
            <w:pPr>
              <w:spacing w:after="0" w:line="240" w:lineRule="auto"/>
            </w:pPr>
            <w:r>
              <w:rPr>
                <w:sz w:val="13"/>
              </w:rPr>
              <w:t>uxcollections.dll → uxc_dict_has</w:t>
              <w:br/>
              <w:t>[PTR,STRPTR → I32]</w:t>
            </w:r>
          </w:p>
        </w:tc>
        <w:tc>
          <w:tcPr>
            <w:tcW w:type="dxa" w:w="3402"/>
            <w:tcMar>
              <w:top w:w="70" w:type="dxa"/>
              <w:start w:w="70" w:type="dxa"/>
              <w:bottom w:w="70" w:type="dxa"/>
              <w:end w:w="70" w:type="dxa"/>
            </w:tcMar>
            <w:vAlign w:val="center"/>
          </w:tcPr>
          <w:p>
            <w:pPr>
              <w:spacing w:after="0" w:line="240" w:lineRule="auto"/>
            </w:pPr>
            <w:r>
              <w:rPr>
                <w:sz w:val="13"/>
              </w:rPr>
              <w:t>`uxc_dict_has` native sembolünü çağıran uxcollections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SetNew() AS U64</w:t>
            </w:r>
          </w:p>
        </w:tc>
        <w:tc>
          <w:tcPr>
            <w:tcW w:type="dxa" w:w="2608"/>
            <w:tcMar>
              <w:top w:w="70" w:type="dxa"/>
              <w:start w:w="70" w:type="dxa"/>
              <w:bottom w:w="70" w:type="dxa"/>
              <w:end w:w="70" w:type="dxa"/>
            </w:tcMar>
            <w:vAlign w:val="center"/>
          </w:tcPr>
          <w:p>
            <w:pPr>
              <w:spacing w:after="0" w:line="240" w:lineRule="auto"/>
            </w:pPr>
            <w:r>
              <w:rPr>
                <w:sz w:val="13"/>
              </w:rPr>
              <w:t>uxcollections.dll → uxc_set_new</w:t>
            </w:r>
          </w:p>
        </w:tc>
        <w:tc>
          <w:tcPr>
            <w:tcW w:type="dxa" w:w="3402"/>
            <w:tcMar>
              <w:top w:w="70" w:type="dxa"/>
              <w:start w:w="70" w:type="dxa"/>
              <w:bottom w:w="70" w:type="dxa"/>
              <w:end w:w="70" w:type="dxa"/>
            </w:tcMar>
            <w:vAlign w:val="center"/>
          </w:tcPr>
          <w:p>
            <w:pPr>
              <w:spacing w:after="0" w:line="240" w:lineRule="auto"/>
            </w:pPr>
            <w:r>
              <w:rPr>
                <w:sz w:val="13"/>
              </w:rPr>
              <w:t>new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SetFree(h AS U64)</w:t>
            </w:r>
          </w:p>
        </w:tc>
        <w:tc>
          <w:tcPr>
            <w:tcW w:type="dxa" w:w="2608"/>
            <w:tcMar>
              <w:top w:w="70" w:type="dxa"/>
              <w:start w:w="70" w:type="dxa"/>
              <w:bottom w:w="70" w:type="dxa"/>
              <w:end w:w="70" w:type="dxa"/>
            </w:tcMar>
            <w:vAlign w:val="center"/>
          </w:tcPr>
          <w:p>
            <w:pPr>
              <w:spacing w:after="0" w:line="240" w:lineRule="auto"/>
            </w:pPr>
            <w:r>
              <w:rPr>
                <w:sz w:val="13"/>
              </w:rPr>
              <w:t>uxcollections.dll → uxc_set_free</w:t>
              <w:br/>
              <w:t>[PTR → VOID]</w:t>
            </w:r>
          </w:p>
        </w:tc>
        <w:tc>
          <w:tcPr>
            <w:tcW w:type="dxa" w:w="3402"/>
            <w:tcMar>
              <w:top w:w="70" w:type="dxa"/>
              <w:start w:w="70" w:type="dxa"/>
              <w:bottom w:w="70" w:type="dxa"/>
              <w:end w:w="70" w:type="dxa"/>
            </w:tcMar>
            <w:vAlign w:val="center"/>
          </w:tcPr>
          <w:p>
            <w:pPr>
              <w:spacing w:after="0" w:line="240" w:lineRule="auto"/>
            </w:pPr>
            <w:r>
              <w:rPr>
                <w:sz w:val="13"/>
              </w:rPr>
              <w:t>serbest bırakma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SetAdd(h AS U64, key AS STRING)</w:t>
            </w:r>
          </w:p>
        </w:tc>
        <w:tc>
          <w:tcPr>
            <w:tcW w:type="dxa" w:w="2608"/>
            <w:tcMar>
              <w:top w:w="70" w:type="dxa"/>
              <w:start w:w="70" w:type="dxa"/>
              <w:bottom w:w="70" w:type="dxa"/>
              <w:end w:w="70" w:type="dxa"/>
            </w:tcMar>
            <w:vAlign w:val="center"/>
          </w:tcPr>
          <w:p>
            <w:pPr>
              <w:spacing w:after="0" w:line="240" w:lineRule="auto"/>
            </w:pPr>
            <w:r>
              <w:rPr>
                <w:sz w:val="13"/>
              </w:rPr>
              <w:t>uxcollections.dll → uxc_set_add</w:t>
              <w:br/>
              <w:t>[PTR,STRPTR → VOID]</w:t>
            </w:r>
          </w:p>
        </w:tc>
        <w:tc>
          <w:tcPr>
            <w:tcW w:type="dxa" w:w="3402"/>
            <w:tcMar>
              <w:top w:w="70" w:type="dxa"/>
              <w:start w:w="70" w:type="dxa"/>
              <w:bottom w:w="70" w:type="dxa"/>
              <w:end w:w="70" w:type="dxa"/>
            </w:tcMar>
            <w:vAlign w:val="center"/>
          </w:tcPr>
          <w:p>
            <w:pPr>
              <w:spacing w:after="0" w:line="240" w:lineRule="auto"/>
            </w:pPr>
            <w:r>
              <w:rPr>
                <w:sz w:val="13"/>
              </w:rPr>
              <w:t>add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SetContains(h AS U64, key AS STRING) AS I32</w:t>
            </w:r>
          </w:p>
        </w:tc>
        <w:tc>
          <w:tcPr>
            <w:tcW w:type="dxa" w:w="2608"/>
            <w:tcMar>
              <w:top w:w="70" w:type="dxa"/>
              <w:start w:w="70" w:type="dxa"/>
              <w:bottom w:w="70" w:type="dxa"/>
              <w:end w:w="70" w:type="dxa"/>
            </w:tcMar>
            <w:vAlign w:val="center"/>
          </w:tcPr>
          <w:p>
            <w:pPr>
              <w:spacing w:after="0" w:line="240" w:lineRule="auto"/>
            </w:pPr>
            <w:r>
              <w:rPr>
                <w:sz w:val="13"/>
              </w:rPr>
              <w:t>uxcollections.dll → uxc_set_contains</w:t>
              <w:br/>
              <w:t>[PTR,STRPTR → I32]</w:t>
            </w:r>
          </w:p>
        </w:tc>
        <w:tc>
          <w:tcPr>
            <w:tcW w:type="dxa" w:w="3402"/>
            <w:tcMar>
              <w:top w:w="70" w:type="dxa"/>
              <w:start w:w="70" w:type="dxa"/>
              <w:bottom w:w="70" w:type="dxa"/>
              <w:end w:w="70" w:type="dxa"/>
            </w:tcMar>
            <w:vAlign w:val="center"/>
          </w:tcPr>
          <w:p>
            <w:pPr>
              <w:spacing w:after="0" w:line="240" w:lineRule="auto"/>
            </w:pPr>
            <w:r>
              <w:rPr>
                <w:sz w:val="13"/>
              </w:rPr>
              <w:t>contains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TreeNew() AS U64</w:t>
            </w:r>
          </w:p>
        </w:tc>
        <w:tc>
          <w:tcPr>
            <w:tcW w:type="dxa" w:w="2608"/>
            <w:tcMar>
              <w:top w:w="70" w:type="dxa"/>
              <w:start w:w="70" w:type="dxa"/>
              <w:bottom w:w="70" w:type="dxa"/>
              <w:end w:w="70" w:type="dxa"/>
            </w:tcMar>
            <w:vAlign w:val="center"/>
          </w:tcPr>
          <w:p>
            <w:pPr>
              <w:spacing w:after="0" w:line="240" w:lineRule="auto"/>
            </w:pPr>
            <w:r>
              <w:rPr>
                <w:sz w:val="13"/>
              </w:rPr>
              <w:t>uxcollections.dll → uxc_tree_new</w:t>
            </w:r>
          </w:p>
        </w:tc>
        <w:tc>
          <w:tcPr>
            <w:tcW w:type="dxa" w:w="3402"/>
            <w:tcMar>
              <w:top w:w="70" w:type="dxa"/>
              <w:start w:w="70" w:type="dxa"/>
              <w:bottom w:w="70" w:type="dxa"/>
              <w:end w:w="70" w:type="dxa"/>
            </w:tcMar>
            <w:vAlign w:val="center"/>
          </w:tcPr>
          <w:p>
            <w:pPr>
              <w:spacing w:after="0" w:line="240" w:lineRule="auto"/>
            </w:pPr>
            <w:r>
              <w:rPr>
                <w:sz w:val="13"/>
              </w:rPr>
              <w:t>`uxc_tree_new` native sembolünü çağıran uxcollections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TreeFree(h AS U64)</w:t>
            </w:r>
          </w:p>
        </w:tc>
        <w:tc>
          <w:tcPr>
            <w:tcW w:type="dxa" w:w="2608"/>
            <w:tcMar>
              <w:top w:w="70" w:type="dxa"/>
              <w:start w:w="70" w:type="dxa"/>
              <w:bottom w:w="70" w:type="dxa"/>
              <w:end w:w="70" w:type="dxa"/>
            </w:tcMar>
            <w:vAlign w:val="center"/>
          </w:tcPr>
          <w:p>
            <w:pPr>
              <w:spacing w:after="0" w:line="240" w:lineRule="auto"/>
            </w:pPr>
            <w:r>
              <w:rPr>
                <w:sz w:val="13"/>
              </w:rPr>
              <w:t>uxcollections.dll → uxc_tree_free</w:t>
              <w:br/>
              <w:t>[PTR → VOID]</w:t>
            </w:r>
          </w:p>
        </w:tc>
        <w:tc>
          <w:tcPr>
            <w:tcW w:type="dxa" w:w="3402"/>
            <w:tcMar>
              <w:top w:w="70" w:type="dxa"/>
              <w:start w:w="70" w:type="dxa"/>
              <w:bottom w:w="70" w:type="dxa"/>
              <w:end w:w="70" w:type="dxa"/>
            </w:tcMar>
            <w:vAlign w:val="center"/>
          </w:tcPr>
          <w:p>
            <w:pPr>
              <w:spacing w:after="0" w:line="240" w:lineRule="auto"/>
            </w:pPr>
            <w:r>
              <w:rPr>
                <w:sz w:val="13"/>
              </w:rPr>
              <w:t>`uxc_tree_free` native sembolünü çağıran uxcollections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TreeSetF64(h AS U64, key AS STRING, x AS F64)</w:t>
            </w:r>
          </w:p>
        </w:tc>
        <w:tc>
          <w:tcPr>
            <w:tcW w:type="dxa" w:w="2608"/>
            <w:tcMar>
              <w:top w:w="70" w:type="dxa"/>
              <w:start w:w="70" w:type="dxa"/>
              <w:bottom w:w="70" w:type="dxa"/>
              <w:end w:w="70" w:type="dxa"/>
            </w:tcMar>
            <w:vAlign w:val="center"/>
          </w:tcPr>
          <w:p>
            <w:pPr>
              <w:spacing w:after="0" w:line="240" w:lineRule="auto"/>
            </w:pPr>
            <w:r>
              <w:rPr>
                <w:sz w:val="13"/>
              </w:rPr>
              <w:t>uxcollections.dll → uxc_tree_set_f64</w:t>
              <w:br/>
              <w:t>[PTR,STRPTR,F64 → VOID]</w:t>
            </w:r>
          </w:p>
        </w:tc>
        <w:tc>
          <w:tcPr>
            <w:tcW w:type="dxa" w:w="3402"/>
            <w:tcMar>
              <w:top w:w="70" w:type="dxa"/>
              <w:start w:w="70" w:type="dxa"/>
              <w:bottom w:w="70" w:type="dxa"/>
              <w:end w:w="70" w:type="dxa"/>
            </w:tcMar>
            <w:vAlign w:val="center"/>
          </w:tcPr>
          <w:p>
            <w:pPr>
              <w:spacing w:after="0" w:line="240" w:lineRule="auto"/>
            </w:pPr>
            <w:r>
              <w:rPr>
                <w:sz w:val="13"/>
              </w:rPr>
              <w:t>`uxc_tree_set_f64` native sembolünü çağıran uxcollections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TreeGetF64(h AS U64, key AS STRING) AS F64</w:t>
            </w:r>
          </w:p>
        </w:tc>
        <w:tc>
          <w:tcPr>
            <w:tcW w:type="dxa" w:w="2608"/>
            <w:tcMar>
              <w:top w:w="70" w:type="dxa"/>
              <w:start w:w="70" w:type="dxa"/>
              <w:bottom w:w="70" w:type="dxa"/>
              <w:end w:w="70" w:type="dxa"/>
            </w:tcMar>
            <w:vAlign w:val="center"/>
          </w:tcPr>
          <w:p>
            <w:pPr>
              <w:spacing w:after="0" w:line="240" w:lineRule="auto"/>
            </w:pPr>
            <w:r>
              <w:rPr>
                <w:sz w:val="13"/>
              </w:rPr>
              <w:t>uxcollections.dll → uxc_tree_get_f64</w:t>
              <w:br/>
              <w:t>[PTR,STRPTR → F64]</w:t>
            </w:r>
          </w:p>
        </w:tc>
        <w:tc>
          <w:tcPr>
            <w:tcW w:type="dxa" w:w="3402"/>
            <w:tcMar>
              <w:top w:w="70" w:type="dxa"/>
              <w:start w:w="70" w:type="dxa"/>
              <w:bottom w:w="70" w:type="dxa"/>
              <w:end w:w="70" w:type="dxa"/>
            </w:tcMar>
            <w:vAlign w:val="center"/>
          </w:tcPr>
          <w:p>
            <w:pPr>
              <w:spacing w:after="0" w:line="240" w:lineRule="auto"/>
            </w:pPr>
            <w:r>
              <w:rPr>
                <w:sz w:val="13"/>
              </w:rPr>
              <w:t>`uxc_tree_get_f64` native sembolünü çağıran uxcollections bağlayıcısıdır; parametre ve dönüş tipleri imzada sabittir.</w:t>
            </w:r>
          </w:p>
        </w:tc>
      </w:tr>
    </w:tbl>
    <w:p>
      <w:r>
        <w:br w:type="page"/>
      </w:r>
    </w:p>
    <w:p>
      <w:pPr>
        <w:pStyle w:val="Heading2"/>
      </w:pPr>
      <w:r>
        <w:t>50.5 uxcompress</w:t>
      </w:r>
    </w:p>
    <w:p>
      <w:r>
        <w:t>Zstandard ve sıkıştırma yardımcıları.</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uxcompress.dll → uxcompress_version</w:t>
            </w:r>
          </w:p>
        </w:tc>
        <w:tc>
          <w:tcPr>
            <w:tcW w:type="dxa" w:w="3402"/>
            <w:tcMar>
              <w:top w:w="70" w:type="dxa"/>
              <w:start w:w="70" w:type="dxa"/>
              <w:bottom w:w="70" w:type="dxa"/>
              <w:end w:w="70" w:type="dxa"/>
            </w:tcMar>
            <w:vAlign w:val="center"/>
          </w:tcPr>
          <w:p>
            <w:pPr>
              <w:spacing w:after="0" w:line="240" w:lineRule="auto"/>
            </w:pPr>
            <w:r>
              <w:rPr>
                <w:sz w:val="13"/>
              </w:rPr>
              <w:t>uxcompress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Compress(sourcePtr AS U64, sourceSize AS U64, level AS I32) AS U64</w:t>
            </w:r>
          </w:p>
        </w:tc>
        <w:tc>
          <w:tcPr>
            <w:tcW w:type="dxa" w:w="2608"/>
            <w:tcMar>
              <w:top w:w="70" w:type="dxa"/>
              <w:start w:w="70" w:type="dxa"/>
              <w:bottom w:w="70" w:type="dxa"/>
              <w:end w:w="70" w:type="dxa"/>
            </w:tcMar>
            <w:vAlign w:val="center"/>
          </w:tcPr>
          <w:p>
            <w:pPr>
              <w:spacing w:after="0" w:line="240" w:lineRule="auto"/>
            </w:pPr>
            <w:r>
              <w:rPr>
                <w:sz w:val="13"/>
              </w:rPr>
              <w:t>uxcompress.dll → uxcompress_buffer</w:t>
              <w:br/>
              <w:t>[PTR,U64,I32 → PTR]</w:t>
            </w:r>
          </w:p>
        </w:tc>
        <w:tc>
          <w:tcPr>
            <w:tcW w:type="dxa" w:w="3402"/>
            <w:tcMar>
              <w:top w:w="70" w:type="dxa"/>
              <w:start w:w="70" w:type="dxa"/>
              <w:bottom w:w="70" w:type="dxa"/>
              <w:end w:w="70" w:type="dxa"/>
            </w:tcMar>
            <w:vAlign w:val="center"/>
          </w:tcPr>
          <w:p>
            <w:pPr>
              <w:spacing w:after="0" w:line="240" w:lineRule="auto"/>
            </w:pPr>
            <w:r>
              <w:rPr>
                <w:sz w:val="13"/>
              </w:rPr>
              <w:t>`uxcompress_buffer` native sembolünü çağıran uxcompress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Decompress(sourcePtr AS U64, sourceSize AS U64, expectedSize AS U64) AS U64</w:t>
            </w:r>
          </w:p>
        </w:tc>
        <w:tc>
          <w:tcPr>
            <w:tcW w:type="dxa" w:w="2608"/>
            <w:tcMar>
              <w:top w:w="70" w:type="dxa"/>
              <w:start w:w="70" w:type="dxa"/>
              <w:bottom w:w="70" w:type="dxa"/>
              <w:end w:w="70" w:type="dxa"/>
            </w:tcMar>
            <w:vAlign w:val="center"/>
          </w:tcPr>
          <w:p>
            <w:pPr>
              <w:spacing w:after="0" w:line="240" w:lineRule="auto"/>
            </w:pPr>
            <w:r>
              <w:rPr>
                <w:sz w:val="13"/>
              </w:rPr>
              <w:t>uxcompress.dll → uxdecompress_buffer</w:t>
              <w:br/>
              <w:t>[PTR,U64,U64 → PTR]</w:t>
            </w:r>
          </w:p>
        </w:tc>
        <w:tc>
          <w:tcPr>
            <w:tcW w:type="dxa" w:w="3402"/>
            <w:tcMar>
              <w:top w:w="70" w:type="dxa"/>
              <w:start w:w="70" w:type="dxa"/>
              <w:bottom w:w="70" w:type="dxa"/>
              <w:end w:w="70" w:type="dxa"/>
            </w:tcMar>
            <w:vAlign w:val="center"/>
          </w:tcPr>
          <w:p>
            <w:pPr>
              <w:spacing w:after="0" w:line="240" w:lineRule="auto"/>
            </w:pPr>
            <w:r>
              <w:rPr>
                <w:sz w:val="13"/>
              </w:rPr>
              <w:t>`uxdecompress_buffer` native sembolünü çağıran uxcompress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BlobData(blob AS U64) AS U64</w:t>
            </w:r>
          </w:p>
        </w:tc>
        <w:tc>
          <w:tcPr>
            <w:tcW w:type="dxa" w:w="2608"/>
            <w:tcMar>
              <w:top w:w="70" w:type="dxa"/>
              <w:start w:w="70" w:type="dxa"/>
              <w:bottom w:w="70" w:type="dxa"/>
              <w:end w:w="70" w:type="dxa"/>
            </w:tcMar>
            <w:vAlign w:val="center"/>
          </w:tcPr>
          <w:p>
            <w:pPr>
              <w:spacing w:after="0" w:line="240" w:lineRule="auto"/>
            </w:pPr>
            <w:r>
              <w:rPr>
                <w:sz w:val="13"/>
              </w:rPr>
              <w:t>uxcompress.dll → uxcompress_blob_data</w:t>
              <w:br/>
              <w:t>[PTR → PTR]</w:t>
            </w:r>
          </w:p>
        </w:tc>
        <w:tc>
          <w:tcPr>
            <w:tcW w:type="dxa" w:w="3402"/>
            <w:tcMar>
              <w:top w:w="70" w:type="dxa"/>
              <w:start w:w="70" w:type="dxa"/>
              <w:bottom w:w="70" w:type="dxa"/>
              <w:end w:w="70" w:type="dxa"/>
            </w:tcMar>
            <w:vAlign w:val="center"/>
          </w:tcPr>
          <w:p>
            <w:pPr>
              <w:spacing w:after="0" w:line="240" w:lineRule="auto"/>
            </w:pPr>
            <w:r>
              <w:rPr>
                <w:sz w:val="13"/>
              </w:rPr>
              <w:t>`uxcompress_blob_data` native sembolünü çağıran uxcompress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BlobSize(blob AS U64) AS U64</w:t>
            </w:r>
          </w:p>
        </w:tc>
        <w:tc>
          <w:tcPr>
            <w:tcW w:type="dxa" w:w="2608"/>
            <w:tcMar>
              <w:top w:w="70" w:type="dxa"/>
              <w:start w:w="70" w:type="dxa"/>
              <w:bottom w:w="70" w:type="dxa"/>
              <w:end w:w="70" w:type="dxa"/>
            </w:tcMar>
            <w:vAlign w:val="center"/>
          </w:tcPr>
          <w:p>
            <w:pPr>
              <w:spacing w:after="0" w:line="240" w:lineRule="auto"/>
            </w:pPr>
            <w:r>
              <w:rPr>
                <w:sz w:val="13"/>
              </w:rPr>
              <w:t>uxcompress.dll → uxcompress_blob_size</w:t>
              <w:br/>
              <w:t>[PTR → U64]</w:t>
            </w:r>
          </w:p>
        </w:tc>
        <w:tc>
          <w:tcPr>
            <w:tcW w:type="dxa" w:w="3402"/>
            <w:tcMar>
              <w:top w:w="70" w:type="dxa"/>
              <w:start w:w="70" w:type="dxa"/>
              <w:bottom w:w="70" w:type="dxa"/>
              <w:end w:w="70" w:type="dxa"/>
            </w:tcMar>
            <w:vAlign w:val="center"/>
          </w:tcPr>
          <w:p>
            <w:pPr>
              <w:spacing w:after="0" w:line="240" w:lineRule="auto"/>
            </w:pPr>
            <w:r>
              <w:rPr>
                <w:sz w:val="13"/>
              </w:rPr>
              <w:t>`uxcompress_blob_size` native sembolünü çağıran uxcompress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BlobFree(blob AS U64)</w:t>
            </w:r>
          </w:p>
        </w:tc>
        <w:tc>
          <w:tcPr>
            <w:tcW w:type="dxa" w:w="2608"/>
            <w:tcMar>
              <w:top w:w="70" w:type="dxa"/>
              <w:start w:w="70" w:type="dxa"/>
              <w:bottom w:w="70" w:type="dxa"/>
              <w:end w:w="70" w:type="dxa"/>
            </w:tcMar>
            <w:vAlign w:val="center"/>
          </w:tcPr>
          <w:p>
            <w:pPr>
              <w:spacing w:after="0" w:line="240" w:lineRule="auto"/>
            </w:pPr>
            <w:r>
              <w:rPr>
                <w:sz w:val="13"/>
              </w:rPr>
              <w:t>uxcompress.dll → uxcompress_blob_free</w:t>
              <w:br/>
              <w:t>[PTR → VOID]</w:t>
            </w:r>
          </w:p>
        </w:tc>
        <w:tc>
          <w:tcPr>
            <w:tcW w:type="dxa" w:w="3402"/>
            <w:tcMar>
              <w:top w:w="70" w:type="dxa"/>
              <w:start w:w="70" w:type="dxa"/>
              <w:bottom w:w="70" w:type="dxa"/>
              <w:end w:w="70" w:type="dxa"/>
            </w:tcMar>
            <w:vAlign w:val="center"/>
          </w:tcPr>
          <w:p>
            <w:pPr>
              <w:spacing w:after="0" w:line="240" w:lineRule="auto"/>
            </w:pPr>
            <w:r>
              <w:rPr>
                <w:sz w:val="13"/>
              </w:rPr>
              <w:t>`uxcompress_blob_free` native sembolünü çağıran uxcompress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CompressFile(sourcePath AS STRING, targetPath AS STRING, level AS I32) AS I32</w:t>
            </w:r>
          </w:p>
        </w:tc>
        <w:tc>
          <w:tcPr>
            <w:tcW w:type="dxa" w:w="2608"/>
            <w:tcMar>
              <w:top w:w="70" w:type="dxa"/>
              <w:start w:w="70" w:type="dxa"/>
              <w:bottom w:w="70" w:type="dxa"/>
              <w:end w:w="70" w:type="dxa"/>
            </w:tcMar>
            <w:vAlign w:val="center"/>
          </w:tcPr>
          <w:p>
            <w:pPr>
              <w:spacing w:after="0" w:line="240" w:lineRule="auto"/>
            </w:pPr>
            <w:r>
              <w:rPr>
                <w:sz w:val="13"/>
              </w:rPr>
              <w:t>uxcompress.dll → uxcompress_file</w:t>
              <w:br/>
              <w:t>[STRPTR,STRPTR,I32 → I32]</w:t>
            </w:r>
          </w:p>
        </w:tc>
        <w:tc>
          <w:tcPr>
            <w:tcW w:type="dxa" w:w="3402"/>
            <w:tcMar>
              <w:top w:w="70" w:type="dxa"/>
              <w:start w:w="70" w:type="dxa"/>
              <w:bottom w:w="70" w:type="dxa"/>
              <w:end w:w="70" w:type="dxa"/>
            </w:tcMar>
            <w:vAlign w:val="center"/>
          </w:tcPr>
          <w:p>
            <w:pPr>
              <w:spacing w:after="0" w:line="240" w:lineRule="auto"/>
            </w:pPr>
            <w:r>
              <w:rPr>
                <w:sz w:val="13"/>
              </w:rPr>
              <w:t>`uxcompress_file` native sembolünü çağıran uxcompress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DecompressFile(sourcePath AS STRING, targetPath AS STRING) AS I32</w:t>
            </w:r>
          </w:p>
        </w:tc>
        <w:tc>
          <w:tcPr>
            <w:tcW w:type="dxa" w:w="2608"/>
            <w:tcMar>
              <w:top w:w="70" w:type="dxa"/>
              <w:start w:w="70" w:type="dxa"/>
              <w:bottom w:w="70" w:type="dxa"/>
              <w:end w:w="70" w:type="dxa"/>
            </w:tcMar>
            <w:vAlign w:val="center"/>
          </w:tcPr>
          <w:p>
            <w:pPr>
              <w:spacing w:after="0" w:line="240" w:lineRule="auto"/>
            </w:pPr>
            <w:r>
              <w:rPr>
                <w:sz w:val="13"/>
              </w:rPr>
              <w:t>uxcompress.dll → uxdecompress_file</w:t>
              <w:br/>
              <w:t>[STRPTR,STRPTR → I32]</w:t>
            </w:r>
          </w:p>
        </w:tc>
        <w:tc>
          <w:tcPr>
            <w:tcW w:type="dxa" w:w="3402"/>
            <w:tcMar>
              <w:top w:w="70" w:type="dxa"/>
              <w:start w:w="70" w:type="dxa"/>
              <w:bottom w:w="70" w:type="dxa"/>
              <w:end w:w="70" w:type="dxa"/>
            </w:tcMar>
            <w:vAlign w:val="center"/>
          </w:tcPr>
          <w:p>
            <w:pPr>
              <w:spacing w:after="0" w:line="240" w:lineRule="auto"/>
            </w:pPr>
            <w:r>
              <w:rPr>
                <w:sz w:val="13"/>
              </w:rPr>
              <w:t>`uxdecompress_file` native sembolünü çağıran uxcompress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 AS STRING</w:t>
            </w:r>
          </w:p>
        </w:tc>
        <w:tc>
          <w:tcPr>
            <w:tcW w:type="dxa" w:w="2608"/>
            <w:tcMar>
              <w:top w:w="70" w:type="dxa"/>
              <w:start w:w="70" w:type="dxa"/>
              <w:bottom w:w="70" w:type="dxa"/>
              <w:end w:w="70" w:type="dxa"/>
            </w:tcMar>
            <w:vAlign w:val="center"/>
          </w:tcPr>
          <w:p>
            <w:pPr>
              <w:spacing w:after="0" w:line="240" w:lineRule="auto"/>
            </w:pPr>
            <w:r>
              <w:rPr>
                <w:sz w:val="13"/>
              </w:rPr>
              <w:t>uxcompress.dll → uxcompress_error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uxcompress.dll → uxcompress_version</w:t>
            </w:r>
          </w:p>
        </w:tc>
        <w:tc>
          <w:tcPr>
            <w:tcW w:type="dxa" w:w="3402"/>
            <w:tcMar>
              <w:top w:w="70" w:type="dxa"/>
              <w:start w:w="70" w:type="dxa"/>
              <w:bottom w:w="70" w:type="dxa"/>
              <w:end w:w="70" w:type="dxa"/>
            </w:tcMar>
            <w:vAlign w:val="center"/>
          </w:tcPr>
          <w:p>
            <w:pPr>
              <w:spacing w:after="0" w:line="240" w:lineRule="auto"/>
            </w:pPr>
            <w:r>
              <w:rPr>
                <w:sz w:val="13"/>
              </w:rPr>
              <w:t>uxcompress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Compress(sourcePtr AS U64, sourceSize AS U64, level AS I32) AS U64</w:t>
            </w:r>
          </w:p>
        </w:tc>
        <w:tc>
          <w:tcPr>
            <w:tcW w:type="dxa" w:w="2608"/>
            <w:tcMar>
              <w:top w:w="70" w:type="dxa"/>
              <w:start w:w="70" w:type="dxa"/>
              <w:bottom w:w="70" w:type="dxa"/>
              <w:end w:w="70" w:type="dxa"/>
            </w:tcMar>
            <w:vAlign w:val="center"/>
          </w:tcPr>
          <w:p>
            <w:pPr>
              <w:spacing w:after="0" w:line="240" w:lineRule="auto"/>
            </w:pPr>
            <w:r>
              <w:rPr>
                <w:sz w:val="13"/>
              </w:rPr>
              <w:t>uxcompress.dll → uxcompress_buffer</w:t>
              <w:br/>
              <w:t>[PTR,U64,I32 → PTR]</w:t>
            </w:r>
          </w:p>
        </w:tc>
        <w:tc>
          <w:tcPr>
            <w:tcW w:type="dxa" w:w="3402"/>
            <w:tcMar>
              <w:top w:w="70" w:type="dxa"/>
              <w:start w:w="70" w:type="dxa"/>
              <w:bottom w:w="70" w:type="dxa"/>
              <w:end w:w="70" w:type="dxa"/>
            </w:tcMar>
            <w:vAlign w:val="center"/>
          </w:tcPr>
          <w:p>
            <w:pPr>
              <w:spacing w:after="0" w:line="240" w:lineRule="auto"/>
            </w:pPr>
            <w:r>
              <w:rPr>
                <w:sz w:val="13"/>
              </w:rPr>
              <w:t>`uxcompress_buffer` native sembolünü çağıran uxcompress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CompressText(sourceText AS STRING, level AS I32) AS U64</w:t>
            </w:r>
          </w:p>
        </w:tc>
        <w:tc>
          <w:tcPr>
            <w:tcW w:type="dxa" w:w="2608"/>
            <w:tcMar>
              <w:top w:w="70" w:type="dxa"/>
              <w:start w:w="70" w:type="dxa"/>
              <w:bottom w:w="70" w:type="dxa"/>
              <w:end w:w="70" w:type="dxa"/>
            </w:tcMar>
            <w:vAlign w:val="center"/>
          </w:tcPr>
          <w:p>
            <w:pPr>
              <w:spacing w:after="0" w:line="240" w:lineRule="auto"/>
            </w:pPr>
            <w:r>
              <w:rPr>
                <w:sz w:val="13"/>
              </w:rPr>
              <w:t>uxcompress.dll → uxcompress_string</w:t>
              <w:br/>
              <w:t>[STRPTR,I32 → PTR]</w:t>
            </w:r>
          </w:p>
        </w:tc>
        <w:tc>
          <w:tcPr>
            <w:tcW w:type="dxa" w:w="3402"/>
            <w:tcMar>
              <w:top w:w="70" w:type="dxa"/>
              <w:start w:w="70" w:type="dxa"/>
              <w:bottom w:w="70" w:type="dxa"/>
              <w:end w:w="70" w:type="dxa"/>
            </w:tcMar>
            <w:vAlign w:val="center"/>
          </w:tcPr>
          <w:p>
            <w:pPr>
              <w:spacing w:after="0" w:line="240" w:lineRule="auto"/>
            </w:pPr>
            <w:r>
              <w:rPr>
                <w:sz w:val="13"/>
              </w:rPr>
              <w:t>`uxcompress_string` native sembolünü çağıran uxcompress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Decompress(sourcePtr AS U64, sourceSize AS U64, expectedSize AS U64) AS U64</w:t>
            </w:r>
          </w:p>
        </w:tc>
        <w:tc>
          <w:tcPr>
            <w:tcW w:type="dxa" w:w="2608"/>
            <w:tcMar>
              <w:top w:w="70" w:type="dxa"/>
              <w:start w:w="70" w:type="dxa"/>
              <w:bottom w:w="70" w:type="dxa"/>
              <w:end w:w="70" w:type="dxa"/>
            </w:tcMar>
            <w:vAlign w:val="center"/>
          </w:tcPr>
          <w:p>
            <w:pPr>
              <w:spacing w:after="0" w:line="240" w:lineRule="auto"/>
            </w:pPr>
            <w:r>
              <w:rPr>
                <w:sz w:val="13"/>
              </w:rPr>
              <w:t>uxcompress.dll → uxdecompress_buffer</w:t>
              <w:br/>
              <w:t>[PTR,U64,U64 → PTR]</w:t>
            </w:r>
          </w:p>
        </w:tc>
        <w:tc>
          <w:tcPr>
            <w:tcW w:type="dxa" w:w="3402"/>
            <w:tcMar>
              <w:top w:w="70" w:type="dxa"/>
              <w:start w:w="70" w:type="dxa"/>
              <w:bottom w:w="70" w:type="dxa"/>
              <w:end w:w="70" w:type="dxa"/>
            </w:tcMar>
            <w:vAlign w:val="center"/>
          </w:tcPr>
          <w:p>
            <w:pPr>
              <w:spacing w:after="0" w:line="240" w:lineRule="auto"/>
            </w:pPr>
            <w:r>
              <w:rPr>
                <w:sz w:val="13"/>
              </w:rPr>
              <w:t>`uxdecompress_buffer` native sembolünü çağıran uxcompress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BlobData(blob AS U64) AS U64</w:t>
            </w:r>
          </w:p>
        </w:tc>
        <w:tc>
          <w:tcPr>
            <w:tcW w:type="dxa" w:w="2608"/>
            <w:tcMar>
              <w:top w:w="70" w:type="dxa"/>
              <w:start w:w="70" w:type="dxa"/>
              <w:bottom w:w="70" w:type="dxa"/>
              <w:end w:w="70" w:type="dxa"/>
            </w:tcMar>
            <w:vAlign w:val="center"/>
          </w:tcPr>
          <w:p>
            <w:pPr>
              <w:spacing w:after="0" w:line="240" w:lineRule="auto"/>
            </w:pPr>
            <w:r>
              <w:rPr>
                <w:sz w:val="13"/>
              </w:rPr>
              <w:t>uxcompress.dll → uxcompress_blob_data</w:t>
              <w:br/>
              <w:t>[PTR → PTR]</w:t>
            </w:r>
          </w:p>
        </w:tc>
        <w:tc>
          <w:tcPr>
            <w:tcW w:type="dxa" w:w="3402"/>
            <w:tcMar>
              <w:top w:w="70" w:type="dxa"/>
              <w:start w:w="70" w:type="dxa"/>
              <w:bottom w:w="70" w:type="dxa"/>
              <w:end w:w="70" w:type="dxa"/>
            </w:tcMar>
            <w:vAlign w:val="center"/>
          </w:tcPr>
          <w:p>
            <w:pPr>
              <w:spacing w:after="0" w:line="240" w:lineRule="auto"/>
            </w:pPr>
            <w:r>
              <w:rPr>
                <w:sz w:val="13"/>
              </w:rPr>
              <w:t>`uxcompress_blob_data` native sembolünü çağıran uxcompress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BlobSize(blob AS U64) AS U64</w:t>
            </w:r>
          </w:p>
        </w:tc>
        <w:tc>
          <w:tcPr>
            <w:tcW w:type="dxa" w:w="2608"/>
            <w:tcMar>
              <w:top w:w="70" w:type="dxa"/>
              <w:start w:w="70" w:type="dxa"/>
              <w:bottom w:w="70" w:type="dxa"/>
              <w:end w:w="70" w:type="dxa"/>
            </w:tcMar>
            <w:vAlign w:val="center"/>
          </w:tcPr>
          <w:p>
            <w:pPr>
              <w:spacing w:after="0" w:line="240" w:lineRule="auto"/>
            </w:pPr>
            <w:r>
              <w:rPr>
                <w:sz w:val="13"/>
              </w:rPr>
              <w:t>uxcompress.dll → uxcompress_blob_size</w:t>
              <w:br/>
              <w:t>[PTR → U64]</w:t>
            </w:r>
          </w:p>
        </w:tc>
        <w:tc>
          <w:tcPr>
            <w:tcW w:type="dxa" w:w="3402"/>
            <w:tcMar>
              <w:top w:w="70" w:type="dxa"/>
              <w:start w:w="70" w:type="dxa"/>
              <w:bottom w:w="70" w:type="dxa"/>
              <w:end w:w="70" w:type="dxa"/>
            </w:tcMar>
            <w:vAlign w:val="center"/>
          </w:tcPr>
          <w:p>
            <w:pPr>
              <w:spacing w:after="0" w:line="240" w:lineRule="auto"/>
            </w:pPr>
            <w:r>
              <w:rPr>
                <w:sz w:val="13"/>
              </w:rPr>
              <w:t>`uxcompress_blob_size` native sembolünü çağıran uxcompress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BlobFree(blob AS U64)</w:t>
            </w:r>
          </w:p>
        </w:tc>
        <w:tc>
          <w:tcPr>
            <w:tcW w:type="dxa" w:w="2608"/>
            <w:tcMar>
              <w:top w:w="70" w:type="dxa"/>
              <w:start w:w="70" w:type="dxa"/>
              <w:bottom w:w="70" w:type="dxa"/>
              <w:end w:w="70" w:type="dxa"/>
            </w:tcMar>
            <w:vAlign w:val="center"/>
          </w:tcPr>
          <w:p>
            <w:pPr>
              <w:spacing w:after="0" w:line="240" w:lineRule="auto"/>
            </w:pPr>
            <w:r>
              <w:rPr>
                <w:sz w:val="13"/>
              </w:rPr>
              <w:t>uxcompress.dll → uxcompress_blob_free</w:t>
              <w:br/>
              <w:t>[PTR → VOID]</w:t>
            </w:r>
          </w:p>
        </w:tc>
        <w:tc>
          <w:tcPr>
            <w:tcW w:type="dxa" w:w="3402"/>
            <w:tcMar>
              <w:top w:w="70" w:type="dxa"/>
              <w:start w:w="70" w:type="dxa"/>
              <w:bottom w:w="70" w:type="dxa"/>
              <w:end w:w="70" w:type="dxa"/>
            </w:tcMar>
            <w:vAlign w:val="center"/>
          </w:tcPr>
          <w:p>
            <w:pPr>
              <w:spacing w:after="0" w:line="240" w:lineRule="auto"/>
            </w:pPr>
            <w:r>
              <w:rPr>
                <w:sz w:val="13"/>
              </w:rPr>
              <w:t>`uxcompress_blob_free` native sembolünü çağıran uxcompress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CompressFile(sourcePath AS STRING, targetPath AS STRING, level AS I32) AS I32</w:t>
            </w:r>
          </w:p>
        </w:tc>
        <w:tc>
          <w:tcPr>
            <w:tcW w:type="dxa" w:w="2608"/>
            <w:tcMar>
              <w:top w:w="70" w:type="dxa"/>
              <w:start w:w="70" w:type="dxa"/>
              <w:bottom w:w="70" w:type="dxa"/>
              <w:end w:w="70" w:type="dxa"/>
            </w:tcMar>
            <w:vAlign w:val="center"/>
          </w:tcPr>
          <w:p>
            <w:pPr>
              <w:spacing w:after="0" w:line="240" w:lineRule="auto"/>
            </w:pPr>
            <w:r>
              <w:rPr>
                <w:sz w:val="13"/>
              </w:rPr>
              <w:t>uxcompress.dll → uxcompress_file</w:t>
              <w:br/>
              <w:t>[STRPTR,STRPTR,I32 → I32]</w:t>
            </w:r>
          </w:p>
        </w:tc>
        <w:tc>
          <w:tcPr>
            <w:tcW w:type="dxa" w:w="3402"/>
            <w:tcMar>
              <w:top w:w="70" w:type="dxa"/>
              <w:start w:w="70" w:type="dxa"/>
              <w:bottom w:w="70" w:type="dxa"/>
              <w:end w:w="70" w:type="dxa"/>
            </w:tcMar>
            <w:vAlign w:val="center"/>
          </w:tcPr>
          <w:p>
            <w:pPr>
              <w:spacing w:after="0" w:line="240" w:lineRule="auto"/>
            </w:pPr>
            <w:r>
              <w:rPr>
                <w:sz w:val="13"/>
              </w:rPr>
              <w:t>`uxcompress_file` native sembolünü çağıran uxcompress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DecompressFile(sourcePath AS STRING, targetPath AS STRING) AS I32</w:t>
            </w:r>
          </w:p>
        </w:tc>
        <w:tc>
          <w:tcPr>
            <w:tcW w:type="dxa" w:w="2608"/>
            <w:tcMar>
              <w:top w:w="70" w:type="dxa"/>
              <w:start w:w="70" w:type="dxa"/>
              <w:bottom w:w="70" w:type="dxa"/>
              <w:end w:w="70" w:type="dxa"/>
            </w:tcMar>
            <w:vAlign w:val="center"/>
          </w:tcPr>
          <w:p>
            <w:pPr>
              <w:spacing w:after="0" w:line="240" w:lineRule="auto"/>
            </w:pPr>
            <w:r>
              <w:rPr>
                <w:sz w:val="13"/>
              </w:rPr>
              <w:t>uxcompress.dll → uxdecompress_file</w:t>
              <w:br/>
              <w:t>[STRPTR,STRPTR → I32]</w:t>
            </w:r>
          </w:p>
        </w:tc>
        <w:tc>
          <w:tcPr>
            <w:tcW w:type="dxa" w:w="3402"/>
            <w:tcMar>
              <w:top w:w="70" w:type="dxa"/>
              <w:start w:w="70" w:type="dxa"/>
              <w:bottom w:w="70" w:type="dxa"/>
              <w:end w:w="70" w:type="dxa"/>
            </w:tcMar>
            <w:vAlign w:val="center"/>
          </w:tcPr>
          <w:p>
            <w:pPr>
              <w:spacing w:after="0" w:line="240" w:lineRule="auto"/>
            </w:pPr>
            <w:r>
              <w:rPr>
                <w:sz w:val="13"/>
              </w:rPr>
              <w:t>`uxdecompress_file` native sembolünü çağıran uxcompress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 AS STRING</w:t>
            </w:r>
          </w:p>
        </w:tc>
        <w:tc>
          <w:tcPr>
            <w:tcW w:type="dxa" w:w="2608"/>
            <w:tcMar>
              <w:top w:w="70" w:type="dxa"/>
              <w:start w:w="70" w:type="dxa"/>
              <w:bottom w:w="70" w:type="dxa"/>
              <w:end w:w="70" w:type="dxa"/>
            </w:tcMar>
            <w:vAlign w:val="center"/>
          </w:tcPr>
          <w:p>
            <w:pPr>
              <w:spacing w:after="0" w:line="240" w:lineRule="auto"/>
            </w:pPr>
            <w:r>
              <w:rPr>
                <w:sz w:val="13"/>
              </w:rPr>
              <w:t>uxcompress.dll → uxcompress_error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uxcompress.dll → uxcompress_version</w:t>
            </w:r>
          </w:p>
        </w:tc>
        <w:tc>
          <w:tcPr>
            <w:tcW w:type="dxa" w:w="3402"/>
            <w:tcMar>
              <w:top w:w="70" w:type="dxa"/>
              <w:start w:w="70" w:type="dxa"/>
              <w:bottom w:w="70" w:type="dxa"/>
              <w:end w:w="70" w:type="dxa"/>
            </w:tcMar>
            <w:vAlign w:val="center"/>
          </w:tcPr>
          <w:p>
            <w:pPr>
              <w:spacing w:after="0" w:line="240" w:lineRule="auto"/>
            </w:pPr>
            <w:r>
              <w:rPr>
                <w:sz w:val="13"/>
              </w:rPr>
              <w:t>uxcompress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Compress(sourcePtr AS U64, sourceSize AS U64, level AS I32) AS U64</w:t>
            </w:r>
          </w:p>
        </w:tc>
        <w:tc>
          <w:tcPr>
            <w:tcW w:type="dxa" w:w="2608"/>
            <w:tcMar>
              <w:top w:w="70" w:type="dxa"/>
              <w:start w:w="70" w:type="dxa"/>
              <w:bottom w:w="70" w:type="dxa"/>
              <w:end w:w="70" w:type="dxa"/>
            </w:tcMar>
            <w:vAlign w:val="center"/>
          </w:tcPr>
          <w:p>
            <w:pPr>
              <w:spacing w:after="0" w:line="240" w:lineRule="auto"/>
            </w:pPr>
            <w:r>
              <w:rPr>
                <w:sz w:val="13"/>
              </w:rPr>
              <w:t>uxcompress.dll → uxcompress_buffer</w:t>
              <w:br/>
              <w:t>[PTR,U64,I32 → PTR]</w:t>
            </w:r>
          </w:p>
        </w:tc>
        <w:tc>
          <w:tcPr>
            <w:tcW w:type="dxa" w:w="3402"/>
            <w:tcMar>
              <w:top w:w="70" w:type="dxa"/>
              <w:start w:w="70" w:type="dxa"/>
              <w:bottom w:w="70" w:type="dxa"/>
              <w:end w:w="70" w:type="dxa"/>
            </w:tcMar>
            <w:vAlign w:val="center"/>
          </w:tcPr>
          <w:p>
            <w:pPr>
              <w:spacing w:after="0" w:line="240" w:lineRule="auto"/>
            </w:pPr>
            <w:r>
              <w:rPr>
                <w:sz w:val="13"/>
              </w:rPr>
              <w:t>`uxcompress_buffer` native sembolünü çağıran uxcompress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CompressText(sourceText AS STRING, level AS I32) AS U64</w:t>
            </w:r>
          </w:p>
        </w:tc>
        <w:tc>
          <w:tcPr>
            <w:tcW w:type="dxa" w:w="2608"/>
            <w:tcMar>
              <w:top w:w="70" w:type="dxa"/>
              <w:start w:w="70" w:type="dxa"/>
              <w:bottom w:w="70" w:type="dxa"/>
              <w:end w:w="70" w:type="dxa"/>
            </w:tcMar>
            <w:vAlign w:val="center"/>
          </w:tcPr>
          <w:p>
            <w:pPr>
              <w:spacing w:after="0" w:line="240" w:lineRule="auto"/>
            </w:pPr>
            <w:r>
              <w:rPr>
                <w:sz w:val="13"/>
              </w:rPr>
              <w:t>uxcompress.dll → uxcompress_string</w:t>
              <w:br/>
              <w:t>[STRPTR,I32 → PTR]</w:t>
            </w:r>
          </w:p>
        </w:tc>
        <w:tc>
          <w:tcPr>
            <w:tcW w:type="dxa" w:w="3402"/>
            <w:tcMar>
              <w:top w:w="70" w:type="dxa"/>
              <w:start w:w="70" w:type="dxa"/>
              <w:bottom w:w="70" w:type="dxa"/>
              <w:end w:w="70" w:type="dxa"/>
            </w:tcMar>
            <w:vAlign w:val="center"/>
          </w:tcPr>
          <w:p>
            <w:pPr>
              <w:spacing w:after="0" w:line="240" w:lineRule="auto"/>
            </w:pPr>
            <w:r>
              <w:rPr>
                <w:sz w:val="13"/>
              </w:rPr>
              <w:t>`uxcompress_string` native sembolünü çağıran uxcompress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Decompress(sourcePtr AS U64, sourceSize AS U64, expectedSize AS U64) AS U64</w:t>
            </w:r>
          </w:p>
        </w:tc>
        <w:tc>
          <w:tcPr>
            <w:tcW w:type="dxa" w:w="2608"/>
            <w:tcMar>
              <w:top w:w="70" w:type="dxa"/>
              <w:start w:w="70" w:type="dxa"/>
              <w:bottom w:w="70" w:type="dxa"/>
              <w:end w:w="70" w:type="dxa"/>
            </w:tcMar>
            <w:vAlign w:val="center"/>
          </w:tcPr>
          <w:p>
            <w:pPr>
              <w:spacing w:after="0" w:line="240" w:lineRule="auto"/>
            </w:pPr>
            <w:r>
              <w:rPr>
                <w:sz w:val="13"/>
              </w:rPr>
              <w:t>uxcompress.dll → uxdecompress_buffer</w:t>
              <w:br/>
              <w:t>[PTR,U64,U64 → PTR]</w:t>
            </w:r>
          </w:p>
        </w:tc>
        <w:tc>
          <w:tcPr>
            <w:tcW w:type="dxa" w:w="3402"/>
            <w:tcMar>
              <w:top w:w="70" w:type="dxa"/>
              <w:start w:w="70" w:type="dxa"/>
              <w:bottom w:w="70" w:type="dxa"/>
              <w:end w:w="70" w:type="dxa"/>
            </w:tcMar>
            <w:vAlign w:val="center"/>
          </w:tcPr>
          <w:p>
            <w:pPr>
              <w:spacing w:after="0" w:line="240" w:lineRule="auto"/>
            </w:pPr>
            <w:r>
              <w:rPr>
                <w:sz w:val="13"/>
              </w:rPr>
              <w:t>`uxdecompress_buffer` native sembolünü çağıran uxcompress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BlobData(blob AS U64) AS U64</w:t>
            </w:r>
          </w:p>
        </w:tc>
        <w:tc>
          <w:tcPr>
            <w:tcW w:type="dxa" w:w="2608"/>
            <w:tcMar>
              <w:top w:w="70" w:type="dxa"/>
              <w:start w:w="70" w:type="dxa"/>
              <w:bottom w:w="70" w:type="dxa"/>
              <w:end w:w="70" w:type="dxa"/>
            </w:tcMar>
            <w:vAlign w:val="center"/>
          </w:tcPr>
          <w:p>
            <w:pPr>
              <w:spacing w:after="0" w:line="240" w:lineRule="auto"/>
            </w:pPr>
            <w:r>
              <w:rPr>
                <w:sz w:val="13"/>
              </w:rPr>
              <w:t>uxcompress.dll → uxcompress_blob_data</w:t>
              <w:br/>
              <w:t>[PTR → PTR]</w:t>
            </w:r>
          </w:p>
        </w:tc>
        <w:tc>
          <w:tcPr>
            <w:tcW w:type="dxa" w:w="3402"/>
            <w:tcMar>
              <w:top w:w="70" w:type="dxa"/>
              <w:start w:w="70" w:type="dxa"/>
              <w:bottom w:w="70" w:type="dxa"/>
              <w:end w:w="70" w:type="dxa"/>
            </w:tcMar>
            <w:vAlign w:val="center"/>
          </w:tcPr>
          <w:p>
            <w:pPr>
              <w:spacing w:after="0" w:line="240" w:lineRule="auto"/>
            </w:pPr>
            <w:r>
              <w:rPr>
                <w:sz w:val="13"/>
              </w:rPr>
              <w:t>`uxcompress_blob_data` native sembolünü çağıran uxcompress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BlobSize(blob AS U64) AS U64</w:t>
            </w:r>
          </w:p>
        </w:tc>
        <w:tc>
          <w:tcPr>
            <w:tcW w:type="dxa" w:w="2608"/>
            <w:tcMar>
              <w:top w:w="70" w:type="dxa"/>
              <w:start w:w="70" w:type="dxa"/>
              <w:bottom w:w="70" w:type="dxa"/>
              <w:end w:w="70" w:type="dxa"/>
            </w:tcMar>
            <w:vAlign w:val="center"/>
          </w:tcPr>
          <w:p>
            <w:pPr>
              <w:spacing w:after="0" w:line="240" w:lineRule="auto"/>
            </w:pPr>
            <w:r>
              <w:rPr>
                <w:sz w:val="13"/>
              </w:rPr>
              <w:t>uxcompress.dll → uxcompress_blob_size</w:t>
              <w:br/>
              <w:t>[PTR → U64]</w:t>
            </w:r>
          </w:p>
        </w:tc>
        <w:tc>
          <w:tcPr>
            <w:tcW w:type="dxa" w:w="3402"/>
            <w:tcMar>
              <w:top w:w="70" w:type="dxa"/>
              <w:start w:w="70" w:type="dxa"/>
              <w:bottom w:w="70" w:type="dxa"/>
              <w:end w:w="70" w:type="dxa"/>
            </w:tcMar>
            <w:vAlign w:val="center"/>
          </w:tcPr>
          <w:p>
            <w:pPr>
              <w:spacing w:after="0" w:line="240" w:lineRule="auto"/>
            </w:pPr>
            <w:r>
              <w:rPr>
                <w:sz w:val="13"/>
              </w:rPr>
              <w:t>`uxcompress_blob_size` native sembolünü çağıran uxcompress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BlobFree(blob AS U64)</w:t>
            </w:r>
          </w:p>
        </w:tc>
        <w:tc>
          <w:tcPr>
            <w:tcW w:type="dxa" w:w="2608"/>
            <w:tcMar>
              <w:top w:w="70" w:type="dxa"/>
              <w:start w:w="70" w:type="dxa"/>
              <w:bottom w:w="70" w:type="dxa"/>
              <w:end w:w="70" w:type="dxa"/>
            </w:tcMar>
            <w:vAlign w:val="center"/>
          </w:tcPr>
          <w:p>
            <w:pPr>
              <w:spacing w:after="0" w:line="240" w:lineRule="auto"/>
            </w:pPr>
            <w:r>
              <w:rPr>
                <w:sz w:val="13"/>
              </w:rPr>
              <w:t>uxcompress.dll → uxcompress_blob_free</w:t>
              <w:br/>
              <w:t>[PTR → VOID]</w:t>
            </w:r>
          </w:p>
        </w:tc>
        <w:tc>
          <w:tcPr>
            <w:tcW w:type="dxa" w:w="3402"/>
            <w:tcMar>
              <w:top w:w="70" w:type="dxa"/>
              <w:start w:w="70" w:type="dxa"/>
              <w:bottom w:w="70" w:type="dxa"/>
              <w:end w:w="70" w:type="dxa"/>
            </w:tcMar>
            <w:vAlign w:val="center"/>
          </w:tcPr>
          <w:p>
            <w:pPr>
              <w:spacing w:after="0" w:line="240" w:lineRule="auto"/>
            </w:pPr>
            <w:r>
              <w:rPr>
                <w:sz w:val="13"/>
              </w:rPr>
              <w:t>`uxcompress_blob_free` native sembolünü çağıran uxcompress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CompressFile(sourcePath AS STRING, targetPath AS STRING, level AS I32) AS I32</w:t>
            </w:r>
          </w:p>
        </w:tc>
        <w:tc>
          <w:tcPr>
            <w:tcW w:type="dxa" w:w="2608"/>
            <w:tcMar>
              <w:top w:w="70" w:type="dxa"/>
              <w:start w:w="70" w:type="dxa"/>
              <w:bottom w:w="70" w:type="dxa"/>
              <w:end w:w="70" w:type="dxa"/>
            </w:tcMar>
            <w:vAlign w:val="center"/>
          </w:tcPr>
          <w:p>
            <w:pPr>
              <w:spacing w:after="0" w:line="240" w:lineRule="auto"/>
            </w:pPr>
            <w:r>
              <w:rPr>
                <w:sz w:val="13"/>
              </w:rPr>
              <w:t>uxcompress.dll → uxcompress_file</w:t>
              <w:br/>
              <w:t>[STRPTR,STRPTR,I32 → I32]</w:t>
            </w:r>
          </w:p>
        </w:tc>
        <w:tc>
          <w:tcPr>
            <w:tcW w:type="dxa" w:w="3402"/>
            <w:tcMar>
              <w:top w:w="70" w:type="dxa"/>
              <w:start w:w="70" w:type="dxa"/>
              <w:bottom w:w="70" w:type="dxa"/>
              <w:end w:w="70" w:type="dxa"/>
            </w:tcMar>
            <w:vAlign w:val="center"/>
          </w:tcPr>
          <w:p>
            <w:pPr>
              <w:spacing w:after="0" w:line="240" w:lineRule="auto"/>
            </w:pPr>
            <w:r>
              <w:rPr>
                <w:sz w:val="13"/>
              </w:rPr>
              <w:t>`uxcompress_file` native sembolünü çağıran uxcompress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DecompressFile(sourcePath AS STRING, targetPath AS STRING) AS I32</w:t>
            </w:r>
          </w:p>
        </w:tc>
        <w:tc>
          <w:tcPr>
            <w:tcW w:type="dxa" w:w="2608"/>
            <w:tcMar>
              <w:top w:w="70" w:type="dxa"/>
              <w:start w:w="70" w:type="dxa"/>
              <w:bottom w:w="70" w:type="dxa"/>
              <w:end w:w="70" w:type="dxa"/>
            </w:tcMar>
            <w:vAlign w:val="center"/>
          </w:tcPr>
          <w:p>
            <w:pPr>
              <w:spacing w:after="0" w:line="240" w:lineRule="auto"/>
            </w:pPr>
            <w:r>
              <w:rPr>
                <w:sz w:val="13"/>
              </w:rPr>
              <w:t>uxcompress.dll → uxdecompress_file</w:t>
              <w:br/>
              <w:t>[STRPTR,STRPTR → I32]</w:t>
            </w:r>
          </w:p>
        </w:tc>
        <w:tc>
          <w:tcPr>
            <w:tcW w:type="dxa" w:w="3402"/>
            <w:tcMar>
              <w:top w:w="70" w:type="dxa"/>
              <w:start w:w="70" w:type="dxa"/>
              <w:bottom w:w="70" w:type="dxa"/>
              <w:end w:w="70" w:type="dxa"/>
            </w:tcMar>
            <w:vAlign w:val="center"/>
          </w:tcPr>
          <w:p>
            <w:pPr>
              <w:spacing w:after="0" w:line="240" w:lineRule="auto"/>
            </w:pPr>
            <w:r>
              <w:rPr>
                <w:sz w:val="13"/>
              </w:rPr>
              <w:t>`uxdecompress_file` native sembolünü çağıran uxcompress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 AS STRING</w:t>
            </w:r>
          </w:p>
        </w:tc>
        <w:tc>
          <w:tcPr>
            <w:tcW w:type="dxa" w:w="2608"/>
            <w:tcMar>
              <w:top w:w="70" w:type="dxa"/>
              <w:start w:w="70" w:type="dxa"/>
              <w:bottom w:w="70" w:type="dxa"/>
              <w:end w:w="70" w:type="dxa"/>
            </w:tcMar>
            <w:vAlign w:val="center"/>
          </w:tcPr>
          <w:p>
            <w:pPr>
              <w:spacing w:after="0" w:line="240" w:lineRule="auto"/>
            </w:pPr>
            <w:r>
              <w:rPr>
                <w:sz w:val="13"/>
              </w:rPr>
              <w:t>uxcompress.dll → uxcompress_error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bl>
    <w:p>
      <w:r>
        <w:br w:type="page"/>
      </w:r>
    </w:p>
    <w:p>
      <w:pPr>
        <w:pStyle w:val="Heading2"/>
      </w:pPr>
      <w:r>
        <w:t>50.6 uxconfig</w:t>
      </w:r>
    </w:p>
    <w:p>
      <w:r>
        <w:t>INI/konfigürasyon açma, okuma, yazma ve handle yaşam döngüsü.</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uxconfig.dll → uxconfig_version</w:t>
            </w:r>
          </w:p>
        </w:tc>
        <w:tc>
          <w:tcPr>
            <w:tcW w:type="dxa" w:w="3402"/>
            <w:tcMar>
              <w:top w:w="70" w:type="dxa"/>
              <w:start w:w="70" w:type="dxa"/>
              <w:bottom w:w="70" w:type="dxa"/>
              <w:end w:w="70" w:type="dxa"/>
            </w:tcMar>
            <w:vAlign w:val="center"/>
          </w:tcPr>
          <w:p>
            <w:pPr>
              <w:spacing w:after="0" w:line="240" w:lineRule="auto"/>
            </w:pPr>
            <w:r>
              <w:rPr>
                <w:sz w:val="13"/>
              </w:rPr>
              <w:t>uxconfig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Open(path AS STRING) AS U64</w:t>
            </w:r>
          </w:p>
        </w:tc>
        <w:tc>
          <w:tcPr>
            <w:tcW w:type="dxa" w:w="2608"/>
            <w:tcMar>
              <w:top w:w="70" w:type="dxa"/>
              <w:start w:w="70" w:type="dxa"/>
              <w:bottom w:w="70" w:type="dxa"/>
              <w:end w:w="70" w:type="dxa"/>
            </w:tcMar>
            <w:vAlign w:val="center"/>
          </w:tcPr>
          <w:p>
            <w:pPr>
              <w:spacing w:after="0" w:line="240" w:lineRule="auto"/>
            </w:pPr>
            <w:r>
              <w:rPr>
                <w:sz w:val="13"/>
              </w:rPr>
              <w:t>uxconfig.dll → uxconfig_open</w:t>
              <w:br/>
              <w:t>[STRPTR → PTR]</w:t>
            </w:r>
          </w:p>
        </w:tc>
        <w:tc>
          <w:tcPr>
            <w:tcW w:type="dxa" w:w="3402"/>
            <w:tcMar>
              <w:top w:w="70" w:type="dxa"/>
              <w:start w:w="70" w:type="dxa"/>
              <w:bottom w:w="70" w:type="dxa"/>
              <w:end w:w="70" w:type="dxa"/>
            </w:tcMar>
            <w:vAlign w:val="center"/>
          </w:tcPr>
          <w:p>
            <w:pPr>
              <w:spacing w:after="0" w:line="240" w:lineRule="auto"/>
            </w:pPr>
            <w:r>
              <w:rPr>
                <w:sz w:val="13"/>
              </w:rPr>
              <w:t>işlemi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SUB Close(handle AS U64)</w:t>
            </w:r>
          </w:p>
        </w:tc>
        <w:tc>
          <w:tcPr>
            <w:tcW w:type="dxa" w:w="2608"/>
            <w:tcMar>
              <w:top w:w="70" w:type="dxa"/>
              <w:start w:w="70" w:type="dxa"/>
              <w:bottom w:w="70" w:type="dxa"/>
              <w:end w:w="70" w:type="dxa"/>
            </w:tcMar>
            <w:vAlign w:val="center"/>
          </w:tcPr>
          <w:p>
            <w:pPr>
              <w:spacing w:after="0" w:line="240" w:lineRule="auto"/>
            </w:pPr>
            <w:r>
              <w:rPr>
                <w:sz w:val="13"/>
              </w:rPr>
              <w:t>uxconfig.dll → uxconfig_close</w:t>
              <w:br/>
              <w:t>[PTR → VOID]</w:t>
            </w:r>
          </w:p>
        </w:tc>
        <w:tc>
          <w:tcPr>
            <w:tcW w:type="dxa" w:w="3402"/>
            <w:tcMar>
              <w:top w:w="70" w:type="dxa"/>
              <w:start w:w="70" w:type="dxa"/>
              <w:bottom w:w="70" w:type="dxa"/>
              <w:end w:w="70" w:type="dxa"/>
            </w:tcMar>
            <w:vAlign w:val="center"/>
          </w:tcPr>
          <w:p>
            <w:pPr>
              <w:spacing w:after="0" w:line="240" w:lineRule="auto"/>
            </w:pPr>
            <w:r>
              <w:rPr>
                <w:sz w:val="13"/>
              </w:rPr>
              <w:t>işlemi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GetString(handle AS U64,section AS STRING,key AS STRING,defaultValue AS STRING) AS STRING</w:t>
            </w:r>
          </w:p>
        </w:tc>
        <w:tc>
          <w:tcPr>
            <w:tcW w:type="dxa" w:w="2608"/>
            <w:tcMar>
              <w:top w:w="70" w:type="dxa"/>
              <w:start w:w="70" w:type="dxa"/>
              <w:bottom w:w="70" w:type="dxa"/>
              <w:end w:w="70" w:type="dxa"/>
            </w:tcMar>
            <w:vAlign w:val="center"/>
          </w:tcPr>
          <w:p>
            <w:pPr>
              <w:spacing w:after="0" w:line="240" w:lineRule="auto"/>
            </w:pPr>
            <w:r>
              <w:rPr>
                <w:sz w:val="13"/>
              </w:rPr>
              <w:t>uxconfig.dll → uxconfig_get_string</w:t>
              <w:br/>
              <w:t>[PTR,STRPTR,STRPTR,STRPTR → STRPTR]</w:t>
            </w:r>
          </w:p>
        </w:tc>
        <w:tc>
          <w:tcPr>
            <w:tcW w:type="dxa" w:w="3402"/>
            <w:tcMar>
              <w:top w:w="70" w:type="dxa"/>
              <w:start w:w="70" w:type="dxa"/>
              <w:bottom w:w="70" w:type="dxa"/>
              <w:end w:w="70" w:type="dxa"/>
            </w:tcMar>
            <w:vAlign w:val="center"/>
          </w:tcPr>
          <w:p>
            <w:pPr>
              <w:spacing w:after="0" w:line="240" w:lineRule="auto"/>
            </w:pPr>
            <w:r>
              <w:rPr>
                <w:sz w:val="13"/>
              </w:rPr>
              <w:t>metin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GetI64(handle AS U64,section AS STRING,key AS STRING,defaultValue AS I64) AS I64</w:t>
            </w:r>
          </w:p>
        </w:tc>
        <w:tc>
          <w:tcPr>
            <w:tcW w:type="dxa" w:w="2608"/>
            <w:tcMar>
              <w:top w:w="70" w:type="dxa"/>
              <w:start w:w="70" w:type="dxa"/>
              <w:bottom w:w="70" w:type="dxa"/>
              <w:end w:w="70" w:type="dxa"/>
            </w:tcMar>
            <w:vAlign w:val="center"/>
          </w:tcPr>
          <w:p>
            <w:pPr>
              <w:spacing w:after="0" w:line="240" w:lineRule="auto"/>
            </w:pPr>
            <w:r>
              <w:rPr>
                <w:sz w:val="13"/>
              </w:rPr>
              <w:t>uxconfig.dll → uxconfig_get_i64</w:t>
              <w:br/>
              <w:t>[PTR,STRPTR,STRPTR,I64 → I64]</w:t>
            </w:r>
          </w:p>
        </w:tc>
        <w:tc>
          <w:tcPr>
            <w:tcW w:type="dxa" w:w="3402"/>
            <w:tcMar>
              <w:top w:w="70" w:type="dxa"/>
              <w:start w:w="70" w:type="dxa"/>
              <w:bottom w:w="70" w:type="dxa"/>
              <w:end w:w="70" w:type="dxa"/>
            </w:tcMar>
            <w:vAlign w:val="center"/>
          </w:tcPr>
          <w:p>
            <w:pPr>
              <w:spacing w:after="0" w:line="240" w:lineRule="auto"/>
            </w:pPr>
            <w:r>
              <w:rPr>
                <w:sz w:val="13"/>
              </w:rPr>
              <w:t>i 64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GetF64(handle AS U64,section AS STRING,key AS STRING,defaultValue AS F64) AS F64</w:t>
            </w:r>
          </w:p>
        </w:tc>
        <w:tc>
          <w:tcPr>
            <w:tcW w:type="dxa" w:w="2608"/>
            <w:tcMar>
              <w:top w:w="70" w:type="dxa"/>
              <w:start w:w="70" w:type="dxa"/>
              <w:bottom w:w="70" w:type="dxa"/>
              <w:end w:w="70" w:type="dxa"/>
            </w:tcMar>
            <w:vAlign w:val="center"/>
          </w:tcPr>
          <w:p>
            <w:pPr>
              <w:spacing w:after="0" w:line="240" w:lineRule="auto"/>
            </w:pPr>
            <w:r>
              <w:rPr>
                <w:sz w:val="13"/>
              </w:rPr>
              <w:t>uxconfig.dll → uxconfig_get_f64</w:t>
              <w:br/>
              <w:t>[PTR,STRPTR,STRPTR,F64 → F64]</w:t>
            </w:r>
          </w:p>
        </w:tc>
        <w:tc>
          <w:tcPr>
            <w:tcW w:type="dxa" w:w="3402"/>
            <w:tcMar>
              <w:top w:w="70" w:type="dxa"/>
              <w:start w:w="70" w:type="dxa"/>
              <w:bottom w:w="70" w:type="dxa"/>
              <w:end w:w="70" w:type="dxa"/>
            </w:tcMar>
            <w:vAlign w:val="center"/>
          </w:tcPr>
          <w:p>
            <w:pPr>
              <w:spacing w:after="0" w:line="240" w:lineRule="auto"/>
            </w:pPr>
            <w:r>
              <w:rPr>
                <w:sz w:val="13"/>
              </w:rPr>
              <w:t>f 64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GetBoolean(handle AS U64,section AS STRING,key AS STRING,defaultValue AS I32) AS I32</w:t>
            </w:r>
          </w:p>
        </w:tc>
        <w:tc>
          <w:tcPr>
            <w:tcW w:type="dxa" w:w="2608"/>
            <w:tcMar>
              <w:top w:w="70" w:type="dxa"/>
              <w:start w:w="70" w:type="dxa"/>
              <w:bottom w:w="70" w:type="dxa"/>
              <w:end w:w="70" w:type="dxa"/>
            </w:tcMar>
            <w:vAlign w:val="center"/>
          </w:tcPr>
          <w:p>
            <w:pPr>
              <w:spacing w:after="0" w:line="240" w:lineRule="auto"/>
            </w:pPr>
            <w:r>
              <w:rPr>
                <w:sz w:val="13"/>
              </w:rPr>
              <w:t>uxconfig.dll → uxconfig_get_bool</w:t>
              <w:br/>
              <w:t>[PTR,STRPTR,STRPTR,I32 → I32]</w:t>
            </w:r>
          </w:p>
        </w:tc>
        <w:tc>
          <w:tcPr>
            <w:tcW w:type="dxa" w:w="3402"/>
            <w:tcMar>
              <w:top w:w="70" w:type="dxa"/>
              <w:start w:w="70" w:type="dxa"/>
              <w:bottom w:w="70" w:type="dxa"/>
              <w:end w:w="70" w:type="dxa"/>
            </w:tcMar>
            <w:vAlign w:val="center"/>
          </w:tcPr>
          <w:p>
            <w:pPr>
              <w:spacing w:after="0" w:line="240" w:lineRule="auto"/>
            </w:pPr>
            <w:r>
              <w:rPr>
                <w:sz w:val="13"/>
              </w:rPr>
              <w:t>boolean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SetString(handle AS U64,section AS STRING,key AS STRING,value AS STRING) AS I32</w:t>
            </w:r>
          </w:p>
        </w:tc>
        <w:tc>
          <w:tcPr>
            <w:tcW w:type="dxa" w:w="2608"/>
            <w:tcMar>
              <w:top w:w="70" w:type="dxa"/>
              <w:start w:w="70" w:type="dxa"/>
              <w:bottom w:w="70" w:type="dxa"/>
              <w:end w:w="70" w:type="dxa"/>
            </w:tcMar>
            <w:vAlign w:val="center"/>
          </w:tcPr>
          <w:p>
            <w:pPr>
              <w:spacing w:after="0" w:line="240" w:lineRule="auto"/>
            </w:pPr>
            <w:r>
              <w:rPr>
                <w:sz w:val="13"/>
              </w:rPr>
              <w:t>uxconfig.dll → uxconfig_set_string</w:t>
              <w:br/>
              <w:t>[PTR,STRPTR,STRPTR,STRPTR → I32]</w:t>
            </w:r>
          </w:p>
        </w:tc>
        <w:tc>
          <w:tcPr>
            <w:tcW w:type="dxa" w:w="3402"/>
            <w:tcMar>
              <w:top w:w="70" w:type="dxa"/>
              <w:start w:w="70" w:type="dxa"/>
              <w:bottom w:w="70" w:type="dxa"/>
              <w:end w:w="70" w:type="dxa"/>
            </w:tcMar>
            <w:vAlign w:val="center"/>
          </w:tcPr>
          <w:p>
            <w:pPr>
              <w:spacing w:after="0" w:line="240" w:lineRule="auto"/>
            </w:pPr>
            <w:r>
              <w:rPr>
                <w:sz w:val="13"/>
              </w:rPr>
              <w:t>metin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SetI64(handle AS U64,section AS STRING,key AS STRING,value AS I64) AS I32</w:t>
            </w:r>
          </w:p>
        </w:tc>
        <w:tc>
          <w:tcPr>
            <w:tcW w:type="dxa" w:w="2608"/>
            <w:tcMar>
              <w:top w:w="70" w:type="dxa"/>
              <w:start w:w="70" w:type="dxa"/>
              <w:bottom w:w="70" w:type="dxa"/>
              <w:end w:w="70" w:type="dxa"/>
            </w:tcMar>
            <w:vAlign w:val="center"/>
          </w:tcPr>
          <w:p>
            <w:pPr>
              <w:spacing w:after="0" w:line="240" w:lineRule="auto"/>
            </w:pPr>
            <w:r>
              <w:rPr>
                <w:sz w:val="13"/>
              </w:rPr>
              <w:t>uxconfig.dll → uxconfig_set_i64</w:t>
              <w:br/>
              <w:t>[PTR,STRPTR,STRPTR,I64 → I32]</w:t>
            </w:r>
          </w:p>
        </w:tc>
        <w:tc>
          <w:tcPr>
            <w:tcW w:type="dxa" w:w="3402"/>
            <w:tcMar>
              <w:top w:w="70" w:type="dxa"/>
              <w:start w:w="70" w:type="dxa"/>
              <w:bottom w:w="70" w:type="dxa"/>
              <w:end w:w="70" w:type="dxa"/>
            </w:tcMar>
            <w:vAlign w:val="center"/>
          </w:tcPr>
          <w:p>
            <w:pPr>
              <w:spacing w:after="0" w:line="240" w:lineRule="auto"/>
            </w:pPr>
            <w:r>
              <w:rPr>
                <w:sz w:val="13"/>
              </w:rPr>
              <w:t>i 64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SetF64(handle AS U64,section AS STRING,key AS STRING,value AS F64) AS I32</w:t>
            </w:r>
          </w:p>
        </w:tc>
        <w:tc>
          <w:tcPr>
            <w:tcW w:type="dxa" w:w="2608"/>
            <w:tcMar>
              <w:top w:w="70" w:type="dxa"/>
              <w:start w:w="70" w:type="dxa"/>
              <w:bottom w:w="70" w:type="dxa"/>
              <w:end w:w="70" w:type="dxa"/>
            </w:tcMar>
            <w:vAlign w:val="center"/>
          </w:tcPr>
          <w:p>
            <w:pPr>
              <w:spacing w:after="0" w:line="240" w:lineRule="auto"/>
            </w:pPr>
            <w:r>
              <w:rPr>
                <w:sz w:val="13"/>
              </w:rPr>
              <w:t>uxconfig.dll → uxconfig_set_f64</w:t>
              <w:br/>
              <w:t>[PTR,STRPTR,STRPTR,F64 → I32]</w:t>
            </w:r>
          </w:p>
        </w:tc>
        <w:tc>
          <w:tcPr>
            <w:tcW w:type="dxa" w:w="3402"/>
            <w:tcMar>
              <w:top w:w="70" w:type="dxa"/>
              <w:start w:w="70" w:type="dxa"/>
              <w:bottom w:w="70" w:type="dxa"/>
              <w:end w:w="70" w:type="dxa"/>
            </w:tcMar>
            <w:vAlign w:val="center"/>
          </w:tcPr>
          <w:p>
            <w:pPr>
              <w:spacing w:after="0" w:line="240" w:lineRule="auto"/>
            </w:pPr>
            <w:r>
              <w:rPr>
                <w:sz w:val="13"/>
              </w:rPr>
              <w:t>f 64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SetBoolean(handle AS U64,section AS STRING,key AS STRING,value AS I32) AS I32</w:t>
            </w:r>
          </w:p>
        </w:tc>
        <w:tc>
          <w:tcPr>
            <w:tcW w:type="dxa" w:w="2608"/>
            <w:tcMar>
              <w:top w:w="70" w:type="dxa"/>
              <w:start w:w="70" w:type="dxa"/>
              <w:bottom w:w="70" w:type="dxa"/>
              <w:end w:w="70" w:type="dxa"/>
            </w:tcMar>
            <w:vAlign w:val="center"/>
          </w:tcPr>
          <w:p>
            <w:pPr>
              <w:spacing w:after="0" w:line="240" w:lineRule="auto"/>
            </w:pPr>
            <w:r>
              <w:rPr>
                <w:sz w:val="13"/>
              </w:rPr>
              <w:t>uxconfig.dll → uxconfig_set_bool</w:t>
              <w:br/>
              <w:t>[PTR,STRPTR,STRPTR,I32 → I32]</w:t>
            </w:r>
          </w:p>
        </w:tc>
        <w:tc>
          <w:tcPr>
            <w:tcW w:type="dxa" w:w="3402"/>
            <w:tcMar>
              <w:top w:w="70" w:type="dxa"/>
              <w:start w:w="70" w:type="dxa"/>
              <w:bottom w:w="70" w:type="dxa"/>
              <w:end w:w="70" w:type="dxa"/>
            </w:tcMar>
            <w:vAlign w:val="center"/>
          </w:tcPr>
          <w:p>
            <w:pPr>
              <w:spacing w:after="0" w:line="240" w:lineRule="auto"/>
            </w:pPr>
            <w:r>
              <w:rPr>
                <w:sz w:val="13"/>
              </w:rPr>
              <w:t>boolean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DeleteKey(handle AS U64,section AS STRING,key AS STRING) AS I32</w:t>
            </w:r>
          </w:p>
        </w:tc>
        <w:tc>
          <w:tcPr>
            <w:tcW w:type="dxa" w:w="2608"/>
            <w:tcMar>
              <w:top w:w="70" w:type="dxa"/>
              <w:start w:w="70" w:type="dxa"/>
              <w:bottom w:w="70" w:type="dxa"/>
              <w:end w:w="70" w:type="dxa"/>
            </w:tcMar>
            <w:vAlign w:val="center"/>
          </w:tcPr>
          <w:p>
            <w:pPr>
              <w:spacing w:after="0" w:line="240" w:lineRule="auto"/>
            </w:pPr>
            <w:r>
              <w:rPr>
                <w:sz w:val="13"/>
              </w:rPr>
              <w:t>uxconfig.dll → uxconfig_delete_key</w:t>
              <w:br/>
              <w:t>[PTR,STRPTR,STRPTR → I32]</w:t>
            </w:r>
          </w:p>
        </w:tc>
        <w:tc>
          <w:tcPr>
            <w:tcW w:type="dxa" w:w="3402"/>
            <w:tcMar>
              <w:top w:w="70" w:type="dxa"/>
              <w:start w:w="70" w:type="dxa"/>
              <w:bottom w:w="70" w:type="dxa"/>
              <w:end w:w="70" w:type="dxa"/>
            </w:tcMar>
            <w:vAlign w:val="center"/>
          </w:tcPr>
          <w:p>
            <w:pPr>
              <w:spacing w:after="0" w:line="240" w:lineRule="auto"/>
            </w:pPr>
            <w:r>
              <w:rPr>
                <w:sz w:val="13"/>
              </w:rPr>
              <w:t>anahtar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DeleteSection(handle AS U64,section AS STRING) AS I32</w:t>
            </w:r>
          </w:p>
        </w:tc>
        <w:tc>
          <w:tcPr>
            <w:tcW w:type="dxa" w:w="2608"/>
            <w:tcMar>
              <w:top w:w="70" w:type="dxa"/>
              <w:start w:w="70" w:type="dxa"/>
              <w:bottom w:w="70" w:type="dxa"/>
              <w:end w:w="70" w:type="dxa"/>
            </w:tcMar>
            <w:vAlign w:val="center"/>
          </w:tcPr>
          <w:p>
            <w:pPr>
              <w:spacing w:after="0" w:line="240" w:lineRule="auto"/>
            </w:pPr>
            <w:r>
              <w:rPr>
                <w:sz w:val="13"/>
              </w:rPr>
              <w:t>uxconfig.dll → uxconfig_delete_section</w:t>
              <w:br/>
              <w:t>[PTR,STRPTR → I32]</w:t>
            </w:r>
          </w:p>
        </w:tc>
        <w:tc>
          <w:tcPr>
            <w:tcW w:type="dxa" w:w="3402"/>
            <w:tcMar>
              <w:top w:w="70" w:type="dxa"/>
              <w:start w:w="70" w:type="dxa"/>
              <w:bottom w:w="70" w:type="dxa"/>
              <w:end w:w="70" w:type="dxa"/>
            </w:tcMar>
            <w:vAlign w:val="center"/>
          </w:tcPr>
          <w:p>
            <w:pPr>
              <w:spacing w:after="0" w:line="240" w:lineRule="auto"/>
            </w:pPr>
            <w:r>
              <w:rPr>
                <w:sz w:val="13"/>
              </w:rPr>
              <w:t>bölüm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HasKey(handle AS U64,section AS STRING,key AS STRING) AS I32</w:t>
            </w:r>
          </w:p>
        </w:tc>
        <w:tc>
          <w:tcPr>
            <w:tcW w:type="dxa" w:w="2608"/>
            <w:tcMar>
              <w:top w:w="70" w:type="dxa"/>
              <w:start w:w="70" w:type="dxa"/>
              <w:bottom w:w="70" w:type="dxa"/>
              <w:end w:w="70" w:type="dxa"/>
            </w:tcMar>
            <w:vAlign w:val="center"/>
          </w:tcPr>
          <w:p>
            <w:pPr>
              <w:spacing w:after="0" w:line="240" w:lineRule="auto"/>
            </w:pPr>
            <w:r>
              <w:rPr>
                <w:sz w:val="13"/>
              </w:rPr>
              <w:t>uxconfig.dll → uxconfig_has_key</w:t>
              <w:br/>
              <w:t>[PTR,STRPTR,STRPTR → I32]</w:t>
            </w:r>
          </w:p>
        </w:tc>
        <w:tc>
          <w:tcPr>
            <w:tcW w:type="dxa" w:w="3402"/>
            <w:tcMar>
              <w:top w:w="70" w:type="dxa"/>
              <w:start w:w="70" w:type="dxa"/>
              <w:bottom w:w="70" w:type="dxa"/>
              <w:end w:w="70" w:type="dxa"/>
            </w:tcMar>
            <w:vAlign w:val="center"/>
          </w:tcPr>
          <w:p>
            <w:pPr>
              <w:spacing w:after="0" w:line="240" w:lineRule="auto"/>
            </w:pPr>
            <w:r>
              <w:rPr>
                <w:sz w:val="13"/>
              </w:rPr>
              <w:t>anahtar koşulunu doğrular; genellikle 1 başarı/doğru, 0 başarısız/yanlış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Path(handle AS U64) AS STRING</w:t>
            </w:r>
          </w:p>
        </w:tc>
        <w:tc>
          <w:tcPr>
            <w:tcW w:type="dxa" w:w="2608"/>
            <w:tcMar>
              <w:top w:w="70" w:type="dxa"/>
              <w:start w:w="70" w:type="dxa"/>
              <w:bottom w:w="70" w:type="dxa"/>
              <w:end w:w="70" w:type="dxa"/>
            </w:tcMar>
            <w:vAlign w:val="center"/>
          </w:tcPr>
          <w:p>
            <w:pPr>
              <w:spacing w:after="0" w:line="240" w:lineRule="auto"/>
            </w:pPr>
            <w:r>
              <w:rPr>
                <w:sz w:val="13"/>
              </w:rPr>
              <w:t>uxconfig.dll → uxconfig_path</w:t>
              <w:br/>
              <w:t>[PTR → STRPTR]</w:t>
            </w:r>
          </w:p>
        </w:tc>
        <w:tc>
          <w:tcPr>
            <w:tcW w:type="dxa" w:w="3402"/>
            <w:tcMar>
              <w:top w:w="70" w:type="dxa"/>
              <w:start w:w="70" w:type="dxa"/>
              <w:bottom w:w="70" w:type="dxa"/>
              <w:end w:w="70" w:type="dxa"/>
            </w:tcMar>
            <w:vAlign w:val="center"/>
          </w:tcPr>
          <w:p>
            <w:pPr>
              <w:spacing w:after="0" w:line="240" w:lineRule="auto"/>
            </w:pPr>
            <w:r>
              <w:rPr>
                <w:sz w:val="13"/>
              </w:rPr>
              <w:t>`uxconfig_path` native sembolünü çağıran uxconfig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 AS STRING</w:t>
            </w:r>
          </w:p>
        </w:tc>
        <w:tc>
          <w:tcPr>
            <w:tcW w:type="dxa" w:w="2608"/>
            <w:tcMar>
              <w:top w:w="70" w:type="dxa"/>
              <w:start w:w="70" w:type="dxa"/>
              <w:bottom w:w="70" w:type="dxa"/>
              <w:end w:w="70" w:type="dxa"/>
            </w:tcMar>
            <w:vAlign w:val="center"/>
          </w:tcPr>
          <w:p>
            <w:pPr>
              <w:spacing w:after="0" w:line="240" w:lineRule="auto"/>
            </w:pPr>
            <w:r>
              <w:rPr>
                <w:sz w:val="13"/>
              </w:rPr>
              <w:t>uxconfig.dll → uxconfig_error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uxconfig.dll → uxconfig_version</w:t>
            </w:r>
          </w:p>
        </w:tc>
        <w:tc>
          <w:tcPr>
            <w:tcW w:type="dxa" w:w="3402"/>
            <w:tcMar>
              <w:top w:w="70" w:type="dxa"/>
              <w:start w:w="70" w:type="dxa"/>
              <w:bottom w:w="70" w:type="dxa"/>
              <w:end w:w="70" w:type="dxa"/>
            </w:tcMar>
            <w:vAlign w:val="center"/>
          </w:tcPr>
          <w:p>
            <w:pPr>
              <w:spacing w:after="0" w:line="240" w:lineRule="auto"/>
            </w:pPr>
            <w:r>
              <w:rPr>
                <w:sz w:val="13"/>
              </w:rPr>
              <w:t>uxconfig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Open(path AS STRING) AS U64</w:t>
            </w:r>
          </w:p>
        </w:tc>
        <w:tc>
          <w:tcPr>
            <w:tcW w:type="dxa" w:w="2608"/>
            <w:tcMar>
              <w:top w:w="70" w:type="dxa"/>
              <w:start w:w="70" w:type="dxa"/>
              <w:bottom w:w="70" w:type="dxa"/>
              <w:end w:w="70" w:type="dxa"/>
            </w:tcMar>
            <w:vAlign w:val="center"/>
          </w:tcPr>
          <w:p>
            <w:pPr>
              <w:spacing w:after="0" w:line="240" w:lineRule="auto"/>
            </w:pPr>
            <w:r>
              <w:rPr>
                <w:sz w:val="13"/>
              </w:rPr>
              <w:t>uxconfig.dll → uxconfig_open</w:t>
              <w:br/>
              <w:t>[STRPTR → PTR]</w:t>
            </w:r>
          </w:p>
        </w:tc>
        <w:tc>
          <w:tcPr>
            <w:tcW w:type="dxa" w:w="3402"/>
            <w:tcMar>
              <w:top w:w="70" w:type="dxa"/>
              <w:start w:w="70" w:type="dxa"/>
              <w:bottom w:w="70" w:type="dxa"/>
              <w:end w:w="70" w:type="dxa"/>
            </w:tcMar>
            <w:vAlign w:val="center"/>
          </w:tcPr>
          <w:p>
            <w:pPr>
              <w:spacing w:after="0" w:line="240" w:lineRule="auto"/>
            </w:pPr>
            <w:r>
              <w:rPr>
                <w:sz w:val="13"/>
              </w:rPr>
              <w:t>işlemi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SUB Close(handle AS U64)</w:t>
            </w:r>
          </w:p>
        </w:tc>
        <w:tc>
          <w:tcPr>
            <w:tcW w:type="dxa" w:w="2608"/>
            <w:tcMar>
              <w:top w:w="70" w:type="dxa"/>
              <w:start w:w="70" w:type="dxa"/>
              <w:bottom w:w="70" w:type="dxa"/>
              <w:end w:w="70" w:type="dxa"/>
            </w:tcMar>
            <w:vAlign w:val="center"/>
          </w:tcPr>
          <w:p>
            <w:pPr>
              <w:spacing w:after="0" w:line="240" w:lineRule="auto"/>
            </w:pPr>
            <w:r>
              <w:rPr>
                <w:sz w:val="13"/>
              </w:rPr>
              <w:t>uxconfig.dll → uxconfig_close</w:t>
              <w:br/>
              <w:t>[PTR → VOID]</w:t>
            </w:r>
          </w:p>
        </w:tc>
        <w:tc>
          <w:tcPr>
            <w:tcW w:type="dxa" w:w="3402"/>
            <w:tcMar>
              <w:top w:w="70" w:type="dxa"/>
              <w:start w:w="70" w:type="dxa"/>
              <w:bottom w:w="70" w:type="dxa"/>
              <w:end w:w="70" w:type="dxa"/>
            </w:tcMar>
            <w:vAlign w:val="center"/>
          </w:tcPr>
          <w:p>
            <w:pPr>
              <w:spacing w:after="0" w:line="240" w:lineRule="auto"/>
            </w:pPr>
            <w:r>
              <w:rPr>
                <w:sz w:val="13"/>
              </w:rPr>
              <w:t>işlemi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GetString(handle AS U64,section AS STRING,key AS STRING,defaultValue AS STRING) AS STRING</w:t>
            </w:r>
          </w:p>
        </w:tc>
        <w:tc>
          <w:tcPr>
            <w:tcW w:type="dxa" w:w="2608"/>
            <w:tcMar>
              <w:top w:w="70" w:type="dxa"/>
              <w:start w:w="70" w:type="dxa"/>
              <w:bottom w:w="70" w:type="dxa"/>
              <w:end w:w="70" w:type="dxa"/>
            </w:tcMar>
            <w:vAlign w:val="center"/>
          </w:tcPr>
          <w:p>
            <w:pPr>
              <w:spacing w:after="0" w:line="240" w:lineRule="auto"/>
            </w:pPr>
            <w:r>
              <w:rPr>
                <w:sz w:val="13"/>
              </w:rPr>
              <w:t>uxconfig.dll → uxconfig_get_string</w:t>
              <w:br/>
              <w:t>[PTR,STRPTR,STRPTR,STRPTR → STRPTR]</w:t>
            </w:r>
          </w:p>
        </w:tc>
        <w:tc>
          <w:tcPr>
            <w:tcW w:type="dxa" w:w="3402"/>
            <w:tcMar>
              <w:top w:w="70" w:type="dxa"/>
              <w:start w:w="70" w:type="dxa"/>
              <w:bottom w:w="70" w:type="dxa"/>
              <w:end w:w="70" w:type="dxa"/>
            </w:tcMar>
            <w:vAlign w:val="center"/>
          </w:tcPr>
          <w:p>
            <w:pPr>
              <w:spacing w:after="0" w:line="240" w:lineRule="auto"/>
            </w:pPr>
            <w:r>
              <w:rPr>
                <w:sz w:val="13"/>
              </w:rPr>
              <w:t>metin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GetI64(handle AS U64,section AS STRING,key AS STRING,defaultValue AS I64) AS I64</w:t>
            </w:r>
          </w:p>
        </w:tc>
        <w:tc>
          <w:tcPr>
            <w:tcW w:type="dxa" w:w="2608"/>
            <w:tcMar>
              <w:top w:w="70" w:type="dxa"/>
              <w:start w:w="70" w:type="dxa"/>
              <w:bottom w:w="70" w:type="dxa"/>
              <w:end w:w="70" w:type="dxa"/>
            </w:tcMar>
            <w:vAlign w:val="center"/>
          </w:tcPr>
          <w:p>
            <w:pPr>
              <w:spacing w:after="0" w:line="240" w:lineRule="auto"/>
            </w:pPr>
            <w:r>
              <w:rPr>
                <w:sz w:val="13"/>
              </w:rPr>
              <w:t>uxconfig.dll → uxconfig_get_i64</w:t>
              <w:br/>
              <w:t>[PTR,STRPTR,STRPTR,I64 → I64]</w:t>
            </w:r>
          </w:p>
        </w:tc>
        <w:tc>
          <w:tcPr>
            <w:tcW w:type="dxa" w:w="3402"/>
            <w:tcMar>
              <w:top w:w="70" w:type="dxa"/>
              <w:start w:w="70" w:type="dxa"/>
              <w:bottom w:w="70" w:type="dxa"/>
              <w:end w:w="70" w:type="dxa"/>
            </w:tcMar>
            <w:vAlign w:val="center"/>
          </w:tcPr>
          <w:p>
            <w:pPr>
              <w:spacing w:after="0" w:line="240" w:lineRule="auto"/>
            </w:pPr>
            <w:r>
              <w:rPr>
                <w:sz w:val="13"/>
              </w:rPr>
              <w:t>i 64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GetF64(handle AS U64,section AS STRING,key AS STRING,defaultValue AS F64) AS F64</w:t>
            </w:r>
          </w:p>
        </w:tc>
        <w:tc>
          <w:tcPr>
            <w:tcW w:type="dxa" w:w="2608"/>
            <w:tcMar>
              <w:top w:w="70" w:type="dxa"/>
              <w:start w:w="70" w:type="dxa"/>
              <w:bottom w:w="70" w:type="dxa"/>
              <w:end w:w="70" w:type="dxa"/>
            </w:tcMar>
            <w:vAlign w:val="center"/>
          </w:tcPr>
          <w:p>
            <w:pPr>
              <w:spacing w:after="0" w:line="240" w:lineRule="auto"/>
            </w:pPr>
            <w:r>
              <w:rPr>
                <w:sz w:val="13"/>
              </w:rPr>
              <w:t>uxconfig.dll → uxconfig_get_f64</w:t>
              <w:br/>
              <w:t>[PTR,STRPTR,STRPTR,F64 → F64]</w:t>
            </w:r>
          </w:p>
        </w:tc>
        <w:tc>
          <w:tcPr>
            <w:tcW w:type="dxa" w:w="3402"/>
            <w:tcMar>
              <w:top w:w="70" w:type="dxa"/>
              <w:start w:w="70" w:type="dxa"/>
              <w:bottom w:w="70" w:type="dxa"/>
              <w:end w:w="70" w:type="dxa"/>
            </w:tcMar>
            <w:vAlign w:val="center"/>
          </w:tcPr>
          <w:p>
            <w:pPr>
              <w:spacing w:after="0" w:line="240" w:lineRule="auto"/>
            </w:pPr>
            <w:r>
              <w:rPr>
                <w:sz w:val="13"/>
              </w:rPr>
              <w:t>f 64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GetBoolean(handle AS U64,section AS STRING,key AS STRING,defaultValue AS I32) AS I32</w:t>
            </w:r>
          </w:p>
        </w:tc>
        <w:tc>
          <w:tcPr>
            <w:tcW w:type="dxa" w:w="2608"/>
            <w:tcMar>
              <w:top w:w="70" w:type="dxa"/>
              <w:start w:w="70" w:type="dxa"/>
              <w:bottom w:w="70" w:type="dxa"/>
              <w:end w:w="70" w:type="dxa"/>
            </w:tcMar>
            <w:vAlign w:val="center"/>
          </w:tcPr>
          <w:p>
            <w:pPr>
              <w:spacing w:after="0" w:line="240" w:lineRule="auto"/>
            </w:pPr>
            <w:r>
              <w:rPr>
                <w:sz w:val="13"/>
              </w:rPr>
              <w:t>uxconfig.dll → uxconfig_get_bool</w:t>
              <w:br/>
              <w:t>[PTR,STRPTR,STRPTR,I32 → I32]</w:t>
            </w:r>
          </w:p>
        </w:tc>
        <w:tc>
          <w:tcPr>
            <w:tcW w:type="dxa" w:w="3402"/>
            <w:tcMar>
              <w:top w:w="70" w:type="dxa"/>
              <w:start w:w="70" w:type="dxa"/>
              <w:bottom w:w="70" w:type="dxa"/>
              <w:end w:w="70" w:type="dxa"/>
            </w:tcMar>
            <w:vAlign w:val="center"/>
          </w:tcPr>
          <w:p>
            <w:pPr>
              <w:spacing w:after="0" w:line="240" w:lineRule="auto"/>
            </w:pPr>
            <w:r>
              <w:rPr>
                <w:sz w:val="13"/>
              </w:rPr>
              <w:t>boolean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SetString(handle AS U64,section AS STRING,key AS STRING,value AS STRING) AS I32</w:t>
            </w:r>
          </w:p>
        </w:tc>
        <w:tc>
          <w:tcPr>
            <w:tcW w:type="dxa" w:w="2608"/>
            <w:tcMar>
              <w:top w:w="70" w:type="dxa"/>
              <w:start w:w="70" w:type="dxa"/>
              <w:bottom w:w="70" w:type="dxa"/>
              <w:end w:w="70" w:type="dxa"/>
            </w:tcMar>
            <w:vAlign w:val="center"/>
          </w:tcPr>
          <w:p>
            <w:pPr>
              <w:spacing w:after="0" w:line="240" w:lineRule="auto"/>
            </w:pPr>
            <w:r>
              <w:rPr>
                <w:sz w:val="13"/>
              </w:rPr>
              <w:t>uxconfig.dll → uxconfig_set_string</w:t>
              <w:br/>
              <w:t>[PTR,STRPTR,STRPTR,STRPTR → I32]</w:t>
            </w:r>
          </w:p>
        </w:tc>
        <w:tc>
          <w:tcPr>
            <w:tcW w:type="dxa" w:w="3402"/>
            <w:tcMar>
              <w:top w:w="70" w:type="dxa"/>
              <w:start w:w="70" w:type="dxa"/>
              <w:bottom w:w="70" w:type="dxa"/>
              <w:end w:w="70" w:type="dxa"/>
            </w:tcMar>
            <w:vAlign w:val="center"/>
          </w:tcPr>
          <w:p>
            <w:pPr>
              <w:spacing w:after="0" w:line="240" w:lineRule="auto"/>
            </w:pPr>
            <w:r>
              <w:rPr>
                <w:sz w:val="13"/>
              </w:rPr>
              <w:t>metin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SetI64(handle AS U64,section AS STRING,key AS STRING,value AS I64) AS I32</w:t>
            </w:r>
          </w:p>
        </w:tc>
        <w:tc>
          <w:tcPr>
            <w:tcW w:type="dxa" w:w="2608"/>
            <w:tcMar>
              <w:top w:w="70" w:type="dxa"/>
              <w:start w:w="70" w:type="dxa"/>
              <w:bottom w:w="70" w:type="dxa"/>
              <w:end w:w="70" w:type="dxa"/>
            </w:tcMar>
            <w:vAlign w:val="center"/>
          </w:tcPr>
          <w:p>
            <w:pPr>
              <w:spacing w:after="0" w:line="240" w:lineRule="auto"/>
            </w:pPr>
            <w:r>
              <w:rPr>
                <w:sz w:val="13"/>
              </w:rPr>
              <w:t>uxconfig.dll → uxconfig_set_i64</w:t>
              <w:br/>
              <w:t>[PTR,STRPTR,STRPTR,I64 → I32]</w:t>
            </w:r>
          </w:p>
        </w:tc>
        <w:tc>
          <w:tcPr>
            <w:tcW w:type="dxa" w:w="3402"/>
            <w:tcMar>
              <w:top w:w="70" w:type="dxa"/>
              <w:start w:w="70" w:type="dxa"/>
              <w:bottom w:w="70" w:type="dxa"/>
              <w:end w:w="70" w:type="dxa"/>
            </w:tcMar>
            <w:vAlign w:val="center"/>
          </w:tcPr>
          <w:p>
            <w:pPr>
              <w:spacing w:after="0" w:line="240" w:lineRule="auto"/>
            </w:pPr>
            <w:r>
              <w:rPr>
                <w:sz w:val="13"/>
              </w:rPr>
              <w:t>i 64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SetF64(handle AS U64,section AS STRING,key AS STRING,value AS F64) AS I32</w:t>
            </w:r>
          </w:p>
        </w:tc>
        <w:tc>
          <w:tcPr>
            <w:tcW w:type="dxa" w:w="2608"/>
            <w:tcMar>
              <w:top w:w="70" w:type="dxa"/>
              <w:start w:w="70" w:type="dxa"/>
              <w:bottom w:w="70" w:type="dxa"/>
              <w:end w:w="70" w:type="dxa"/>
            </w:tcMar>
            <w:vAlign w:val="center"/>
          </w:tcPr>
          <w:p>
            <w:pPr>
              <w:spacing w:after="0" w:line="240" w:lineRule="auto"/>
            </w:pPr>
            <w:r>
              <w:rPr>
                <w:sz w:val="13"/>
              </w:rPr>
              <w:t>uxconfig.dll → uxconfig_set_f64</w:t>
              <w:br/>
              <w:t>[PTR,STRPTR,STRPTR,F64 → I32]</w:t>
            </w:r>
          </w:p>
        </w:tc>
        <w:tc>
          <w:tcPr>
            <w:tcW w:type="dxa" w:w="3402"/>
            <w:tcMar>
              <w:top w:w="70" w:type="dxa"/>
              <w:start w:w="70" w:type="dxa"/>
              <w:bottom w:w="70" w:type="dxa"/>
              <w:end w:w="70" w:type="dxa"/>
            </w:tcMar>
            <w:vAlign w:val="center"/>
          </w:tcPr>
          <w:p>
            <w:pPr>
              <w:spacing w:after="0" w:line="240" w:lineRule="auto"/>
            </w:pPr>
            <w:r>
              <w:rPr>
                <w:sz w:val="13"/>
              </w:rPr>
              <w:t>f 64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SetBoolean(handle AS U64,section AS STRING,key AS STRING,value AS I32) AS I32</w:t>
            </w:r>
          </w:p>
        </w:tc>
        <w:tc>
          <w:tcPr>
            <w:tcW w:type="dxa" w:w="2608"/>
            <w:tcMar>
              <w:top w:w="70" w:type="dxa"/>
              <w:start w:w="70" w:type="dxa"/>
              <w:bottom w:w="70" w:type="dxa"/>
              <w:end w:w="70" w:type="dxa"/>
            </w:tcMar>
            <w:vAlign w:val="center"/>
          </w:tcPr>
          <w:p>
            <w:pPr>
              <w:spacing w:after="0" w:line="240" w:lineRule="auto"/>
            </w:pPr>
            <w:r>
              <w:rPr>
                <w:sz w:val="13"/>
              </w:rPr>
              <w:t>uxconfig.dll → uxconfig_set_bool</w:t>
              <w:br/>
              <w:t>[PTR,STRPTR,STRPTR,I32 → I32]</w:t>
            </w:r>
          </w:p>
        </w:tc>
        <w:tc>
          <w:tcPr>
            <w:tcW w:type="dxa" w:w="3402"/>
            <w:tcMar>
              <w:top w:w="70" w:type="dxa"/>
              <w:start w:w="70" w:type="dxa"/>
              <w:bottom w:w="70" w:type="dxa"/>
              <w:end w:w="70" w:type="dxa"/>
            </w:tcMar>
            <w:vAlign w:val="center"/>
          </w:tcPr>
          <w:p>
            <w:pPr>
              <w:spacing w:after="0" w:line="240" w:lineRule="auto"/>
            </w:pPr>
            <w:r>
              <w:rPr>
                <w:sz w:val="13"/>
              </w:rPr>
              <w:t>boolean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DeleteKey(handle AS U64,section AS STRING,key AS STRING) AS I32</w:t>
            </w:r>
          </w:p>
        </w:tc>
        <w:tc>
          <w:tcPr>
            <w:tcW w:type="dxa" w:w="2608"/>
            <w:tcMar>
              <w:top w:w="70" w:type="dxa"/>
              <w:start w:w="70" w:type="dxa"/>
              <w:bottom w:w="70" w:type="dxa"/>
              <w:end w:w="70" w:type="dxa"/>
            </w:tcMar>
            <w:vAlign w:val="center"/>
          </w:tcPr>
          <w:p>
            <w:pPr>
              <w:spacing w:after="0" w:line="240" w:lineRule="auto"/>
            </w:pPr>
            <w:r>
              <w:rPr>
                <w:sz w:val="13"/>
              </w:rPr>
              <w:t>uxconfig.dll → uxconfig_delete_key</w:t>
              <w:br/>
              <w:t>[PTR,STRPTR,STRPTR → I32]</w:t>
            </w:r>
          </w:p>
        </w:tc>
        <w:tc>
          <w:tcPr>
            <w:tcW w:type="dxa" w:w="3402"/>
            <w:tcMar>
              <w:top w:w="70" w:type="dxa"/>
              <w:start w:w="70" w:type="dxa"/>
              <w:bottom w:w="70" w:type="dxa"/>
              <w:end w:w="70" w:type="dxa"/>
            </w:tcMar>
            <w:vAlign w:val="center"/>
          </w:tcPr>
          <w:p>
            <w:pPr>
              <w:spacing w:after="0" w:line="240" w:lineRule="auto"/>
            </w:pPr>
            <w:r>
              <w:rPr>
                <w:sz w:val="13"/>
              </w:rPr>
              <w:t>anahtar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DeleteSection(handle AS U64,section AS STRING) AS I32</w:t>
            </w:r>
          </w:p>
        </w:tc>
        <w:tc>
          <w:tcPr>
            <w:tcW w:type="dxa" w:w="2608"/>
            <w:tcMar>
              <w:top w:w="70" w:type="dxa"/>
              <w:start w:w="70" w:type="dxa"/>
              <w:bottom w:w="70" w:type="dxa"/>
              <w:end w:w="70" w:type="dxa"/>
            </w:tcMar>
            <w:vAlign w:val="center"/>
          </w:tcPr>
          <w:p>
            <w:pPr>
              <w:spacing w:after="0" w:line="240" w:lineRule="auto"/>
            </w:pPr>
            <w:r>
              <w:rPr>
                <w:sz w:val="13"/>
              </w:rPr>
              <w:t>uxconfig.dll → uxconfig_delete_section</w:t>
              <w:br/>
              <w:t>[PTR,STRPTR → I32]</w:t>
            </w:r>
          </w:p>
        </w:tc>
        <w:tc>
          <w:tcPr>
            <w:tcW w:type="dxa" w:w="3402"/>
            <w:tcMar>
              <w:top w:w="70" w:type="dxa"/>
              <w:start w:w="70" w:type="dxa"/>
              <w:bottom w:w="70" w:type="dxa"/>
              <w:end w:w="70" w:type="dxa"/>
            </w:tcMar>
            <w:vAlign w:val="center"/>
          </w:tcPr>
          <w:p>
            <w:pPr>
              <w:spacing w:after="0" w:line="240" w:lineRule="auto"/>
            </w:pPr>
            <w:r>
              <w:rPr>
                <w:sz w:val="13"/>
              </w:rPr>
              <w:t>bölüm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HasKey(handle AS U64,section AS STRING,key AS STRING) AS I32</w:t>
            </w:r>
          </w:p>
        </w:tc>
        <w:tc>
          <w:tcPr>
            <w:tcW w:type="dxa" w:w="2608"/>
            <w:tcMar>
              <w:top w:w="70" w:type="dxa"/>
              <w:start w:w="70" w:type="dxa"/>
              <w:bottom w:w="70" w:type="dxa"/>
              <w:end w:w="70" w:type="dxa"/>
            </w:tcMar>
            <w:vAlign w:val="center"/>
          </w:tcPr>
          <w:p>
            <w:pPr>
              <w:spacing w:after="0" w:line="240" w:lineRule="auto"/>
            </w:pPr>
            <w:r>
              <w:rPr>
                <w:sz w:val="13"/>
              </w:rPr>
              <w:t>uxconfig.dll → uxconfig_has_key</w:t>
              <w:br/>
              <w:t>[PTR,STRPTR,STRPTR → I32]</w:t>
            </w:r>
          </w:p>
        </w:tc>
        <w:tc>
          <w:tcPr>
            <w:tcW w:type="dxa" w:w="3402"/>
            <w:tcMar>
              <w:top w:w="70" w:type="dxa"/>
              <w:start w:w="70" w:type="dxa"/>
              <w:bottom w:w="70" w:type="dxa"/>
              <w:end w:w="70" w:type="dxa"/>
            </w:tcMar>
            <w:vAlign w:val="center"/>
          </w:tcPr>
          <w:p>
            <w:pPr>
              <w:spacing w:after="0" w:line="240" w:lineRule="auto"/>
            </w:pPr>
            <w:r>
              <w:rPr>
                <w:sz w:val="13"/>
              </w:rPr>
              <w:t>anahtar koşulunu doğrular; genellikle 1 başarı/doğru, 0 başarısız/yanlış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Path(handle AS U64) AS STRING</w:t>
            </w:r>
          </w:p>
        </w:tc>
        <w:tc>
          <w:tcPr>
            <w:tcW w:type="dxa" w:w="2608"/>
            <w:tcMar>
              <w:top w:w="70" w:type="dxa"/>
              <w:start w:w="70" w:type="dxa"/>
              <w:bottom w:w="70" w:type="dxa"/>
              <w:end w:w="70" w:type="dxa"/>
            </w:tcMar>
            <w:vAlign w:val="center"/>
          </w:tcPr>
          <w:p>
            <w:pPr>
              <w:spacing w:after="0" w:line="240" w:lineRule="auto"/>
            </w:pPr>
            <w:r>
              <w:rPr>
                <w:sz w:val="13"/>
              </w:rPr>
              <w:t>uxconfig.dll → uxconfig_path</w:t>
              <w:br/>
              <w:t>[PTR → STRPTR]</w:t>
            </w:r>
          </w:p>
        </w:tc>
        <w:tc>
          <w:tcPr>
            <w:tcW w:type="dxa" w:w="3402"/>
            <w:tcMar>
              <w:top w:w="70" w:type="dxa"/>
              <w:start w:w="70" w:type="dxa"/>
              <w:bottom w:w="70" w:type="dxa"/>
              <w:end w:w="70" w:type="dxa"/>
            </w:tcMar>
            <w:vAlign w:val="center"/>
          </w:tcPr>
          <w:p>
            <w:pPr>
              <w:spacing w:after="0" w:line="240" w:lineRule="auto"/>
            </w:pPr>
            <w:r>
              <w:rPr>
                <w:sz w:val="13"/>
              </w:rPr>
              <w:t>`uxconfig_path` native sembolünü çağıran uxconfig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 AS STRING</w:t>
            </w:r>
          </w:p>
        </w:tc>
        <w:tc>
          <w:tcPr>
            <w:tcW w:type="dxa" w:w="2608"/>
            <w:tcMar>
              <w:top w:w="70" w:type="dxa"/>
              <w:start w:w="70" w:type="dxa"/>
              <w:bottom w:w="70" w:type="dxa"/>
              <w:end w:w="70" w:type="dxa"/>
            </w:tcMar>
            <w:vAlign w:val="center"/>
          </w:tcPr>
          <w:p>
            <w:pPr>
              <w:spacing w:after="0" w:line="240" w:lineRule="auto"/>
            </w:pPr>
            <w:r>
              <w:rPr>
                <w:sz w:val="13"/>
              </w:rPr>
              <w:t>uxconfig.dll → uxconfig_error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bl>
    <w:p>
      <w:r>
        <w:br w:type="page"/>
      </w:r>
    </w:p>
    <w:p>
      <w:pPr>
        <w:pStyle w:val="Heading2"/>
      </w:pPr>
      <w:r>
        <w:t>50.7 uxcrypto</w:t>
      </w:r>
    </w:p>
    <w:p>
      <w:r>
        <w:t>Hash, güvenli rastgele, şifreleme, imza ve kodlama yardımcıları.</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uxcrypto.dll → uxcrypto_version</w:t>
            </w:r>
          </w:p>
        </w:tc>
        <w:tc>
          <w:tcPr>
            <w:tcW w:type="dxa" w:w="3402"/>
            <w:tcMar>
              <w:top w:w="70" w:type="dxa"/>
              <w:start w:w="70" w:type="dxa"/>
              <w:bottom w:w="70" w:type="dxa"/>
              <w:end w:w="70" w:type="dxa"/>
            </w:tcMar>
            <w:vAlign w:val="center"/>
          </w:tcPr>
          <w:p>
            <w:pPr>
              <w:spacing w:after="0" w:line="240" w:lineRule="auto"/>
            </w:pPr>
            <w:r>
              <w:rPr>
                <w:sz w:val="13"/>
              </w:rPr>
              <w:t>uxcrypto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Initialize() AS I32</w:t>
            </w:r>
          </w:p>
        </w:tc>
        <w:tc>
          <w:tcPr>
            <w:tcW w:type="dxa" w:w="2608"/>
            <w:tcMar>
              <w:top w:w="70" w:type="dxa"/>
              <w:start w:w="70" w:type="dxa"/>
              <w:bottom w:w="70" w:type="dxa"/>
              <w:end w:w="70" w:type="dxa"/>
            </w:tcMar>
            <w:vAlign w:val="center"/>
          </w:tcPr>
          <w:p>
            <w:pPr>
              <w:spacing w:after="0" w:line="240" w:lineRule="auto"/>
            </w:pPr>
            <w:r>
              <w:rPr>
                <w:sz w:val="13"/>
              </w:rPr>
              <w:t>uxcrypto.dll → uxcrypto_init</w:t>
            </w:r>
          </w:p>
        </w:tc>
        <w:tc>
          <w:tcPr>
            <w:tcW w:type="dxa" w:w="3402"/>
            <w:tcMar>
              <w:top w:w="70" w:type="dxa"/>
              <w:start w:w="70" w:type="dxa"/>
              <w:bottom w:w="70" w:type="dxa"/>
              <w:end w:w="70" w:type="dxa"/>
            </w:tcMar>
            <w:vAlign w:val="center"/>
          </w:tcPr>
          <w:p>
            <w:pPr>
              <w:spacing w:after="0" w:line="240" w:lineRule="auto"/>
            </w:pPr>
            <w:r>
              <w:rPr>
                <w:sz w:val="13"/>
              </w:rPr>
              <w:t>`uxcrypto_init` native sembolünü çağıran uxcrypto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RandomBlob(size AS U64) AS U64</w:t>
            </w:r>
          </w:p>
        </w:tc>
        <w:tc>
          <w:tcPr>
            <w:tcW w:type="dxa" w:w="2608"/>
            <w:tcMar>
              <w:top w:w="70" w:type="dxa"/>
              <w:start w:w="70" w:type="dxa"/>
              <w:bottom w:w="70" w:type="dxa"/>
              <w:end w:w="70" w:type="dxa"/>
            </w:tcMar>
            <w:vAlign w:val="center"/>
          </w:tcPr>
          <w:p>
            <w:pPr>
              <w:spacing w:after="0" w:line="240" w:lineRule="auto"/>
            </w:pPr>
            <w:r>
              <w:rPr>
                <w:sz w:val="13"/>
              </w:rPr>
              <w:t>uxcrypto.dll → uxcrypto_random</w:t>
              <w:br/>
              <w:t>[U64 → PTR]</w:t>
            </w:r>
          </w:p>
        </w:tc>
        <w:tc>
          <w:tcPr>
            <w:tcW w:type="dxa" w:w="3402"/>
            <w:tcMar>
              <w:top w:w="70" w:type="dxa"/>
              <w:start w:w="70" w:type="dxa"/>
              <w:bottom w:w="70" w:type="dxa"/>
              <w:end w:w="70" w:type="dxa"/>
            </w:tcMar>
            <w:vAlign w:val="center"/>
          </w:tcPr>
          <w:p>
            <w:pPr>
              <w:spacing w:after="0" w:line="240" w:lineRule="auto"/>
            </w:pPr>
            <w:r>
              <w:rPr>
                <w:sz w:val="13"/>
              </w:rPr>
              <w:t>`uxcrypto_random` native sembolünü çağıran uxcrypto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BlobData(blob AS U64) AS U64</w:t>
            </w:r>
          </w:p>
        </w:tc>
        <w:tc>
          <w:tcPr>
            <w:tcW w:type="dxa" w:w="2608"/>
            <w:tcMar>
              <w:top w:w="70" w:type="dxa"/>
              <w:start w:w="70" w:type="dxa"/>
              <w:bottom w:w="70" w:type="dxa"/>
              <w:end w:w="70" w:type="dxa"/>
            </w:tcMar>
            <w:vAlign w:val="center"/>
          </w:tcPr>
          <w:p>
            <w:pPr>
              <w:spacing w:after="0" w:line="240" w:lineRule="auto"/>
            </w:pPr>
            <w:r>
              <w:rPr>
                <w:sz w:val="13"/>
              </w:rPr>
              <w:t>uxcrypto.dll → uxcrypto_blob_data</w:t>
              <w:br/>
              <w:t>[PTR → PTR]</w:t>
            </w:r>
          </w:p>
        </w:tc>
        <w:tc>
          <w:tcPr>
            <w:tcW w:type="dxa" w:w="3402"/>
            <w:tcMar>
              <w:top w:w="70" w:type="dxa"/>
              <w:start w:w="70" w:type="dxa"/>
              <w:bottom w:w="70" w:type="dxa"/>
              <w:end w:w="70" w:type="dxa"/>
            </w:tcMar>
            <w:vAlign w:val="center"/>
          </w:tcPr>
          <w:p>
            <w:pPr>
              <w:spacing w:after="0" w:line="240" w:lineRule="auto"/>
            </w:pPr>
            <w:r>
              <w:rPr>
                <w:sz w:val="13"/>
              </w:rPr>
              <w:t>`uxcrypto_blob_data` native sembolünü çağıran uxcrypto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BlobSize(blob AS U64) AS U64</w:t>
            </w:r>
          </w:p>
        </w:tc>
        <w:tc>
          <w:tcPr>
            <w:tcW w:type="dxa" w:w="2608"/>
            <w:tcMar>
              <w:top w:w="70" w:type="dxa"/>
              <w:start w:w="70" w:type="dxa"/>
              <w:bottom w:w="70" w:type="dxa"/>
              <w:end w:w="70" w:type="dxa"/>
            </w:tcMar>
            <w:vAlign w:val="center"/>
          </w:tcPr>
          <w:p>
            <w:pPr>
              <w:spacing w:after="0" w:line="240" w:lineRule="auto"/>
            </w:pPr>
            <w:r>
              <w:rPr>
                <w:sz w:val="13"/>
              </w:rPr>
              <w:t>uxcrypto.dll → uxcrypto_blob_size</w:t>
              <w:br/>
              <w:t>[PTR → U64]</w:t>
            </w:r>
          </w:p>
        </w:tc>
        <w:tc>
          <w:tcPr>
            <w:tcW w:type="dxa" w:w="3402"/>
            <w:tcMar>
              <w:top w:w="70" w:type="dxa"/>
              <w:start w:w="70" w:type="dxa"/>
              <w:bottom w:w="70" w:type="dxa"/>
              <w:end w:w="70" w:type="dxa"/>
            </w:tcMar>
            <w:vAlign w:val="center"/>
          </w:tcPr>
          <w:p>
            <w:pPr>
              <w:spacing w:after="0" w:line="240" w:lineRule="auto"/>
            </w:pPr>
            <w:r>
              <w:rPr>
                <w:sz w:val="13"/>
              </w:rPr>
              <w:t>`uxcrypto_blob_size` native sembolünü çağıran uxcrypto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BlobFree(blob AS U64)</w:t>
            </w:r>
          </w:p>
        </w:tc>
        <w:tc>
          <w:tcPr>
            <w:tcW w:type="dxa" w:w="2608"/>
            <w:tcMar>
              <w:top w:w="70" w:type="dxa"/>
              <w:start w:w="70" w:type="dxa"/>
              <w:bottom w:w="70" w:type="dxa"/>
              <w:end w:w="70" w:type="dxa"/>
            </w:tcMar>
            <w:vAlign w:val="center"/>
          </w:tcPr>
          <w:p>
            <w:pPr>
              <w:spacing w:after="0" w:line="240" w:lineRule="auto"/>
            </w:pPr>
            <w:r>
              <w:rPr>
                <w:sz w:val="13"/>
              </w:rPr>
              <w:t>uxcrypto.dll → uxcrypto_blob_free</w:t>
              <w:br/>
              <w:t>[PTR → VOID]</w:t>
            </w:r>
          </w:p>
        </w:tc>
        <w:tc>
          <w:tcPr>
            <w:tcW w:type="dxa" w:w="3402"/>
            <w:tcMar>
              <w:top w:w="70" w:type="dxa"/>
              <w:start w:w="70" w:type="dxa"/>
              <w:bottom w:w="70" w:type="dxa"/>
              <w:end w:w="70" w:type="dxa"/>
            </w:tcMar>
            <w:vAlign w:val="center"/>
          </w:tcPr>
          <w:p>
            <w:pPr>
              <w:spacing w:after="0" w:line="240" w:lineRule="auto"/>
            </w:pPr>
            <w:r>
              <w:rPr>
                <w:sz w:val="13"/>
              </w:rPr>
              <w:t>`uxcrypto_blob_free` native sembolünü çağıran uxcrypto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Sha256Hex(dataPtr AS U64, size AS U64) AS STRING</w:t>
            </w:r>
          </w:p>
        </w:tc>
        <w:tc>
          <w:tcPr>
            <w:tcW w:type="dxa" w:w="2608"/>
            <w:tcMar>
              <w:top w:w="70" w:type="dxa"/>
              <w:start w:w="70" w:type="dxa"/>
              <w:bottom w:w="70" w:type="dxa"/>
              <w:end w:w="70" w:type="dxa"/>
            </w:tcMar>
            <w:vAlign w:val="center"/>
          </w:tcPr>
          <w:p>
            <w:pPr>
              <w:spacing w:after="0" w:line="240" w:lineRule="auto"/>
            </w:pPr>
            <w:r>
              <w:rPr>
                <w:sz w:val="13"/>
              </w:rPr>
              <w:t>uxcrypto.dll → uxcrypto_sha256_hex</w:t>
              <w:br/>
              <w:t>[PTR,U64 → STRPTR]</w:t>
            </w:r>
          </w:p>
        </w:tc>
        <w:tc>
          <w:tcPr>
            <w:tcW w:type="dxa" w:w="3402"/>
            <w:tcMar>
              <w:top w:w="70" w:type="dxa"/>
              <w:start w:w="70" w:type="dxa"/>
              <w:bottom w:w="70" w:type="dxa"/>
              <w:end w:w="70" w:type="dxa"/>
            </w:tcMar>
            <w:vAlign w:val="center"/>
          </w:tcPr>
          <w:p>
            <w:pPr>
              <w:spacing w:after="0" w:line="240" w:lineRule="auto"/>
            </w:pPr>
            <w:r>
              <w:rPr>
                <w:sz w:val="13"/>
              </w:rPr>
              <w:t>`uxcrypto_sha256_hex` native sembolünü çağıran uxcrypto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PasswordHash(password AS STRING) AS STRING</w:t>
            </w:r>
          </w:p>
        </w:tc>
        <w:tc>
          <w:tcPr>
            <w:tcW w:type="dxa" w:w="2608"/>
            <w:tcMar>
              <w:top w:w="70" w:type="dxa"/>
              <w:start w:w="70" w:type="dxa"/>
              <w:bottom w:w="70" w:type="dxa"/>
              <w:end w:w="70" w:type="dxa"/>
            </w:tcMar>
            <w:vAlign w:val="center"/>
          </w:tcPr>
          <w:p>
            <w:pPr>
              <w:spacing w:after="0" w:line="240" w:lineRule="auto"/>
            </w:pPr>
            <w:r>
              <w:rPr>
                <w:sz w:val="13"/>
              </w:rPr>
              <w:t>uxcrypto.dll → uxcrypto_password_hash</w:t>
              <w:br/>
              <w:t>[STRPTR → STRPTR]</w:t>
            </w:r>
          </w:p>
        </w:tc>
        <w:tc>
          <w:tcPr>
            <w:tcW w:type="dxa" w:w="3402"/>
            <w:tcMar>
              <w:top w:w="70" w:type="dxa"/>
              <w:start w:w="70" w:type="dxa"/>
              <w:bottom w:w="70" w:type="dxa"/>
              <w:end w:w="70" w:type="dxa"/>
            </w:tcMar>
            <w:vAlign w:val="center"/>
          </w:tcPr>
          <w:p>
            <w:pPr>
              <w:spacing w:after="0" w:line="240" w:lineRule="auto"/>
            </w:pPr>
            <w:r>
              <w:rPr>
                <w:sz w:val="13"/>
              </w:rPr>
              <w:t>password özet kriptografik işlemini native motor üzerinden gerçekleştirir.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PasswordVerify(encodedHash AS STRING, password AS STRING) AS I32</w:t>
            </w:r>
          </w:p>
        </w:tc>
        <w:tc>
          <w:tcPr>
            <w:tcW w:type="dxa" w:w="2608"/>
            <w:tcMar>
              <w:top w:w="70" w:type="dxa"/>
              <w:start w:w="70" w:type="dxa"/>
              <w:bottom w:w="70" w:type="dxa"/>
              <w:end w:w="70" w:type="dxa"/>
            </w:tcMar>
            <w:vAlign w:val="center"/>
          </w:tcPr>
          <w:p>
            <w:pPr>
              <w:spacing w:after="0" w:line="240" w:lineRule="auto"/>
            </w:pPr>
            <w:r>
              <w:rPr>
                <w:sz w:val="13"/>
              </w:rPr>
              <w:t>uxcrypto.dll → uxcrypto_password_verify</w:t>
              <w:br/>
              <w:t>[STRPTR,STRPTR → I32]</w:t>
            </w:r>
          </w:p>
        </w:tc>
        <w:tc>
          <w:tcPr>
            <w:tcW w:type="dxa" w:w="3402"/>
            <w:tcMar>
              <w:top w:w="70" w:type="dxa"/>
              <w:start w:w="70" w:type="dxa"/>
              <w:bottom w:w="70" w:type="dxa"/>
              <w:end w:w="70" w:type="dxa"/>
            </w:tcMar>
            <w:vAlign w:val="center"/>
          </w:tcPr>
          <w:p>
            <w:pPr>
              <w:spacing w:after="0" w:line="240" w:lineRule="auto"/>
            </w:pPr>
            <w:r>
              <w:rPr>
                <w:sz w:val="13"/>
              </w:rPr>
              <w:t>password verify kriptografik işlemini native motor üzerinden gerçekleştirir.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SecretboxEncrypt(messagePtr AS U64, messageSize AS U64, keyPtr AS U64, keySize AS U64) AS U64</w:t>
            </w:r>
          </w:p>
        </w:tc>
        <w:tc>
          <w:tcPr>
            <w:tcW w:type="dxa" w:w="2608"/>
            <w:tcMar>
              <w:top w:w="70" w:type="dxa"/>
              <w:start w:w="70" w:type="dxa"/>
              <w:bottom w:w="70" w:type="dxa"/>
              <w:end w:w="70" w:type="dxa"/>
            </w:tcMar>
            <w:vAlign w:val="center"/>
          </w:tcPr>
          <w:p>
            <w:pPr>
              <w:spacing w:after="0" w:line="240" w:lineRule="auto"/>
            </w:pPr>
            <w:r>
              <w:rPr>
                <w:sz w:val="13"/>
              </w:rPr>
              <w:t>uxcrypto.dll → uxcrypto_secretbox_encrypt</w:t>
              <w:br/>
              <w:t>[PTR,U64,PTR,U64 → PTR]</w:t>
            </w:r>
          </w:p>
        </w:tc>
        <w:tc>
          <w:tcPr>
            <w:tcW w:type="dxa" w:w="3402"/>
            <w:tcMar>
              <w:top w:w="70" w:type="dxa"/>
              <w:start w:w="70" w:type="dxa"/>
              <w:bottom w:w="70" w:type="dxa"/>
              <w:end w:w="70" w:type="dxa"/>
            </w:tcMar>
            <w:vAlign w:val="center"/>
          </w:tcPr>
          <w:p>
            <w:pPr>
              <w:spacing w:after="0" w:line="240" w:lineRule="auto"/>
            </w:pPr>
            <w:r>
              <w:rPr>
                <w:sz w:val="13"/>
              </w:rPr>
              <w:t>secretbox encrypt kriptografik işlemini native motor üzerinden gerçekleştirir.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SecretboxDecrypt(encryptedPtr AS U64, encryptedSize AS U64, keyPtr AS U64, keySize AS U64) AS U64</w:t>
            </w:r>
          </w:p>
        </w:tc>
        <w:tc>
          <w:tcPr>
            <w:tcW w:type="dxa" w:w="2608"/>
            <w:tcMar>
              <w:top w:w="70" w:type="dxa"/>
              <w:start w:w="70" w:type="dxa"/>
              <w:bottom w:w="70" w:type="dxa"/>
              <w:end w:w="70" w:type="dxa"/>
            </w:tcMar>
            <w:vAlign w:val="center"/>
          </w:tcPr>
          <w:p>
            <w:pPr>
              <w:spacing w:after="0" w:line="240" w:lineRule="auto"/>
            </w:pPr>
            <w:r>
              <w:rPr>
                <w:sz w:val="13"/>
              </w:rPr>
              <w:t>uxcrypto.dll → uxcrypto_secretbox_decrypt</w:t>
              <w:br/>
              <w:t>[PTR,U64,PTR,U64 → PTR]</w:t>
            </w:r>
          </w:p>
        </w:tc>
        <w:tc>
          <w:tcPr>
            <w:tcW w:type="dxa" w:w="3402"/>
            <w:tcMar>
              <w:top w:w="70" w:type="dxa"/>
              <w:start w:w="70" w:type="dxa"/>
              <w:bottom w:w="70" w:type="dxa"/>
              <w:end w:w="70" w:type="dxa"/>
            </w:tcMar>
            <w:vAlign w:val="center"/>
          </w:tcPr>
          <w:p>
            <w:pPr>
              <w:spacing w:after="0" w:line="240" w:lineRule="auto"/>
            </w:pPr>
            <w:r>
              <w:rPr>
                <w:sz w:val="13"/>
              </w:rPr>
              <w:t>secretbox decrypt kriptografik işlemini native motor üzerinden gerçekleştirir.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 AS STRING</w:t>
            </w:r>
          </w:p>
        </w:tc>
        <w:tc>
          <w:tcPr>
            <w:tcW w:type="dxa" w:w="2608"/>
            <w:tcMar>
              <w:top w:w="70" w:type="dxa"/>
              <w:start w:w="70" w:type="dxa"/>
              <w:bottom w:w="70" w:type="dxa"/>
              <w:end w:w="70" w:type="dxa"/>
            </w:tcMar>
            <w:vAlign w:val="center"/>
          </w:tcPr>
          <w:p>
            <w:pPr>
              <w:spacing w:after="0" w:line="240" w:lineRule="auto"/>
            </w:pPr>
            <w:r>
              <w:rPr>
                <w:sz w:val="13"/>
              </w:rPr>
              <w:t>uxcrypto.dll → uxcrypto_error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uxcrypto.dll → uxcrypto_version</w:t>
            </w:r>
          </w:p>
        </w:tc>
        <w:tc>
          <w:tcPr>
            <w:tcW w:type="dxa" w:w="3402"/>
            <w:tcMar>
              <w:top w:w="70" w:type="dxa"/>
              <w:start w:w="70" w:type="dxa"/>
              <w:bottom w:w="70" w:type="dxa"/>
              <w:end w:w="70" w:type="dxa"/>
            </w:tcMar>
            <w:vAlign w:val="center"/>
          </w:tcPr>
          <w:p>
            <w:pPr>
              <w:spacing w:after="0" w:line="240" w:lineRule="auto"/>
            </w:pPr>
            <w:r>
              <w:rPr>
                <w:sz w:val="13"/>
              </w:rPr>
              <w:t>uxcrypto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Initialize() AS I32</w:t>
            </w:r>
          </w:p>
        </w:tc>
        <w:tc>
          <w:tcPr>
            <w:tcW w:type="dxa" w:w="2608"/>
            <w:tcMar>
              <w:top w:w="70" w:type="dxa"/>
              <w:start w:w="70" w:type="dxa"/>
              <w:bottom w:w="70" w:type="dxa"/>
              <w:end w:w="70" w:type="dxa"/>
            </w:tcMar>
            <w:vAlign w:val="center"/>
          </w:tcPr>
          <w:p>
            <w:pPr>
              <w:spacing w:after="0" w:line="240" w:lineRule="auto"/>
            </w:pPr>
            <w:r>
              <w:rPr>
                <w:sz w:val="13"/>
              </w:rPr>
              <w:t>uxcrypto.dll → uxcrypto_init</w:t>
            </w:r>
          </w:p>
        </w:tc>
        <w:tc>
          <w:tcPr>
            <w:tcW w:type="dxa" w:w="3402"/>
            <w:tcMar>
              <w:top w:w="70" w:type="dxa"/>
              <w:start w:w="70" w:type="dxa"/>
              <w:bottom w:w="70" w:type="dxa"/>
              <w:end w:w="70" w:type="dxa"/>
            </w:tcMar>
            <w:vAlign w:val="center"/>
          </w:tcPr>
          <w:p>
            <w:pPr>
              <w:spacing w:after="0" w:line="240" w:lineRule="auto"/>
            </w:pPr>
            <w:r>
              <w:rPr>
                <w:sz w:val="13"/>
              </w:rPr>
              <w:t>`uxcrypto_init` native sembolünü çağıran uxcrypto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RandomBlob(size AS U64) AS U64</w:t>
            </w:r>
          </w:p>
        </w:tc>
        <w:tc>
          <w:tcPr>
            <w:tcW w:type="dxa" w:w="2608"/>
            <w:tcMar>
              <w:top w:w="70" w:type="dxa"/>
              <w:start w:w="70" w:type="dxa"/>
              <w:bottom w:w="70" w:type="dxa"/>
              <w:end w:w="70" w:type="dxa"/>
            </w:tcMar>
            <w:vAlign w:val="center"/>
          </w:tcPr>
          <w:p>
            <w:pPr>
              <w:spacing w:after="0" w:line="240" w:lineRule="auto"/>
            </w:pPr>
            <w:r>
              <w:rPr>
                <w:sz w:val="13"/>
              </w:rPr>
              <w:t>uxcrypto.dll → uxcrypto_random</w:t>
              <w:br/>
              <w:t>[U64 → PTR]</w:t>
            </w:r>
          </w:p>
        </w:tc>
        <w:tc>
          <w:tcPr>
            <w:tcW w:type="dxa" w:w="3402"/>
            <w:tcMar>
              <w:top w:w="70" w:type="dxa"/>
              <w:start w:w="70" w:type="dxa"/>
              <w:bottom w:w="70" w:type="dxa"/>
              <w:end w:w="70" w:type="dxa"/>
            </w:tcMar>
            <w:vAlign w:val="center"/>
          </w:tcPr>
          <w:p>
            <w:pPr>
              <w:spacing w:after="0" w:line="240" w:lineRule="auto"/>
            </w:pPr>
            <w:r>
              <w:rPr>
                <w:sz w:val="13"/>
              </w:rPr>
              <w:t>`uxcrypto_random` native sembolünü çağıran uxcrypto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BlobData(blob AS U64) AS U64</w:t>
            </w:r>
          </w:p>
        </w:tc>
        <w:tc>
          <w:tcPr>
            <w:tcW w:type="dxa" w:w="2608"/>
            <w:tcMar>
              <w:top w:w="70" w:type="dxa"/>
              <w:start w:w="70" w:type="dxa"/>
              <w:bottom w:w="70" w:type="dxa"/>
              <w:end w:w="70" w:type="dxa"/>
            </w:tcMar>
            <w:vAlign w:val="center"/>
          </w:tcPr>
          <w:p>
            <w:pPr>
              <w:spacing w:after="0" w:line="240" w:lineRule="auto"/>
            </w:pPr>
            <w:r>
              <w:rPr>
                <w:sz w:val="13"/>
              </w:rPr>
              <w:t>uxcrypto.dll → uxcrypto_blob_data</w:t>
              <w:br/>
              <w:t>[PTR → PTR]</w:t>
            </w:r>
          </w:p>
        </w:tc>
        <w:tc>
          <w:tcPr>
            <w:tcW w:type="dxa" w:w="3402"/>
            <w:tcMar>
              <w:top w:w="70" w:type="dxa"/>
              <w:start w:w="70" w:type="dxa"/>
              <w:bottom w:w="70" w:type="dxa"/>
              <w:end w:w="70" w:type="dxa"/>
            </w:tcMar>
            <w:vAlign w:val="center"/>
          </w:tcPr>
          <w:p>
            <w:pPr>
              <w:spacing w:after="0" w:line="240" w:lineRule="auto"/>
            </w:pPr>
            <w:r>
              <w:rPr>
                <w:sz w:val="13"/>
              </w:rPr>
              <w:t>`uxcrypto_blob_data` native sembolünü çağıran uxcrypto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BlobSize(blob AS U64) AS U64</w:t>
            </w:r>
          </w:p>
        </w:tc>
        <w:tc>
          <w:tcPr>
            <w:tcW w:type="dxa" w:w="2608"/>
            <w:tcMar>
              <w:top w:w="70" w:type="dxa"/>
              <w:start w:w="70" w:type="dxa"/>
              <w:bottom w:w="70" w:type="dxa"/>
              <w:end w:w="70" w:type="dxa"/>
            </w:tcMar>
            <w:vAlign w:val="center"/>
          </w:tcPr>
          <w:p>
            <w:pPr>
              <w:spacing w:after="0" w:line="240" w:lineRule="auto"/>
            </w:pPr>
            <w:r>
              <w:rPr>
                <w:sz w:val="13"/>
              </w:rPr>
              <w:t>uxcrypto.dll → uxcrypto_blob_size</w:t>
              <w:br/>
              <w:t>[PTR → U64]</w:t>
            </w:r>
          </w:p>
        </w:tc>
        <w:tc>
          <w:tcPr>
            <w:tcW w:type="dxa" w:w="3402"/>
            <w:tcMar>
              <w:top w:w="70" w:type="dxa"/>
              <w:start w:w="70" w:type="dxa"/>
              <w:bottom w:w="70" w:type="dxa"/>
              <w:end w:w="70" w:type="dxa"/>
            </w:tcMar>
            <w:vAlign w:val="center"/>
          </w:tcPr>
          <w:p>
            <w:pPr>
              <w:spacing w:after="0" w:line="240" w:lineRule="auto"/>
            </w:pPr>
            <w:r>
              <w:rPr>
                <w:sz w:val="13"/>
              </w:rPr>
              <w:t>`uxcrypto_blob_size` native sembolünü çağıran uxcrypto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BlobFree(blob AS U64)</w:t>
            </w:r>
          </w:p>
        </w:tc>
        <w:tc>
          <w:tcPr>
            <w:tcW w:type="dxa" w:w="2608"/>
            <w:tcMar>
              <w:top w:w="70" w:type="dxa"/>
              <w:start w:w="70" w:type="dxa"/>
              <w:bottom w:w="70" w:type="dxa"/>
              <w:end w:w="70" w:type="dxa"/>
            </w:tcMar>
            <w:vAlign w:val="center"/>
          </w:tcPr>
          <w:p>
            <w:pPr>
              <w:spacing w:after="0" w:line="240" w:lineRule="auto"/>
            </w:pPr>
            <w:r>
              <w:rPr>
                <w:sz w:val="13"/>
              </w:rPr>
              <w:t>uxcrypto.dll → uxcrypto_blob_free</w:t>
              <w:br/>
              <w:t>[PTR → VOID]</w:t>
            </w:r>
          </w:p>
        </w:tc>
        <w:tc>
          <w:tcPr>
            <w:tcW w:type="dxa" w:w="3402"/>
            <w:tcMar>
              <w:top w:w="70" w:type="dxa"/>
              <w:start w:w="70" w:type="dxa"/>
              <w:bottom w:w="70" w:type="dxa"/>
              <w:end w:w="70" w:type="dxa"/>
            </w:tcMar>
            <w:vAlign w:val="center"/>
          </w:tcPr>
          <w:p>
            <w:pPr>
              <w:spacing w:after="0" w:line="240" w:lineRule="auto"/>
            </w:pPr>
            <w:r>
              <w:rPr>
                <w:sz w:val="13"/>
              </w:rPr>
              <w:t>`uxcrypto_blob_free` native sembolünü çağıran uxcrypto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Sha256Hex(dataPtr AS U64, size AS U64) AS STRING</w:t>
            </w:r>
          </w:p>
        </w:tc>
        <w:tc>
          <w:tcPr>
            <w:tcW w:type="dxa" w:w="2608"/>
            <w:tcMar>
              <w:top w:w="70" w:type="dxa"/>
              <w:start w:w="70" w:type="dxa"/>
              <w:bottom w:w="70" w:type="dxa"/>
              <w:end w:w="70" w:type="dxa"/>
            </w:tcMar>
            <w:vAlign w:val="center"/>
          </w:tcPr>
          <w:p>
            <w:pPr>
              <w:spacing w:after="0" w:line="240" w:lineRule="auto"/>
            </w:pPr>
            <w:r>
              <w:rPr>
                <w:sz w:val="13"/>
              </w:rPr>
              <w:t>uxcrypto.dll → uxcrypto_sha256_hex</w:t>
              <w:br/>
              <w:t>[PTR,U64 → STRPTR]</w:t>
            </w:r>
          </w:p>
        </w:tc>
        <w:tc>
          <w:tcPr>
            <w:tcW w:type="dxa" w:w="3402"/>
            <w:tcMar>
              <w:top w:w="70" w:type="dxa"/>
              <w:start w:w="70" w:type="dxa"/>
              <w:bottom w:w="70" w:type="dxa"/>
              <w:end w:w="70" w:type="dxa"/>
            </w:tcMar>
            <w:vAlign w:val="center"/>
          </w:tcPr>
          <w:p>
            <w:pPr>
              <w:spacing w:after="0" w:line="240" w:lineRule="auto"/>
            </w:pPr>
            <w:r>
              <w:rPr>
                <w:sz w:val="13"/>
              </w:rPr>
              <w:t>`uxcrypto_sha256_hex` native sembolünü çağıran uxcrypto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Sha256Text(text AS STRING) AS STRING</w:t>
            </w:r>
          </w:p>
        </w:tc>
        <w:tc>
          <w:tcPr>
            <w:tcW w:type="dxa" w:w="2608"/>
            <w:tcMar>
              <w:top w:w="70" w:type="dxa"/>
              <w:start w:w="70" w:type="dxa"/>
              <w:bottom w:w="70" w:type="dxa"/>
              <w:end w:w="70" w:type="dxa"/>
            </w:tcMar>
            <w:vAlign w:val="center"/>
          </w:tcPr>
          <w:p>
            <w:pPr>
              <w:spacing w:after="0" w:line="240" w:lineRule="auto"/>
            </w:pPr>
            <w:r>
              <w:rPr>
                <w:sz w:val="13"/>
              </w:rPr>
              <w:t>uxcrypto.dll → uxcrypto_sha256_text</w:t>
              <w:br/>
              <w:t>[STRPTR → STRPTR]</w:t>
            </w:r>
          </w:p>
        </w:tc>
        <w:tc>
          <w:tcPr>
            <w:tcW w:type="dxa" w:w="3402"/>
            <w:tcMar>
              <w:top w:w="70" w:type="dxa"/>
              <w:start w:w="70" w:type="dxa"/>
              <w:bottom w:w="70" w:type="dxa"/>
              <w:end w:w="70" w:type="dxa"/>
            </w:tcMar>
            <w:vAlign w:val="center"/>
          </w:tcPr>
          <w:p>
            <w:pPr>
              <w:spacing w:after="0" w:line="240" w:lineRule="auto"/>
            </w:pPr>
            <w:r>
              <w:rPr>
                <w:sz w:val="13"/>
              </w:rPr>
              <w:t>`uxcrypto_sha256_text` native sembolünü çağıran uxcrypto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PasswordHash(password AS STRING) AS STRING</w:t>
            </w:r>
          </w:p>
        </w:tc>
        <w:tc>
          <w:tcPr>
            <w:tcW w:type="dxa" w:w="2608"/>
            <w:tcMar>
              <w:top w:w="70" w:type="dxa"/>
              <w:start w:w="70" w:type="dxa"/>
              <w:bottom w:w="70" w:type="dxa"/>
              <w:end w:w="70" w:type="dxa"/>
            </w:tcMar>
            <w:vAlign w:val="center"/>
          </w:tcPr>
          <w:p>
            <w:pPr>
              <w:spacing w:after="0" w:line="240" w:lineRule="auto"/>
            </w:pPr>
            <w:r>
              <w:rPr>
                <w:sz w:val="13"/>
              </w:rPr>
              <w:t>uxcrypto.dll → uxcrypto_password_hash</w:t>
              <w:br/>
              <w:t>[STRPTR → STRPTR]</w:t>
            </w:r>
          </w:p>
        </w:tc>
        <w:tc>
          <w:tcPr>
            <w:tcW w:type="dxa" w:w="3402"/>
            <w:tcMar>
              <w:top w:w="70" w:type="dxa"/>
              <w:start w:w="70" w:type="dxa"/>
              <w:bottom w:w="70" w:type="dxa"/>
              <w:end w:w="70" w:type="dxa"/>
            </w:tcMar>
            <w:vAlign w:val="center"/>
          </w:tcPr>
          <w:p>
            <w:pPr>
              <w:spacing w:after="0" w:line="240" w:lineRule="auto"/>
            </w:pPr>
            <w:r>
              <w:rPr>
                <w:sz w:val="13"/>
              </w:rPr>
              <w:t>password özet kriptografik işlemini native motor üzerinden gerçekleştirir.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PasswordVerify(encodedHash AS STRING, password AS STRING) AS I32</w:t>
            </w:r>
          </w:p>
        </w:tc>
        <w:tc>
          <w:tcPr>
            <w:tcW w:type="dxa" w:w="2608"/>
            <w:tcMar>
              <w:top w:w="70" w:type="dxa"/>
              <w:start w:w="70" w:type="dxa"/>
              <w:bottom w:w="70" w:type="dxa"/>
              <w:end w:w="70" w:type="dxa"/>
            </w:tcMar>
            <w:vAlign w:val="center"/>
          </w:tcPr>
          <w:p>
            <w:pPr>
              <w:spacing w:after="0" w:line="240" w:lineRule="auto"/>
            </w:pPr>
            <w:r>
              <w:rPr>
                <w:sz w:val="13"/>
              </w:rPr>
              <w:t>uxcrypto.dll → uxcrypto_password_verify</w:t>
              <w:br/>
              <w:t>[STRPTR,STRPTR → I32]</w:t>
            </w:r>
          </w:p>
        </w:tc>
        <w:tc>
          <w:tcPr>
            <w:tcW w:type="dxa" w:w="3402"/>
            <w:tcMar>
              <w:top w:w="70" w:type="dxa"/>
              <w:start w:w="70" w:type="dxa"/>
              <w:bottom w:w="70" w:type="dxa"/>
              <w:end w:w="70" w:type="dxa"/>
            </w:tcMar>
            <w:vAlign w:val="center"/>
          </w:tcPr>
          <w:p>
            <w:pPr>
              <w:spacing w:after="0" w:line="240" w:lineRule="auto"/>
            </w:pPr>
            <w:r>
              <w:rPr>
                <w:sz w:val="13"/>
              </w:rPr>
              <w:t>password verify kriptografik işlemini native motor üzerinden gerçekleştirir.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SecretboxEncrypt(messagePtr AS U64, messageSize AS U64, keyPtr AS U64, keySize AS U64) AS U64</w:t>
            </w:r>
          </w:p>
        </w:tc>
        <w:tc>
          <w:tcPr>
            <w:tcW w:type="dxa" w:w="2608"/>
            <w:tcMar>
              <w:top w:w="70" w:type="dxa"/>
              <w:start w:w="70" w:type="dxa"/>
              <w:bottom w:w="70" w:type="dxa"/>
              <w:end w:w="70" w:type="dxa"/>
            </w:tcMar>
            <w:vAlign w:val="center"/>
          </w:tcPr>
          <w:p>
            <w:pPr>
              <w:spacing w:after="0" w:line="240" w:lineRule="auto"/>
            </w:pPr>
            <w:r>
              <w:rPr>
                <w:sz w:val="13"/>
              </w:rPr>
              <w:t>uxcrypto.dll → uxcrypto_secretbox_encrypt</w:t>
              <w:br/>
              <w:t>[PTR,U64,PTR,U64 → PTR]</w:t>
            </w:r>
          </w:p>
        </w:tc>
        <w:tc>
          <w:tcPr>
            <w:tcW w:type="dxa" w:w="3402"/>
            <w:tcMar>
              <w:top w:w="70" w:type="dxa"/>
              <w:start w:w="70" w:type="dxa"/>
              <w:bottom w:w="70" w:type="dxa"/>
              <w:end w:w="70" w:type="dxa"/>
            </w:tcMar>
            <w:vAlign w:val="center"/>
          </w:tcPr>
          <w:p>
            <w:pPr>
              <w:spacing w:after="0" w:line="240" w:lineRule="auto"/>
            </w:pPr>
            <w:r>
              <w:rPr>
                <w:sz w:val="13"/>
              </w:rPr>
              <w:t>secretbox encrypt kriptografik işlemini native motor üzerinden gerçekleştirir.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SecretboxDecrypt(encryptedPtr AS U64, encryptedSize AS U64, keyPtr AS U64, keySize AS U64) AS U64</w:t>
            </w:r>
          </w:p>
        </w:tc>
        <w:tc>
          <w:tcPr>
            <w:tcW w:type="dxa" w:w="2608"/>
            <w:tcMar>
              <w:top w:w="70" w:type="dxa"/>
              <w:start w:w="70" w:type="dxa"/>
              <w:bottom w:w="70" w:type="dxa"/>
              <w:end w:w="70" w:type="dxa"/>
            </w:tcMar>
            <w:vAlign w:val="center"/>
          </w:tcPr>
          <w:p>
            <w:pPr>
              <w:spacing w:after="0" w:line="240" w:lineRule="auto"/>
            </w:pPr>
            <w:r>
              <w:rPr>
                <w:sz w:val="13"/>
              </w:rPr>
              <w:t>uxcrypto.dll → uxcrypto_secretbox_decrypt</w:t>
              <w:br/>
              <w:t>[PTR,U64,PTR,U64 → PTR]</w:t>
            </w:r>
          </w:p>
        </w:tc>
        <w:tc>
          <w:tcPr>
            <w:tcW w:type="dxa" w:w="3402"/>
            <w:tcMar>
              <w:top w:w="70" w:type="dxa"/>
              <w:start w:w="70" w:type="dxa"/>
              <w:bottom w:w="70" w:type="dxa"/>
              <w:end w:w="70" w:type="dxa"/>
            </w:tcMar>
            <w:vAlign w:val="center"/>
          </w:tcPr>
          <w:p>
            <w:pPr>
              <w:spacing w:after="0" w:line="240" w:lineRule="auto"/>
            </w:pPr>
            <w:r>
              <w:rPr>
                <w:sz w:val="13"/>
              </w:rPr>
              <w:t>secretbox decrypt kriptografik işlemini native motor üzerinden gerçekleştirir.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 AS STRING</w:t>
            </w:r>
          </w:p>
        </w:tc>
        <w:tc>
          <w:tcPr>
            <w:tcW w:type="dxa" w:w="2608"/>
            <w:tcMar>
              <w:top w:w="70" w:type="dxa"/>
              <w:start w:w="70" w:type="dxa"/>
              <w:bottom w:w="70" w:type="dxa"/>
              <w:end w:w="70" w:type="dxa"/>
            </w:tcMar>
            <w:vAlign w:val="center"/>
          </w:tcPr>
          <w:p>
            <w:pPr>
              <w:spacing w:after="0" w:line="240" w:lineRule="auto"/>
            </w:pPr>
            <w:r>
              <w:rPr>
                <w:sz w:val="13"/>
              </w:rPr>
              <w:t>uxcrypto.dll → uxcrypto_error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uxcrypto.dll → uxcrypto_version</w:t>
            </w:r>
          </w:p>
        </w:tc>
        <w:tc>
          <w:tcPr>
            <w:tcW w:type="dxa" w:w="3402"/>
            <w:tcMar>
              <w:top w:w="70" w:type="dxa"/>
              <w:start w:w="70" w:type="dxa"/>
              <w:bottom w:w="70" w:type="dxa"/>
              <w:end w:w="70" w:type="dxa"/>
            </w:tcMar>
            <w:vAlign w:val="center"/>
          </w:tcPr>
          <w:p>
            <w:pPr>
              <w:spacing w:after="0" w:line="240" w:lineRule="auto"/>
            </w:pPr>
            <w:r>
              <w:rPr>
                <w:sz w:val="13"/>
              </w:rPr>
              <w:t>uxcrypto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Initialize() AS I32</w:t>
            </w:r>
          </w:p>
        </w:tc>
        <w:tc>
          <w:tcPr>
            <w:tcW w:type="dxa" w:w="2608"/>
            <w:tcMar>
              <w:top w:w="70" w:type="dxa"/>
              <w:start w:w="70" w:type="dxa"/>
              <w:bottom w:w="70" w:type="dxa"/>
              <w:end w:w="70" w:type="dxa"/>
            </w:tcMar>
            <w:vAlign w:val="center"/>
          </w:tcPr>
          <w:p>
            <w:pPr>
              <w:spacing w:after="0" w:line="240" w:lineRule="auto"/>
            </w:pPr>
            <w:r>
              <w:rPr>
                <w:sz w:val="13"/>
              </w:rPr>
              <w:t>uxcrypto.dll → uxcrypto_init</w:t>
            </w:r>
          </w:p>
        </w:tc>
        <w:tc>
          <w:tcPr>
            <w:tcW w:type="dxa" w:w="3402"/>
            <w:tcMar>
              <w:top w:w="70" w:type="dxa"/>
              <w:start w:w="70" w:type="dxa"/>
              <w:bottom w:w="70" w:type="dxa"/>
              <w:end w:w="70" w:type="dxa"/>
            </w:tcMar>
            <w:vAlign w:val="center"/>
          </w:tcPr>
          <w:p>
            <w:pPr>
              <w:spacing w:after="0" w:line="240" w:lineRule="auto"/>
            </w:pPr>
            <w:r>
              <w:rPr>
                <w:sz w:val="13"/>
              </w:rPr>
              <w:t>`uxcrypto_init` native sembolünü çağıran uxcrypto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RandomBlob(size AS U64) AS U64</w:t>
            </w:r>
          </w:p>
        </w:tc>
        <w:tc>
          <w:tcPr>
            <w:tcW w:type="dxa" w:w="2608"/>
            <w:tcMar>
              <w:top w:w="70" w:type="dxa"/>
              <w:start w:w="70" w:type="dxa"/>
              <w:bottom w:w="70" w:type="dxa"/>
              <w:end w:w="70" w:type="dxa"/>
            </w:tcMar>
            <w:vAlign w:val="center"/>
          </w:tcPr>
          <w:p>
            <w:pPr>
              <w:spacing w:after="0" w:line="240" w:lineRule="auto"/>
            </w:pPr>
            <w:r>
              <w:rPr>
                <w:sz w:val="13"/>
              </w:rPr>
              <w:t>uxcrypto.dll → uxcrypto_random</w:t>
              <w:br/>
              <w:t>[U64 → PTR]</w:t>
            </w:r>
          </w:p>
        </w:tc>
        <w:tc>
          <w:tcPr>
            <w:tcW w:type="dxa" w:w="3402"/>
            <w:tcMar>
              <w:top w:w="70" w:type="dxa"/>
              <w:start w:w="70" w:type="dxa"/>
              <w:bottom w:w="70" w:type="dxa"/>
              <w:end w:w="70" w:type="dxa"/>
            </w:tcMar>
            <w:vAlign w:val="center"/>
          </w:tcPr>
          <w:p>
            <w:pPr>
              <w:spacing w:after="0" w:line="240" w:lineRule="auto"/>
            </w:pPr>
            <w:r>
              <w:rPr>
                <w:sz w:val="13"/>
              </w:rPr>
              <w:t>`uxcrypto_random` native sembolünü çağıran uxcrypto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BlobData(blob AS U64) AS U64</w:t>
            </w:r>
          </w:p>
        </w:tc>
        <w:tc>
          <w:tcPr>
            <w:tcW w:type="dxa" w:w="2608"/>
            <w:tcMar>
              <w:top w:w="70" w:type="dxa"/>
              <w:start w:w="70" w:type="dxa"/>
              <w:bottom w:w="70" w:type="dxa"/>
              <w:end w:w="70" w:type="dxa"/>
            </w:tcMar>
            <w:vAlign w:val="center"/>
          </w:tcPr>
          <w:p>
            <w:pPr>
              <w:spacing w:after="0" w:line="240" w:lineRule="auto"/>
            </w:pPr>
            <w:r>
              <w:rPr>
                <w:sz w:val="13"/>
              </w:rPr>
              <w:t>uxcrypto.dll → uxcrypto_blob_data</w:t>
              <w:br/>
              <w:t>[PTR → PTR]</w:t>
            </w:r>
          </w:p>
        </w:tc>
        <w:tc>
          <w:tcPr>
            <w:tcW w:type="dxa" w:w="3402"/>
            <w:tcMar>
              <w:top w:w="70" w:type="dxa"/>
              <w:start w:w="70" w:type="dxa"/>
              <w:bottom w:w="70" w:type="dxa"/>
              <w:end w:w="70" w:type="dxa"/>
            </w:tcMar>
            <w:vAlign w:val="center"/>
          </w:tcPr>
          <w:p>
            <w:pPr>
              <w:spacing w:after="0" w:line="240" w:lineRule="auto"/>
            </w:pPr>
            <w:r>
              <w:rPr>
                <w:sz w:val="13"/>
              </w:rPr>
              <w:t>`uxcrypto_blob_data` native sembolünü çağıran uxcrypto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BlobSize(blob AS U64) AS U64</w:t>
            </w:r>
          </w:p>
        </w:tc>
        <w:tc>
          <w:tcPr>
            <w:tcW w:type="dxa" w:w="2608"/>
            <w:tcMar>
              <w:top w:w="70" w:type="dxa"/>
              <w:start w:w="70" w:type="dxa"/>
              <w:bottom w:w="70" w:type="dxa"/>
              <w:end w:w="70" w:type="dxa"/>
            </w:tcMar>
            <w:vAlign w:val="center"/>
          </w:tcPr>
          <w:p>
            <w:pPr>
              <w:spacing w:after="0" w:line="240" w:lineRule="auto"/>
            </w:pPr>
            <w:r>
              <w:rPr>
                <w:sz w:val="13"/>
              </w:rPr>
              <w:t>uxcrypto.dll → uxcrypto_blob_size</w:t>
              <w:br/>
              <w:t>[PTR → U64]</w:t>
            </w:r>
          </w:p>
        </w:tc>
        <w:tc>
          <w:tcPr>
            <w:tcW w:type="dxa" w:w="3402"/>
            <w:tcMar>
              <w:top w:w="70" w:type="dxa"/>
              <w:start w:w="70" w:type="dxa"/>
              <w:bottom w:w="70" w:type="dxa"/>
              <w:end w:w="70" w:type="dxa"/>
            </w:tcMar>
            <w:vAlign w:val="center"/>
          </w:tcPr>
          <w:p>
            <w:pPr>
              <w:spacing w:after="0" w:line="240" w:lineRule="auto"/>
            </w:pPr>
            <w:r>
              <w:rPr>
                <w:sz w:val="13"/>
              </w:rPr>
              <w:t>`uxcrypto_blob_size` native sembolünü çağıran uxcrypto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BlobFree(blob AS U64)</w:t>
            </w:r>
          </w:p>
        </w:tc>
        <w:tc>
          <w:tcPr>
            <w:tcW w:type="dxa" w:w="2608"/>
            <w:tcMar>
              <w:top w:w="70" w:type="dxa"/>
              <w:start w:w="70" w:type="dxa"/>
              <w:bottom w:w="70" w:type="dxa"/>
              <w:end w:w="70" w:type="dxa"/>
            </w:tcMar>
            <w:vAlign w:val="center"/>
          </w:tcPr>
          <w:p>
            <w:pPr>
              <w:spacing w:after="0" w:line="240" w:lineRule="auto"/>
            </w:pPr>
            <w:r>
              <w:rPr>
                <w:sz w:val="13"/>
              </w:rPr>
              <w:t>uxcrypto.dll → uxcrypto_blob_free</w:t>
              <w:br/>
              <w:t>[PTR → VOID]</w:t>
            </w:r>
          </w:p>
        </w:tc>
        <w:tc>
          <w:tcPr>
            <w:tcW w:type="dxa" w:w="3402"/>
            <w:tcMar>
              <w:top w:w="70" w:type="dxa"/>
              <w:start w:w="70" w:type="dxa"/>
              <w:bottom w:w="70" w:type="dxa"/>
              <w:end w:w="70" w:type="dxa"/>
            </w:tcMar>
            <w:vAlign w:val="center"/>
          </w:tcPr>
          <w:p>
            <w:pPr>
              <w:spacing w:after="0" w:line="240" w:lineRule="auto"/>
            </w:pPr>
            <w:r>
              <w:rPr>
                <w:sz w:val="13"/>
              </w:rPr>
              <w:t>`uxcrypto_blob_free` native sembolünü çağıran uxcrypto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Sha256Hex(dataPtr AS U64, size AS U64) AS STRING</w:t>
            </w:r>
          </w:p>
        </w:tc>
        <w:tc>
          <w:tcPr>
            <w:tcW w:type="dxa" w:w="2608"/>
            <w:tcMar>
              <w:top w:w="70" w:type="dxa"/>
              <w:start w:w="70" w:type="dxa"/>
              <w:bottom w:w="70" w:type="dxa"/>
              <w:end w:w="70" w:type="dxa"/>
            </w:tcMar>
            <w:vAlign w:val="center"/>
          </w:tcPr>
          <w:p>
            <w:pPr>
              <w:spacing w:after="0" w:line="240" w:lineRule="auto"/>
            </w:pPr>
            <w:r>
              <w:rPr>
                <w:sz w:val="13"/>
              </w:rPr>
              <w:t>uxcrypto.dll → uxcrypto_sha256_hex</w:t>
              <w:br/>
              <w:t>[PTR,U64 → STRPTR]</w:t>
            </w:r>
          </w:p>
        </w:tc>
        <w:tc>
          <w:tcPr>
            <w:tcW w:type="dxa" w:w="3402"/>
            <w:tcMar>
              <w:top w:w="70" w:type="dxa"/>
              <w:start w:w="70" w:type="dxa"/>
              <w:bottom w:w="70" w:type="dxa"/>
              <w:end w:w="70" w:type="dxa"/>
            </w:tcMar>
            <w:vAlign w:val="center"/>
          </w:tcPr>
          <w:p>
            <w:pPr>
              <w:spacing w:after="0" w:line="240" w:lineRule="auto"/>
            </w:pPr>
            <w:r>
              <w:rPr>
                <w:sz w:val="13"/>
              </w:rPr>
              <w:t>`uxcrypto_sha256_hex` native sembolünü çağıran uxcrypto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Sha256Text(text AS STRING) AS STRING</w:t>
            </w:r>
          </w:p>
        </w:tc>
        <w:tc>
          <w:tcPr>
            <w:tcW w:type="dxa" w:w="2608"/>
            <w:tcMar>
              <w:top w:w="70" w:type="dxa"/>
              <w:start w:w="70" w:type="dxa"/>
              <w:bottom w:w="70" w:type="dxa"/>
              <w:end w:w="70" w:type="dxa"/>
            </w:tcMar>
            <w:vAlign w:val="center"/>
          </w:tcPr>
          <w:p>
            <w:pPr>
              <w:spacing w:after="0" w:line="240" w:lineRule="auto"/>
            </w:pPr>
            <w:r>
              <w:rPr>
                <w:sz w:val="13"/>
              </w:rPr>
              <w:t>uxcrypto.dll → uxcrypto_sha256_text</w:t>
              <w:br/>
              <w:t>[STRPTR → STRPTR]</w:t>
            </w:r>
          </w:p>
        </w:tc>
        <w:tc>
          <w:tcPr>
            <w:tcW w:type="dxa" w:w="3402"/>
            <w:tcMar>
              <w:top w:w="70" w:type="dxa"/>
              <w:start w:w="70" w:type="dxa"/>
              <w:bottom w:w="70" w:type="dxa"/>
              <w:end w:w="70" w:type="dxa"/>
            </w:tcMar>
            <w:vAlign w:val="center"/>
          </w:tcPr>
          <w:p>
            <w:pPr>
              <w:spacing w:after="0" w:line="240" w:lineRule="auto"/>
            </w:pPr>
            <w:r>
              <w:rPr>
                <w:sz w:val="13"/>
              </w:rPr>
              <w:t>`uxcrypto_sha256_text` native sembolünü çağıran uxcrypto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PasswordHash(password AS STRING) AS STRING</w:t>
            </w:r>
          </w:p>
        </w:tc>
        <w:tc>
          <w:tcPr>
            <w:tcW w:type="dxa" w:w="2608"/>
            <w:tcMar>
              <w:top w:w="70" w:type="dxa"/>
              <w:start w:w="70" w:type="dxa"/>
              <w:bottom w:w="70" w:type="dxa"/>
              <w:end w:w="70" w:type="dxa"/>
            </w:tcMar>
            <w:vAlign w:val="center"/>
          </w:tcPr>
          <w:p>
            <w:pPr>
              <w:spacing w:after="0" w:line="240" w:lineRule="auto"/>
            </w:pPr>
            <w:r>
              <w:rPr>
                <w:sz w:val="13"/>
              </w:rPr>
              <w:t>uxcrypto.dll → uxcrypto_password_hash</w:t>
              <w:br/>
              <w:t>[STRPTR → STRPTR]</w:t>
            </w:r>
          </w:p>
        </w:tc>
        <w:tc>
          <w:tcPr>
            <w:tcW w:type="dxa" w:w="3402"/>
            <w:tcMar>
              <w:top w:w="70" w:type="dxa"/>
              <w:start w:w="70" w:type="dxa"/>
              <w:bottom w:w="70" w:type="dxa"/>
              <w:end w:w="70" w:type="dxa"/>
            </w:tcMar>
            <w:vAlign w:val="center"/>
          </w:tcPr>
          <w:p>
            <w:pPr>
              <w:spacing w:after="0" w:line="240" w:lineRule="auto"/>
            </w:pPr>
            <w:r>
              <w:rPr>
                <w:sz w:val="13"/>
              </w:rPr>
              <w:t>password özet kriptografik işlemini native motor üzerinden gerçekleştirir.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PasswordVerify(encodedHash AS STRING, password AS STRING) AS I32</w:t>
            </w:r>
          </w:p>
        </w:tc>
        <w:tc>
          <w:tcPr>
            <w:tcW w:type="dxa" w:w="2608"/>
            <w:tcMar>
              <w:top w:w="70" w:type="dxa"/>
              <w:start w:w="70" w:type="dxa"/>
              <w:bottom w:w="70" w:type="dxa"/>
              <w:end w:w="70" w:type="dxa"/>
            </w:tcMar>
            <w:vAlign w:val="center"/>
          </w:tcPr>
          <w:p>
            <w:pPr>
              <w:spacing w:after="0" w:line="240" w:lineRule="auto"/>
            </w:pPr>
            <w:r>
              <w:rPr>
                <w:sz w:val="13"/>
              </w:rPr>
              <w:t>uxcrypto.dll → uxcrypto_password_verify</w:t>
              <w:br/>
              <w:t>[STRPTR,STRPTR → I32]</w:t>
            </w:r>
          </w:p>
        </w:tc>
        <w:tc>
          <w:tcPr>
            <w:tcW w:type="dxa" w:w="3402"/>
            <w:tcMar>
              <w:top w:w="70" w:type="dxa"/>
              <w:start w:w="70" w:type="dxa"/>
              <w:bottom w:w="70" w:type="dxa"/>
              <w:end w:w="70" w:type="dxa"/>
            </w:tcMar>
            <w:vAlign w:val="center"/>
          </w:tcPr>
          <w:p>
            <w:pPr>
              <w:spacing w:after="0" w:line="240" w:lineRule="auto"/>
            </w:pPr>
            <w:r>
              <w:rPr>
                <w:sz w:val="13"/>
              </w:rPr>
              <w:t>password verify kriptografik işlemini native motor üzerinden gerçekleştirir.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SecretboxEncrypt(messagePtr AS U64, messageSize AS U64, keyPtr AS U64, keySize AS U64) AS U64</w:t>
            </w:r>
          </w:p>
        </w:tc>
        <w:tc>
          <w:tcPr>
            <w:tcW w:type="dxa" w:w="2608"/>
            <w:tcMar>
              <w:top w:w="70" w:type="dxa"/>
              <w:start w:w="70" w:type="dxa"/>
              <w:bottom w:w="70" w:type="dxa"/>
              <w:end w:w="70" w:type="dxa"/>
            </w:tcMar>
            <w:vAlign w:val="center"/>
          </w:tcPr>
          <w:p>
            <w:pPr>
              <w:spacing w:after="0" w:line="240" w:lineRule="auto"/>
            </w:pPr>
            <w:r>
              <w:rPr>
                <w:sz w:val="13"/>
              </w:rPr>
              <w:t>uxcrypto.dll → uxcrypto_secretbox_encrypt</w:t>
              <w:br/>
              <w:t>[PTR,U64,PTR,U64 → PTR]</w:t>
            </w:r>
          </w:p>
        </w:tc>
        <w:tc>
          <w:tcPr>
            <w:tcW w:type="dxa" w:w="3402"/>
            <w:tcMar>
              <w:top w:w="70" w:type="dxa"/>
              <w:start w:w="70" w:type="dxa"/>
              <w:bottom w:w="70" w:type="dxa"/>
              <w:end w:w="70" w:type="dxa"/>
            </w:tcMar>
            <w:vAlign w:val="center"/>
          </w:tcPr>
          <w:p>
            <w:pPr>
              <w:spacing w:after="0" w:line="240" w:lineRule="auto"/>
            </w:pPr>
            <w:r>
              <w:rPr>
                <w:sz w:val="13"/>
              </w:rPr>
              <w:t>secretbox encrypt kriptografik işlemini native motor üzerinden gerçekleştirir.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SecretboxDecrypt(encryptedPtr AS U64, encryptedSize AS U64, keyPtr AS U64, keySize AS U64) AS U64</w:t>
            </w:r>
          </w:p>
        </w:tc>
        <w:tc>
          <w:tcPr>
            <w:tcW w:type="dxa" w:w="2608"/>
            <w:tcMar>
              <w:top w:w="70" w:type="dxa"/>
              <w:start w:w="70" w:type="dxa"/>
              <w:bottom w:w="70" w:type="dxa"/>
              <w:end w:w="70" w:type="dxa"/>
            </w:tcMar>
            <w:vAlign w:val="center"/>
          </w:tcPr>
          <w:p>
            <w:pPr>
              <w:spacing w:after="0" w:line="240" w:lineRule="auto"/>
            </w:pPr>
            <w:r>
              <w:rPr>
                <w:sz w:val="13"/>
              </w:rPr>
              <w:t>uxcrypto.dll → uxcrypto_secretbox_decrypt</w:t>
              <w:br/>
              <w:t>[PTR,U64,PTR,U64 → PTR]</w:t>
            </w:r>
          </w:p>
        </w:tc>
        <w:tc>
          <w:tcPr>
            <w:tcW w:type="dxa" w:w="3402"/>
            <w:tcMar>
              <w:top w:w="70" w:type="dxa"/>
              <w:start w:w="70" w:type="dxa"/>
              <w:bottom w:w="70" w:type="dxa"/>
              <w:end w:w="70" w:type="dxa"/>
            </w:tcMar>
            <w:vAlign w:val="center"/>
          </w:tcPr>
          <w:p>
            <w:pPr>
              <w:spacing w:after="0" w:line="240" w:lineRule="auto"/>
            </w:pPr>
            <w:r>
              <w:rPr>
                <w:sz w:val="13"/>
              </w:rPr>
              <w:t>secretbox decrypt kriptografik işlemini native motor üzerinden gerçekleştirir.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 AS STRING</w:t>
            </w:r>
          </w:p>
        </w:tc>
        <w:tc>
          <w:tcPr>
            <w:tcW w:type="dxa" w:w="2608"/>
            <w:tcMar>
              <w:top w:w="70" w:type="dxa"/>
              <w:start w:w="70" w:type="dxa"/>
              <w:bottom w:w="70" w:type="dxa"/>
              <w:end w:w="70" w:type="dxa"/>
            </w:tcMar>
            <w:vAlign w:val="center"/>
          </w:tcPr>
          <w:p>
            <w:pPr>
              <w:spacing w:after="0" w:line="240" w:lineRule="auto"/>
            </w:pPr>
            <w:r>
              <w:rPr>
                <w:sz w:val="13"/>
              </w:rPr>
              <w:t>uxcrypto.dll → uxcrypto_error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bl>
    <w:p>
      <w:r>
        <w:br w:type="page"/>
      </w:r>
    </w:p>
    <w:p>
      <w:pPr>
        <w:pStyle w:val="Heading2"/>
      </w:pPr>
      <w:r>
        <w:t>50.8 uxdataframe</w:t>
      </w:r>
    </w:p>
    <w:p>
      <w:r>
        <w:t>Tablo/DataFrame işlemleri ve veri sütunu yönetimi.</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RuntimeVersion() AS I32</w:t>
            </w:r>
          </w:p>
        </w:tc>
        <w:tc>
          <w:tcPr>
            <w:tcW w:type="dxa" w:w="2608"/>
            <w:tcMar>
              <w:top w:w="70" w:type="dxa"/>
              <w:start w:w="70" w:type="dxa"/>
              <w:bottom w:w="70" w:type="dxa"/>
              <w:end w:w="70" w:type="dxa"/>
            </w:tcMar>
            <w:vAlign w:val="center"/>
          </w:tcPr>
          <w:p>
            <w:pPr>
              <w:spacing w:after="0" w:line="240" w:lineRule="auto"/>
            </w:pPr>
            <w:r>
              <w:rPr>
                <w:sz w:val="13"/>
              </w:rPr>
              <w:t>uxdataframe.dll → uxdf_runtime_version</w:t>
            </w:r>
          </w:p>
        </w:tc>
        <w:tc>
          <w:tcPr>
            <w:tcW w:type="dxa" w:w="3402"/>
            <w:tcMar>
              <w:top w:w="70" w:type="dxa"/>
              <w:start w:w="70" w:type="dxa"/>
              <w:bottom w:w="70" w:type="dxa"/>
              <w:end w:w="70" w:type="dxa"/>
            </w:tcMar>
            <w:vAlign w:val="center"/>
          </w:tcPr>
          <w:p>
            <w:pPr>
              <w:spacing w:after="0" w:line="240" w:lineRule="auto"/>
            </w:pPr>
            <w:r>
              <w:rPr>
                <w:sz w:val="13"/>
              </w:rPr>
              <w:t>uxdataframe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DuckDBAvailable() AS I32</w:t>
            </w:r>
          </w:p>
        </w:tc>
        <w:tc>
          <w:tcPr>
            <w:tcW w:type="dxa" w:w="2608"/>
            <w:tcMar>
              <w:top w:w="70" w:type="dxa"/>
              <w:start w:w="70" w:type="dxa"/>
              <w:bottom w:w="70" w:type="dxa"/>
              <w:end w:w="70" w:type="dxa"/>
            </w:tcMar>
            <w:vAlign w:val="center"/>
          </w:tcPr>
          <w:p>
            <w:pPr>
              <w:spacing w:after="0" w:line="240" w:lineRule="auto"/>
            </w:pPr>
            <w:r>
              <w:rPr>
                <w:sz w:val="13"/>
              </w:rPr>
              <w:t>uxdataframe.dll → uxdf_duckdb_available</w:t>
            </w:r>
          </w:p>
        </w:tc>
        <w:tc>
          <w:tcPr>
            <w:tcW w:type="dxa" w:w="3402"/>
            <w:tcMar>
              <w:top w:w="70" w:type="dxa"/>
              <w:start w:w="70" w:type="dxa"/>
              <w:bottom w:w="70" w:type="dxa"/>
              <w:end w:w="70" w:type="dxa"/>
            </w:tcMar>
            <w:vAlign w:val="center"/>
          </w:tcPr>
          <w:p>
            <w:pPr>
              <w:spacing w:after="0" w:line="240" w:lineRule="auto"/>
            </w:pPr>
            <w:r>
              <w:rPr>
                <w:sz w:val="13"/>
              </w:rPr>
              <w:t>`uxdf_duckdb_available` native sembolünü çağıran uxdataframe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DuckDBVersion() AS STRING</w:t>
            </w:r>
          </w:p>
        </w:tc>
        <w:tc>
          <w:tcPr>
            <w:tcW w:type="dxa" w:w="2608"/>
            <w:tcMar>
              <w:top w:w="70" w:type="dxa"/>
              <w:start w:w="70" w:type="dxa"/>
              <w:bottom w:w="70" w:type="dxa"/>
              <w:end w:w="70" w:type="dxa"/>
            </w:tcMar>
            <w:vAlign w:val="center"/>
          </w:tcPr>
          <w:p>
            <w:pPr>
              <w:spacing w:after="0" w:line="240" w:lineRule="auto"/>
            </w:pPr>
            <w:r>
              <w:rPr>
                <w:sz w:val="13"/>
              </w:rPr>
              <w:t>uxdataframe.dll → uxdf_duckdb_version</w:t>
            </w:r>
          </w:p>
        </w:tc>
        <w:tc>
          <w:tcPr>
            <w:tcW w:type="dxa" w:w="3402"/>
            <w:tcMar>
              <w:top w:w="70" w:type="dxa"/>
              <w:start w:w="70" w:type="dxa"/>
              <w:bottom w:w="70" w:type="dxa"/>
              <w:end w:w="70" w:type="dxa"/>
            </w:tcMar>
            <w:vAlign w:val="center"/>
          </w:tcPr>
          <w:p>
            <w:pPr>
              <w:spacing w:after="0" w:line="240" w:lineRule="auto"/>
            </w:pPr>
            <w:r>
              <w:rPr>
                <w:sz w:val="13"/>
              </w:rPr>
              <w:t>uxdataframe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LastError(df AS U64) AS STRING</w:t>
            </w:r>
          </w:p>
        </w:tc>
        <w:tc>
          <w:tcPr>
            <w:tcW w:type="dxa" w:w="2608"/>
            <w:tcMar>
              <w:top w:w="70" w:type="dxa"/>
              <w:start w:w="70" w:type="dxa"/>
              <w:bottom w:w="70" w:type="dxa"/>
              <w:end w:w="70" w:type="dxa"/>
            </w:tcMar>
            <w:vAlign w:val="center"/>
          </w:tcPr>
          <w:p>
            <w:pPr>
              <w:spacing w:after="0" w:line="240" w:lineRule="auto"/>
            </w:pPr>
            <w:r>
              <w:rPr>
                <w:sz w:val="13"/>
              </w:rPr>
              <w:t>uxdataframe.dll → uxdf_last_error</w:t>
              <w:br/>
              <w:t>[PTR → STRPTR]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OpenMemory() AS U64</w:t>
            </w:r>
          </w:p>
        </w:tc>
        <w:tc>
          <w:tcPr>
            <w:tcW w:type="dxa" w:w="2608"/>
            <w:tcMar>
              <w:top w:w="70" w:type="dxa"/>
              <w:start w:w="70" w:type="dxa"/>
              <w:bottom w:w="70" w:type="dxa"/>
              <w:end w:w="70" w:type="dxa"/>
            </w:tcMar>
            <w:vAlign w:val="center"/>
          </w:tcPr>
          <w:p>
            <w:pPr>
              <w:spacing w:after="0" w:line="240" w:lineRule="auto"/>
            </w:pPr>
            <w:r>
              <w:rPr>
                <w:sz w:val="13"/>
              </w:rPr>
              <w:t>uxdataframe.dll → uxdf_open_memory</w:t>
            </w:r>
          </w:p>
        </w:tc>
        <w:tc>
          <w:tcPr>
            <w:tcW w:type="dxa" w:w="3402"/>
            <w:tcMar>
              <w:top w:w="70" w:type="dxa"/>
              <w:start w:w="70" w:type="dxa"/>
              <w:bottom w:w="70" w:type="dxa"/>
              <w:end w:w="70" w:type="dxa"/>
            </w:tcMar>
            <w:vAlign w:val="center"/>
          </w:tcPr>
          <w:p>
            <w:pPr>
              <w:spacing w:after="0" w:line="240" w:lineRule="auto"/>
            </w:pPr>
            <w:r>
              <w:rPr>
                <w:sz w:val="13"/>
              </w:rPr>
              <w:t>bellek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OpenDatabase(path AS STRING) AS U64</w:t>
            </w:r>
          </w:p>
        </w:tc>
        <w:tc>
          <w:tcPr>
            <w:tcW w:type="dxa" w:w="2608"/>
            <w:tcMar>
              <w:top w:w="70" w:type="dxa"/>
              <w:start w:w="70" w:type="dxa"/>
              <w:bottom w:w="70" w:type="dxa"/>
              <w:end w:w="70" w:type="dxa"/>
            </w:tcMar>
            <w:vAlign w:val="center"/>
          </w:tcPr>
          <w:p>
            <w:pPr>
              <w:spacing w:after="0" w:line="240" w:lineRule="auto"/>
            </w:pPr>
            <w:r>
              <w:rPr>
                <w:sz w:val="13"/>
              </w:rPr>
              <w:t>uxdataframe.dll → uxdf_open_database</w:t>
              <w:br/>
              <w:t>[STRPTR → PTR]</w:t>
            </w:r>
          </w:p>
        </w:tc>
        <w:tc>
          <w:tcPr>
            <w:tcW w:type="dxa" w:w="3402"/>
            <w:tcMar>
              <w:top w:w="70" w:type="dxa"/>
              <w:start w:w="70" w:type="dxa"/>
              <w:bottom w:w="70" w:type="dxa"/>
              <w:end w:w="70" w:type="dxa"/>
            </w:tcMar>
            <w:vAlign w:val="center"/>
          </w:tcPr>
          <w:p>
            <w:pPr>
              <w:spacing w:after="0" w:line="240" w:lineRule="auto"/>
            </w:pPr>
            <w:r>
              <w:rPr>
                <w:sz w:val="13"/>
              </w:rPr>
              <w:t>database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SUB Free(df AS U64)</w:t>
            </w:r>
          </w:p>
        </w:tc>
        <w:tc>
          <w:tcPr>
            <w:tcW w:type="dxa" w:w="2608"/>
            <w:tcMar>
              <w:top w:w="70" w:type="dxa"/>
              <w:start w:w="70" w:type="dxa"/>
              <w:bottom w:w="70" w:type="dxa"/>
              <w:end w:w="70" w:type="dxa"/>
            </w:tcMar>
            <w:vAlign w:val="center"/>
          </w:tcPr>
          <w:p>
            <w:pPr>
              <w:spacing w:after="0" w:line="240" w:lineRule="auto"/>
            </w:pPr>
            <w:r>
              <w:rPr>
                <w:sz w:val="13"/>
              </w:rPr>
              <w:t>uxdataframe.dll → uxdf_free</w:t>
              <w:br/>
              <w:t>[PTR → VOID]</w:t>
            </w:r>
          </w:p>
        </w:tc>
        <w:tc>
          <w:tcPr>
            <w:tcW w:type="dxa" w:w="3402"/>
            <w:tcMar>
              <w:top w:w="70" w:type="dxa"/>
              <w:start w:w="70" w:type="dxa"/>
              <w:bottom w:w="70" w:type="dxa"/>
              <w:end w:w="70" w:type="dxa"/>
            </w:tcMar>
            <w:vAlign w:val="center"/>
          </w:tcPr>
          <w:p>
            <w:pPr>
              <w:spacing w:after="0" w:line="240" w:lineRule="auto"/>
            </w:pPr>
            <w:r>
              <w:rPr>
                <w:sz w:val="13"/>
              </w:rPr>
              <w:t>işlemi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LoadCSV(path AS STRING, header AS I32) AS U64</w:t>
            </w:r>
          </w:p>
        </w:tc>
        <w:tc>
          <w:tcPr>
            <w:tcW w:type="dxa" w:w="2608"/>
            <w:tcMar>
              <w:top w:w="70" w:type="dxa"/>
              <w:start w:w="70" w:type="dxa"/>
              <w:bottom w:w="70" w:type="dxa"/>
              <w:end w:w="70" w:type="dxa"/>
            </w:tcMar>
            <w:vAlign w:val="center"/>
          </w:tcPr>
          <w:p>
            <w:pPr>
              <w:spacing w:after="0" w:line="240" w:lineRule="auto"/>
            </w:pPr>
            <w:r>
              <w:rPr>
                <w:sz w:val="13"/>
              </w:rPr>
              <w:t>uxdataframe.dll → uxdf_load_csv</w:t>
              <w:br/>
              <w:t>[STRPTR,I32 → PTR]</w:t>
            </w:r>
          </w:p>
        </w:tc>
        <w:tc>
          <w:tcPr>
            <w:tcW w:type="dxa" w:w="3402"/>
            <w:tcMar>
              <w:top w:w="70" w:type="dxa"/>
              <w:start w:w="70" w:type="dxa"/>
              <w:bottom w:w="70" w:type="dxa"/>
              <w:end w:w="70" w:type="dxa"/>
            </w:tcMar>
            <w:vAlign w:val="center"/>
          </w:tcPr>
          <w:p>
            <w:pPr>
              <w:spacing w:after="0" w:line="240" w:lineRule="auto"/>
            </w:pPr>
            <w:r>
              <w:rPr>
                <w:sz w:val="13"/>
              </w:rPr>
              <w:t>csv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LoadParquet(path AS STRING) AS U64</w:t>
            </w:r>
          </w:p>
        </w:tc>
        <w:tc>
          <w:tcPr>
            <w:tcW w:type="dxa" w:w="2608"/>
            <w:tcMar>
              <w:top w:w="70" w:type="dxa"/>
              <w:start w:w="70" w:type="dxa"/>
              <w:bottom w:w="70" w:type="dxa"/>
              <w:end w:w="70" w:type="dxa"/>
            </w:tcMar>
            <w:vAlign w:val="center"/>
          </w:tcPr>
          <w:p>
            <w:pPr>
              <w:spacing w:after="0" w:line="240" w:lineRule="auto"/>
            </w:pPr>
            <w:r>
              <w:rPr>
                <w:sz w:val="13"/>
              </w:rPr>
              <w:t>uxdataframe.dll → uxdf_load_parquet</w:t>
              <w:br/>
              <w:t>[STRPTR → PTR]</w:t>
            </w:r>
          </w:p>
        </w:tc>
        <w:tc>
          <w:tcPr>
            <w:tcW w:type="dxa" w:w="3402"/>
            <w:tcMar>
              <w:top w:w="70" w:type="dxa"/>
              <w:start w:w="70" w:type="dxa"/>
              <w:bottom w:w="70" w:type="dxa"/>
              <w:end w:w="70" w:type="dxa"/>
            </w:tcMar>
            <w:vAlign w:val="center"/>
          </w:tcPr>
          <w:p>
            <w:pPr>
              <w:spacing w:after="0" w:line="240" w:lineRule="auto"/>
            </w:pPr>
            <w:r>
              <w:rPr>
                <w:sz w:val="13"/>
              </w:rPr>
              <w:t>parquet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Exec(df AS U64, sql AS STRING) AS I32</w:t>
            </w:r>
          </w:p>
        </w:tc>
        <w:tc>
          <w:tcPr>
            <w:tcW w:type="dxa" w:w="2608"/>
            <w:tcMar>
              <w:top w:w="70" w:type="dxa"/>
              <w:start w:w="70" w:type="dxa"/>
              <w:bottom w:w="70" w:type="dxa"/>
              <w:end w:w="70" w:type="dxa"/>
            </w:tcMar>
            <w:vAlign w:val="center"/>
          </w:tcPr>
          <w:p>
            <w:pPr>
              <w:spacing w:after="0" w:line="240" w:lineRule="auto"/>
            </w:pPr>
            <w:r>
              <w:rPr>
                <w:sz w:val="13"/>
              </w:rPr>
              <w:t>uxdataframe.dll → uxdf_exec</w:t>
              <w:br/>
              <w:t>[PTR,STRPTR → I32]</w:t>
            </w:r>
          </w:p>
        </w:tc>
        <w:tc>
          <w:tcPr>
            <w:tcW w:type="dxa" w:w="3402"/>
            <w:tcMar>
              <w:top w:w="70" w:type="dxa"/>
              <w:start w:w="70" w:type="dxa"/>
              <w:bottom w:w="70" w:type="dxa"/>
              <w:end w:w="70" w:type="dxa"/>
            </w:tcMar>
            <w:vAlign w:val="center"/>
          </w:tcPr>
          <w:p>
            <w:pPr>
              <w:spacing w:after="0" w:line="240" w:lineRule="auto"/>
            </w:pPr>
            <w:r>
              <w:rPr>
                <w:sz w:val="13"/>
              </w:rPr>
              <w:t>`uxdf_exec` native sembolünü çağıran uxdataframe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Query(df AS U64, sql AS STRING) AS U64</w:t>
            </w:r>
          </w:p>
        </w:tc>
        <w:tc>
          <w:tcPr>
            <w:tcW w:type="dxa" w:w="2608"/>
            <w:tcMar>
              <w:top w:w="70" w:type="dxa"/>
              <w:start w:w="70" w:type="dxa"/>
              <w:bottom w:w="70" w:type="dxa"/>
              <w:end w:w="70" w:type="dxa"/>
            </w:tcMar>
            <w:vAlign w:val="center"/>
          </w:tcPr>
          <w:p>
            <w:pPr>
              <w:spacing w:after="0" w:line="240" w:lineRule="auto"/>
            </w:pPr>
            <w:r>
              <w:rPr>
                <w:sz w:val="13"/>
              </w:rPr>
              <w:t>uxdataframe.dll → uxdf_query</w:t>
              <w:br/>
              <w:t>[PTR,STRPTR → PTR]</w:t>
            </w:r>
          </w:p>
        </w:tc>
        <w:tc>
          <w:tcPr>
            <w:tcW w:type="dxa" w:w="3402"/>
            <w:tcMar>
              <w:top w:w="70" w:type="dxa"/>
              <w:start w:w="70" w:type="dxa"/>
              <w:bottom w:w="70" w:type="dxa"/>
              <w:end w:w="70" w:type="dxa"/>
            </w:tcMar>
            <w:vAlign w:val="center"/>
          </w:tcPr>
          <w:p>
            <w:pPr>
              <w:spacing w:after="0" w:line="240" w:lineRule="auto"/>
            </w:pPr>
            <w:r>
              <w:rPr>
                <w:sz w:val="13"/>
              </w:rPr>
              <w:t>işlemi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RowCount(df AS U64) AS I64</w:t>
            </w:r>
          </w:p>
        </w:tc>
        <w:tc>
          <w:tcPr>
            <w:tcW w:type="dxa" w:w="2608"/>
            <w:tcMar>
              <w:top w:w="70" w:type="dxa"/>
              <w:start w:w="70" w:type="dxa"/>
              <w:bottom w:w="70" w:type="dxa"/>
              <w:end w:w="70" w:type="dxa"/>
            </w:tcMar>
            <w:vAlign w:val="center"/>
          </w:tcPr>
          <w:p>
            <w:pPr>
              <w:spacing w:after="0" w:line="240" w:lineRule="auto"/>
            </w:pPr>
            <w:r>
              <w:rPr>
                <w:sz w:val="13"/>
              </w:rPr>
              <w:t>uxdataframe.dll → uxdf_row_count</w:t>
              <w:br/>
              <w:t>[PTR → I64]</w:t>
            </w:r>
          </w:p>
        </w:tc>
        <w:tc>
          <w:tcPr>
            <w:tcW w:type="dxa" w:w="3402"/>
            <w:tcMar>
              <w:top w:w="70" w:type="dxa"/>
              <w:start w:w="70" w:type="dxa"/>
              <w:bottom w:w="70" w:type="dxa"/>
              <w:end w:w="70" w:type="dxa"/>
            </w:tcMar>
            <w:vAlign w:val="center"/>
          </w:tcPr>
          <w:p>
            <w:pPr>
              <w:spacing w:after="0" w:line="240" w:lineRule="auto"/>
            </w:pPr>
            <w:r>
              <w:rPr>
                <w:sz w:val="13"/>
              </w:rPr>
              <w:t>`uxdf_row_count` native sembolünü çağıran uxdataframe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ColCount(df AS U64) AS I32</w:t>
            </w:r>
          </w:p>
        </w:tc>
        <w:tc>
          <w:tcPr>
            <w:tcW w:type="dxa" w:w="2608"/>
            <w:tcMar>
              <w:top w:w="70" w:type="dxa"/>
              <w:start w:w="70" w:type="dxa"/>
              <w:bottom w:w="70" w:type="dxa"/>
              <w:end w:w="70" w:type="dxa"/>
            </w:tcMar>
            <w:vAlign w:val="center"/>
          </w:tcPr>
          <w:p>
            <w:pPr>
              <w:spacing w:after="0" w:line="240" w:lineRule="auto"/>
            </w:pPr>
            <w:r>
              <w:rPr>
                <w:sz w:val="13"/>
              </w:rPr>
              <w:t>uxdataframe.dll → uxdf_col_count</w:t>
              <w:br/>
              <w:t>[PTR → I32]</w:t>
            </w:r>
          </w:p>
        </w:tc>
        <w:tc>
          <w:tcPr>
            <w:tcW w:type="dxa" w:w="3402"/>
            <w:tcMar>
              <w:top w:w="70" w:type="dxa"/>
              <w:start w:w="70" w:type="dxa"/>
              <w:bottom w:w="70" w:type="dxa"/>
              <w:end w:w="70" w:type="dxa"/>
            </w:tcMar>
            <w:vAlign w:val="center"/>
          </w:tcPr>
          <w:p>
            <w:pPr>
              <w:spacing w:after="0" w:line="240" w:lineRule="auto"/>
            </w:pPr>
            <w:r>
              <w:rPr>
                <w:sz w:val="13"/>
              </w:rPr>
              <w:t>`uxdf_col_count` native sembolünü çağıran uxdataframe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ColName(df AS U64, col AS I32) AS STRING</w:t>
            </w:r>
          </w:p>
        </w:tc>
        <w:tc>
          <w:tcPr>
            <w:tcW w:type="dxa" w:w="2608"/>
            <w:tcMar>
              <w:top w:w="70" w:type="dxa"/>
              <w:start w:w="70" w:type="dxa"/>
              <w:bottom w:w="70" w:type="dxa"/>
              <w:end w:w="70" w:type="dxa"/>
            </w:tcMar>
            <w:vAlign w:val="center"/>
          </w:tcPr>
          <w:p>
            <w:pPr>
              <w:spacing w:after="0" w:line="240" w:lineRule="auto"/>
            </w:pPr>
            <w:r>
              <w:rPr>
                <w:sz w:val="13"/>
              </w:rPr>
              <w:t>uxdataframe.dll → uxdf_col_name</w:t>
              <w:br/>
              <w:t>[PTR,I32 → STRPTR]</w:t>
            </w:r>
          </w:p>
        </w:tc>
        <w:tc>
          <w:tcPr>
            <w:tcW w:type="dxa" w:w="3402"/>
            <w:tcMar>
              <w:top w:w="70" w:type="dxa"/>
              <w:start w:w="70" w:type="dxa"/>
              <w:bottom w:w="70" w:type="dxa"/>
              <w:end w:w="70" w:type="dxa"/>
            </w:tcMar>
            <w:vAlign w:val="center"/>
          </w:tcPr>
          <w:p>
            <w:pPr>
              <w:spacing w:after="0" w:line="240" w:lineRule="auto"/>
            </w:pPr>
            <w:r>
              <w:rPr>
                <w:sz w:val="13"/>
              </w:rPr>
              <w:t>`uxdf_col_name` native sembolünü çağıran uxdataframe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GetF64(df AS U64, row AS I64, col AS I32) AS F64</w:t>
            </w:r>
          </w:p>
        </w:tc>
        <w:tc>
          <w:tcPr>
            <w:tcW w:type="dxa" w:w="2608"/>
            <w:tcMar>
              <w:top w:w="70" w:type="dxa"/>
              <w:start w:w="70" w:type="dxa"/>
              <w:bottom w:w="70" w:type="dxa"/>
              <w:end w:w="70" w:type="dxa"/>
            </w:tcMar>
            <w:vAlign w:val="center"/>
          </w:tcPr>
          <w:p>
            <w:pPr>
              <w:spacing w:after="0" w:line="240" w:lineRule="auto"/>
            </w:pPr>
            <w:r>
              <w:rPr>
                <w:sz w:val="13"/>
              </w:rPr>
              <w:t>uxdataframe.dll → uxdf_get_f64</w:t>
              <w:br/>
              <w:t>[PTR,I64,I32 → F64]</w:t>
            </w:r>
          </w:p>
        </w:tc>
        <w:tc>
          <w:tcPr>
            <w:tcW w:type="dxa" w:w="3402"/>
            <w:tcMar>
              <w:top w:w="70" w:type="dxa"/>
              <w:start w:w="70" w:type="dxa"/>
              <w:bottom w:w="70" w:type="dxa"/>
              <w:end w:w="70" w:type="dxa"/>
            </w:tcMar>
            <w:vAlign w:val="center"/>
          </w:tcPr>
          <w:p>
            <w:pPr>
              <w:spacing w:after="0" w:line="240" w:lineRule="auto"/>
            </w:pPr>
            <w:r>
              <w:rPr>
                <w:sz w:val="13"/>
              </w:rPr>
              <w:t>f 64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GetText(df AS U64, row AS I64, col AS I32) AS STRING</w:t>
            </w:r>
          </w:p>
        </w:tc>
        <w:tc>
          <w:tcPr>
            <w:tcW w:type="dxa" w:w="2608"/>
            <w:tcMar>
              <w:top w:w="70" w:type="dxa"/>
              <w:start w:w="70" w:type="dxa"/>
              <w:bottom w:w="70" w:type="dxa"/>
              <w:end w:w="70" w:type="dxa"/>
            </w:tcMar>
            <w:vAlign w:val="center"/>
          </w:tcPr>
          <w:p>
            <w:pPr>
              <w:spacing w:after="0" w:line="240" w:lineRule="auto"/>
            </w:pPr>
            <w:r>
              <w:rPr>
                <w:sz w:val="13"/>
              </w:rPr>
              <w:t>uxdataframe.dll → uxdf_get_text</w:t>
              <w:br/>
              <w:t>[PTR,I64,I32 → STRPTR]</w:t>
            </w:r>
          </w:p>
        </w:tc>
        <w:tc>
          <w:tcPr>
            <w:tcW w:type="dxa" w:w="3402"/>
            <w:tcMar>
              <w:top w:w="70" w:type="dxa"/>
              <w:start w:w="70" w:type="dxa"/>
              <w:bottom w:w="70" w:type="dxa"/>
              <w:end w:w="70" w:type="dxa"/>
            </w:tcMar>
            <w:vAlign w:val="center"/>
          </w:tcPr>
          <w:p>
            <w:pPr>
              <w:spacing w:after="0" w:line="240" w:lineRule="auto"/>
            </w:pPr>
            <w:r>
              <w:rPr>
                <w:sz w:val="13"/>
              </w:rPr>
              <w:t>metin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Head(df AS U64, n AS I64) AS U64</w:t>
            </w:r>
          </w:p>
        </w:tc>
        <w:tc>
          <w:tcPr>
            <w:tcW w:type="dxa" w:w="2608"/>
            <w:tcMar>
              <w:top w:w="70" w:type="dxa"/>
              <w:start w:w="70" w:type="dxa"/>
              <w:bottom w:w="70" w:type="dxa"/>
              <w:end w:w="70" w:type="dxa"/>
            </w:tcMar>
            <w:vAlign w:val="center"/>
          </w:tcPr>
          <w:p>
            <w:pPr>
              <w:spacing w:after="0" w:line="240" w:lineRule="auto"/>
            </w:pPr>
            <w:r>
              <w:rPr>
                <w:sz w:val="13"/>
              </w:rPr>
              <w:t>uxdataframe.dll → uxdf_head</w:t>
              <w:br/>
              <w:t>[PTR,I64 → PTR]</w:t>
            </w:r>
          </w:p>
        </w:tc>
        <w:tc>
          <w:tcPr>
            <w:tcW w:type="dxa" w:w="3402"/>
            <w:tcMar>
              <w:top w:w="70" w:type="dxa"/>
              <w:start w:w="70" w:type="dxa"/>
              <w:bottom w:w="70" w:type="dxa"/>
              <w:end w:w="70" w:type="dxa"/>
            </w:tcMar>
            <w:vAlign w:val="center"/>
          </w:tcPr>
          <w:p>
            <w:pPr>
              <w:spacing w:after="0" w:line="240" w:lineRule="auto"/>
            </w:pPr>
            <w:r>
              <w:rPr>
                <w:sz w:val="13"/>
              </w:rPr>
              <w:t>`uxdf_head` native sembolünü çağıran uxdataframe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SelectCols(df AS U64, columns AS STRING) AS U64</w:t>
            </w:r>
          </w:p>
        </w:tc>
        <w:tc>
          <w:tcPr>
            <w:tcW w:type="dxa" w:w="2608"/>
            <w:tcMar>
              <w:top w:w="70" w:type="dxa"/>
              <w:start w:w="70" w:type="dxa"/>
              <w:bottom w:w="70" w:type="dxa"/>
              <w:end w:w="70" w:type="dxa"/>
            </w:tcMar>
            <w:vAlign w:val="center"/>
          </w:tcPr>
          <w:p>
            <w:pPr>
              <w:spacing w:after="0" w:line="240" w:lineRule="auto"/>
            </w:pPr>
            <w:r>
              <w:rPr>
                <w:sz w:val="13"/>
              </w:rPr>
              <w:t>uxdataframe.dll → uxdf_select</w:t>
              <w:br/>
              <w:t>[PTR,STRPTR → PTR]</w:t>
            </w:r>
          </w:p>
        </w:tc>
        <w:tc>
          <w:tcPr>
            <w:tcW w:type="dxa" w:w="3402"/>
            <w:tcMar>
              <w:top w:w="70" w:type="dxa"/>
              <w:start w:w="70" w:type="dxa"/>
              <w:bottom w:w="70" w:type="dxa"/>
              <w:end w:w="70" w:type="dxa"/>
            </w:tcMar>
            <w:vAlign w:val="center"/>
          </w:tcPr>
          <w:p>
            <w:pPr>
              <w:spacing w:after="0" w:line="240" w:lineRule="auto"/>
            </w:pPr>
            <w:r>
              <w:rPr>
                <w:sz w:val="13"/>
              </w:rPr>
              <w:t>`uxdf_select` native sembolünü çağıran uxdataframe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Filter(df AS U64, whereSql AS STRING) AS U64</w:t>
            </w:r>
          </w:p>
        </w:tc>
        <w:tc>
          <w:tcPr>
            <w:tcW w:type="dxa" w:w="2608"/>
            <w:tcMar>
              <w:top w:w="70" w:type="dxa"/>
              <w:start w:w="70" w:type="dxa"/>
              <w:bottom w:w="70" w:type="dxa"/>
              <w:end w:w="70" w:type="dxa"/>
            </w:tcMar>
            <w:vAlign w:val="center"/>
          </w:tcPr>
          <w:p>
            <w:pPr>
              <w:spacing w:after="0" w:line="240" w:lineRule="auto"/>
            </w:pPr>
            <w:r>
              <w:rPr>
                <w:sz w:val="13"/>
              </w:rPr>
              <w:t>uxdataframe.dll → uxdf_filter</w:t>
              <w:br/>
              <w:t>[PTR,STRPTR → PTR]</w:t>
            </w:r>
          </w:p>
        </w:tc>
        <w:tc>
          <w:tcPr>
            <w:tcW w:type="dxa" w:w="3402"/>
            <w:tcMar>
              <w:top w:w="70" w:type="dxa"/>
              <w:start w:w="70" w:type="dxa"/>
              <w:bottom w:w="70" w:type="dxa"/>
              <w:end w:w="70" w:type="dxa"/>
            </w:tcMar>
            <w:vAlign w:val="center"/>
          </w:tcPr>
          <w:p>
            <w:pPr>
              <w:spacing w:after="0" w:line="240" w:lineRule="auto"/>
            </w:pPr>
            <w:r>
              <w:rPr>
                <w:sz w:val="13"/>
              </w:rPr>
              <w:t>`uxdf_filter` native sembolünü çağıran uxdataframe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OrderBy(df AS U64, orderSql AS STRING) AS U64</w:t>
            </w:r>
          </w:p>
        </w:tc>
        <w:tc>
          <w:tcPr>
            <w:tcW w:type="dxa" w:w="2608"/>
            <w:tcMar>
              <w:top w:w="70" w:type="dxa"/>
              <w:start w:w="70" w:type="dxa"/>
              <w:bottom w:w="70" w:type="dxa"/>
              <w:end w:w="70" w:type="dxa"/>
            </w:tcMar>
            <w:vAlign w:val="center"/>
          </w:tcPr>
          <w:p>
            <w:pPr>
              <w:spacing w:after="0" w:line="240" w:lineRule="auto"/>
            </w:pPr>
            <w:r>
              <w:rPr>
                <w:sz w:val="13"/>
              </w:rPr>
              <w:t>uxdataframe.dll → uxdf_order_by</w:t>
              <w:br/>
              <w:t>[PTR,STRPTR → PTR]</w:t>
            </w:r>
          </w:p>
        </w:tc>
        <w:tc>
          <w:tcPr>
            <w:tcW w:type="dxa" w:w="3402"/>
            <w:tcMar>
              <w:top w:w="70" w:type="dxa"/>
              <w:start w:w="70" w:type="dxa"/>
              <w:bottom w:w="70" w:type="dxa"/>
              <w:end w:w="70" w:type="dxa"/>
            </w:tcMar>
            <w:vAlign w:val="center"/>
          </w:tcPr>
          <w:p>
            <w:pPr>
              <w:spacing w:after="0" w:line="240" w:lineRule="auto"/>
            </w:pPr>
            <w:r>
              <w:rPr>
                <w:sz w:val="13"/>
              </w:rPr>
              <w:t>`uxdf_order_by` native sembolünü çağıran uxdataframe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Describe(df AS U64) AS U64</w:t>
            </w:r>
          </w:p>
        </w:tc>
        <w:tc>
          <w:tcPr>
            <w:tcW w:type="dxa" w:w="2608"/>
            <w:tcMar>
              <w:top w:w="70" w:type="dxa"/>
              <w:start w:w="70" w:type="dxa"/>
              <w:bottom w:w="70" w:type="dxa"/>
              <w:end w:w="70" w:type="dxa"/>
            </w:tcMar>
            <w:vAlign w:val="center"/>
          </w:tcPr>
          <w:p>
            <w:pPr>
              <w:spacing w:after="0" w:line="240" w:lineRule="auto"/>
            </w:pPr>
            <w:r>
              <w:rPr>
                <w:sz w:val="13"/>
              </w:rPr>
              <w:t>uxdataframe.dll → uxdf_describe</w:t>
              <w:br/>
              <w:t>[PTR → PTR]</w:t>
            </w:r>
          </w:p>
        </w:tc>
        <w:tc>
          <w:tcPr>
            <w:tcW w:type="dxa" w:w="3402"/>
            <w:tcMar>
              <w:top w:w="70" w:type="dxa"/>
              <w:start w:w="70" w:type="dxa"/>
              <w:bottom w:w="70" w:type="dxa"/>
              <w:end w:w="70" w:type="dxa"/>
            </w:tcMar>
            <w:vAlign w:val="center"/>
          </w:tcPr>
          <w:p>
            <w:pPr>
              <w:spacing w:after="0" w:line="240" w:lineRule="auto"/>
            </w:pPr>
            <w:r>
              <w:rPr>
                <w:sz w:val="13"/>
              </w:rPr>
              <w:t>`uxdf_describe` native sembolünü çağıran uxdataframe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GroupMean(df AS U64, groupCol AS STRING, valueCol AS STRING) AS U64</w:t>
            </w:r>
          </w:p>
        </w:tc>
        <w:tc>
          <w:tcPr>
            <w:tcW w:type="dxa" w:w="2608"/>
            <w:tcMar>
              <w:top w:w="70" w:type="dxa"/>
              <w:start w:w="70" w:type="dxa"/>
              <w:bottom w:w="70" w:type="dxa"/>
              <w:end w:w="70" w:type="dxa"/>
            </w:tcMar>
            <w:vAlign w:val="center"/>
          </w:tcPr>
          <w:p>
            <w:pPr>
              <w:spacing w:after="0" w:line="240" w:lineRule="auto"/>
            </w:pPr>
            <w:r>
              <w:rPr>
                <w:sz w:val="13"/>
              </w:rPr>
              <w:t>uxdataframe.dll → uxdf_group_mean</w:t>
              <w:br/>
              <w:t>[PTR,STRPTR,STRPTR → PTR]</w:t>
            </w:r>
          </w:p>
        </w:tc>
        <w:tc>
          <w:tcPr>
            <w:tcW w:type="dxa" w:w="3402"/>
            <w:tcMar>
              <w:top w:w="70" w:type="dxa"/>
              <w:start w:w="70" w:type="dxa"/>
              <w:bottom w:w="70" w:type="dxa"/>
              <w:end w:w="70" w:type="dxa"/>
            </w:tcMar>
            <w:vAlign w:val="center"/>
          </w:tcPr>
          <w:p>
            <w:pPr>
              <w:spacing w:after="0" w:line="240" w:lineRule="auto"/>
            </w:pPr>
            <w:r>
              <w:rPr>
                <w:sz w:val="13"/>
              </w:rPr>
              <w:t>group ortalama istatistiğini hesaplar.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JoinInner(leftDf AS U64, rightDf AS U64, leftKey AS STRING, rightKey AS STRING) AS U64</w:t>
            </w:r>
          </w:p>
        </w:tc>
        <w:tc>
          <w:tcPr>
            <w:tcW w:type="dxa" w:w="2608"/>
            <w:tcMar>
              <w:top w:w="70" w:type="dxa"/>
              <w:start w:w="70" w:type="dxa"/>
              <w:bottom w:w="70" w:type="dxa"/>
              <w:end w:w="70" w:type="dxa"/>
            </w:tcMar>
            <w:vAlign w:val="center"/>
          </w:tcPr>
          <w:p>
            <w:pPr>
              <w:spacing w:after="0" w:line="240" w:lineRule="auto"/>
            </w:pPr>
            <w:r>
              <w:rPr>
                <w:sz w:val="13"/>
              </w:rPr>
              <w:t>uxdataframe.dll → uxdf_join_inner</w:t>
              <w:br/>
              <w:t>[PTR,PTR,STRPTR,STRPTR → PTR]</w:t>
            </w:r>
          </w:p>
        </w:tc>
        <w:tc>
          <w:tcPr>
            <w:tcW w:type="dxa" w:w="3402"/>
            <w:tcMar>
              <w:top w:w="70" w:type="dxa"/>
              <w:start w:w="70" w:type="dxa"/>
              <w:bottom w:w="70" w:type="dxa"/>
              <w:end w:w="70" w:type="dxa"/>
            </w:tcMar>
            <w:vAlign w:val="center"/>
          </w:tcPr>
          <w:p>
            <w:pPr>
              <w:spacing w:after="0" w:line="240" w:lineRule="auto"/>
            </w:pPr>
            <w:r>
              <w:rPr>
                <w:sz w:val="13"/>
              </w:rPr>
              <w:t>`uxdf_join_inner` native sembolünü çağıran uxdataframe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ToCSV(df AS U64, path AS STRING) AS I32</w:t>
            </w:r>
          </w:p>
        </w:tc>
        <w:tc>
          <w:tcPr>
            <w:tcW w:type="dxa" w:w="2608"/>
            <w:tcMar>
              <w:top w:w="70" w:type="dxa"/>
              <w:start w:w="70" w:type="dxa"/>
              <w:bottom w:w="70" w:type="dxa"/>
              <w:end w:w="70" w:type="dxa"/>
            </w:tcMar>
            <w:vAlign w:val="center"/>
          </w:tcPr>
          <w:p>
            <w:pPr>
              <w:spacing w:after="0" w:line="240" w:lineRule="auto"/>
            </w:pPr>
            <w:r>
              <w:rPr>
                <w:sz w:val="13"/>
              </w:rPr>
              <w:t>uxdataframe.dll → uxdf_to_csv</w:t>
              <w:br/>
              <w:t>[PTR,STRPTR → I32]</w:t>
            </w:r>
          </w:p>
        </w:tc>
        <w:tc>
          <w:tcPr>
            <w:tcW w:type="dxa" w:w="3402"/>
            <w:tcMar>
              <w:top w:w="70" w:type="dxa"/>
              <w:start w:w="70" w:type="dxa"/>
              <w:bottom w:w="70" w:type="dxa"/>
              <w:end w:w="70" w:type="dxa"/>
            </w:tcMar>
            <w:vAlign w:val="center"/>
          </w:tcPr>
          <w:p>
            <w:pPr>
              <w:spacing w:after="0" w:line="240" w:lineRule="auto"/>
            </w:pPr>
            <w:r>
              <w:rPr>
                <w:sz w:val="13"/>
              </w:rPr>
              <w:t>`uxdf_to_csv` native sembolünü çağıran uxdataframe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ToParquet(df AS U64, path AS STRING) AS I32</w:t>
            </w:r>
          </w:p>
        </w:tc>
        <w:tc>
          <w:tcPr>
            <w:tcW w:type="dxa" w:w="2608"/>
            <w:tcMar>
              <w:top w:w="70" w:type="dxa"/>
              <w:start w:w="70" w:type="dxa"/>
              <w:bottom w:w="70" w:type="dxa"/>
              <w:end w:w="70" w:type="dxa"/>
            </w:tcMar>
            <w:vAlign w:val="center"/>
          </w:tcPr>
          <w:p>
            <w:pPr>
              <w:spacing w:after="0" w:line="240" w:lineRule="auto"/>
            </w:pPr>
            <w:r>
              <w:rPr>
                <w:sz w:val="13"/>
              </w:rPr>
              <w:t>uxdataframe.dll → uxdf_to_parquet</w:t>
              <w:br/>
              <w:t>[PTR,STRPTR → I32]</w:t>
            </w:r>
          </w:p>
        </w:tc>
        <w:tc>
          <w:tcPr>
            <w:tcW w:type="dxa" w:w="3402"/>
            <w:tcMar>
              <w:top w:w="70" w:type="dxa"/>
              <w:start w:w="70" w:type="dxa"/>
              <w:bottom w:w="70" w:type="dxa"/>
              <w:end w:w="70" w:type="dxa"/>
            </w:tcMar>
            <w:vAlign w:val="center"/>
          </w:tcPr>
          <w:p>
            <w:pPr>
              <w:spacing w:after="0" w:line="240" w:lineRule="auto"/>
            </w:pPr>
            <w:r>
              <w:rPr>
                <w:sz w:val="13"/>
              </w:rPr>
              <w:t>`uxdf_to_parquet` native sembolünü çağıran uxdataframe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ToF64Matrix(df AS U64) AS U64</w:t>
            </w:r>
          </w:p>
        </w:tc>
        <w:tc>
          <w:tcPr>
            <w:tcW w:type="dxa" w:w="2608"/>
            <w:tcMar>
              <w:top w:w="70" w:type="dxa"/>
              <w:start w:w="70" w:type="dxa"/>
              <w:bottom w:w="70" w:type="dxa"/>
              <w:end w:w="70" w:type="dxa"/>
            </w:tcMar>
            <w:vAlign w:val="center"/>
          </w:tcPr>
          <w:p>
            <w:pPr>
              <w:spacing w:after="0" w:line="240" w:lineRule="auto"/>
            </w:pPr>
            <w:r>
              <w:rPr>
                <w:sz w:val="13"/>
              </w:rPr>
              <w:t>uxdataframe.dll → uxdf_to_f64_matrix</w:t>
              <w:br/>
              <w:t>[PTR → PTR]</w:t>
            </w:r>
          </w:p>
        </w:tc>
        <w:tc>
          <w:tcPr>
            <w:tcW w:type="dxa" w:w="3402"/>
            <w:tcMar>
              <w:top w:w="70" w:type="dxa"/>
              <w:start w:w="70" w:type="dxa"/>
              <w:bottom w:w="70" w:type="dxa"/>
              <w:end w:w="70" w:type="dxa"/>
            </w:tcMar>
            <w:vAlign w:val="center"/>
          </w:tcPr>
          <w:p>
            <w:pPr>
              <w:spacing w:after="0" w:line="240" w:lineRule="auto"/>
            </w:pPr>
            <w:r>
              <w:rPr>
                <w:sz w:val="13"/>
              </w:rPr>
              <w:t>`uxdf_to_f64_matrix` native sembolünü çağıran uxdataframe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MatrixFree(m AS U64)</w:t>
            </w:r>
          </w:p>
        </w:tc>
        <w:tc>
          <w:tcPr>
            <w:tcW w:type="dxa" w:w="2608"/>
            <w:tcMar>
              <w:top w:w="70" w:type="dxa"/>
              <w:start w:w="70" w:type="dxa"/>
              <w:bottom w:w="70" w:type="dxa"/>
              <w:end w:w="70" w:type="dxa"/>
            </w:tcMar>
            <w:vAlign w:val="center"/>
          </w:tcPr>
          <w:p>
            <w:pPr>
              <w:spacing w:after="0" w:line="240" w:lineRule="auto"/>
            </w:pPr>
            <w:r>
              <w:rPr>
                <w:sz w:val="13"/>
              </w:rPr>
              <w:t>uxdataframe.dll → uxdf_matrix_free</w:t>
              <w:br/>
              <w:t>[PTR → VOID]</w:t>
            </w:r>
          </w:p>
        </w:tc>
        <w:tc>
          <w:tcPr>
            <w:tcW w:type="dxa" w:w="3402"/>
            <w:tcMar>
              <w:top w:w="70" w:type="dxa"/>
              <w:start w:w="70" w:type="dxa"/>
              <w:bottom w:w="70" w:type="dxa"/>
              <w:end w:w="70" w:type="dxa"/>
            </w:tcMar>
            <w:vAlign w:val="center"/>
          </w:tcPr>
          <w:p>
            <w:pPr>
              <w:spacing w:after="0" w:line="240" w:lineRule="auto"/>
            </w:pPr>
            <w:r>
              <w:rPr>
                <w:sz w:val="13"/>
              </w:rPr>
              <w:t>`uxdf_matrix_free` native sembolünü çağıran uxdataframe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MatrixRows(m AS U64) AS I64</w:t>
            </w:r>
          </w:p>
        </w:tc>
        <w:tc>
          <w:tcPr>
            <w:tcW w:type="dxa" w:w="2608"/>
            <w:tcMar>
              <w:top w:w="70" w:type="dxa"/>
              <w:start w:w="70" w:type="dxa"/>
              <w:bottom w:w="70" w:type="dxa"/>
              <w:end w:w="70" w:type="dxa"/>
            </w:tcMar>
            <w:vAlign w:val="center"/>
          </w:tcPr>
          <w:p>
            <w:pPr>
              <w:spacing w:after="0" w:line="240" w:lineRule="auto"/>
            </w:pPr>
            <w:r>
              <w:rPr>
                <w:sz w:val="13"/>
              </w:rPr>
              <w:t>uxdataframe.dll → uxdf_matrix_rows</w:t>
              <w:br/>
              <w:t>[PTR → I64]</w:t>
            </w:r>
          </w:p>
        </w:tc>
        <w:tc>
          <w:tcPr>
            <w:tcW w:type="dxa" w:w="3402"/>
            <w:tcMar>
              <w:top w:w="70" w:type="dxa"/>
              <w:start w:w="70" w:type="dxa"/>
              <w:bottom w:w="70" w:type="dxa"/>
              <w:end w:w="70" w:type="dxa"/>
            </w:tcMar>
            <w:vAlign w:val="center"/>
          </w:tcPr>
          <w:p>
            <w:pPr>
              <w:spacing w:after="0" w:line="240" w:lineRule="auto"/>
            </w:pPr>
            <w:r>
              <w:rPr>
                <w:sz w:val="13"/>
              </w:rPr>
              <w:t>`uxdf_matrix_rows` native sembolünü çağıran uxdataframe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MatrixCols(m AS U64) AS I32</w:t>
            </w:r>
          </w:p>
        </w:tc>
        <w:tc>
          <w:tcPr>
            <w:tcW w:type="dxa" w:w="2608"/>
            <w:tcMar>
              <w:top w:w="70" w:type="dxa"/>
              <w:start w:w="70" w:type="dxa"/>
              <w:bottom w:w="70" w:type="dxa"/>
              <w:end w:w="70" w:type="dxa"/>
            </w:tcMar>
            <w:vAlign w:val="center"/>
          </w:tcPr>
          <w:p>
            <w:pPr>
              <w:spacing w:after="0" w:line="240" w:lineRule="auto"/>
            </w:pPr>
            <w:r>
              <w:rPr>
                <w:sz w:val="13"/>
              </w:rPr>
              <w:t>uxdataframe.dll → uxdf_matrix_cols</w:t>
              <w:br/>
              <w:t>[PTR → I32]</w:t>
            </w:r>
          </w:p>
        </w:tc>
        <w:tc>
          <w:tcPr>
            <w:tcW w:type="dxa" w:w="3402"/>
            <w:tcMar>
              <w:top w:w="70" w:type="dxa"/>
              <w:start w:w="70" w:type="dxa"/>
              <w:bottom w:w="70" w:type="dxa"/>
              <w:end w:w="70" w:type="dxa"/>
            </w:tcMar>
            <w:vAlign w:val="center"/>
          </w:tcPr>
          <w:p>
            <w:pPr>
              <w:spacing w:after="0" w:line="240" w:lineRule="auto"/>
            </w:pPr>
            <w:r>
              <w:rPr>
                <w:sz w:val="13"/>
              </w:rPr>
              <w:t>`uxdf_matrix_cols` native sembolünü çağıran uxdataframe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MatrixDataPtr(m AS U64) AS U64</w:t>
            </w:r>
          </w:p>
        </w:tc>
        <w:tc>
          <w:tcPr>
            <w:tcW w:type="dxa" w:w="2608"/>
            <w:tcMar>
              <w:top w:w="70" w:type="dxa"/>
              <w:start w:w="70" w:type="dxa"/>
              <w:bottom w:w="70" w:type="dxa"/>
              <w:end w:w="70" w:type="dxa"/>
            </w:tcMar>
            <w:vAlign w:val="center"/>
          </w:tcPr>
          <w:p>
            <w:pPr>
              <w:spacing w:after="0" w:line="240" w:lineRule="auto"/>
            </w:pPr>
            <w:r>
              <w:rPr>
                <w:sz w:val="13"/>
              </w:rPr>
              <w:t>uxdataframe.dll → uxdf_matrix_data_ptr</w:t>
              <w:br/>
              <w:t>[PTR → PTR]</w:t>
            </w:r>
          </w:p>
        </w:tc>
        <w:tc>
          <w:tcPr>
            <w:tcW w:type="dxa" w:w="3402"/>
            <w:tcMar>
              <w:top w:w="70" w:type="dxa"/>
              <w:start w:w="70" w:type="dxa"/>
              <w:bottom w:w="70" w:type="dxa"/>
              <w:end w:w="70" w:type="dxa"/>
            </w:tcMar>
            <w:vAlign w:val="center"/>
          </w:tcPr>
          <w:p>
            <w:pPr>
              <w:spacing w:after="0" w:line="240" w:lineRule="auto"/>
            </w:pPr>
            <w:r>
              <w:rPr>
                <w:sz w:val="13"/>
              </w:rPr>
              <w:t>`uxdf_matrix_data_ptr` native sembolünü çağıran uxdataframe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MatrixGet(m AS U64, row AS I64, col AS I32) AS F64</w:t>
            </w:r>
          </w:p>
        </w:tc>
        <w:tc>
          <w:tcPr>
            <w:tcW w:type="dxa" w:w="2608"/>
            <w:tcMar>
              <w:top w:w="70" w:type="dxa"/>
              <w:start w:w="70" w:type="dxa"/>
              <w:bottom w:w="70" w:type="dxa"/>
              <w:end w:w="70" w:type="dxa"/>
            </w:tcMar>
            <w:vAlign w:val="center"/>
          </w:tcPr>
          <w:p>
            <w:pPr>
              <w:spacing w:after="0" w:line="240" w:lineRule="auto"/>
            </w:pPr>
            <w:r>
              <w:rPr>
                <w:sz w:val="13"/>
              </w:rPr>
              <w:t>uxdataframe.dll → uxdf_matrix_get</w:t>
              <w:br/>
              <w:t>[PTR,I64,I32 → F64]</w:t>
            </w:r>
          </w:p>
        </w:tc>
        <w:tc>
          <w:tcPr>
            <w:tcW w:type="dxa" w:w="3402"/>
            <w:tcMar>
              <w:top w:w="70" w:type="dxa"/>
              <w:start w:w="70" w:type="dxa"/>
              <w:bottom w:w="70" w:type="dxa"/>
              <w:end w:w="70" w:type="dxa"/>
            </w:tcMar>
            <w:vAlign w:val="center"/>
          </w:tcPr>
          <w:p>
            <w:pPr>
              <w:spacing w:after="0" w:line="240" w:lineRule="auto"/>
            </w:pPr>
            <w:r>
              <w:rPr>
                <w:sz w:val="13"/>
              </w:rPr>
              <w:t>`uxdf_matrix_get` native sembolünü çağıran uxdataframe bağlayıcısıdır; parametre ve dönüş tipleri imzada sabittir.</w:t>
            </w:r>
          </w:p>
        </w:tc>
      </w:tr>
    </w:tbl>
    <w:p>
      <w:r>
        <w:br w:type="page"/>
      </w:r>
    </w:p>
    <w:p>
      <w:pPr>
        <w:pStyle w:val="Heading2"/>
      </w:pPr>
      <w:r>
        <w:t>50.9 uxdataset</w:t>
      </w:r>
    </w:p>
    <w:p>
      <w:r>
        <w:t>Veri kümesi, satır/sütun ve dönüşüm işlevleri.</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I32</w:t>
            </w:r>
          </w:p>
        </w:tc>
        <w:tc>
          <w:tcPr>
            <w:tcW w:type="dxa" w:w="2608"/>
            <w:tcMar>
              <w:top w:w="70" w:type="dxa"/>
              <w:start w:w="70" w:type="dxa"/>
              <w:bottom w:w="70" w:type="dxa"/>
              <w:end w:w="70" w:type="dxa"/>
            </w:tcMar>
            <w:vAlign w:val="center"/>
          </w:tcPr>
          <w:p>
            <w:pPr>
              <w:spacing w:after="0" w:line="240" w:lineRule="auto"/>
            </w:pPr>
            <w:r>
              <w:rPr>
                <w:sz w:val="13"/>
              </w:rPr>
              <w:t>uxdataset.dll → uxdataset_version</w:t>
            </w:r>
          </w:p>
        </w:tc>
        <w:tc>
          <w:tcPr>
            <w:tcW w:type="dxa" w:w="3402"/>
            <w:tcMar>
              <w:top w:w="70" w:type="dxa"/>
              <w:start w:w="70" w:type="dxa"/>
              <w:bottom w:w="70" w:type="dxa"/>
              <w:end w:w="70" w:type="dxa"/>
            </w:tcMar>
            <w:vAlign w:val="center"/>
          </w:tcPr>
          <w:p>
            <w:pPr>
              <w:spacing w:after="0" w:line="240" w:lineRule="auto"/>
            </w:pPr>
            <w:r>
              <w:rPr>
                <w:sz w:val="13"/>
              </w:rPr>
              <w:t>uxdataset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Backend() AS STRING</w:t>
            </w:r>
          </w:p>
        </w:tc>
        <w:tc>
          <w:tcPr>
            <w:tcW w:type="dxa" w:w="2608"/>
            <w:tcMar>
              <w:top w:w="70" w:type="dxa"/>
              <w:start w:w="70" w:type="dxa"/>
              <w:bottom w:w="70" w:type="dxa"/>
              <w:end w:w="70" w:type="dxa"/>
            </w:tcMar>
            <w:vAlign w:val="center"/>
          </w:tcPr>
          <w:p>
            <w:pPr>
              <w:spacing w:after="0" w:line="240" w:lineRule="auto"/>
            </w:pPr>
            <w:r>
              <w:rPr>
                <w:sz w:val="13"/>
              </w:rPr>
              <w:t>uxdataset.dll → uxdataset_backend</w:t>
            </w:r>
          </w:p>
        </w:tc>
        <w:tc>
          <w:tcPr>
            <w:tcW w:type="dxa" w:w="3402"/>
            <w:tcMar>
              <w:top w:w="70" w:type="dxa"/>
              <w:start w:w="70" w:type="dxa"/>
              <w:bottom w:w="70" w:type="dxa"/>
              <w:end w:w="70" w:type="dxa"/>
            </w:tcMar>
            <w:vAlign w:val="center"/>
          </w:tcPr>
          <w:p>
            <w:pPr>
              <w:spacing w:after="0" w:line="240" w:lineRule="auto"/>
            </w:pPr>
            <w:r>
              <w:rPr>
                <w:sz w:val="13"/>
              </w:rPr>
              <w:t>`uxdataset_backend` native sembolünü çağıran uxdataset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Create(rows AS I32, inputDim AS I32, targetDim AS I32) AS U64</w:t>
            </w:r>
          </w:p>
        </w:tc>
        <w:tc>
          <w:tcPr>
            <w:tcW w:type="dxa" w:w="2608"/>
            <w:tcMar>
              <w:top w:w="70" w:type="dxa"/>
              <w:start w:w="70" w:type="dxa"/>
              <w:bottom w:w="70" w:type="dxa"/>
              <w:end w:w="70" w:type="dxa"/>
            </w:tcMar>
            <w:vAlign w:val="center"/>
          </w:tcPr>
          <w:p>
            <w:pPr>
              <w:spacing w:after="0" w:line="240" w:lineRule="auto"/>
            </w:pPr>
            <w:r>
              <w:rPr>
                <w:sz w:val="13"/>
              </w:rPr>
              <w:t>uxdataset.dll → uxdataset_create</w:t>
              <w:br/>
              <w:t>[I32,I32,I32 → PTR]</w:t>
            </w:r>
          </w:p>
        </w:tc>
        <w:tc>
          <w:tcPr>
            <w:tcW w:type="dxa" w:w="3402"/>
            <w:tcMar>
              <w:top w:w="70" w:type="dxa"/>
              <w:start w:w="70" w:type="dxa"/>
              <w:bottom w:w="70" w:type="dxa"/>
              <w:end w:w="70" w:type="dxa"/>
            </w:tcMar>
            <w:vAlign w:val="center"/>
          </w:tcPr>
          <w:p>
            <w:pPr>
              <w:spacing w:after="0" w:line="240" w:lineRule="auto"/>
            </w:pPr>
            <w:r>
              <w:rPr>
                <w:sz w:val="13"/>
              </w:rPr>
              <w:t>işlemi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SUB Free(ds AS U64)</w:t>
            </w:r>
          </w:p>
        </w:tc>
        <w:tc>
          <w:tcPr>
            <w:tcW w:type="dxa" w:w="2608"/>
            <w:tcMar>
              <w:top w:w="70" w:type="dxa"/>
              <w:start w:w="70" w:type="dxa"/>
              <w:bottom w:w="70" w:type="dxa"/>
              <w:end w:w="70" w:type="dxa"/>
            </w:tcMar>
            <w:vAlign w:val="center"/>
          </w:tcPr>
          <w:p>
            <w:pPr>
              <w:spacing w:after="0" w:line="240" w:lineRule="auto"/>
            </w:pPr>
            <w:r>
              <w:rPr>
                <w:sz w:val="13"/>
              </w:rPr>
              <w:t>uxdataset.dll → uxdataset_free</w:t>
              <w:br/>
              <w:t>[PTR → VOID]</w:t>
            </w:r>
          </w:p>
        </w:tc>
        <w:tc>
          <w:tcPr>
            <w:tcW w:type="dxa" w:w="3402"/>
            <w:tcMar>
              <w:top w:w="70" w:type="dxa"/>
              <w:start w:w="70" w:type="dxa"/>
              <w:bottom w:w="70" w:type="dxa"/>
              <w:end w:w="70" w:type="dxa"/>
            </w:tcMar>
            <w:vAlign w:val="center"/>
          </w:tcPr>
          <w:p>
            <w:pPr>
              <w:spacing w:after="0" w:line="240" w:lineRule="auto"/>
            </w:pPr>
            <w:r>
              <w:rPr>
                <w:sz w:val="13"/>
              </w:rPr>
              <w:t>işlemi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Clone(ds AS U64) AS U64</w:t>
            </w:r>
          </w:p>
        </w:tc>
        <w:tc>
          <w:tcPr>
            <w:tcW w:type="dxa" w:w="2608"/>
            <w:tcMar>
              <w:top w:w="70" w:type="dxa"/>
              <w:start w:w="70" w:type="dxa"/>
              <w:bottom w:w="70" w:type="dxa"/>
              <w:end w:w="70" w:type="dxa"/>
            </w:tcMar>
            <w:vAlign w:val="center"/>
          </w:tcPr>
          <w:p>
            <w:pPr>
              <w:spacing w:after="0" w:line="240" w:lineRule="auto"/>
            </w:pPr>
            <w:r>
              <w:rPr>
                <w:sz w:val="13"/>
              </w:rPr>
              <w:t>uxdataset.dll → uxdataset_clone</w:t>
              <w:br/>
              <w:t>[PTR → PTR]</w:t>
            </w:r>
          </w:p>
        </w:tc>
        <w:tc>
          <w:tcPr>
            <w:tcW w:type="dxa" w:w="3402"/>
            <w:tcMar>
              <w:top w:w="70" w:type="dxa"/>
              <w:start w:w="70" w:type="dxa"/>
              <w:bottom w:w="70" w:type="dxa"/>
              <w:end w:w="70" w:type="dxa"/>
            </w:tcMar>
            <w:vAlign w:val="center"/>
          </w:tcPr>
          <w:p>
            <w:pPr>
              <w:spacing w:after="0" w:line="240" w:lineRule="auto"/>
            </w:pPr>
            <w:r>
              <w:rPr>
                <w:sz w:val="13"/>
              </w:rPr>
              <w:t>`uxdataset_clone` native sembolünü çağıran uxdataset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LoadCSV(path AS STRING, inputDim AS I32, targetDim AS I32, hasHeader AS I32) AS U64</w:t>
            </w:r>
          </w:p>
        </w:tc>
        <w:tc>
          <w:tcPr>
            <w:tcW w:type="dxa" w:w="2608"/>
            <w:tcMar>
              <w:top w:w="70" w:type="dxa"/>
              <w:start w:w="70" w:type="dxa"/>
              <w:bottom w:w="70" w:type="dxa"/>
              <w:end w:w="70" w:type="dxa"/>
            </w:tcMar>
            <w:vAlign w:val="center"/>
          </w:tcPr>
          <w:p>
            <w:pPr>
              <w:spacing w:after="0" w:line="240" w:lineRule="auto"/>
            </w:pPr>
            <w:r>
              <w:rPr>
                <w:sz w:val="13"/>
              </w:rPr>
              <w:t>uxdataset.dll → uxdataset_load_csv</w:t>
              <w:br/>
              <w:t>[STRPTR,I32,I32,I32 → PTR]</w:t>
            </w:r>
          </w:p>
        </w:tc>
        <w:tc>
          <w:tcPr>
            <w:tcW w:type="dxa" w:w="3402"/>
            <w:tcMar>
              <w:top w:w="70" w:type="dxa"/>
              <w:start w:w="70" w:type="dxa"/>
              <w:bottom w:w="70" w:type="dxa"/>
              <w:end w:w="70" w:type="dxa"/>
            </w:tcMar>
            <w:vAlign w:val="center"/>
          </w:tcPr>
          <w:p>
            <w:pPr>
              <w:spacing w:after="0" w:line="240" w:lineRule="auto"/>
            </w:pPr>
            <w:r>
              <w:rPr>
                <w:sz w:val="13"/>
              </w:rPr>
              <w:t>csv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SaveCSV(ds AS U64, path AS STRING) AS I32</w:t>
            </w:r>
          </w:p>
        </w:tc>
        <w:tc>
          <w:tcPr>
            <w:tcW w:type="dxa" w:w="2608"/>
            <w:tcMar>
              <w:top w:w="70" w:type="dxa"/>
              <w:start w:w="70" w:type="dxa"/>
              <w:bottom w:w="70" w:type="dxa"/>
              <w:end w:w="70" w:type="dxa"/>
            </w:tcMar>
            <w:vAlign w:val="center"/>
          </w:tcPr>
          <w:p>
            <w:pPr>
              <w:spacing w:after="0" w:line="240" w:lineRule="auto"/>
            </w:pPr>
            <w:r>
              <w:rPr>
                <w:sz w:val="13"/>
              </w:rPr>
              <w:t>uxdataset.dll → uxdataset_save_csv</w:t>
              <w:br/>
              <w:t>[PTR,STRPTR → I32]</w:t>
            </w:r>
          </w:p>
        </w:tc>
        <w:tc>
          <w:tcPr>
            <w:tcW w:type="dxa" w:w="3402"/>
            <w:tcMar>
              <w:top w:w="70" w:type="dxa"/>
              <w:start w:w="70" w:type="dxa"/>
              <w:bottom w:w="70" w:type="dxa"/>
              <w:end w:w="70" w:type="dxa"/>
            </w:tcMar>
            <w:vAlign w:val="center"/>
          </w:tcPr>
          <w:p>
            <w:pPr>
              <w:spacing w:after="0" w:line="240" w:lineRule="auto"/>
            </w:pPr>
            <w:r>
              <w:rPr>
                <w:sz w:val="13"/>
              </w:rPr>
              <w:t>csv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RowCount(ds AS U64) AS I32</w:t>
            </w:r>
          </w:p>
        </w:tc>
        <w:tc>
          <w:tcPr>
            <w:tcW w:type="dxa" w:w="2608"/>
            <w:tcMar>
              <w:top w:w="70" w:type="dxa"/>
              <w:start w:w="70" w:type="dxa"/>
              <w:bottom w:w="70" w:type="dxa"/>
              <w:end w:w="70" w:type="dxa"/>
            </w:tcMar>
            <w:vAlign w:val="center"/>
          </w:tcPr>
          <w:p>
            <w:pPr>
              <w:spacing w:after="0" w:line="240" w:lineRule="auto"/>
            </w:pPr>
            <w:r>
              <w:rPr>
                <w:sz w:val="13"/>
              </w:rPr>
              <w:t>uxdataset.dll → uxdataset_row_count</w:t>
              <w:br/>
              <w:t>[PTR → I32]</w:t>
            </w:r>
          </w:p>
        </w:tc>
        <w:tc>
          <w:tcPr>
            <w:tcW w:type="dxa" w:w="3402"/>
            <w:tcMar>
              <w:top w:w="70" w:type="dxa"/>
              <w:start w:w="70" w:type="dxa"/>
              <w:bottom w:w="70" w:type="dxa"/>
              <w:end w:w="70" w:type="dxa"/>
            </w:tcMar>
            <w:vAlign w:val="center"/>
          </w:tcPr>
          <w:p>
            <w:pPr>
              <w:spacing w:after="0" w:line="240" w:lineRule="auto"/>
            </w:pPr>
            <w:r>
              <w:rPr>
                <w:sz w:val="13"/>
              </w:rPr>
              <w:t>`uxdataset_row_count` native sembolünü çağıran uxdataset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InputDim(ds AS U64) AS I32</w:t>
            </w:r>
          </w:p>
        </w:tc>
        <w:tc>
          <w:tcPr>
            <w:tcW w:type="dxa" w:w="2608"/>
            <w:tcMar>
              <w:top w:w="70" w:type="dxa"/>
              <w:start w:w="70" w:type="dxa"/>
              <w:bottom w:w="70" w:type="dxa"/>
              <w:end w:w="70" w:type="dxa"/>
            </w:tcMar>
            <w:vAlign w:val="center"/>
          </w:tcPr>
          <w:p>
            <w:pPr>
              <w:spacing w:after="0" w:line="240" w:lineRule="auto"/>
            </w:pPr>
            <w:r>
              <w:rPr>
                <w:sz w:val="13"/>
              </w:rPr>
              <w:t>uxdataset.dll → uxdataset_input_dim</w:t>
              <w:br/>
              <w:t>[PTR → I32]</w:t>
            </w:r>
          </w:p>
        </w:tc>
        <w:tc>
          <w:tcPr>
            <w:tcW w:type="dxa" w:w="3402"/>
            <w:tcMar>
              <w:top w:w="70" w:type="dxa"/>
              <w:start w:w="70" w:type="dxa"/>
              <w:bottom w:w="70" w:type="dxa"/>
              <w:end w:w="70" w:type="dxa"/>
            </w:tcMar>
            <w:vAlign w:val="center"/>
          </w:tcPr>
          <w:p>
            <w:pPr>
              <w:spacing w:after="0" w:line="240" w:lineRule="auto"/>
            </w:pPr>
            <w:r>
              <w:rPr>
                <w:sz w:val="13"/>
              </w:rPr>
              <w:t>`uxdataset_input_dim` native sembolünü çağıran uxdataset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TargetDim(ds AS U64) AS I32</w:t>
            </w:r>
          </w:p>
        </w:tc>
        <w:tc>
          <w:tcPr>
            <w:tcW w:type="dxa" w:w="2608"/>
            <w:tcMar>
              <w:top w:w="70" w:type="dxa"/>
              <w:start w:w="70" w:type="dxa"/>
              <w:bottom w:w="70" w:type="dxa"/>
              <w:end w:w="70" w:type="dxa"/>
            </w:tcMar>
            <w:vAlign w:val="center"/>
          </w:tcPr>
          <w:p>
            <w:pPr>
              <w:spacing w:after="0" w:line="240" w:lineRule="auto"/>
            </w:pPr>
            <w:r>
              <w:rPr>
                <w:sz w:val="13"/>
              </w:rPr>
              <w:t>uxdataset.dll → uxdataset_target_dim</w:t>
              <w:br/>
              <w:t>[PTR → I32]</w:t>
            </w:r>
          </w:p>
        </w:tc>
        <w:tc>
          <w:tcPr>
            <w:tcW w:type="dxa" w:w="3402"/>
            <w:tcMar>
              <w:top w:w="70" w:type="dxa"/>
              <w:start w:w="70" w:type="dxa"/>
              <w:bottom w:w="70" w:type="dxa"/>
              <w:end w:w="70" w:type="dxa"/>
            </w:tcMar>
            <w:vAlign w:val="center"/>
          </w:tcPr>
          <w:p>
            <w:pPr>
              <w:spacing w:after="0" w:line="240" w:lineRule="auto"/>
            </w:pPr>
            <w:r>
              <w:rPr>
                <w:sz w:val="13"/>
              </w:rPr>
              <w:t>`uxdataset_target_dim` native sembolünü çağıran uxdataset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XPtr(ds AS U64) AS U64</w:t>
            </w:r>
          </w:p>
        </w:tc>
        <w:tc>
          <w:tcPr>
            <w:tcW w:type="dxa" w:w="2608"/>
            <w:tcMar>
              <w:top w:w="70" w:type="dxa"/>
              <w:start w:w="70" w:type="dxa"/>
              <w:bottom w:w="70" w:type="dxa"/>
              <w:end w:w="70" w:type="dxa"/>
            </w:tcMar>
            <w:vAlign w:val="center"/>
          </w:tcPr>
          <w:p>
            <w:pPr>
              <w:spacing w:after="0" w:line="240" w:lineRule="auto"/>
            </w:pPr>
            <w:r>
              <w:rPr>
                <w:sz w:val="13"/>
              </w:rPr>
              <w:t>uxdataset.dll → uxdataset_x_ptr</w:t>
              <w:br/>
              <w:t>[PTR → PTR]</w:t>
            </w:r>
          </w:p>
        </w:tc>
        <w:tc>
          <w:tcPr>
            <w:tcW w:type="dxa" w:w="3402"/>
            <w:tcMar>
              <w:top w:w="70" w:type="dxa"/>
              <w:start w:w="70" w:type="dxa"/>
              <w:bottom w:w="70" w:type="dxa"/>
              <w:end w:w="70" w:type="dxa"/>
            </w:tcMar>
            <w:vAlign w:val="center"/>
          </w:tcPr>
          <w:p>
            <w:pPr>
              <w:spacing w:after="0" w:line="240" w:lineRule="auto"/>
            </w:pPr>
            <w:r>
              <w:rPr>
                <w:sz w:val="13"/>
              </w:rPr>
              <w:t>`uxdataset_x_ptr` native sembolünü çağıran uxdataset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YPtr(ds AS U64) AS U64</w:t>
            </w:r>
          </w:p>
        </w:tc>
        <w:tc>
          <w:tcPr>
            <w:tcW w:type="dxa" w:w="2608"/>
            <w:tcMar>
              <w:top w:w="70" w:type="dxa"/>
              <w:start w:w="70" w:type="dxa"/>
              <w:bottom w:w="70" w:type="dxa"/>
              <w:end w:w="70" w:type="dxa"/>
            </w:tcMar>
            <w:vAlign w:val="center"/>
          </w:tcPr>
          <w:p>
            <w:pPr>
              <w:spacing w:after="0" w:line="240" w:lineRule="auto"/>
            </w:pPr>
            <w:r>
              <w:rPr>
                <w:sz w:val="13"/>
              </w:rPr>
              <w:t>uxdataset.dll → uxdataset_y_ptr</w:t>
              <w:br/>
              <w:t>[PTR → PTR]</w:t>
            </w:r>
          </w:p>
        </w:tc>
        <w:tc>
          <w:tcPr>
            <w:tcW w:type="dxa" w:w="3402"/>
            <w:tcMar>
              <w:top w:w="70" w:type="dxa"/>
              <w:start w:w="70" w:type="dxa"/>
              <w:bottom w:w="70" w:type="dxa"/>
              <w:end w:w="70" w:type="dxa"/>
            </w:tcMar>
            <w:vAlign w:val="center"/>
          </w:tcPr>
          <w:p>
            <w:pPr>
              <w:spacing w:after="0" w:line="240" w:lineRule="auto"/>
            </w:pPr>
            <w:r>
              <w:rPr>
                <w:sz w:val="13"/>
              </w:rPr>
              <w:t>`uxdataset_y_ptr` native sembolünü çağıran uxdataset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GetX(ds AS U64, row AS I32, col AS I32) AS F64</w:t>
            </w:r>
          </w:p>
        </w:tc>
        <w:tc>
          <w:tcPr>
            <w:tcW w:type="dxa" w:w="2608"/>
            <w:tcMar>
              <w:top w:w="70" w:type="dxa"/>
              <w:start w:w="70" w:type="dxa"/>
              <w:bottom w:w="70" w:type="dxa"/>
              <w:end w:w="70" w:type="dxa"/>
            </w:tcMar>
            <w:vAlign w:val="center"/>
          </w:tcPr>
          <w:p>
            <w:pPr>
              <w:spacing w:after="0" w:line="240" w:lineRule="auto"/>
            </w:pPr>
            <w:r>
              <w:rPr>
                <w:sz w:val="13"/>
              </w:rPr>
              <w:t>uxdataset.dll → uxdataset_get_x</w:t>
              <w:br/>
              <w:t>[PTR,I32,I32 → F64]</w:t>
            </w:r>
          </w:p>
        </w:tc>
        <w:tc>
          <w:tcPr>
            <w:tcW w:type="dxa" w:w="3402"/>
            <w:tcMar>
              <w:top w:w="70" w:type="dxa"/>
              <w:start w:w="70" w:type="dxa"/>
              <w:bottom w:w="70" w:type="dxa"/>
              <w:end w:w="70" w:type="dxa"/>
            </w:tcMar>
            <w:vAlign w:val="center"/>
          </w:tcPr>
          <w:p>
            <w:pPr>
              <w:spacing w:after="0" w:line="240" w:lineRule="auto"/>
            </w:pPr>
            <w:r>
              <w:rPr>
                <w:sz w:val="13"/>
              </w:rPr>
              <w:t>x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SetX(ds AS U64, row AS I32, col AS I32, value AS F64)</w:t>
            </w:r>
          </w:p>
        </w:tc>
        <w:tc>
          <w:tcPr>
            <w:tcW w:type="dxa" w:w="2608"/>
            <w:tcMar>
              <w:top w:w="70" w:type="dxa"/>
              <w:start w:w="70" w:type="dxa"/>
              <w:bottom w:w="70" w:type="dxa"/>
              <w:end w:w="70" w:type="dxa"/>
            </w:tcMar>
            <w:vAlign w:val="center"/>
          </w:tcPr>
          <w:p>
            <w:pPr>
              <w:spacing w:after="0" w:line="240" w:lineRule="auto"/>
            </w:pPr>
            <w:r>
              <w:rPr>
                <w:sz w:val="13"/>
              </w:rPr>
              <w:t>uxdataset.dll → uxdataset_set_x</w:t>
              <w:br/>
              <w:t>[PTR,I32,I32,F64 → VOID]</w:t>
            </w:r>
          </w:p>
        </w:tc>
        <w:tc>
          <w:tcPr>
            <w:tcW w:type="dxa" w:w="3402"/>
            <w:tcMar>
              <w:top w:w="70" w:type="dxa"/>
              <w:start w:w="70" w:type="dxa"/>
              <w:bottom w:w="70" w:type="dxa"/>
              <w:end w:w="70" w:type="dxa"/>
            </w:tcMar>
            <w:vAlign w:val="center"/>
          </w:tcPr>
          <w:p>
            <w:pPr>
              <w:spacing w:after="0" w:line="240" w:lineRule="auto"/>
            </w:pPr>
            <w:r>
              <w:rPr>
                <w:sz w:val="13"/>
              </w:rPr>
              <w:t>x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GetY(ds AS U64, row AS I32, col AS I32) AS F64</w:t>
            </w:r>
          </w:p>
        </w:tc>
        <w:tc>
          <w:tcPr>
            <w:tcW w:type="dxa" w:w="2608"/>
            <w:tcMar>
              <w:top w:w="70" w:type="dxa"/>
              <w:start w:w="70" w:type="dxa"/>
              <w:bottom w:w="70" w:type="dxa"/>
              <w:end w:w="70" w:type="dxa"/>
            </w:tcMar>
            <w:vAlign w:val="center"/>
          </w:tcPr>
          <w:p>
            <w:pPr>
              <w:spacing w:after="0" w:line="240" w:lineRule="auto"/>
            </w:pPr>
            <w:r>
              <w:rPr>
                <w:sz w:val="13"/>
              </w:rPr>
              <w:t>uxdataset.dll → uxdataset_get_y</w:t>
              <w:br/>
              <w:t>[PTR,I32,I32 → F64]</w:t>
            </w:r>
          </w:p>
        </w:tc>
        <w:tc>
          <w:tcPr>
            <w:tcW w:type="dxa" w:w="3402"/>
            <w:tcMar>
              <w:top w:w="70" w:type="dxa"/>
              <w:start w:w="70" w:type="dxa"/>
              <w:bottom w:w="70" w:type="dxa"/>
              <w:end w:w="70" w:type="dxa"/>
            </w:tcMar>
            <w:vAlign w:val="center"/>
          </w:tcPr>
          <w:p>
            <w:pPr>
              <w:spacing w:after="0" w:line="240" w:lineRule="auto"/>
            </w:pPr>
            <w:r>
              <w:rPr>
                <w:sz w:val="13"/>
              </w:rPr>
              <w:t>y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SetY(ds AS U64, row AS I32, col AS I32, value AS F64)</w:t>
            </w:r>
          </w:p>
        </w:tc>
        <w:tc>
          <w:tcPr>
            <w:tcW w:type="dxa" w:w="2608"/>
            <w:tcMar>
              <w:top w:w="70" w:type="dxa"/>
              <w:start w:w="70" w:type="dxa"/>
              <w:bottom w:w="70" w:type="dxa"/>
              <w:end w:w="70" w:type="dxa"/>
            </w:tcMar>
            <w:vAlign w:val="center"/>
          </w:tcPr>
          <w:p>
            <w:pPr>
              <w:spacing w:after="0" w:line="240" w:lineRule="auto"/>
            </w:pPr>
            <w:r>
              <w:rPr>
                <w:sz w:val="13"/>
              </w:rPr>
              <w:t>uxdataset.dll → uxdataset_set_y</w:t>
              <w:br/>
              <w:t>[PTR,I32,I32,F64 → VOID]</w:t>
            </w:r>
          </w:p>
        </w:tc>
        <w:tc>
          <w:tcPr>
            <w:tcW w:type="dxa" w:w="3402"/>
            <w:tcMar>
              <w:top w:w="70" w:type="dxa"/>
              <w:start w:w="70" w:type="dxa"/>
              <w:bottom w:w="70" w:type="dxa"/>
              <w:end w:w="70" w:type="dxa"/>
            </w:tcMar>
            <w:vAlign w:val="center"/>
          </w:tcPr>
          <w:p>
            <w:pPr>
              <w:spacing w:after="0" w:line="240" w:lineRule="auto"/>
            </w:pPr>
            <w:r>
              <w:rPr>
                <w:sz w:val="13"/>
              </w:rPr>
              <w:t>y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Shuffle(ds AS U64, seed AS U64)</w:t>
            </w:r>
          </w:p>
        </w:tc>
        <w:tc>
          <w:tcPr>
            <w:tcW w:type="dxa" w:w="2608"/>
            <w:tcMar>
              <w:top w:w="70" w:type="dxa"/>
              <w:start w:w="70" w:type="dxa"/>
              <w:bottom w:w="70" w:type="dxa"/>
              <w:end w:w="70" w:type="dxa"/>
            </w:tcMar>
            <w:vAlign w:val="center"/>
          </w:tcPr>
          <w:p>
            <w:pPr>
              <w:spacing w:after="0" w:line="240" w:lineRule="auto"/>
            </w:pPr>
            <w:r>
              <w:rPr>
                <w:sz w:val="13"/>
              </w:rPr>
              <w:t>uxdataset.dll → uxdataset_shuffle</w:t>
              <w:br/>
              <w:t>[PTR,U64 → VOID]</w:t>
            </w:r>
          </w:p>
        </w:tc>
        <w:tc>
          <w:tcPr>
            <w:tcW w:type="dxa" w:w="3402"/>
            <w:tcMar>
              <w:top w:w="70" w:type="dxa"/>
              <w:start w:w="70" w:type="dxa"/>
              <w:bottom w:w="70" w:type="dxa"/>
              <w:end w:w="70" w:type="dxa"/>
            </w:tcMar>
            <w:vAlign w:val="center"/>
          </w:tcPr>
          <w:p>
            <w:pPr>
              <w:spacing w:after="0" w:line="240" w:lineRule="auto"/>
            </w:pPr>
            <w:r>
              <w:rPr>
                <w:sz w:val="13"/>
              </w:rPr>
              <w:t>`uxdataset_shuffle` native sembolünü çağıran uxdataset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SplitTrain(ds AS U64, trainRatio AS F64, seed AS U64) AS U64</w:t>
            </w:r>
          </w:p>
        </w:tc>
        <w:tc>
          <w:tcPr>
            <w:tcW w:type="dxa" w:w="2608"/>
            <w:tcMar>
              <w:top w:w="70" w:type="dxa"/>
              <w:start w:w="70" w:type="dxa"/>
              <w:bottom w:w="70" w:type="dxa"/>
              <w:end w:w="70" w:type="dxa"/>
            </w:tcMar>
            <w:vAlign w:val="center"/>
          </w:tcPr>
          <w:p>
            <w:pPr>
              <w:spacing w:after="0" w:line="240" w:lineRule="auto"/>
            </w:pPr>
            <w:r>
              <w:rPr>
                <w:sz w:val="13"/>
              </w:rPr>
              <w:t>uxdataset.dll → uxdataset_split_train</w:t>
              <w:br/>
              <w:t>[PTR,F64,U64 → PTR]</w:t>
            </w:r>
          </w:p>
        </w:tc>
        <w:tc>
          <w:tcPr>
            <w:tcW w:type="dxa" w:w="3402"/>
            <w:tcMar>
              <w:top w:w="70" w:type="dxa"/>
              <w:start w:w="70" w:type="dxa"/>
              <w:bottom w:w="70" w:type="dxa"/>
              <w:end w:w="70" w:type="dxa"/>
            </w:tcMar>
            <w:vAlign w:val="center"/>
          </w:tcPr>
          <w:p>
            <w:pPr>
              <w:spacing w:after="0" w:line="240" w:lineRule="auto"/>
            </w:pPr>
            <w:r>
              <w:rPr>
                <w:sz w:val="13"/>
              </w:rPr>
              <w:t>`uxdataset_split_train` native sembolünü çağıran uxdataset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SplitTest(ds AS U64, trainRatio AS F64, seed AS U64) AS U64</w:t>
            </w:r>
          </w:p>
        </w:tc>
        <w:tc>
          <w:tcPr>
            <w:tcW w:type="dxa" w:w="2608"/>
            <w:tcMar>
              <w:top w:w="70" w:type="dxa"/>
              <w:start w:w="70" w:type="dxa"/>
              <w:bottom w:w="70" w:type="dxa"/>
              <w:end w:w="70" w:type="dxa"/>
            </w:tcMar>
            <w:vAlign w:val="center"/>
          </w:tcPr>
          <w:p>
            <w:pPr>
              <w:spacing w:after="0" w:line="240" w:lineRule="auto"/>
            </w:pPr>
            <w:r>
              <w:rPr>
                <w:sz w:val="13"/>
              </w:rPr>
              <w:t>uxdataset.dll → uxdataset_split_test</w:t>
              <w:br/>
              <w:t>[PTR,F64,U64 → PTR]</w:t>
            </w:r>
          </w:p>
        </w:tc>
        <w:tc>
          <w:tcPr>
            <w:tcW w:type="dxa" w:w="3402"/>
            <w:tcMar>
              <w:top w:w="70" w:type="dxa"/>
              <w:start w:w="70" w:type="dxa"/>
              <w:bottom w:w="70" w:type="dxa"/>
              <w:end w:w="70" w:type="dxa"/>
            </w:tcMar>
            <w:vAlign w:val="center"/>
          </w:tcPr>
          <w:p>
            <w:pPr>
              <w:spacing w:after="0" w:line="240" w:lineRule="auto"/>
            </w:pPr>
            <w:r>
              <w:rPr>
                <w:sz w:val="13"/>
              </w:rPr>
              <w:t>`uxdataset_split_test` native sembolünü çağıran uxdataset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ScalerFitStandard(ds AS U64) AS U64</w:t>
            </w:r>
          </w:p>
        </w:tc>
        <w:tc>
          <w:tcPr>
            <w:tcW w:type="dxa" w:w="2608"/>
            <w:tcMar>
              <w:top w:w="70" w:type="dxa"/>
              <w:start w:w="70" w:type="dxa"/>
              <w:bottom w:w="70" w:type="dxa"/>
              <w:end w:w="70" w:type="dxa"/>
            </w:tcMar>
            <w:vAlign w:val="center"/>
          </w:tcPr>
          <w:p>
            <w:pPr>
              <w:spacing w:after="0" w:line="240" w:lineRule="auto"/>
            </w:pPr>
            <w:r>
              <w:rPr>
                <w:sz w:val="13"/>
              </w:rPr>
              <w:t>uxdataset.dll → uxdataset_scaler_fit_standard</w:t>
              <w:br/>
              <w:t>[PTR → PTR]</w:t>
            </w:r>
          </w:p>
        </w:tc>
        <w:tc>
          <w:tcPr>
            <w:tcW w:type="dxa" w:w="3402"/>
            <w:tcMar>
              <w:top w:w="70" w:type="dxa"/>
              <w:start w:w="70" w:type="dxa"/>
              <w:bottom w:w="70" w:type="dxa"/>
              <w:end w:w="70" w:type="dxa"/>
            </w:tcMar>
            <w:vAlign w:val="center"/>
          </w:tcPr>
          <w:p>
            <w:pPr>
              <w:spacing w:after="0" w:line="240" w:lineRule="auto"/>
            </w:pPr>
            <w:r>
              <w:rPr>
                <w:sz w:val="13"/>
              </w:rPr>
              <w:t>`uxdataset_scaler_fit_standard` native sembolünü çağıran uxdataset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ScalerFitMinMax(ds AS U64) AS U64</w:t>
            </w:r>
          </w:p>
        </w:tc>
        <w:tc>
          <w:tcPr>
            <w:tcW w:type="dxa" w:w="2608"/>
            <w:tcMar>
              <w:top w:w="70" w:type="dxa"/>
              <w:start w:w="70" w:type="dxa"/>
              <w:bottom w:w="70" w:type="dxa"/>
              <w:end w:w="70" w:type="dxa"/>
            </w:tcMar>
            <w:vAlign w:val="center"/>
          </w:tcPr>
          <w:p>
            <w:pPr>
              <w:spacing w:after="0" w:line="240" w:lineRule="auto"/>
            </w:pPr>
            <w:r>
              <w:rPr>
                <w:sz w:val="13"/>
              </w:rPr>
              <w:t>uxdataset.dll → uxdataset_scaler_fit_minmax</w:t>
              <w:br/>
              <w:t>[PTR → PTR]</w:t>
            </w:r>
          </w:p>
        </w:tc>
        <w:tc>
          <w:tcPr>
            <w:tcW w:type="dxa" w:w="3402"/>
            <w:tcMar>
              <w:top w:w="70" w:type="dxa"/>
              <w:start w:w="70" w:type="dxa"/>
              <w:bottom w:w="70" w:type="dxa"/>
              <w:end w:w="70" w:type="dxa"/>
            </w:tcMar>
            <w:vAlign w:val="center"/>
          </w:tcPr>
          <w:p>
            <w:pPr>
              <w:spacing w:after="0" w:line="240" w:lineRule="auto"/>
            </w:pPr>
            <w:r>
              <w:rPr>
                <w:sz w:val="13"/>
              </w:rPr>
              <w:t>scaler fit minimum maksimum istatistiğini hesaplar.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ScalerFree(sc AS U64)</w:t>
            </w:r>
          </w:p>
        </w:tc>
        <w:tc>
          <w:tcPr>
            <w:tcW w:type="dxa" w:w="2608"/>
            <w:tcMar>
              <w:top w:w="70" w:type="dxa"/>
              <w:start w:w="70" w:type="dxa"/>
              <w:bottom w:w="70" w:type="dxa"/>
              <w:end w:w="70" w:type="dxa"/>
            </w:tcMar>
            <w:vAlign w:val="center"/>
          </w:tcPr>
          <w:p>
            <w:pPr>
              <w:spacing w:after="0" w:line="240" w:lineRule="auto"/>
            </w:pPr>
            <w:r>
              <w:rPr>
                <w:sz w:val="13"/>
              </w:rPr>
              <w:t>uxdataset.dll → uxdataset_scaler_free</w:t>
              <w:br/>
              <w:t>[PTR → VOID]</w:t>
            </w:r>
          </w:p>
        </w:tc>
        <w:tc>
          <w:tcPr>
            <w:tcW w:type="dxa" w:w="3402"/>
            <w:tcMar>
              <w:top w:w="70" w:type="dxa"/>
              <w:start w:w="70" w:type="dxa"/>
              <w:bottom w:w="70" w:type="dxa"/>
              <w:end w:w="70" w:type="dxa"/>
            </w:tcMar>
            <w:vAlign w:val="center"/>
          </w:tcPr>
          <w:p>
            <w:pPr>
              <w:spacing w:after="0" w:line="240" w:lineRule="auto"/>
            </w:pPr>
            <w:r>
              <w:rPr>
                <w:sz w:val="13"/>
              </w:rPr>
              <w:t>`uxdataset_scaler_free` native sembolünü çağıran uxdataset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ScalerTransform(sc AS U64, ds AS U64)</w:t>
            </w:r>
          </w:p>
        </w:tc>
        <w:tc>
          <w:tcPr>
            <w:tcW w:type="dxa" w:w="2608"/>
            <w:tcMar>
              <w:top w:w="70" w:type="dxa"/>
              <w:start w:w="70" w:type="dxa"/>
              <w:bottom w:w="70" w:type="dxa"/>
              <w:end w:w="70" w:type="dxa"/>
            </w:tcMar>
            <w:vAlign w:val="center"/>
          </w:tcPr>
          <w:p>
            <w:pPr>
              <w:spacing w:after="0" w:line="240" w:lineRule="auto"/>
            </w:pPr>
            <w:r>
              <w:rPr>
                <w:sz w:val="13"/>
              </w:rPr>
              <w:t>uxdataset.dll → uxdataset_scaler_transform</w:t>
              <w:br/>
              <w:t>[PTR,PTR → VOID]</w:t>
            </w:r>
          </w:p>
        </w:tc>
        <w:tc>
          <w:tcPr>
            <w:tcW w:type="dxa" w:w="3402"/>
            <w:tcMar>
              <w:top w:w="70" w:type="dxa"/>
              <w:start w:w="70" w:type="dxa"/>
              <w:bottom w:w="70" w:type="dxa"/>
              <w:end w:w="70" w:type="dxa"/>
            </w:tcMar>
            <w:vAlign w:val="center"/>
          </w:tcPr>
          <w:p>
            <w:pPr>
              <w:spacing w:after="0" w:line="240" w:lineRule="auto"/>
            </w:pPr>
            <w:r>
              <w:rPr>
                <w:sz w:val="13"/>
              </w:rPr>
              <w:t>`uxdataset_scaler_transform` native sembolünü çağıran uxdataset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ScalerInverseTransform(sc AS U64, ds AS U64)</w:t>
            </w:r>
          </w:p>
        </w:tc>
        <w:tc>
          <w:tcPr>
            <w:tcW w:type="dxa" w:w="2608"/>
            <w:tcMar>
              <w:top w:w="70" w:type="dxa"/>
              <w:start w:w="70" w:type="dxa"/>
              <w:bottom w:w="70" w:type="dxa"/>
              <w:end w:w="70" w:type="dxa"/>
            </w:tcMar>
            <w:vAlign w:val="center"/>
          </w:tcPr>
          <w:p>
            <w:pPr>
              <w:spacing w:after="0" w:line="240" w:lineRule="auto"/>
            </w:pPr>
            <w:r>
              <w:rPr>
                <w:sz w:val="13"/>
              </w:rPr>
              <w:t>uxdataset.dll → uxdataset_scaler_inverse_transform</w:t>
              <w:br/>
              <w:t>[PTR,PTR → VOID]</w:t>
            </w:r>
          </w:p>
        </w:tc>
        <w:tc>
          <w:tcPr>
            <w:tcW w:type="dxa" w:w="3402"/>
            <w:tcMar>
              <w:top w:w="70" w:type="dxa"/>
              <w:start w:w="70" w:type="dxa"/>
              <w:bottom w:w="70" w:type="dxa"/>
              <w:end w:w="70" w:type="dxa"/>
            </w:tcMar>
            <w:vAlign w:val="center"/>
          </w:tcPr>
          <w:p>
            <w:pPr>
              <w:spacing w:after="0" w:line="240" w:lineRule="auto"/>
            </w:pPr>
            <w:r>
              <w:rPr>
                <w:sz w:val="13"/>
              </w:rPr>
              <w:t>`uxdataset_scaler_inverse_transform` native sembolünü çağıran uxdataset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FillMissingMean(ds AS U64)</w:t>
            </w:r>
          </w:p>
        </w:tc>
        <w:tc>
          <w:tcPr>
            <w:tcW w:type="dxa" w:w="2608"/>
            <w:tcMar>
              <w:top w:w="70" w:type="dxa"/>
              <w:start w:w="70" w:type="dxa"/>
              <w:bottom w:w="70" w:type="dxa"/>
              <w:end w:w="70" w:type="dxa"/>
            </w:tcMar>
            <w:vAlign w:val="center"/>
          </w:tcPr>
          <w:p>
            <w:pPr>
              <w:spacing w:after="0" w:line="240" w:lineRule="auto"/>
            </w:pPr>
            <w:r>
              <w:rPr>
                <w:sz w:val="13"/>
              </w:rPr>
              <w:t>uxdataset.dll → uxdataset_fill_missing_mean</w:t>
              <w:br/>
              <w:t>[PTR → VOID]</w:t>
            </w:r>
          </w:p>
        </w:tc>
        <w:tc>
          <w:tcPr>
            <w:tcW w:type="dxa" w:w="3402"/>
            <w:tcMar>
              <w:top w:w="70" w:type="dxa"/>
              <w:start w:w="70" w:type="dxa"/>
              <w:bottom w:w="70" w:type="dxa"/>
              <w:end w:w="70" w:type="dxa"/>
            </w:tcMar>
            <w:vAlign w:val="center"/>
          </w:tcPr>
          <w:p>
            <w:pPr>
              <w:spacing w:after="0" w:line="240" w:lineRule="auto"/>
            </w:pPr>
            <w:r>
              <w:rPr>
                <w:sz w:val="13"/>
              </w:rPr>
              <w:t>fill missing ortalama istatistiğini hesaplar.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BatchCreate(ds AS U64, batchSize AS I32, shuffle AS I32, seed AS U64) AS U64</w:t>
            </w:r>
          </w:p>
        </w:tc>
        <w:tc>
          <w:tcPr>
            <w:tcW w:type="dxa" w:w="2608"/>
            <w:tcMar>
              <w:top w:w="70" w:type="dxa"/>
              <w:start w:w="70" w:type="dxa"/>
              <w:bottom w:w="70" w:type="dxa"/>
              <w:end w:w="70" w:type="dxa"/>
            </w:tcMar>
            <w:vAlign w:val="center"/>
          </w:tcPr>
          <w:p>
            <w:pPr>
              <w:spacing w:after="0" w:line="240" w:lineRule="auto"/>
            </w:pPr>
            <w:r>
              <w:rPr>
                <w:sz w:val="13"/>
              </w:rPr>
              <w:t>uxdataset.dll → uxdataset_batch_create</w:t>
              <w:br/>
              <w:t>[PTR,I32,I32,U64 → PTR]</w:t>
            </w:r>
          </w:p>
        </w:tc>
        <w:tc>
          <w:tcPr>
            <w:tcW w:type="dxa" w:w="3402"/>
            <w:tcMar>
              <w:top w:w="70" w:type="dxa"/>
              <w:start w:w="70" w:type="dxa"/>
              <w:bottom w:w="70" w:type="dxa"/>
              <w:end w:w="70" w:type="dxa"/>
            </w:tcMar>
            <w:vAlign w:val="center"/>
          </w:tcPr>
          <w:p>
            <w:pPr>
              <w:spacing w:after="0" w:line="240" w:lineRule="auto"/>
            </w:pPr>
            <w:r>
              <w:rPr>
                <w:sz w:val="13"/>
              </w:rPr>
              <w:t>`uxdataset_batch_create` native sembolünü çağıran uxdataset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BatchFree(loader AS U64)</w:t>
            </w:r>
          </w:p>
        </w:tc>
        <w:tc>
          <w:tcPr>
            <w:tcW w:type="dxa" w:w="2608"/>
            <w:tcMar>
              <w:top w:w="70" w:type="dxa"/>
              <w:start w:w="70" w:type="dxa"/>
              <w:bottom w:w="70" w:type="dxa"/>
              <w:end w:w="70" w:type="dxa"/>
            </w:tcMar>
            <w:vAlign w:val="center"/>
          </w:tcPr>
          <w:p>
            <w:pPr>
              <w:spacing w:after="0" w:line="240" w:lineRule="auto"/>
            </w:pPr>
            <w:r>
              <w:rPr>
                <w:sz w:val="13"/>
              </w:rPr>
              <w:t>uxdataset.dll → uxdataset_batch_free</w:t>
              <w:br/>
              <w:t>[PTR → VOID]</w:t>
            </w:r>
          </w:p>
        </w:tc>
        <w:tc>
          <w:tcPr>
            <w:tcW w:type="dxa" w:w="3402"/>
            <w:tcMar>
              <w:top w:w="70" w:type="dxa"/>
              <w:start w:w="70" w:type="dxa"/>
              <w:bottom w:w="70" w:type="dxa"/>
              <w:end w:w="70" w:type="dxa"/>
            </w:tcMar>
            <w:vAlign w:val="center"/>
          </w:tcPr>
          <w:p>
            <w:pPr>
              <w:spacing w:after="0" w:line="240" w:lineRule="auto"/>
            </w:pPr>
            <w:r>
              <w:rPr>
                <w:sz w:val="13"/>
              </w:rPr>
              <w:t>`uxdataset_batch_free` native sembolünü çağıran uxdataset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BatchReset(loader AS U64)</w:t>
            </w:r>
          </w:p>
        </w:tc>
        <w:tc>
          <w:tcPr>
            <w:tcW w:type="dxa" w:w="2608"/>
            <w:tcMar>
              <w:top w:w="70" w:type="dxa"/>
              <w:start w:w="70" w:type="dxa"/>
              <w:bottom w:w="70" w:type="dxa"/>
              <w:end w:w="70" w:type="dxa"/>
            </w:tcMar>
            <w:vAlign w:val="center"/>
          </w:tcPr>
          <w:p>
            <w:pPr>
              <w:spacing w:after="0" w:line="240" w:lineRule="auto"/>
            </w:pPr>
            <w:r>
              <w:rPr>
                <w:sz w:val="13"/>
              </w:rPr>
              <w:t>uxdataset.dll → uxdataset_batch_reset</w:t>
              <w:br/>
              <w:t>[PTR → VOID]</w:t>
            </w:r>
          </w:p>
        </w:tc>
        <w:tc>
          <w:tcPr>
            <w:tcW w:type="dxa" w:w="3402"/>
            <w:tcMar>
              <w:top w:w="70" w:type="dxa"/>
              <w:start w:w="70" w:type="dxa"/>
              <w:bottom w:w="70" w:type="dxa"/>
              <w:end w:w="70" w:type="dxa"/>
            </w:tcMar>
            <w:vAlign w:val="center"/>
          </w:tcPr>
          <w:p>
            <w:pPr>
              <w:spacing w:after="0" w:line="240" w:lineRule="auto"/>
            </w:pPr>
            <w:r>
              <w:rPr>
                <w:sz w:val="13"/>
              </w:rPr>
              <w:t>`uxdataset_batch_reset` native sembolünü çağıran uxdataset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BatchNext(loader AS U64) AS I32</w:t>
            </w:r>
          </w:p>
        </w:tc>
        <w:tc>
          <w:tcPr>
            <w:tcW w:type="dxa" w:w="2608"/>
            <w:tcMar>
              <w:top w:w="70" w:type="dxa"/>
              <w:start w:w="70" w:type="dxa"/>
              <w:bottom w:w="70" w:type="dxa"/>
              <w:end w:w="70" w:type="dxa"/>
            </w:tcMar>
            <w:vAlign w:val="center"/>
          </w:tcPr>
          <w:p>
            <w:pPr>
              <w:spacing w:after="0" w:line="240" w:lineRule="auto"/>
            </w:pPr>
            <w:r>
              <w:rPr>
                <w:sz w:val="13"/>
              </w:rPr>
              <w:t>uxdataset.dll → uxdataset_batch_next</w:t>
              <w:br/>
              <w:t>[PTR → I32]</w:t>
            </w:r>
          </w:p>
        </w:tc>
        <w:tc>
          <w:tcPr>
            <w:tcW w:type="dxa" w:w="3402"/>
            <w:tcMar>
              <w:top w:w="70" w:type="dxa"/>
              <w:start w:w="70" w:type="dxa"/>
              <w:bottom w:w="70" w:type="dxa"/>
              <w:end w:w="70" w:type="dxa"/>
            </w:tcMar>
            <w:vAlign w:val="center"/>
          </w:tcPr>
          <w:p>
            <w:pPr>
              <w:spacing w:after="0" w:line="240" w:lineRule="auto"/>
            </w:pPr>
            <w:r>
              <w:rPr>
                <w:sz w:val="13"/>
              </w:rPr>
              <w:t>`uxdataset_batch_next` native sembolünü çağıran uxdataset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BatchRows(loader AS U64) AS I32</w:t>
            </w:r>
          </w:p>
        </w:tc>
        <w:tc>
          <w:tcPr>
            <w:tcW w:type="dxa" w:w="2608"/>
            <w:tcMar>
              <w:top w:w="70" w:type="dxa"/>
              <w:start w:w="70" w:type="dxa"/>
              <w:bottom w:w="70" w:type="dxa"/>
              <w:end w:w="70" w:type="dxa"/>
            </w:tcMar>
            <w:vAlign w:val="center"/>
          </w:tcPr>
          <w:p>
            <w:pPr>
              <w:spacing w:after="0" w:line="240" w:lineRule="auto"/>
            </w:pPr>
            <w:r>
              <w:rPr>
                <w:sz w:val="13"/>
              </w:rPr>
              <w:t>uxdataset.dll → uxdataset_batch_rows</w:t>
              <w:br/>
              <w:t>[PTR → I32]</w:t>
            </w:r>
          </w:p>
        </w:tc>
        <w:tc>
          <w:tcPr>
            <w:tcW w:type="dxa" w:w="3402"/>
            <w:tcMar>
              <w:top w:w="70" w:type="dxa"/>
              <w:start w:w="70" w:type="dxa"/>
              <w:bottom w:w="70" w:type="dxa"/>
              <w:end w:w="70" w:type="dxa"/>
            </w:tcMar>
            <w:vAlign w:val="center"/>
          </w:tcPr>
          <w:p>
            <w:pPr>
              <w:spacing w:after="0" w:line="240" w:lineRule="auto"/>
            </w:pPr>
            <w:r>
              <w:rPr>
                <w:sz w:val="13"/>
              </w:rPr>
              <w:t>`uxdataset_batch_rows` native sembolünü çağıran uxdataset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BatchXPtr(loader AS U64) AS U64</w:t>
            </w:r>
          </w:p>
        </w:tc>
        <w:tc>
          <w:tcPr>
            <w:tcW w:type="dxa" w:w="2608"/>
            <w:tcMar>
              <w:top w:w="70" w:type="dxa"/>
              <w:start w:w="70" w:type="dxa"/>
              <w:bottom w:w="70" w:type="dxa"/>
              <w:end w:w="70" w:type="dxa"/>
            </w:tcMar>
            <w:vAlign w:val="center"/>
          </w:tcPr>
          <w:p>
            <w:pPr>
              <w:spacing w:after="0" w:line="240" w:lineRule="auto"/>
            </w:pPr>
            <w:r>
              <w:rPr>
                <w:sz w:val="13"/>
              </w:rPr>
              <w:t>uxdataset.dll → uxdataset_batch_x_ptr</w:t>
              <w:br/>
              <w:t>[PTR → PTR]</w:t>
            </w:r>
          </w:p>
        </w:tc>
        <w:tc>
          <w:tcPr>
            <w:tcW w:type="dxa" w:w="3402"/>
            <w:tcMar>
              <w:top w:w="70" w:type="dxa"/>
              <w:start w:w="70" w:type="dxa"/>
              <w:bottom w:w="70" w:type="dxa"/>
              <w:end w:w="70" w:type="dxa"/>
            </w:tcMar>
            <w:vAlign w:val="center"/>
          </w:tcPr>
          <w:p>
            <w:pPr>
              <w:spacing w:after="0" w:line="240" w:lineRule="auto"/>
            </w:pPr>
            <w:r>
              <w:rPr>
                <w:sz w:val="13"/>
              </w:rPr>
              <w:t>`uxdataset_batch_x_ptr` native sembolünü çağıran uxdataset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BatchYPtr(loader AS U64) AS U64</w:t>
            </w:r>
          </w:p>
        </w:tc>
        <w:tc>
          <w:tcPr>
            <w:tcW w:type="dxa" w:w="2608"/>
            <w:tcMar>
              <w:top w:w="70" w:type="dxa"/>
              <w:start w:w="70" w:type="dxa"/>
              <w:bottom w:w="70" w:type="dxa"/>
              <w:end w:w="70" w:type="dxa"/>
            </w:tcMar>
            <w:vAlign w:val="center"/>
          </w:tcPr>
          <w:p>
            <w:pPr>
              <w:spacing w:after="0" w:line="240" w:lineRule="auto"/>
            </w:pPr>
            <w:r>
              <w:rPr>
                <w:sz w:val="13"/>
              </w:rPr>
              <w:t>uxdataset.dll → uxdataset_batch_y_ptr</w:t>
              <w:br/>
              <w:t>[PTR → PTR]</w:t>
            </w:r>
          </w:p>
        </w:tc>
        <w:tc>
          <w:tcPr>
            <w:tcW w:type="dxa" w:w="3402"/>
            <w:tcMar>
              <w:top w:w="70" w:type="dxa"/>
              <w:start w:w="70" w:type="dxa"/>
              <w:bottom w:w="70" w:type="dxa"/>
              <w:end w:w="70" w:type="dxa"/>
            </w:tcMar>
            <w:vAlign w:val="center"/>
          </w:tcPr>
          <w:p>
            <w:pPr>
              <w:spacing w:after="0" w:line="240" w:lineRule="auto"/>
            </w:pPr>
            <w:r>
              <w:rPr>
                <w:sz w:val="13"/>
              </w:rPr>
              <w:t>`uxdataset_batch_y_ptr` native sembolünü çağıran uxdataset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BatchGetX(loader AS U64, row AS I32, col AS I32) AS F64</w:t>
            </w:r>
          </w:p>
        </w:tc>
        <w:tc>
          <w:tcPr>
            <w:tcW w:type="dxa" w:w="2608"/>
            <w:tcMar>
              <w:top w:w="70" w:type="dxa"/>
              <w:start w:w="70" w:type="dxa"/>
              <w:bottom w:w="70" w:type="dxa"/>
              <w:end w:w="70" w:type="dxa"/>
            </w:tcMar>
            <w:vAlign w:val="center"/>
          </w:tcPr>
          <w:p>
            <w:pPr>
              <w:spacing w:after="0" w:line="240" w:lineRule="auto"/>
            </w:pPr>
            <w:r>
              <w:rPr>
                <w:sz w:val="13"/>
              </w:rPr>
              <w:t>uxdataset.dll → uxdataset_batch_get_x</w:t>
              <w:br/>
              <w:t>[PTR,I32,I32 → F64]</w:t>
            </w:r>
          </w:p>
        </w:tc>
        <w:tc>
          <w:tcPr>
            <w:tcW w:type="dxa" w:w="3402"/>
            <w:tcMar>
              <w:top w:w="70" w:type="dxa"/>
              <w:start w:w="70" w:type="dxa"/>
              <w:bottom w:w="70" w:type="dxa"/>
              <w:end w:w="70" w:type="dxa"/>
            </w:tcMar>
            <w:vAlign w:val="center"/>
          </w:tcPr>
          <w:p>
            <w:pPr>
              <w:spacing w:after="0" w:line="240" w:lineRule="auto"/>
            </w:pPr>
            <w:r>
              <w:rPr>
                <w:sz w:val="13"/>
              </w:rPr>
              <w:t>`uxdataset_batch_get_x` native sembolünü çağıran uxdataset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BatchGetY(loader AS U64, row AS I32, col AS I32) AS F64</w:t>
            </w:r>
          </w:p>
        </w:tc>
        <w:tc>
          <w:tcPr>
            <w:tcW w:type="dxa" w:w="2608"/>
            <w:tcMar>
              <w:top w:w="70" w:type="dxa"/>
              <w:start w:w="70" w:type="dxa"/>
              <w:bottom w:w="70" w:type="dxa"/>
              <w:end w:w="70" w:type="dxa"/>
            </w:tcMar>
            <w:vAlign w:val="center"/>
          </w:tcPr>
          <w:p>
            <w:pPr>
              <w:spacing w:after="0" w:line="240" w:lineRule="auto"/>
            </w:pPr>
            <w:r>
              <w:rPr>
                <w:sz w:val="13"/>
              </w:rPr>
              <w:t>uxdataset.dll → uxdataset_batch_get_y</w:t>
              <w:br/>
              <w:t>[PTR,I32,I32 → F64]</w:t>
            </w:r>
          </w:p>
        </w:tc>
        <w:tc>
          <w:tcPr>
            <w:tcW w:type="dxa" w:w="3402"/>
            <w:tcMar>
              <w:top w:w="70" w:type="dxa"/>
              <w:start w:w="70" w:type="dxa"/>
              <w:bottom w:w="70" w:type="dxa"/>
              <w:end w:w="70" w:type="dxa"/>
            </w:tcMar>
            <w:vAlign w:val="center"/>
          </w:tcPr>
          <w:p>
            <w:pPr>
              <w:spacing w:after="0" w:line="240" w:lineRule="auto"/>
            </w:pPr>
            <w:r>
              <w:rPr>
                <w:sz w:val="13"/>
              </w:rPr>
              <w:t>`uxdataset_batch_get_y` native sembolünü çağıran uxdataset bağlayıcısıdır; parametre ve dönüş tipleri imzada sabittir.</w:t>
            </w:r>
          </w:p>
        </w:tc>
      </w:tr>
    </w:tbl>
    <w:p>
      <w:r>
        <w:br w:type="page"/>
      </w:r>
    </w:p>
    <w:p>
      <w:pPr>
        <w:pStyle w:val="Heading2"/>
      </w:pPr>
      <w:r>
        <w:t>50.10 uxdatetime</w:t>
      </w:r>
    </w:p>
    <w:p>
      <w:r>
        <w:t>Tarih, saat, parse, format ve zaman hesabı.</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uxdatetime.dll → uxdatetime_version</w:t>
            </w:r>
          </w:p>
        </w:tc>
        <w:tc>
          <w:tcPr>
            <w:tcW w:type="dxa" w:w="3402"/>
            <w:tcMar>
              <w:top w:w="70" w:type="dxa"/>
              <w:start w:w="70" w:type="dxa"/>
              <w:bottom w:w="70" w:type="dxa"/>
              <w:end w:w="70" w:type="dxa"/>
            </w:tcMar>
            <w:vAlign w:val="center"/>
          </w:tcPr>
          <w:p>
            <w:pPr>
              <w:spacing w:after="0" w:line="240" w:lineRule="auto"/>
            </w:pPr>
            <w:r>
              <w:rPr>
                <w:sz w:val="13"/>
              </w:rPr>
              <w:t>uxdatetime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UnixMillisecondsUtc() AS I64</w:t>
            </w:r>
          </w:p>
        </w:tc>
        <w:tc>
          <w:tcPr>
            <w:tcW w:type="dxa" w:w="2608"/>
            <w:tcMar>
              <w:top w:w="70" w:type="dxa"/>
              <w:start w:w="70" w:type="dxa"/>
              <w:bottom w:w="70" w:type="dxa"/>
              <w:end w:w="70" w:type="dxa"/>
            </w:tcMar>
            <w:vAlign w:val="center"/>
          </w:tcPr>
          <w:p>
            <w:pPr>
              <w:spacing w:after="0" w:line="240" w:lineRule="auto"/>
            </w:pPr>
            <w:r>
              <w:rPr>
                <w:sz w:val="13"/>
              </w:rPr>
              <w:t>uxdatetime.dll → uxdatetime_unix_ms_utc</w:t>
            </w:r>
          </w:p>
        </w:tc>
        <w:tc>
          <w:tcPr>
            <w:tcW w:type="dxa" w:w="3402"/>
            <w:tcMar>
              <w:top w:w="70" w:type="dxa"/>
              <w:start w:w="70" w:type="dxa"/>
              <w:bottom w:w="70" w:type="dxa"/>
              <w:end w:w="70" w:type="dxa"/>
            </w:tcMar>
            <w:vAlign w:val="center"/>
          </w:tcPr>
          <w:p>
            <w:pPr>
              <w:spacing w:after="0" w:line="240" w:lineRule="auto"/>
            </w:pPr>
            <w:r>
              <w:rPr>
                <w:sz w:val="13"/>
              </w:rPr>
              <w:t>`uxdatetime_unix_ms_utc` native sembolünü çağıran uxdatetime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FileTimeUtc() AS U64</w:t>
            </w:r>
          </w:p>
        </w:tc>
        <w:tc>
          <w:tcPr>
            <w:tcW w:type="dxa" w:w="2608"/>
            <w:tcMar>
              <w:top w:w="70" w:type="dxa"/>
              <w:start w:w="70" w:type="dxa"/>
              <w:bottom w:w="70" w:type="dxa"/>
              <w:end w:w="70" w:type="dxa"/>
            </w:tcMar>
            <w:vAlign w:val="center"/>
          </w:tcPr>
          <w:p>
            <w:pPr>
              <w:spacing w:after="0" w:line="240" w:lineRule="auto"/>
            </w:pPr>
            <w:r>
              <w:rPr>
                <w:sz w:val="13"/>
              </w:rPr>
              <w:t>uxdatetime.dll → uxdatetime_filetime_utc</w:t>
            </w:r>
          </w:p>
        </w:tc>
        <w:tc>
          <w:tcPr>
            <w:tcW w:type="dxa" w:w="3402"/>
            <w:tcMar>
              <w:top w:w="70" w:type="dxa"/>
              <w:start w:w="70" w:type="dxa"/>
              <w:bottom w:w="70" w:type="dxa"/>
              <w:end w:w="70" w:type="dxa"/>
            </w:tcMar>
            <w:vAlign w:val="center"/>
          </w:tcPr>
          <w:p>
            <w:pPr>
              <w:spacing w:after="0" w:line="240" w:lineRule="auto"/>
            </w:pPr>
            <w:r>
              <w:rPr>
                <w:sz w:val="13"/>
              </w:rPr>
              <w:t>`uxdatetime_filetime_utc` native sembolünü çağıran uxdatetime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MonotonicTicks() AS I64</w:t>
            </w:r>
          </w:p>
        </w:tc>
        <w:tc>
          <w:tcPr>
            <w:tcW w:type="dxa" w:w="2608"/>
            <w:tcMar>
              <w:top w:w="70" w:type="dxa"/>
              <w:start w:w="70" w:type="dxa"/>
              <w:bottom w:w="70" w:type="dxa"/>
              <w:end w:w="70" w:type="dxa"/>
            </w:tcMar>
            <w:vAlign w:val="center"/>
          </w:tcPr>
          <w:p>
            <w:pPr>
              <w:spacing w:after="0" w:line="240" w:lineRule="auto"/>
            </w:pPr>
            <w:r>
              <w:rPr>
                <w:sz w:val="13"/>
              </w:rPr>
              <w:t>uxdatetime.dll → uxdatetime_monotonic_ticks</w:t>
            </w:r>
          </w:p>
        </w:tc>
        <w:tc>
          <w:tcPr>
            <w:tcW w:type="dxa" w:w="3402"/>
            <w:tcMar>
              <w:top w:w="70" w:type="dxa"/>
              <w:start w:w="70" w:type="dxa"/>
              <w:bottom w:w="70" w:type="dxa"/>
              <w:end w:w="70" w:type="dxa"/>
            </w:tcMar>
            <w:vAlign w:val="center"/>
          </w:tcPr>
          <w:p>
            <w:pPr>
              <w:spacing w:after="0" w:line="240" w:lineRule="auto"/>
            </w:pPr>
            <w:r>
              <w:rPr>
                <w:sz w:val="13"/>
              </w:rPr>
              <w:t>`uxdatetime_monotonic_ticks` native sembolünü çağıran uxdatetime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MonotonicFrequency() AS I64</w:t>
            </w:r>
          </w:p>
        </w:tc>
        <w:tc>
          <w:tcPr>
            <w:tcW w:type="dxa" w:w="2608"/>
            <w:tcMar>
              <w:top w:w="70" w:type="dxa"/>
              <w:start w:w="70" w:type="dxa"/>
              <w:bottom w:w="70" w:type="dxa"/>
              <w:end w:w="70" w:type="dxa"/>
            </w:tcMar>
            <w:vAlign w:val="center"/>
          </w:tcPr>
          <w:p>
            <w:pPr>
              <w:spacing w:after="0" w:line="240" w:lineRule="auto"/>
            </w:pPr>
            <w:r>
              <w:rPr>
                <w:sz w:val="13"/>
              </w:rPr>
              <w:t>uxdatetime.dll → uxdatetime_monotonic_frequency</w:t>
            </w:r>
          </w:p>
        </w:tc>
        <w:tc>
          <w:tcPr>
            <w:tcW w:type="dxa" w:w="3402"/>
            <w:tcMar>
              <w:top w:w="70" w:type="dxa"/>
              <w:start w:w="70" w:type="dxa"/>
              <w:bottom w:w="70" w:type="dxa"/>
              <w:end w:w="70" w:type="dxa"/>
            </w:tcMar>
            <w:vAlign w:val="center"/>
          </w:tcPr>
          <w:p>
            <w:pPr>
              <w:spacing w:after="0" w:line="240" w:lineRule="auto"/>
            </w:pPr>
            <w:r>
              <w:rPr>
                <w:sz w:val="13"/>
              </w:rPr>
              <w:t>`uxdatetime_monotonic_frequency` native sembolünü çağıran uxdatetime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FormatUtc(unixMilliseconds AS I64) AS STRING</w:t>
            </w:r>
          </w:p>
        </w:tc>
        <w:tc>
          <w:tcPr>
            <w:tcW w:type="dxa" w:w="2608"/>
            <w:tcMar>
              <w:top w:w="70" w:type="dxa"/>
              <w:start w:w="70" w:type="dxa"/>
              <w:bottom w:w="70" w:type="dxa"/>
              <w:end w:w="70" w:type="dxa"/>
            </w:tcMar>
            <w:vAlign w:val="center"/>
          </w:tcPr>
          <w:p>
            <w:pPr>
              <w:spacing w:after="0" w:line="240" w:lineRule="auto"/>
            </w:pPr>
            <w:r>
              <w:rPr>
                <w:sz w:val="13"/>
              </w:rPr>
              <w:t>uxdatetime.dll → uxdatetime_format_utc</w:t>
              <w:br/>
              <w:t>[I64 → STRPTR]</w:t>
            </w:r>
          </w:p>
        </w:tc>
        <w:tc>
          <w:tcPr>
            <w:tcW w:type="dxa" w:w="3402"/>
            <w:tcMar>
              <w:top w:w="70" w:type="dxa"/>
              <w:start w:w="70" w:type="dxa"/>
              <w:bottom w:w="70" w:type="dxa"/>
              <w:end w:w="70" w:type="dxa"/>
            </w:tcMar>
            <w:vAlign w:val="center"/>
          </w:tcPr>
          <w:p>
            <w:pPr>
              <w:spacing w:after="0" w:line="240" w:lineRule="auto"/>
            </w:pPr>
            <w:r>
              <w:rPr>
                <w:sz w:val="13"/>
              </w:rPr>
              <w:t>utc verisini taşınabilir metin veya ikili biçime dönüştürür.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FormatLocal(unixMilliseconds AS I64) AS STRING</w:t>
            </w:r>
          </w:p>
        </w:tc>
        <w:tc>
          <w:tcPr>
            <w:tcW w:type="dxa" w:w="2608"/>
            <w:tcMar>
              <w:top w:w="70" w:type="dxa"/>
              <w:start w:w="70" w:type="dxa"/>
              <w:bottom w:w="70" w:type="dxa"/>
              <w:end w:w="70" w:type="dxa"/>
            </w:tcMar>
            <w:vAlign w:val="center"/>
          </w:tcPr>
          <w:p>
            <w:pPr>
              <w:spacing w:after="0" w:line="240" w:lineRule="auto"/>
            </w:pPr>
            <w:r>
              <w:rPr>
                <w:sz w:val="13"/>
              </w:rPr>
              <w:t>uxdatetime.dll → uxdatetime_format_local</w:t>
              <w:br/>
              <w:t>[I64 → STRPTR]</w:t>
            </w:r>
          </w:p>
        </w:tc>
        <w:tc>
          <w:tcPr>
            <w:tcW w:type="dxa" w:w="3402"/>
            <w:tcMar>
              <w:top w:w="70" w:type="dxa"/>
              <w:start w:w="70" w:type="dxa"/>
              <w:bottom w:w="70" w:type="dxa"/>
              <w:end w:w="70" w:type="dxa"/>
            </w:tcMar>
            <w:vAlign w:val="center"/>
          </w:tcPr>
          <w:p>
            <w:pPr>
              <w:spacing w:after="0" w:line="240" w:lineRule="auto"/>
            </w:pPr>
            <w:r>
              <w:rPr>
                <w:sz w:val="13"/>
              </w:rPr>
              <w:t>local verisini taşınabilir metin veya ikili biçime dönüştürür.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ParseUtc(iso8601 AS STRING) AS I64</w:t>
            </w:r>
          </w:p>
        </w:tc>
        <w:tc>
          <w:tcPr>
            <w:tcW w:type="dxa" w:w="2608"/>
            <w:tcMar>
              <w:top w:w="70" w:type="dxa"/>
              <w:start w:w="70" w:type="dxa"/>
              <w:bottom w:w="70" w:type="dxa"/>
              <w:end w:w="70" w:type="dxa"/>
            </w:tcMar>
            <w:vAlign w:val="center"/>
          </w:tcPr>
          <w:p>
            <w:pPr>
              <w:spacing w:after="0" w:line="240" w:lineRule="auto"/>
            </w:pPr>
            <w:r>
              <w:rPr>
                <w:sz w:val="13"/>
              </w:rPr>
              <w:t>uxdatetime.dll → uxdatetime_parse_utc</w:t>
              <w:br/>
              <w:t>[STRPTR → I64]</w:t>
            </w:r>
          </w:p>
        </w:tc>
        <w:tc>
          <w:tcPr>
            <w:tcW w:type="dxa" w:w="3402"/>
            <w:tcMar>
              <w:top w:w="70" w:type="dxa"/>
              <w:start w:w="70" w:type="dxa"/>
              <w:bottom w:w="70" w:type="dxa"/>
              <w:end w:w="70" w:type="dxa"/>
            </w:tcMar>
            <w:vAlign w:val="center"/>
          </w:tcPr>
          <w:p>
            <w:pPr>
              <w:spacing w:after="0" w:line="240" w:lineRule="auto"/>
            </w:pPr>
            <w:r>
              <w:rPr>
                <w:sz w:val="13"/>
              </w:rPr>
              <w:t>utc girdisini ayrıştırır/derler ve native temsil üretir.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AddMilliseconds(unixMilliseconds AS I64,delta AS I64) AS I64</w:t>
            </w:r>
          </w:p>
        </w:tc>
        <w:tc>
          <w:tcPr>
            <w:tcW w:type="dxa" w:w="2608"/>
            <w:tcMar>
              <w:top w:w="70" w:type="dxa"/>
              <w:start w:w="70" w:type="dxa"/>
              <w:bottom w:w="70" w:type="dxa"/>
              <w:end w:w="70" w:type="dxa"/>
            </w:tcMar>
            <w:vAlign w:val="center"/>
          </w:tcPr>
          <w:p>
            <w:pPr>
              <w:spacing w:after="0" w:line="240" w:lineRule="auto"/>
            </w:pPr>
            <w:r>
              <w:rPr>
                <w:sz w:val="13"/>
              </w:rPr>
              <w:t>uxdatetime.dll → uxdatetime_add_milliseconds</w:t>
              <w:br/>
              <w:t>[I64,I64 → I64]</w:t>
            </w:r>
          </w:p>
        </w:tc>
        <w:tc>
          <w:tcPr>
            <w:tcW w:type="dxa" w:w="3402"/>
            <w:tcMar>
              <w:top w:w="70" w:type="dxa"/>
              <w:start w:w="70" w:type="dxa"/>
              <w:bottom w:w="70" w:type="dxa"/>
              <w:end w:w="70" w:type="dxa"/>
            </w:tcMar>
            <w:vAlign w:val="center"/>
          </w:tcPr>
          <w:p>
            <w:pPr>
              <w:spacing w:after="0" w:line="240" w:lineRule="auto"/>
            </w:pPr>
            <w:r>
              <w:rPr>
                <w:sz w:val="13"/>
              </w:rPr>
              <w:t>milliseconds öğesini ilgili native yapıya ekler veya bağlar.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DifferenceMilliseconds(laterMilliseconds AS I64,earlierMilliseconds AS I64) AS I64</w:t>
            </w:r>
          </w:p>
        </w:tc>
        <w:tc>
          <w:tcPr>
            <w:tcW w:type="dxa" w:w="2608"/>
            <w:tcMar>
              <w:top w:w="70" w:type="dxa"/>
              <w:start w:w="70" w:type="dxa"/>
              <w:bottom w:w="70" w:type="dxa"/>
              <w:end w:w="70" w:type="dxa"/>
            </w:tcMar>
            <w:vAlign w:val="center"/>
          </w:tcPr>
          <w:p>
            <w:pPr>
              <w:spacing w:after="0" w:line="240" w:lineRule="auto"/>
            </w:pPr>
            <w:r>
              <w:rPr>
                <w:sz w:val="13"/>
              </w:rPr>
              <w:t>uxdatetime.dll → uxdatetime_difference_ms</w:t>
              <w:br/>
              <w:t>[I64,I64 → I64]</w:t>
            </w:r>
          </w:p>
        </w:tc>
        <w:tc>
          <w:tcPr>
            <w:tcW w:type="dxa" w:w="3402"/>
            <w:tcMar>
              <w:top w:w="70" w:type="dxa"/>
              <w:start w:w="70" w:type="dxa"/>
              <w:bottom w:w="70" w:type="dxa"/>
              <w:end w:w="70" w:type="dxa"/>
            </w:tcMar>
            <w:vAlign w:val="center"/>
          </w:tcPr>
          <w:p>
            <w:pPr>
              <w:spacing w:after="0" w:line="240" w:lineRule="auto"/>
            </w:pPr>
            <w:r>
              <w:rPr>
                <w:sz w:val="13"/>
              </w:rPr>
              <w:t>`uxdatetime_difference_ms` native sembolünü çağıran uxdatetime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SleepMilliseconds(milliseconds AS U32)</w:t>
            </w:r>
          </w:p>
        </w:tc>
        <w:tc>
          <w:tcPr>
            <w:tcW w:type="dxa" w:w="2608"/>
            <w:tcMar>
              <w:top w:w="70" w:type="dxa"/>
              <w:start w:w="70" w:type="dxa"/>
              <w:bottom w:w="70" w:type="dxa"/>
              <w:end w:w="70" w:type="dxa"/>
            </w:tcMar>
            <w:vAlign w:val="center"/>
          </w:tcPr>
          <w:p>
            <w:pPr>
              <w:spacing w:after="0" w:line="240" w:lineRule="auto"/>
            </w:pPr>
            <w:r>
              <w:rPr>
                <w:sz w:val="13"/>
              </w:rPr>
              <w:t>uxdatetime.dll → uxdatetime_sleep</w:t>
              <w:br/>
              <w:t>[U32 → VOID]</w:t>
            </w:r>
          </w:p>
        </w:tc>
        <w:tc>
          <w:tcPr>
            <w:tcW w:type="dxa" w:w="3402"/>
            <w:tcMar>
              <w:top w:w="70" w:type="dxa"/>
              <w:start w:w="70" w:type="dxa"/>
              <w:bottom w:w="70" w:type="dxa"/>
              <w:end w:w="70" w:type="dxa"/>
            </w:tcMar>
            <w:vAlign w:val="center"/>
          </w:tcPr>
          <w:p>
            <w:pPr>
              <w:spacing w:after="0" w:line="240" w:lineRule="auto"/>
            </w:pPr>
            <w:r>
              <w:rPr>
                <w:sz w:val="13"/>
              </w:rPr>
              <w:t>`uxdatetime_sleep` native sembolünü çağıran uxdatetime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 AS STRING</w:t>
            </w:r>
          </w:p>
        </w:tc>
        <w:tc>
          <w:tcPr>
            <w:tcW w:type="dxa" w:w="2608"/>
            <w:tcMar>
              <w:top w:w="70" w:type="dxa"/>
              <w:start w:w="70" w:type="dxa"/>
              <w:bottom w:w="70" w:type="dxa"/>
              <w:end w:w="70" w:type="dxa"/>
            </w:tcMar>
            <w:vAlign w:val="center"/>
          </w:tcPr>
          <w:p>
            <w:pPr>
              <w:spacing w:after="0" w:line="240" w:lineRule="auto"/>
            </w:pPr>
            <w:r>
              <w:rPr>
                <w:sz w:val="13"/>
              </w:rPr>
              <w:t>uxdatetime.dll → uxdatetime_error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uxdatetime.dll → uxdatetime_version</w:t>
            </w:r>
          </w:p>
        </w:tc>
        <w:tc>
          <w:tcPr>
            <w:tcW w:type="dxa" w:w="3402"/>
            <w:tcMar>
              <w:top w:w="70" w:type="dxa"/>
              <w:start w:w="70" w:type="dxa"/>
              <w:bottom w:w="70" w:type="dxa"/>
              <w:end w:w="70" w:type="dxa"/>
            </w:tcMar>
            <w:vAlign w:val="center"/>
          </w:tcPr>
          <w:p>
            <w:pPr>
              <w:spacing w:after="0" w:line="240" w:lineRule="auto"/>
            </w:pPr>
            <w:r>
              <w:rPr>
                <w:sz w:val="13"/>
              </w:rPr>
              <w:t>uxdatetime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UnixMillisecondsUtc() AS I64</w:t>
            </w:r>
          </w:p>
        </w:tc>
        <w:tc>
          <w:tcPr>
            <w:tcW w:type="dxa" w:w="2608"/>
            <w:tcMar>
              <w:top w:w="70" w:type="dxa"/>
              <w:start w:w="70" w:type="dxa"/>
              <w:bottom w:w="70" w:type="dxa"/>
              <w:end w:w="70" w:type="dxa"/>
            </w:tcMar>
            <w:vAlign w:val="center"/>
          </w:tcPr>
          <w:p>
            <w:pPr>
              <w:spacing w:after="0" w:line="240" w:lineRule="auto"/>
            </w:pPr>
            <w:r>
              <w:rPr>
                <w:sz w:val="13"/>
              </w:rPr>
              <w:t>uxdatetime.dll → uxdatetime_unix_ms_utc</w:t>
            </w:r>
          </w:p>
        </w:tc>
        <w:tc>
          <w:tcPr>
            <w:tcW w:type="dxa" w:w="3402"/>
            <w:tcMar>
              <w:top w:w="70" w:type="dxa"/>
              <w:start w:w="70" w:type="dxa"/>
              <w:bottom w:w="70" w:type="dxa"/>
              <w:end w:w="70" w:type="dxa"/>
            </w:tcMar>
            <w:vAlign w:val="center"/>
          </w:tcPr>
          <w:p>
            <w:pPr>
              <w:spacing w:after="0" w:line="240" w:lineRule="auto"/>
            </w:pPr>
            <w:r>
              <w:rPr>
                <w:sz w:val="13"/>
              </w:rPr>
              <w:t>`uxdatetime_unix_ms_utc` native sembolünü çağıran uxdatetime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FileTimeUtc() AS U64</w:t>
            </w:r>
          </w:p>
        </w:tc>
        <w:tc>
          <w:tcPr>
            <w:tcW w:type="dxa" w:w="2608"/>
            <w:tcMar>
              <w:top w:w="70" w:type="dxa"/>
              <w:start w:w="70" w:type="dxa"/>
              <w:bottom w:w="70" w:type="dxa"/>
              <w:end w:w="70" w:type="dxa"/>
            </w:tcMar>
            <w:vAlign w:val="center"/>
          </w:tcPr>
          <w:p>
            <w:pPr>
              <w:spacing w:after="0" w:line="240" w:lineRule="auto"/>
            </w:pPr>
            <w:r>
              <w:rPr>
                <w:sz w:val="13"/>
              </w:rPr>
              <w:t>uxdatetime.dll → uxdatetime_filetime_utc</w:t>
            </w:r>
          </w:p>
        </w:tc>
        <w:tc>
          <w:tcPr>
            <w:tcW w:type="dxa" w:w="3402"/>
            <w:tcMar>
              <w:top w:w="70" w:type="dxa"/>
              <w:start w:w="70" w:type="dxa"/>
              <w:bottom w:w="70" w:type="dxa"/>
              <w:end w:w="70" w:type="dxa"/>
            </w:tcMar>
            <w:vAlign w:val="center"/>
          </w:tcPr>
          <w:p>
            <w:pPr>
              <w:spacing w:after="0" w:line="240" w:lineRule="auto"/>
            </w:pPr>
            <w:r>
              <w:rPr>
                <w:sz w:val="13"/>
              </w:rPr>
              <w:t>`uxdatetime_filetime_utc` native sembolünü çağıran uxdatetime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MonotonicTicks() AS I64</w:t>
            </w:r>
          </w:p>
        </w:tc>
        <w:tc>
          <w:tcPr>
            <w:tcW w:type="dxa" w:w="2608"/>
            <w:tcMar>
              <w:top w:w="70" w:type="dxa"/>
              <w:start w:w="70" w:type="dxa"/>
              <w:bottom w:w="70" w:type="dxa"/>
              <w:end w:w="70" w:type="dxa"/>
            </w:tcMar>
            <w:vAlign w:val="center"/>
          </w:tcPr>
          <w:p>
            <w:pPr>
              <w:spacing w:after="0" w:line="240" w:lineRule="auto"/>
            </w:pPr>
            <w:r>
              <w:rPr>
                <w:sz w:val="13"/>
              </w:rPr>
              <w:t>uxdatetime.dll → uxdatetime_monotonic_ticks</w:t>
            </w:r>
          </w:p>
        </w:tc>
        <w:tc>
          <w:tcPr>
            <w:tcW w:type="dxa" w:w="3402"/>
            <w:tcMar>
              <w:top w:w="70" w:type="dxa"/>
              <w:start w:w="70" w:type="dxa"/>
              <w:bottom w:w="70" w:type="dxa"/>
              <w:end w:w="70" w:type="dxa"/>
            </w:tcMar>
            <w:vAlign w:val="center"/>
          </w:tcPr>
          <w:p>
            <w:pPr>
              <w:spacing w:after="0" w:line="240" w:lineRule="auto"/>
            </w:pPr>
            <w:r>
              <w:rPr>
                <w:sz w:val="13"/>
              </w:rPr>
              <w:t>`uxdatetime_monotonic_ticks` native sembolünü çağıran uxdatetime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MonotonicFrequency() AS I64</w:t>
            </w:r>
          </w:p>
        </w:tc>
        <w:tc>
          <w:tcPr>
            <w:tcW w:type="dxa" w:w="2608"/>
            <w:tcMar>
              <w:top w:w="70" w:type="dxa"/>
              <w:start w:w="70" w:type="dxa"/>
              <w:bottom w:w="70" w:type="dxa"/>
              <w:end w:w="70" w:type="dxa"/>
            </w:tcMar>
            <w:vAlign w:val="center"/>
          </w:tcPr>
          <w:p>
            <w:pPr>
              <w:spacing w:after="0" w:line="240" w:lineRule="auto"/>
            </w:pPr>
            <w:r>
              <w:rPr>
                <w:sz w:val="13"/>
              </w:rPr>
              <w:t>uxdatetime.dll → uxdatetime_monotonic_frequency</w:t>
            </w:r>
          </w:p>
        </w:tc>
        <w:tc>
          <w:tcPr>
            <w:tcW w:type="dxa" w:w="3402"/>
            <w:tcMar>
              <w:top w:w="70" w:type="dxa"/>
              <w:start w:w="70" w:type="dxa"/>
              <w:bottom w:w="70" w:type="dxa"/>
              <w:end w:w="70" w:type="dxa"/>
            </w:tcMar>
            <w:vAlign w:val="center"/>
          </w:tcPr>
          <w:p>
            <w:pPr>
              <w:spacing w:after="0" w:line="240" w:lineRule="auto"/>
            </w:pPr>
            <w:r>
              <w:rPr>
                <w:sz w:val="13"/>
              </w:rPr>
              <w:t>`uxdatetime_monotonic_frequency` native sembolünü çağıran uxdatetime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FormatUtc(unixMilliseconds AS I64) AS STRING</w:t>
            </w:r>
          </w:p>
        </w:tc>
        <w:tc>
          <w:tcPr>
            <w:tcW w:type="dxa" w:w="2608"/>
            <w:tcMar>
              <w:top w:w="70" w:type="dxa"/>
              <w:start w:w="70" w:type="dxa"/>
              <w:bottom w:w="70" w:type="dxa"/>
              <w:end w:w="70" w:type="dxa"/>
            </w:tcMar>
            <w:vAlign w:val="center"/>
          </w:tcPr>
          <w:p>
            <w:pPr>
              <w:spacing w:after="0" w:line="240" w:lineRule="auto"/>
            </w:pPr>
            <w:r>
              <w:rPr>
                <w:sz w:val="13"/>
              </w:rPr>
              <w:t>uxdatetime.dll → uxdatetime_format_utc</w:t>
              <w:br/>
              <w:t>[I64 → STRPTR]</w:t>
            </w:r>
          </w:p>
        </w:tc>
        <w:tc>
          <w:tcPr>
            <w:tcW w:type="dxa" w:w="3402"/>
            <w:tcMar>
              <w:top w:w="70" w:type="dxa"/>
              <w:start w:w="70" w:type="dxa"/>
              <w:bottom w:w="70" w:type="dxa"/>
              <w:end w:w="70" w:type="dxa"/>
            </w:tcMar>
            <w:vAlign w:val="center"/>
          </w:tcPr>
          <w:p>
            <w:pPr>
              <w:spacing w:after="0" w:line="240" w:lineRule="auto"/>
            </w:pPr>
            <w:r>
              <w:rPr>
                <w:sz w:val="13"/>
              </w:rPr>
              <w:t>utc verisini taşınabilir metin veya ikili biçime dönüştürür.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FormatLocal(unixMilliseconds AS I64) AS STRING</w:t>
            </w:r>
          </w:p>
        </w:tc>
        <w:tc>
          <w:tcPr>
            <w:tcW w:type="dxa" w:w="2608"/>
            <w:tcMar>
              <w:top w:w="70" w:type="dxa"/>
              <w:start w:w="70" w:type="dxa"/>
              <w:bottom w:w="70" w:type="dxa"/>
              <w:end w:w="70" w:type="dxa"/>
            </w:tcMar>
            <w:vAlign w:val="center"/>
          </w:tcPr>
          <w:p>
            <w:pPr>
              <w:spacing w:after="0" w:line="240" w:lineRule="auto"/>
            </w:pPr>
            <w:r>
              <w:rPr>
                <w:sz w:val="13"/>
              </w:rPr>
              <w:t>uxdatetime.dll → uxdatetime_format_local</w:t>
              <w:br/>
              <w:t>[I64 → STRPTR]</w:t>
            </w:r>
          </w:p>
        </w:tc>
        <w:tc>
          <w:tcPr>
            <w:tcW w:type="dxa" w:w="3402"/>
            <w:tcMar>
              <w:top w:w="70" w:type="dxa"/>
              <w:start w:w="70" w:type="dxa"/>
              <w:bottom w:w="70" w:type="dxa"/>
              <w:end w:w="70" w:type="dxa"/>
            </w:tcMar>
            <w:vAlign w:val="center"/>
          </w:tcPr>
          <w:p>
            <w:pPr>
              <w:spacing w:after="0" w:line="240" w:lineRule="auto"/>
            </w:pPr>
            <w:r>
              <w:rPr>
                <w:sz w:val="13"/>
              </w:rPr>
              <w:t>local verisini taşınabilir metin veya ikili biçime dönüştürür.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ParseUtc(iso8601 AS STRING) AS I64</w:t>
            </w:r>
          </w:p>
        </w:tc>
        <w:tc>
          <w:tcPr>
            <w:tcW w:type="dxa" w:w="2608"/>
            <w:tcMar>
              <w:top w:w="70" w:type="dxa"/>
              <w:start w:w="70" w:type="dxa"/>
              <w:bottom w:w="70" w:type="dxa"/>
              <w:end w:w="70" w:type="dxa"/>
            </w:tcMar>
            <w:vAlign w:val="center"/>
          </w:tcPr>
          <w:p>
            <w:pPr>
              <w:spacing w:after="0" w:line="240" w:lineRule="auto"/>
            </w:pPr>
            <w:r>
              <w:rPr>
                <w:sz w:val="13"/>
              </w:rPr>
              <w:t>uxdatetime.dll → uxdatetime_parse_utc</w:t>
              <w:br/>
              <w:t>[STRPTR → I64]</w:t>
            </w:r>
          </w:p>
        </w:tc>
        <w:tc>
          <w:tcPr>
            <w:tcW w:type="dxa" w:w="3402"/>
            <w:tcMar>
              <w:top w:w="70" w:type="dxa"/>
              <w:start w:w="70" w:type="dxa"/>
              <w:bottom w:w="70" w:type="dxa"/>
              <w:end w:w="70" w:type="dxa"/>
            </w:tcMar>
            <w:vAlign w:val="center"/>
          </w:tcPr>
          <w:p>
            <w:pPr>
              <w:spacing w:after="0" w:line="240" w:lineRule="auto"/>
            </w:pPr>
            <w:r>
              <w:rPr>
                <w:sz w:val="13"/>
              </w:rPr>
              <w:t>utc girdisini ayrıştırır/derler ve native temsil üretir.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AddMilliseconds(unixMilliseconds AS I64,delta AS I64) AS I64</w:t>
            </w:r>
          </w:p>
        </w:tc>
        <w:tc>
          <w:tcPr>
            <w:tcW w:type="dxa" w:w="2608"/>
            <w:tcMar>
              <w:top w:w="70" w:type="dxa"/>
              <w:start w:w="70" w:type="dxa"/>
              <w:bottom w:w="70" w:type="dxa"/>
              <w:end w:w="70" w:type="dxa"/>
            </w:tcMar>
            <w:vAlign w:val="center"/>
          </w:tcPr>
          <w:p>
            <w:pPr>
              <w:spacing w:after="0" w:line="240" w:lineRule="auto"/>
            </w:pPr>
            <w:r>
              <w:rPr>
                <w:sz w:val="13"/>
              </w:rPr>
              <w:t>uxdatetime.dll → uxdatetime_add_milliseconds</w:t>
              <w:br/>
              <w:t>[I64,I64 → I64]</w:t>
            </w:r>
          </w:p>
        </w:tc>
        <w:tc>
          <w:tcPr>
            <w:tcW w:type="dxa" w:w="3402"/>
            <w:tcMar>
              <w:top w:w="70" w:type="dxa"/>
              <w:start w:w="70" w:type="dxa"/>
              <w:bottom w:w="70" w:type="dxa"/>
              <w:end w:w="70" w:type="dxa"/>
            </w:tcMar>
            <w:vAlign w:val="center"/>
          </w:tcPr>
          <w:p>
            <w:pPr>
              <w:spacing w:after="0" w:line="240" w:lineRule="auto"/>
            </w:pPr>
            <w:r>
              <w:rPr>
                <w:sz w:val="13"/>
              </w:rPr>
              <w:t>milliseconds öğesini ilgili native yapıya ekler veya bağlar.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DifferenceMilliseconds(laterMilliseconds AS I64,earlierMilliseconds AS I64) AS I64</w:t>
            </w:r>
          </w:p>
        </w:tc>
        <w:tc>
          <w:tcPr>
            <w:tcW w:type="dxa" w:w="2608"/>
            <w:tcMar>
              <w:top w:w="70" w:type="dxa"/>
              <w:start w:w="70" w:type="dxa"/>
              <w:bottom w:w="70" w:type="dxa"/>
              <w:end w:w="70" w:type="dxa"/>
            </w:tcMar>
            <w:vAlign w:val="center"/>
          </w:tcPr>
          <w:p>
            <w:pPr>
              <w:spacing w:after="0" w:line="240" w:lineRule="auto"/>
            </w:pPr>
            <w:r>
              <w:rPr>
                <w:sz w:val="13"/>
              </w:rPr>
              <w:t>uxdatetime.dll → uxdatetime_difference_ms</w:t>
              <w:br/>
              <w:t>[I64,I64 → I64]</w:t>
            </w:r>
          </w:p>
        </w:tc>
        <w:tc>
          <w:tcPr>
            <w:tcW w:type="dxa" w:w="3402"/>
            <w:tcMar>
              <w:top w:w="70" w:type="dxa"/>
              <w:start w:w="70" w:type="dxa"/>
              <w:bottom w:w="70" w:type="dxa"/>
              <w:end w:w="70" w:type="dxa"/>
            </w:tcMar>
            <w:vAlign w:val="center"/>
          </w:tcPr>
          <w:p>
            <w:pPr>
              <w:spacing w:after="0" w:line="240" w:lineRule="auto"/>
            </w:pPr>
            <w:r>
              <w:rPr>
                <w:sz w:val="13"/>
              </w:rPr>
              <w:t>`uxdatetime_difference_ms` native sembolünü çağıran uxdatetime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SleepMilliseconds(milliseconds AS U32)</w:t>
            </w:r>
          </w:p>
        </w:tc>
        <w:tc>
          <w:tcPr>
            <w:tcW w:type="dxa" w:w="2608"/>
            <w:tcMar>
              <w:top w:w="70" w:type="dxa"/>
              <w:start w:w="70" w:type="dxa"/>
              <w:bottom w:w="70" w:type="dxa"/>
              <w:end w:w="70" w:type="dxa"/>
            </w:tcMar>
            <w:vAlign w:val="center"/>
          </w:tcPr>
          <w:p>
            <w:pPr>
              <w:spacing w:after="0" w:line="240" w:lineRule="auto"/>
            </w:pPr>
            <w:r>
              <w:rPr>
                <w:sz w:val="13"/>
              </w:rPr>
              <w:t>uxdatetime.dll → uxdatetime_sleep</w:t>
              <w:br/>
              <w:t>[U32 → VOID]</w:t>
            </w:r>
          </w:p>
        </w:tc>
        <w:tc>
          <w:tcPr>
            <w:tcW w:type="dxa" w:w="3402"/>
            <w:tcMar>
              <w:top w:w="70" w:type="dxa"/>
              <w:start w:w="70" w:type="dxa"/>
              <w:bottom w:w="70" w:type="dxa"/>
              <w:end w:w="70" w:type="dxa"/>
            </w:tcMar>
            <w:vAlign w:val="center"/>
          </w:tcPr>
          <w:p>
            <w:pPr>
              <w:spacing w:after="0" w:line="240" w:lineRule="auto"/>
            </w:pPr>
            <w:r>
              <w:rPr>
                <w:sz w:val="13"/>
              </w:rPr>
              <w:t>`uxdatetime_sleep` native sembolünü çağıran uxdatetime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 AS STRING</w:t>
            </w:r>
          </w:p>
        </w:tc>
        <w:tc>
          <w:tcPr>
            <w:tcW w:type="dxa" w:w="2608"/>
            <w:tcMar>
              <w:top w:w="70" w:type="dxa"/>
              <w:start w:w="70" w:type="dxa"/>
              <w:bottom w:w="70" w:type="dxa"/>
              <w:end w:w="70" w:type="dxa"/>
            </w:tcMar>
            <w:vAlign w:val="center"/>
          </w:tcPr>
          <w:p>
            <w:pPr>
              <w:spacing w:after="0" w:line="240" w:lineRule="auto"/>
            </w:pPr>
            <w:r>
              <w:rPr>
                <w:sz w:val="13"/>
              </w:rPr>
              <w:t>uxdatetime.dll → uxdatetime_error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bl>
    <w:p>
      <w:r>
        <w:br w:type="page"/>
      </w:r>
    </w:p>
    <w:p>
      <w:pPr>
        <w:pStyle w:val="Heading2"/>
      </w:pPr>
      <w:r>
        <w:t>50.11 uxfs</w:t>
      </w:r>
    </w:p>
    <w:p>
      <w:r>
        <w:t>Dosya sistemi, dizin, metin okuma-yazma ve numaralandırma.</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uxfs.dll → uxfs_version</w:t>
            </w:r>
          </w:p>
        </w:tc>
        <w:tc>
          <w:tcPr>
            <w:tcW w:type="dxa" w:w="3402"/>
            <w:tcMar>
              <w:top w:w="70" w:type="dxa"/>
              <w:start w:w="70" w:type="dxa"/>
              <w:bottom w:w="70" w:type="dxa"/>
              <w:end w:w="70" w:type="dxa"/>
            </w:tcMar>
            <w:vAlign w:val="center"/>
          </w:tcPr>
          <w:p>
            <w:pPr>
              <w:spacing w:after="0" w:line="240" w:lineRule="auto"/>
            </w:pPr>
            <w:r>
              <w:rPr>
                <w:sz w:val="13"/>
              </w:rPr>
              <w:t>uxfs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Exists(path AS STRING) AS I32</w:t>
            </w:r>
          </w:p>
        </w:tc>
        <w:tc>
          <w:tcPr>
            <w:tcW w:type="dxa" w:w="2608"/>
            <w:tcMar>
              <w:top w:w="70" w:type="dxa"/>
              <w:start w:w="70" w:type="dxa"/>
              <w:bottom w:w="70" w:type="dxa"/>
              <w:end w:w="70" w:type="dxa"/>
            </w:tcMar>
            <w:vAlign w:val="center"/>
          </w:tcPr>
          <w:p>
            <w:pPr>
              <w:spacing w:after="0" w:line="240" w:lineRule="auto"/>
            </w:pPr>
            <w:r>
              <w:rPr>
                <w:sz w:val="13"/>
              </w:rPr>
              <w:t>uxfs.dll → uxfs_exists</w:t>
              <w:br/>
              <w:t>[STRPTR → I32]</w:t>
            </w:r>
          </w:p>
        </w:tc>
        <w:tc>
          <w:tcPr>
            <w:tcW w:type="dxa" w:w="3402"/>
            <w:tcMar>
              <w:top w:w="70" w:type="dxa"/>
              <w:start w:w="70" w:type="dxa"/>
              <w:bottom w:w="70" w:type="dxa"/>
              <w:end w:w="70" w:type="dxa"/>
            </w:tcMar>
            <w:vAlign w:val="center"/>
          </w:tcPr>
          <w:p>
            <w:pPr>
              <w:spacing w:after="0" w:line="240" w:lineRule="auto"/>
            </w:pPr>
            <w:r>
              <w:rPr>
                <w:sz w:val="13"/>
              </w:rPr>
              <w:t>işlemi koşulunu doğrular; genellikle 1 başarı/doğru, 0 başarısız/yanlış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FileExists(path AS STRING) AS I32</w:t>
            </w:r>
          </w:p>
        </w:tc>
        <w:tc>
          <w:tcPr>
            <w:tcW w:type="dxa" w:w="2608"/>
            <w:tcMar>
              <w:top w:w="70" w:type="dxa"/>
              <w:start w:w="70" w:type="dxa"/>
              <w:bottom w:w="70" w:type="dxa"/>
              <w:end w:w="70" w:type="dxa"/>
            </w:tcMar>
            <w:vAlign w:val="center"/>
          </w:tcPr>
          <w:p>
            <w:pPr>
              <w:spacing w:after="0" w:line="240" w:lineRule="auto"/>
            </w:pPr>
            <w:r>
              <w:rPr>
                <w:sz w:val="13"/>
              </w:rPr>
              <w:t>uxfs.dll → uxfs_file_exists</w:t>
              <w:br/>
              <w:t>[STRPTR → I32]</w:t>
            </w:r>
          </w:p>
        </w:tc>
        <w:tc>
          <w:tcPr>
            <w:tcW w:type="dxa" w:w="3402"/>
            <w:tcMar>
              <w:top w:w="70" w:type="dxa"/>
              <w:start w:w="70" w:type="dxa"/>
              <w:bottom w:w="70" w:type="dxa"/>
              <w:end w:w="70" w:type="dxa"/>
            </w:tcMar>
            <w:vAlign w:val="center"/>
          </w:tcPr>
          <w:p>
            <w:pPr>
              <w:spacing w:after="0" w:line="240" w:lineRule="auto"/>
            </w:pPr>
            <w:r>
              <w:rPr>
                <w:sz w:val="13"/>
              </w:rPr>
              <w:t>`uxfs_file_exists` native sembolünü çağıran uxfs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DirectoryExists(path AS STRING) AS I32</w:t>
            </w:r>
          </w:p>
        </w:tc>
        <w:tc>
          <w:tcPr>
            <w:tcW w:type="dxa" w:w="2608"/>
            <w:tcMar>
              <w:top w:w="70" w:type="dxa"/>
              <w:start w:w="70" w:type="dxa"/>
              <w:bottom w:w="70" w:type="dxa"/>
              <w:end w:w="70" w:type="dxa"/>
            </w:tcMar>
            <w:vAlign w:val="center"/>
          </w:tcPr>
          <w:p>
            <w:pPr>
              <w:spacing w:after="0" w:line="240" w:lineRule="auto"/>
            </w:pPr>
            <w:r>
              <w:rPr>
                <w:sz w:val="13"/>
              </w:rPr>
              <w:t>uxfs.dll → uxfs_directory_exists</w:t>
              <w:br/>
              <w:t>[STRPTR → I32]</w:t>
            </w:r>
          </w:p>
        </w:tc>
        <w:tc>
          <w:tcPr>
            <w:tcW w:type="dxa" w:w="3402"/>
            <w:tcMar>
              <w:top w:w="70" w:type="dxa"/>
              <w:start w:w="70" w:type="dxa"/>
              <w:bottom w:w="70" w:type="dxa"/>
              <w:end w:w="70" w:type="dxa"/>
            </w:tcMar>
            <w:vAlign w:val="center"/>
          </w:tcPr>
          <w:p>
            <w:pPr>
              <w:spacing w:after="0" w:line="240" w:lineRule="auto"/>
            </w:pPr>
            <w:r>
              <w:rPr>
                <w:sz w:val="13"/>
              </w:rPr>
              <w:t>`uxfs_directory_exists` native sembolünü çağıran uxfs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CreateDirectory(path AS STRING) AS I32</w:t>
            </w:r>
          </w:p>
        </w:tc>
        <w:tc>
          <w:tcPr>
            <w:tcW w:type="dxa" w:w="2608"/>
            <w:tcMar>
              <w:top w:w="70" w:type="dxa"/>
              <w:start w:w="70" w:type="dxa"/>
              <w:bottom w:w="70" w:type="dxa"/>
              <w:end w:w="70" w:type="dxa"/>
            </w:tcMar>
            <w:vAlign w:val="center"/>
          </w:tcPr>
          <w:p>
            <w:pPr>
              <w:spacing w:after="0" w:line="240" w:lineRule="auto"/>
            </w:pPr>
            <w:r>
              <w:rPr>
                <w:sz w:val="13"/>
              </w:rPr>
              <w:t>uxfs.dll → uxfs_create_directory</w:t>
              <w:br/>
              <w:t>[STRPTR → I32]</w:t>
            </w:r>
          </w:p>
        </w:tc>
        <w:tc>
          <w:tcPr>
            <w:tcW w:type="dxa" w:w="3402"/>
            <w:tcMar>
              <w:top w:w="70" w:type="dxa"/>
              <w:start w:w="70" w:type="dxa"/>
              <w:bottom w:w="70" w:type="dxa"/>
              <w:end w:w="70" w:type="dxa"/>
            </w:tcMar>
            <w:vAlign w:val="center"/>
          </w:tcPr>
          <w:p>
            <w:pPr>
              <w:spacing w:after="0" w:line="240" w:lineRule="auto"/>
            </w:pPr>
            <w:r>
              <w:rPr>
                <w:sz w:val="13"/>
              </w:rPr>
              <w:t>dizin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CreateDirectories(path AS STRING) AS I32</w:t>
            </w:r>
          </w:p>
        </w:tc>
        <w:tc>
          <w:tcPr>
            <w:tcW w:type="dxa" w:w="2608"/>
            <w:tcMar>
              <w:top w:w="70" w:type="dxa"/>
              <w:start w:w="70" w:type="dxa"/>
              <w:bottom w:w="70" w:type="dxa"/>
              <w:end w:w="70" w:type="dxa"/>
            </w:tcMar>
            <w:vAlign w:val="center"/>
          </w:tcPr>
          <w:p>
            <w:pPr>
              <w:spacing w:after="0" w:line="240" w:lineRule="auto"/>
            </w:pPr>
            <w:r>
              <w:rPr>
                <w:sz w:val="13"/>
              </w:rPr>
              <w:t>uxfs.dll → uxfs_create_directories</w:t>
              <w:br/>
              <w:t>[STRPTR → I32]</w:t>
            </w:r>
          </w:p>
        </w:tc>
        <w:tc>
          <w:tcPr>
            <w:tcW w:type="dxa" w:w="3402"/>
            <w:tcMar>
              <w:top w:w="70" w:type="dxa"/>
              <w:start w:w="70" w:type="dxa"/>
              <w:bottom w:w="70" w:type="dxa"/>
              <w:end w:w="70" w:type="dxa"/>
            </w:tcMar>
            <w:vAlign w:val="center"/>
          </w:tcPr>
          <w:p>
            <w:pPr>
              <w:spacing w:after="0" w:line="240" w:lineRule="auto"/>
            </w:pPr>
            <w:r>
              <w:rPr>
                <w:sz w:val="13"/>
              </w:rPr>
              <w:t>directories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DeleteFile(path AS STRING) AS I32</w:t>
            </w:r>
          </w:p>
        </w:tc>
        <w:tc>
          <w:tcPr>
            <w:tcW w:type="dxa" w:w="2608"/>
            <w:tcMar>
              <w:top w:w="70" w:type="dxa"/>
              <w:start w:w="70" w:type="dxa"/>
              <w:bottom w:w="70" w:type="dxa"/>
              <w:end w:w="70" w:type="dxa"/>
            </w:tcMar>
            <w:vAlign w:val="center"/>
          </w:tcPr>
          <w:p>
            <w:pPr>
              <w:spacing w:after="0" w:line="240" w:lineRule="auto"/>
            </w:pPr>
            <w:r>
              <w:rPr>
                <w:sz w:val="13"/>
              </w:rPr>
              <w:t>uxfs.dll → uxfs_delete_file</w:t>
              <w:br/>
              <w:t>[STRPTR → I32]</w:t>
            </w:r>
          </w:p>
        </w:tc>
        <w:tc>
          <w:tcPr>
            <w:tcW w:type="dxa" w:w="3402"/>
            <w:tcMar>
              <w:top w:w="70" w:type="dxa"/>
              <w:start w:w="70" w:type="dxa"/>
              <w:bottom w:w="70" w:type="dxa"/>
              <w:end w:w="70" w:type="dxa"/>
            </w:tcMar>
            <w:vAlign w:val="center"/>
          </w:tcPr>
          <w:p>
            <w:pPr>
              <w:spacing w:after="0" w:line="240" w:lineRule="auto"/>
            </w:pPr>
            <w:r>
              <w:rPr>
                <w:sz w:val="13"/>
              </w:rPr>
              <w:t>dosya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RemoveDirectory(path AS STRING) AS I32</w:t>
            </w:r>
          </w:p>
        </w:tc>
        <w:tc>
          <w:tcPr>
            <w:tcW w:type="dxa" w:w="2608"/>
            <w:tcMar>
              <w:top w:w="70" w:type="dxa"/>
              <w:start w:w="70" w:type="dxa"/>
              <w:bottom w:w="70" w:type="dxa"/>
              <w:end w:w="70" w:type="dxa"/>
            </w:tcMar>
            <w:vAlign w:val="center"/>
          </w:tcPr>
          <w:p>
            <w:pPr>
              <w:spacing w:after="0" w:line="240" w:lineRule="auto"/>
            </w:pPr>
            <w:r>
              <w:rPr>
                <w:sz w:val="13"/>
              </w:rPr>
              <w:t>uxfs.dll → uxfs_remove_directory</w:t>
              <w:br/>
              <w:t>[STRPTR → I32]</w:t>
            </w:r>
          </w:p>
        </w:tc>
        <w:tc>
          <w:tcPr>
            <w:tcW w:type="dxa" w:w="3402"/>
            <w:tcMar>
              <w:top w:w="70" w:type="dxa"/>
              <w:start w:w="70" w:type="dxa"/>
              <w:bottom w:w="70" w:type="dxa"/>
              <w:end w:w="70" w:type="dxa"/>
            </w:tcMar>
            <w:vAlign w:val="center"/>
          </w:tcPr>
          <w:p>
            <w:pPr>
              <w:spacing w:after="0" w:line="240" w:lineRule="auto"/>
            </w:pPr>
            <w:r>
              <w:rPr>
                <w:sz w:val="13"/>
              </w:rPr>
              <w:t>dizin içeriğini kaldırır veya başlangıç durumuna getirir.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CopyFile(source AS STRING,target AS STRING,overwrite AS I32) AS I32</w:t>
            </w:r>
          </w:p>
        </w:tc>
        <w:tc>
          <w:tcPr>
            <w:tcW w:type="dxa" w:w="2608"/>
            <w:tcMar>
              <w:top w:w="70" w:type="dxa"/>
              <w:start w:w="70" w:type="dxa"/>
              <w:bottom w:w="70" w:type="dxa"/>
              <w:end w:w="70" w:type="dxa"/>
            </w:tcMar>
            <w:vAlign w:val="center"/>
          </w:tcPr>
          <w:p>
            <w:pPr>
              <w:spacing w:after="0" w:line="240" w:lineRule="auto"/>
            </w:pPr>
            <w:r>
              <w:rPr>
                <w:sz w:val="13"/>
              </w:rPr>
              <w:t>uxfs.dll → uxfs_copy_file</w:t>
              <w:br/>
              <w:t>[STRPTR,STRPTR,I32 → I32]</w:t>
            </w:r>
          </w:p>
        </w:tc>
        <w:tc>
          <w:tcPr>
            <w:tcW w:type="dxa" w:w="3402"/>
            <w:tcMar>
              <w:top w:w="70" w:type="dxa"/>
              <w:start w:w="70" w:type="dxa"/>
              <w:bottom w:w="70" w:type="dxa"/>
              <w:end w:w="70" w:type="dxa"/>
            </w:tcMar>
            <w:vAlign w:val="center"/>
          </w:tcPr>
          <w:p>
            <w:pPr>
              <w:spacing w:after="0" w:line="240" w:lineRule="auto"/>
            </w:pPr>
            <w:r>
              <w:rPr>
                <w:sz w:val="13"/>
              </w:rPr>
              <w:t>`uxfs_copy_file` native sembolünü çağıran uxfs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Move(source AS STRING,target AS STRING,overwrite AS I32) AS I32</w:t>
            </w:r>
          </w:p>
        </w:tc>
        <w:tc>
          <w:tcPr>
            <w:tcW w:type="dxa" w:w="2608"/>
            <w:tcMar>
              <w:top w:w="70" w:type="dxa"/>
              <w:start w:w="70" w:type="dxa"/>
              <w:bottom w:w="70" w:type="dxa"/>
              <w:end w:w="70" w:type="dxa"/>
            </w:tcMar>
            <w:vAlign w:val="center"/>
          </w:tcPr>
          <w:p>
            <w:pPr>
              <w:spacing w:after="0" w:line="240" w:lineRule="auto"/>
            </w:pPr>
            <w:r>
              <w:rPr>
                <w:sz w:val="13"/>
              </w:rPr>
              <w:t>uxfs.dll → uxfs_move</w:t>
              <w:br/>
              <w:t>[STRPTR,STRPTR,I32 → I32]</w:t>
            </w:r>
          </w:p>
        </w:tc>
        <w:tc>
          <w:tcPr>
            <w:tcW w:type="dxa" w:w="3402"/>
            <w:tcMar>
              <w:top w:w="70" w:type="dxa"/>
              <w:start w:w="70" w:type="dxa"/>
              <w:bottom w:w="70" w:type="dxa"/>
              <w:end w:w="70" w:type="dxa"/>
            </w:tcMar>
            <w:vAlign w:val="center"/>
          </w:tcPr>
          <w:p>
            <w:pPr>
              <w:spacing w:after="0" w:line="240" w:lineRule="auto"/>
            </w:pPr>
            <w:r>
              <w:rPr>
                <w:sz w:val="13"/>
              </w:rPr>
              <w:t>`uxfs_move` native sembolünü çağıran uxfs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FileSize(path AS STRING) AS I64</w:t>
            </w:r>
          </w:p>
        </w:tc>
        <w:tc>
          <w:tcPr>
            <w:tcW w:type="dxa" w:w="2608"/>
            <w:tcMar>
              <w:top w:w="70" w:type="dxa"/>
              <w:start w:w="70" w:type="dxa"/>
              <w:bottom w:w="70" w:type="dxa"/>
              <w:end w:w="70" w:type="dxa"/>
            </w:tcMar>
            <w:vAlign w:val="center"/>
          </w:tcPr>
          <w:p>
            <w:pPr>
              <w:spacing w:after="0" w:line="240" w:lineRule="auto"/>
            </w:pPr>
            <w:r>
              <w:rPr>
                <w:sz w:val="13"/>
              </w:rPr>
              <w:t>uxfs.dll → uxfs_file_size</w:t>
              <w:br/>
              <w:t>[STRPTR → I64]</w:t>
            </w:r>
          </w:p>
        </w:tc>
        <w:tc>
          <w:tcPr>
            <w:tcW w:type="dxa" w:w="3402"/>
            <w:tcMar>
              <w:top w:w="70" w:type="dxa"/>
              <w:start w:w="70" w:type="dxa"/>
              <w:bottom w:w="70" w:type="dxa"/>
              <w:end w:w="70" w:type="dxa"/>
            </w:tcMar>
            <w:vAlign w:val="center"/>
          </w:tcPr>
          <w:p>
            <w:pPr>
              <w:spacing w:after="0" w:line="240" w:lineRule="auto"/>
            </w:pPr>
            <w:r>
              <w:rPr>
                <w:sz w:val="13"/>
              </w:rPr>
              <w:t>`uxfs_file_size` native sembolünü çağıran uxfs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GetAttributes(path AS STRING) AS U32</w:t>
            </w:r>
          </w:p>
        </w:tc>
        <w:tc>
          <w:tcPr>
            <w:tcW w:type="dxa" w:w="2608"/>
            <w:tcMar>
              <w:top w:w="70" w:type="dxa"/>
              <w:start w:w="70" w:type="dxa"/>
              <w:bottom w:w="70" w:type="dxa"/>
              <w:end w:w="70" w:type="dxa"/>
            </w:tcMar>
            <w:vAlign w:val="center"/>
          </w:tcPr>
          <w:p>
            <w:pPr>
              <w:spacing w:after="0" w:line="240" w:lineRule="auto"/>
            </w:pPr>
            <w:r>
              <w:rPr>
                <w:sz w:val="13"/>
              </w:rPr>
              <w:t>uxfs.dll → uxfs_get_attributes</w:t>
              <w:br/>
              <w:t>[STRPTR → U32]</w:t>
            </w:r>
          </w:p>
        </w:tc>
        <w:tc>
          <w:tcPr>
            <w:tcW w:type="dxa" w:w="3402"/>
            <w:tcMar>
              <w:top w:w="70" w:type="dxa"/>
              <w:start w:w="70" w:type="dxa"/>
              <w:bottom w:w="70" w:type="dxa"/>
              <w:end w:w="70" w:type="dxa"/>
            </w:tcMar>
            <w:vAlign w:val="center"/>
          </w:tcPr>
          <w:p>
            <w:pPr>
              <w:spacing w:after="0" w:line="240" w:lineRule="auto"/>
            </w:pPr>
            <w:r>
              <w:rPr>
                <w:sz w:val="13"/>
              </w:rPr>
              <w:t>attributes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SetAttributes(path AS STRING,attributes AS U32) AS I32</w:t>
            </w:r>
          </w:p>
        </w:tc>
        <w:tc>
          <w:tcPr>
            <w:tcW w:type="dxa" w:w="2608"/>
            <w:tcMar>
              <w:top w:w="70" w:type="dxa"/>
              <w:start w:w="70" w:type="dxa"/>
              <w:bottom w:w="70" w:type="dxa"/>
              <w:end w:w="70" w:type="dxa"/>
            </w:tcMar>
            <w:vAlign w:val="center"/>
          </w:tcPr>
          <w:p>
            <w:pPr>
              <w:spacing w:after="0" w:line="240" w:lineRule="auto"/>
            </w:pPr>
            <w:r>
              <w:rPr>
                <w:sz w:val="13"/>
              </w:rPr>
              <w:t>uxfs.dll → uxfs_set_attributes</w:t>
              <w:br/>
              <w:t>[STRPTR,U32 → I32]</w:t>
            </w:r>
          </w:p>
        </w:tc>
        <w:tc>
          <w:tcPr>
            <w:tcW w:type="dxa" w:w="3402"/>
            <w:tcMar>
              <w:top w:w="70" w:type="dxa"/>
              <w:start w:w="70" w:type="dxa"/>
              <w:bottom w:w="70" w:type="dxa"/>
              <w:end w:w="70" w:type="dxa"/>
            </w:tcMar>
            <w:vAlign w:val="center"/>
          </w:tcPr>
          <w:p>
            <w:pPr>
              <w:spacing w:after="0" w:line="240" w:lineRule="auto"/>
            </w:pPr>
            <w:r>
              <w:rPr>
                <w:sz w:val="13"/>
              </w:rPr>
              <w:t>attributes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ReadAllText(path AS STRING) AS STRING</w:t>
            </w:r>
          </w:p>
        </w:tc>
        <w:tc>
          <w:tcPr>
            <w:tcW w:type="dxa" w:w="2608"/>
            <w:tcMar>
              <w:top w:w="70" w:type="dxa"/>
              <w:start w:w="70" w:type="dxa"/>
              <w:bottom w:w="70" w:type="dxa"/>
              <w:end w:w="70" w:type="dxa"/>
            </w:tcMar>
            <w:vAlign w:val="center"/>
          </w:tcPr>
          <w:p>
            <w:pPr>
              <w:spacing w:after="0" w:line="240" w:lineRule="auto"/>
            </w:pPr>
            <w:r>
              <w:rPr>
                <w:sz w:val="13"/>
              </w:rPr>
              <w:t>uxfs.dll → uxfs_read_all_text</w:t>
              <w:br/>
              <w:t>[STRPTR → STRPTR]</w:t>
            </w:r>
          </w:p>
        </w:tc>
        <w:tc>
          <w:tcPr>
            <w:tcW w:type="dxa" w:w="3402"/>
            <w:tcMar>
              <w:top w:w="70" w:type="dxa"/>
              <w:start w:w="70" w:type="dxa"/>
              <w:bottom w:w="70" w:type="dxa"/>
              <w:end w:w="70" w:type="dxa"/>
            </w:tcMar>
            <w:vAlign w:val="center"/>
          </w:tcPr>
          <w:p>
            <w:pPr>
              <w:spacing w:after="0" w:line="240" w:lineRule="auto"/>
            </w:pPr>
            <w:r>
              <w:rPr>
                <w:sz w:val="13"/>
              </w:rPr>
              <w:t>all metin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WriteAllText(path AS STRING,text AS STRING) AS I32</w:t>
            </w:r>
          </w:p>
        </w:tc>
        <w:tc>
          <w:tcPr>
            <w:tcW w:type="dxa" w:w="2608"/>
            <w:tcMar>
              <w:top w:w="70" w:type="dxa"/>
              <w:start w:w="70" w:type="dxa"/>
              <w:bottom w:w="70" w:type="dxa"/>
              <w:end w:w="70" w:type="dxa"/>
            </w:tcMar>
            <w:vAlign w:val="center"/>
          </w:tcPr>
          <w:p>
            <w:pPr>
              <w:spacing w:after="0" w:line="240" w:lineRule="auto"/>
            </w:pPr>
            <w:r>
              <w:rPr>
                <w:sz w:val="13"/>
              </w:rPr>
              <w:t>uxfs.dll → uxfs_write_all_text</w:t>
              <w:br/>
              <w:t>[STRPTR,STRPTR → I32]</w:t>
            </w:r>
          </w:p>
        </w:tc>
        <w:tc>
          <w:tcPr>
            <w:tcW w:type="dxa" w:w="3402"/>
            <w:tcMar>
              <w:top w:w="70" w:type="dxa"/>
              <w:start w:w="70" w:type="dxa"/>
              <w:bottom w:w="70" w:type="dxa"/>
              <w:end w:w="70" w:type="dxa"/>
            </w:tcMar>
            <w:vAlign w:val="center"/>
          </w:tcPr>
          <w:p>
            <w:pPr>
              <w:spacing w:after="0" w:line="240" w:lineRule="auto"/>
            </w:pPr>
            <w:r>
              <w:rPr>
                <w:sz w:val="13"/>
              </w:rPr>
              <w:t>all metin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AppendText(path AS STRING,text AS STRING) AS I32</w:t>
            </w:r>
          </w:p>
        </w:tc>
        <w:tc>
          <w:tcPr>
            <w:tcW w:type="dxa" w:w="2608"/>
            <w:tcMar>
              <w:top w:w="70" w:type="dxa"/>
              <w:start w:w="70" w:type="dxa"/>
              <w:bottom w:w="70" w:type="dxa"/>
              <w:end w:w="70" w:type="dxa"/>
            </w:tcMar>
            <w:vAlign w:val="center"/>
          </w:tcPr>
          <w:p>
            <w:pPr>
              <w:spacing w:after="0" w:line="240" w:lineRule="auto"/>
            </w:pPr>
            <w:r>
              <w:rPr>
                <w:sz w:val="13"/>
              </w:rPr>
              <w:t>uxfs.dll → uxfs_append_text</w:t>
              <w:br/>
              <w:t>[STRPTR,STRPTR → I32]</w:t>
            </w:r>
          </w:p>
        </w:tc>
        <w:tc>
          <w:tcPr>
            <w:tcW w:type="dxa" w:w="3402"/>
            <w:tcMar>
              <w:top w:w="70" w:type="dxa"/>
              <w:start w:w="70" w:type="dxa"/>
              <w:bottom w:w="70" w:type="dxa"/>
              <w:end w:w="70" w:type="dxa"/>
            </w:tcMar>
            <w:vAlign w:val="center"/>
          </w:tcPr>
          <w:p>
            <w:pPr>
              <w:spacing w:after="0" w:line="240" w:lineRule="auto"/>
            </w:pPr>
            <w:r>
              <w:rPr>
                <w:sz w:val="13"/>
              </w:rPr>
              <w:t>metin öğesini ilgili native yapıya ekler veya bağlar.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EnumOpen(pattern AS STRING) AS U64</w:t>
            </w:r>
          </w:p>
        </w:tc>
        <w:tc>
          <w:tcPr>
            <w:tcW w:type="dxa" w:w="2608"/>
            <w:tcMar>
              <w:top w:w="70" w:type="dxa"/>
              <w:start w:w="70" w:type="dxa"/>
              <w:bottom w:w="70" w:type="dxa"/>
              <w:end w:w="70" w:type="dxa"/>
            </w:tcMar>
            <w:vAlign w:val="center"/>
          </w:tcPr>
          <w:p>
            <w:pPr>
              <w:spacing w:after="0" w:line="240" w:lineRule="auto"/>
            </w:pPr>
            <w:r>
              <w:rPr>
                <w:sz w:val="13"/>
              </w:rPr>
              <w:t>uxfs.dll → uxfs_enum_open</w:t>
              <w:br/>
              <w:t>[STRPTR → PTR]</w:t>
            </w:r>
          </w:p>
        </w:tc>
        <w:tc>
          <w:tcPr>
            <w:tcW w:type="dxa" w:w="3402"/>
            <w:tcMar>
              <w:top w:w="70" w:type="dxa"/>
              <w:start w:w="70" w:type="dxa"/>
              <w:bottom w:w="70" w:type="dxa"/>
              <w:end w:w="70" w:type="dxa"/>
            </w:tcMar>
            <w:vAlign w:val="center"/>
          </w:tcPr>
          <w:p>
            <w:pPr>
              <w:spacing w:after="0" w:line="240" w:lineRule="auto"/>
            </w:pPr>
            <w:r>
              <w:rPr>
                <w:sz w:val="13"/>
              </w:rPr>
              <w:t>`uxfs_enum_open` native sembolünü çağıran uxfs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EnumNext(handle AS U64) AS I32</w:t>
            </w:r>
          </w:p>
        </w:tc>
        <w:tc>
          <w:tcPr>
            <w:tcW w:type="dxa" w:w="2608"/>
            <w:tcMar>
              <w:top w:w="70" w:type="dxa"/>
              <w:start w:w="70" w:type="dxa"/>
              <w:bottom w:w="70" w:type="dxa"/>
              <w:end w:w="70" w:type="dxa"/>
            </w:tcMar>
            <w:vAlign w:val="center"/>
          </w:tcPr>
          <w:p>
            <w:pPr>
              <w:spacing w:after="0" w:line="240" w:lineRule="auto"/>
            </w:pPr>
            <w:r>
              <w:rPr>
                <w:sz w:val="13"/>
              </w:rPr>
              <w:t>uxfs.dll → uxfs_enum_next</w:t>
              <w:br/>
              <w:t>[PTR → I32]</w:t>
            </w:r>
          </w:p>
        </w:tc>
        <w:tc>
          <w:tcPr>
            <w:tcW w:type="dxa" w:w="3402"/>
            <w:tcMar>
              <w:top w:w="70" w:type="dxa"/>
              <w:start w:w="70" w:type="dxa"/>
              <w:bottom w:w="70" w:type="dxa"/>
              <w:end w:w="70" w:type="dxa"/>
            </w:tcMar>
            <w:vAlign w:val="center"/>
          </w:tcPr>
          <w:p>
            <w:pPr>
              <w:spacing w:after="0" w:line="240" w:lineRule="auto"/>
            </w:pPr>
            <w:r>
              <w:rPr>
                <w:sz w:val="13"/>
              </w:rPr>
              <w:t>`uxfs_enum_next` native sembolünü çağıran uxfs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EnumName(handle AS U64) AS STRING</w:t>
            </w:r>
          </w:p>
        </w:tc>
        <w:tc>
          <w:tcPr>
            <w:tcW w:type="dxa" w:w="2608"/>
            <w:tcMar>
              <w:top w:w="70" w:type="dxa"/>
              <w:start w:w="70" w:type="dxa"/>
              <w:bottom w:w="70" w:type="dxa"/>
              <w:end w:w="70" w:type="dxa"/>
            </w:tcMar>
            <w:vAlign w:val="center"/>
          </w:tcPr>
          <w:p>
            <w:pPr>
              <w:spacing w:after="0" w:line="240" w:lineRule="auto"/>
            </w:pPr>
            <w:r>
              <w:rPr>
                <w:sz w:val="13"/>
              </w:rPr>
              <w:t>uxfs.dll → uxfs_enum_name</w:t>
              <w:br/>
              <w:t>[PTR → STRPTR]</w:t>
            </w:r>
          </w:p>
        </w:tc>
        <w:tc>
          <w:tcPr>
            <w:tcW w:type="dxa" w:w="3402"/>
            <w:tcMar>
              <w:top w:w="70" w:type="dxa"/>
              <w:start w:w="70" w:type="dxa"/>
              <w:bottom w:w="70" w:type="dxa"/>
              <w:end w:w="70" w:type="dxa"/>
            </w:tcMar>
            <w:vAlign w:val="center"/>
          </w:tcPr>
          <w:p>
            <w:pPr>
              <w:spacing w:after="0" w:line="240" w:lineRule="auto"/>
            </w:pPr>
            <w:r>
              <w:rPr>
                <w:sz w:val="13"/>
              </w:rPr>
              <w:t>`uxfs_enum_name` native sembolünü çağıran uxfs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EnumIsDirectory(handle AS U64) AS I32</w:t>
            </w:r>
          </w:p>
        </w:tc>
        <w:tc>
          <w:tcPr>
            <w:tcW w:type="dxa" w:w="2608"/>
            <w:tcMar>
              <w:top w:w="70" w:type="dxa"/>
              <w:start w:w="70" w:type="dxa"/>
              <w:bottom w:w="70" w:type="dxa"/>
              <w:end w:w="70" w:type="dxa"/>
            </w:tcMar>
            <w:vAlign w:val="center"/>
          </w:tcPr>
          <w:p>
            <w:pPr>
              <w:spacing w:after="0" w:line="240" w:lineRule="auto"/>
            </w:pPr>
            <w:r>
              <w:rPr>
                <w:sz w:val="13"/>
              </w:rPr>
              <w:t>uxfs.dll → uxfs_enum_is_directory</w:t>
              <w:br/>
              <w:t>[PTR → I32]</w:t>
            </w:r>
          </w:p>
        </w:tc>
        <w:tc>
          <w:tcPr>
            <w:tcW w:type="dxa" w:w="3402"/>
            <w:tcMar>
              <w:top w:w="70" w:type="dxa"/>
              <w:start w:w="70" w:type="dxa"/>
              <w:bottom w:w="70" w:type="dxa"/>
              <w:end w:w="70" w:type="dxa"/>
            </w:tcMar>
            <w:vAlign w:val="center"/>
          </w:tcPr>
          <w:p>
            <w:pPr>
              <w:spacing w:after="0" w:line="240" w:lineRule="auto"/>
            </w:pPr>
            <w:r>
              <w:rPr>
                <w:sz w:val="13"/>
              </w:rPr>
              <w:t>`uxfs_enum_is_directory` native sembolünü çağıran uxfs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EnumSize(handle AS U64) AS U64</w:t>
            </w:r>
          </w:p>
        </w:tc>
        <w:tc>
          <w:tcPr>
            <w:tcW w:type="dxa" w:w="2608"/>
            <w:tcMar>
              <w:top w:w="70" w:type="dxa"/>
              <w:start w:w="70" w:type="dxa"/>
              <w:bottom w:w="70" w:type="dxa"/>
              <w:end w:w="70" w:type="dxa"/>
            </w:tcMar>
            <w:vAlign w:val="center"/>
          </w:tcPr>
          <w:p>
            <w:pPr>
              <w:spacing w:after="0" w:line="240" w:lineRule="auto"/>
            </w:pPr>
            <w:r>
              <w:rPr>
                <w:sz w:val="13"/>
              </w:rPr>
              <w:t>uxfs.dll → uxfs_enum_size</w:t>
              <w:br/>
              <w:t>[PTR → U64]</w:t>
            </w:r>
          </w:p>
        </w:tc>
        <w:tc>
          <w:tcPr>
            <w:tcW w:type="dxa" w:w="3402"/>
            <w:tcMar>
              <w:top w:w="70" w:type="dxa"/>
              <w:start w:w="70" w:type="dxa"/>
              <w:bottom w:w="70" w:type="dxa"/>
              <w:end w:w="70" w:type="dxa"/>
            </w:tcMar>
            <w:vAlign w:val="center"/>
          </w:tcPr>
          <w:p>
            <w:pPr>
              <w:spacing w:after="0" w:line="240" w:lineRule="auto"/>
            </w:pPr>
            <w:r>
              <w:rPr>
                <w:sz w:val="13"/>
              </w:rPr>
              <w:t>`uxfs_enum_size` native sembolünü çağıran uxfs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EnumClose(handle AS U64)</w:t>
            </w:r>
          </w:p>
        </w:tc>
        <w:tc>
          <w:tcPr>
            <w:tcW w:type="dxa" w:w="2608"/>
            <w:tcMar>
              <w:top w:w="70" w:type="dxa"/>
              <w:start w:w="70" w:type="dxa"/>
              <w:bottom w:w="70" w:type="dxa"/>
              <w:end w:w="70" w:type="dxa"/>
            </w:tcMar>
            <w:vAlign w:val="center"/>
          </w:tcPr>
          <w:p>
            <w:pPr>
              <w:spacing w:after="0" w:line="240" w:lineRule="auto"/>
            </w:pPr>
            <w:r>
              <w:rPr>
                <w:sz w:val="13"/>
              </w:rPr>
              <w:t>uxfs.dll → uxfs_enum_close</w:t>
              <w:br/>
              <w:t>[PTR → VOID]</w:t>
            </w:r>
          </w:p>
        </w:tc>
        <w:tc>
          <w:tcPr>
            <w:tcW w:type="dxa" w:w="3402"/>
            <w:tcMar>
              <w:top w:w="70" w:type="dxa"/>
              <w:start w:w="70" w:type="dxa"/>
              <w:bottom w:w="70" w:type="dxa"/>
              <w:end w:w="70" w:type="dxa"/>
            </w:tcMar>
            <w:vAlign w:val="center"/>
          </w:tcPr>
          <w:p>
            <w:pPr>
              <w:spacing w:after="0" w:line="240" w:lineRule="auto"/>
            </w:pPr>
            <w:r>
              <w:rPr>
                <w:sz w:val="13"/>
              </w:rPr>
              <w:t>`uxfs_enum_close` native sembolünü çağıran uxfs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 AS STRING</w:t>
            </w:r>
          </w:p>
        </w:tc>
        <w:tc>
          <w:tcPr>
            <w:tcW w:type="dxa" w:w="2608"/>
            <w:tcMar>
              <w:top w:w="70" w:type="dxa"/>
              <w:start w:w="70" w:type="dxa"/>
              <w:bottom w:w="70" w:type="dxa"/>
              <w:end w:w="70" w:type="dxa"/>
            </w:tcMar>
            <w:vAlign w:val="center"/>
          </w:tcPr>
          <w:p>
            <w:pPr>
              <w:spacing w:after="0" w:line="240" w:lineRule="auto"/>
            </w:pPr>
            <w:r>
              <w:rPr>
                <w:sz w:val="13"/>
              </w:rPr>
              <w:t>uxfs.dll → uxfs_error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uxfs.dll → uxfs_version</w:t>
            </w:r>
          </w:p>
        </w:tc>
        <w:tc>
          <w:tcPr>
            <w:tcW w:type="dxa" w:w="3402"/>
            <w:tcMar>
              <w:top w:w="70" w:type="dxa"/>
              <w:start w:w="70" w:type="dxa"/>
              <w:bottom w:w="70" w:type="dxa"/>
              <w:end w:w="70" w:type="dxa"/>
            </w:tcMar>
            <w:vAlign w:val="center"/>
          </w:tcPr>
          <w:p>
            <w:pPr>
              <w:spacing w:after="0" w:line="240" w:lineRule="auto"/>
            </w:pPr>
            <w:r>
              <w:rPr>
                <w:sz w:val="13"/>
              </w:rPr>
              <w:t>uxfs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Exists(path AS STRING) AS I32</w:t>
            </w:r>
          </w:p>
        </w:tc>
        <w:tc>
          <w:tcPr>
            <w:tcW w:type="dxa" w:w="2608"/>
            <w:tcMar>
              <w:top w:w="70" w:type="dxa"/>
              <w:start w:w="70" w:type="dxa"/>
              <w:bottom w:w="70" w:type="dxa"/>
              <w:end w:w="70" w:type="dxa"/>
            </w:tcMar>
            <w:vAlign w:val="center"/>
          </w:tcPr>
          <w:p>
            <w:pPr>
              <w:spacing w:after="0" w:line="240" w:lineRule="auto"/>
            </w:pPr>
            <w:r>
              <w:rPr>
                <w:sz w:val="13"/>
              </w:rPr>
              <w:t>uxfs.dll → uxfs_exists</w:t>
              <w:br/>
              <w:t>[STRPTR → I32]</w:t>
            </w:r>
          </w:p>
        </w:tc>
        <w:tc>
          <w:tcPr>
            <w:tcW w:type="dxa" w:w="3402"/>
            <w:tcMar>
              <w:top w:w="70" w:type="dxa"/>
              <w:start w:w="70" w:type="dxa"/>
              <w:bottom w:w="70" w:type="dxa"/>
              <w:end w:w="70" w:type="dxa"/>
            </w:tcMar>
            <w:vAlign w:val="center"/>
          </w:tcPr>
          <w:p>
            <w:pPr>
              <w:spacing w:after="0" w:line="240" w:lineRule="auto"/>
            </w:pPr>
            <w:r>
              <w:rPr>
                <w:sz w:val="13"/>
              </w:rPr>
              <w:t>işlemi koşulunu doğrular; genellikle 1 başarı/doğru, 0 başarısız/yanlış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FileExists(path AS STRING) AS I32</w:t>
            </w:r>
          </w:p>
        </w:tc>
        <w:tc>
          <w:tcPr>
            <w:tcW w:type="dxa" w:w="2608"/>
            <w:tcMar>
              <w:top w:w="70" w:type="dxa"/>
              <w:start w:w="70" w:type="dxa"/>
              <w:bottom w:w="70" w:type="dxa"/>
              <w:end w:w="70" w:type="dxa"/>
            </w:tcMar>
            <w:vAlign w:val="center"/>
          </w:tcPr>
          <w:p>
            <w:pPr>
              <w:spacing w:after="0" w:line="240" w:lineRule="auto"/>
            </w:pPr>
            <w:r>
              <w:rPr>
                <w:sz w:val="13"/>
              </w:rPr>
              <w:t>uxfs.dll → uxfs_file_exists</w:t>
              <w:br/>
              <w:t>[STRPTR → I32]</w:t>
            </w:r>
          </w:p>
        </w:tc>
        <w:tc>
          <w:tcPr>
            <w:tcW w:type="dxa" w:w="3402"/>
            <w:tcMar>
              <w:top w:w="70" w:type="dxa"/>
              <w:start w:w="70" w:type="dxa"/>
              <w:bottom w:w="70" w:type="dxa"/>
              <w:end w:w="70" w:type="dxa"/>
            </w:tcMar>
            <w:vAlign w:val="center"/>
          </w:tcPr>
          <w:p>
            <w:pPr>
              <w:spacing w:after="0" w:line="240" w:lineRule="auto"/>
            </w:pPr>
            <w:r>
              <w:rPr>
                <w:sz w:val="13"/>
              </w:rPr>
              <w:t>`uxfs_file_exists` native sembolünü çağıran uxfs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DirectoryExists(path AS STRING) AS I32</w:t>
            </w:r>
          </w:p>
        </w:tc>
        <w:tc>
          <w:tcPr>
            <w:tcW w:type="dxa" w:w="2608"/>
            <w:tcMar>
              <w:top w:w="70" w:type="dxa"/>
              <w:start w:w="70" w:type="dxa"/>
              <w:bottom w:w="70" w:type="dxa"/>
              <w:end w:w="70" w:type="dxa"/>
            </w:tcMar>
            <w:vAlign w:val="center"/>
          </w:tcPr>
          <w:p>
            <w:pPr>
              <w:spacing w:after="0" w:line="240" w:lineRule="auto"/>
            </w:pPr>
            <w:r>
              <w:rPr>
                <w:sz w:val="13"/>
              </w:rPr>
              <w:t>uxfs.dll → uxfs_directory_exists</w:t>
              <w:br/>
              <w:t>[STRPTR → I32]</w:t>
            </w:r>
          </w:p>
        </w:tc>
        <w:tc>
          <w:tcPr>
            <w:tcW w:type="dxa" w:w="3402"/>
            <w:tcMar>
              <w:top w:w="70" w:type="dxa"/>
              <w:start w:w="70" w:type="dxa"/>
              <w:bottom w:w="70" w:type="dxa"/>
              <w:end w:w="70" w:type="dxa"/>
            </w:tcMar>
            <w:vAlign w:val="center"/>
          </w:tcPr>
          <w:p>
            <w:pPr>
              <w:spacing w:after="0" w:line="240" w:lineRule="auto"/>
            </w:pPr>
            <w:r>
              <w:rPr>
                <w:sz w:val="13"/>
              </w:rPr>
              <w:t>`uxfs_directory_exists` native sembolünü çağıran uxfs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CreateDirectory(path AS STRING) AS I32</w:t>
            </w:r>
          </w:p>
        </w:tc>
        <w:tc>
          <w:tcPr>
            <w:tcW w:type="dxa" w:w="2608"/>
            <w:tcMar>
              <w:top w:w="70" w:type="dxa"/>
              <w:start w:w="70" w:type="dxa"/>
              <w:bottom w:w="70" w:type="dxa"/>
              <w:end w:w="70" w:type="dxa"/>
            </w:tcMar>
            <w:vAlign w:val="center"/>
          </w:tcPr>
          <w:p>
            <w:pPr>
              <w:spacing w:after="0" w:line="240" w:lineRule="auto"/>
            </w:pPr>
            <w:r>
              <w:rPr>
                <w:sz w:val="13"/>
              </w:rPr>
              <w:t>uxfs.dll → uxfs_create_directory</w:t>
              <w:br/>
              <w:t>[STRPTR → I32]</w:t>
            </w:r>
          </w:p>
        </w:tc>
        <w:tc>
          <w:tcPr>
            <w:tcW w:type="dxa" w:w="3402"/>
            <w:tcMar>
              <w:top w:w="70" w:type="dxa"/>
              <w:start w:w="70" w:type="dxa"/>
              <w:bottom w:w="70" w:type="dxa"/>
              <w:end w:w="70" w:type="dxa"/>
            </w:tcMar>
            <w:vAlign w:val="center"/>
          </w:tcPr>
          <w:p>
            <w:pPr>
              <w:spacing w:after="0" w:line="240" w:lineRule="auto"/>
            </w:pPr>
            <w:r>
              <w:rPr>
                <w:sz w:val="13"/>
              </w:rPr>
              <w:t>dizin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CreateDirectories(path AS STRING) AS I32</w:t>
            </w:r>
          </w:p>
        </w:tc>
        <w:tc>
          <w:tcPr>
            <w:tcW w:type="dxa" w:w="2608"/>
            <w:tcMar>
              <w:top w:w="70" w:type="dxa"/>
              <w:start w:w="70" w:type="dxa"/>
              <w:bottom w:w="70" w:type="dxa"/>
              <w:end w:w="70" w:type="dxa"/>
            </w:tcMar>
            <w:vAlign w:val="center"/>
          </w:tcPr>
          <w:p>
            <w:pPr>
              <w:spacing w:after="0" w:line="240" w:lineRule="auto"/>
            </w:pPr>
            <w:r>
              <w:rPr>
                <w:sz w:val="13"/>
              </w:rPr>
              <w:t>uxfs.dll → uxfs_create_directories</w:t>
              <w:br/>
              <w:t>[STRPTR → I32]</w:t>
            </w:r>
          </w:p>
        </w:tc>
        <w:tc>
          <w:tcPr>
            <w:tcW w:type="dxa" w:w="3402"/>
            <w:tcMar>
              <w:top w:w="70" w:type="dxa"/>
              <w:start w:w="70" w:type="dxa"/>
              <w:bottom w:w="70" w:type="dxa"/>
              <w:end w:w="70" w:type="dxa"/>
            </w:tcMar>
            <w:vAlign w:val="center"/>
          </w:tcPr>
          <w:p>
            <w:pPr>
              <w:spacing w:after="0" w:line="240" w:lineRule="auto"/>
            </w:pPr>
            <w:r>
              <w:rPr>
                <w:sz w:val="13"/>
              </w:rPr>
              <w:t>directories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DeleteFile(path AS STRING) AS I32</w:t>
            </w:r>
          </w:p>
        </w:tc>
        <w:tc>
          <w:tcPr>
            <w:tcW w:type="dxa" w:w="2608"/>
            <w:tcMar>
              <w:top w:w="70" w:type="dxa"/>
              <w:start w:w="70" w:type="dxa"/>
              <w:bottom w:w="70" w:type="dxa"/>
              <w:end w:w="70" w:type="dxa"/>
            </w:tcMar>
            <w:vAlign w:val="center"/>
          </w:tcPr>
          <w:p>
            <w:pPr>
              <w:spacing w:after="0" w:line="240" w:lineRule="auto"/>
            </w:pPr>
            <w:r>
              <w:rPr>
                <w:sz w:val="13"/>
              </w:rPr>
              <w:t>uxfs.dll → uxfs_delete_file</w:t>
              <w:br/>
              <w:t>[STRPTR → I32]</w:t>
            </w:r>
          </w:p>
        </w:tc>
        <w:tc>
          <w:tcPr>
            <w:tcW w:type="dxa" w:w="3402"/>
            <w:tcMar>
              <w:top w:w="70" w:type="dxa"/>
              <w:start w:w="70" w:type="dxa"/>
              <w:bottom w:w="70" w:type="dxa"/>
              <w:end w:w="70" w:type="dxa"/>
            </w:tcMar>
            <w:vAlign w:val="center"/>
          </w:tcPr>
          <w:p>
            <w:pPr>
              <w:spacing w:after="0" w:line="240" w:lineRule="auto"/>
            </w:pPr>
            <w:r>
              <w:rPr>
                <w:sz w:val="13"/>
              </w:rPr>
              <w:t>dosya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RemoveDirectory(path AS STRING) AS I32</w:t>
            </w:r>
          </w:p>
        </w:tc>
        <w:tc>
          <w:tcPr>
            <w:tcW w:type="dxa" w:w="2608"/>
            <w:tcMar>
              <w:top w:w="70" w:type="dxa"/>
              <w:start w:w="70" w:type="dxa"/>
              <w:bottom w:w="70" w:type="dxa"/>
              <w:end w:w="70" w:type="dxa"/>
            </w:tcMar>
            <w:vAlign w:val="center"/>
          </w:tcPr>
          <w:p>
            <w:pPr>
              <w:spacing w:after="0" w:line="240" w:lineRule="auto"/>
            </w:pPr>
            <w:r>
              <w:rPr>
                <w:sz w:val="13"/>
              </w:rPr>
              <w:t>uxfs.dll → uxfs_remove_directory</w:t>
              <w:br/>
              <w:t>[STRPTR → I32]</w:t>
            </w:r>
          </w:p>
        </w:tc>
        <w:tc>
          <w:tcPr>
            <w:tcW w:type="dxa" w:w="3402"/>
            <w:tcMar>
              <w:top w:w="70" w:type="dxa"/>
              <w:start w:w="70" w:type="dxa"/>
              <w:bottom w:w="70" w:type="dxa"/>
              <w:end w:w="70" w:type="dxa"/>
            </w:tcMar>
            <w:vAlign w:val="center"/>
          </w:tcPr>
          <w:p>
            <w:pPr>
              <w:spacing w:after="0" w:line="240" w:lineRule="auto"/>
            </w:pPr>
            <w:r>
              <w:rPr>
                <w:sz w:val="13"/>
              </w:rPr>
              <w:t>dizin içeriğini kaldırır veya başlangıç durumuna getirir.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CopyFile(source AS STRING,target AS STRING,overwrite AS I32) AS I32</w:t>
            </w:r>
          </w:p>
        </w:tc>
        <w:tc>
          <w:tcPr>
            <w:tcW w:type="dxa" w:w="2608"/>
            <w:tcMar>
              <w:top w:w="70" w:type="dxa"/>
              <w:start w:w="70" w:type="dxa"/>
              <w:bottom w:w="70" w:type="dxa"/>
              <w:end w:w="70" w:type="dxa"/>
            </w:tcMar>
            <w:vAlign w:val="center"/>
          </w:tcPr>
          <w:p>
            <w:pPr>
              <w:spacing w:after="0" w:line="240" w:lineRule="auto"/>
            </w:pPr>
            <w:r>
              <w:rPr>
                <w:sz w:val="13"/>
              </w:rPr>
              <w:t>uxfs.dll → uxfs_copy_file</w:t>
              <w:br/>
              <w:t>[STRPTR,STRPTR,I32 → I32]</w:t>
            </w:r>
          </w:p>
        </w:tc>
        <w:tc>
          <w:tcPr>
            <w:tcW w:type="dxa" w:w="3402"/>
            <w:tcMar>
              <w:top w:w="70" w:type="dxa"/>
              <w:start w:w="70" w:type="dxa"/>
              <w:bottom w:w="70" w:type="dxa"/>
              <w:end w:w="70" w:type="dxa"/>
            </w:tcMar>
            <w:vAlign w:val="center"/>
          </w:tcPr>
          <w:p>
            <w:pPr>
              <w:spacing w:after="0" w:line="240" w:lineRule="auto"/>
            </w:pPr>
            <w:r>
              <w:rPr>
                <w:sz w:val="13"/>
              </w:rPr>
              <w:t>`uxfs_copy_file` native sembolünü çağıran uxfs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Move(source AS STRING,target AS STRING,overwrite AS I32) AS I32</w:t>
            </w:r>
          </w:p>
        </w:tc>
        <w:tc>
          <w:tcPr>
            <w:tcW w:type="dxa" w:w="2608"/>
            <w:tcMar>
              <w:top w:w="70" w:type="dxa"/>
              <w:start w:w="70" w:type="dxa"/>
              <w:bottom w:w="70" w:type="dxa"/>
              <w:end w:w="70" w:type="dxa"/>
            </w:tcMar>
            <w:vAlign w:val="center"/>
          </w:tcPr>
          <w:p>
            <w:pPr>
              <w:spacing w:after="0" w:line="240" w:lineRule="auto"/>
            </w:pPr>
            <w:r>
              <w:rPr>
                <w:sz w:val="13"/>
              </w:rPr>
              <w:t>uxfs.dll → uxfs_move</w:t>
              <w:br/>
              <w:t>[STRPTR,STRPTR,I32 → I32]</w:t>
            </w:r>
          </w:p>
        </w:tc>
        <w:tc>
          <w:tcPr>
            <w:tcW w:type="dxa" w:w="3402"/>
            <w:tcMar>
              <w:top w:w="70" w:type="dxa"/>
              <w:start w:w="70" w:type="dxa"/>
              <w:bottom w:w="70" w:type="dxa"/>
              <w:end w:w="70" w:type="dxa"/>
            </w:tcMar>
            <w:vAlign w:val="center"/>
          </w:tcPr>
          <w:p>
            <w:pPr>
              <w:spacing w:after="0" w:line="240" w:lineRule="auto"/>
            </w:pPr>
            <w:r>
              <w:rPr>
                <w:sz w:val="13"/>
              </w:rPr>
              <w:t>`uxfs_move` native sembolünü çağıran uxfs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FileSize(path AS STRING) AS I64</w:t>
            </w:r>
          </w:p>
        </w:tc>
        <w:tc>
          <w:tcPr>
            <w:tcW w:type="dxa" w:w="2608"/>
            <w:tcMar>
              <w:top w:w="70" w:type="dxa"/>
              <w:start w:w="70" w:type="dxa"/>
              <w:bottom w:w="70" w:type="dxa"/>
              <w:end w:w="70" w:type="dxa"/>
            </w:tcMar>
            <w:vAlign w:val="center"/>
          </w:tcPr>
          <w:p>
            <w:pPr>
              <w:spacing w:after="0" w:line="240" w:lineRule="auto"/>
            </w:pPr>
            <w:r>
              <w:rPr>
                <w:sz w:val="13"/>
              </w:rPr>
              <w:t>uxfs.dll → uxfs_file_size</w:t>
              <w:br/>
              <w:t>[STRPTR → I64]</w:t>
            </w:r>
          </w:p>
        </w:tc>
        <w:tc>
          <w:tcPr>
            <w:tcW w:type="dxa" w:w="3402"/>
            <w:tcMar>
              <w:top w:w="70" w:type="dxa"/>
              <w:start w:w="70" w:type="dxa"/>
              <w:bottom w:w="70" w:type="dxa"/>
              <w:end w:w="70" w:type="dxa"/>
            </w:tcMar>
            <w:vAlign w:val="center"/>
          </w:tcPr>
          <w:p>
            <w:pPr>
              <w:spacing w:after="0" w:line="240" w:lineRule="auto"/>
            </w:pPr>
            <w:r>
              <w:rPr>
                <w:sz w:val="13"/>
              </w:rPr>
              <w:t>`uxfs_file_size` native sembolünü çağıran uxfs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GetAttributes(path AS STRING) AS U32</w:t>
            </w:r>
          </w:p>
        </w:tc>
        <w:tc>
          <w:tcPr>
            <w:tcW w:type="dxa" w:w="2608"/>
            <w:tcMar>
              <w:top w:w="70" w:type="dxa"/>
              <w:start w:w="70" w:type="dxa"/>
              <w:bottom w:w="70" w:type="dxa"/>
              <w:end w:w="70" w:type="dxa"/>
            </w:tcMar>
            <w:vAlign w:val="center"/>
          </w:tcPr>
          <w:p>
            <w:pPr>
              <w:spacing w:after="0" w:line="240" w:lineRule="auto"/>
            </w:pPr>
            <w:r>
              <w:rPr>
                <w:sz w:val="13"/>
              </w:rPr>
              <w:t>uxfs.dll → uxfs_get_attributes</w:t>
              <w:br/>
              <w:t>[STRPTR → U32]</w:t>
            </w:r>
          </w:p>
        </w:tc>
        <w:tc>
          <w:tcPr>
            <w:tcW w:type="dxa" w:w="3402"/>
            <w:tcMar>
              <w:top w:w="70" w:type="dxa"/>
              <w:start w:w="70" w:type="dxa"/>
              <w:bottom w:w="70" w:type="dxa"/>
              <w:end w:w="70" w:type="dxa"/>
            </w:tcMar>
            <w:vAlign w:val="center"/>
          </w:tcPr>
          <w:p>
            <w:pPr>
              <w:spacing w:after="0" w:line="240" w:lineRule="auto"/>
            </w:pPr>
            <w:r>
              <w:rPr>
                <w:sz w:val="13"/>
              </w:rPr>
              <w:t>attributes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SetAttributes(path AS STRING,attributes AS U32) AS I32</w:t>
            </w:r>
          </w:p>
        </w:tc>
        <w:tc>
          <w:tcPr>
            <w:tcW w:type="dxa" w:w="2608"/>
            <w:tcMar>
              <w:top w:w="70" w:type="dxa"/>
              <w:start w:w="70" w:type="dxa"/>
              <w:bottom w:w="70" w:type="dxa"/>
              <w:end w:w="70" w:type="dxa"/>
            </w:tcMar>
            <w:vAlign w:val="center"/>
          </w:tcPr>
          <w:p>
            <w:pPr>
              <w:spacing w:after="0" w:line="240" w:lineRule="auto"/>
            </w:pPr>
            <w:r>
              <w:rPr>
                <w:sz w:val="13"/>
              </w:rPr>
              <w:t>uxfs.dll → uxfs_set_attributes</w:t>
              <w:br/>
              <w:t>[STRPTR,U32 → I32]</w:t>
            </w:r>
          </w:p>
        </w:tc>
        <w:tc>
          <w:tcPr>
            <w:tcW w:type="dxa" w:w="3402"/>
            <w:tcMar>
              <w:top w:w="70" w:type="dxa"/>
              <w:start w:w="70" w:type="dxa"/>
              <w:bottom w:w="70" w:type="dxa"/>
              <w:end w:w="70" w:type="dxa"/>
            </w:tcMar>
            <w:vAlign w:val="center"/>
          </w:tcPr>
          <w:p>
            <w:pPr>
              <w:spacing w:after="0" w:line="240" w:lineRule="auto"/>
            </w:pPr>
            <w:r>
              <w:rPr>
                <w:sz w:val="13"/>
              </w:rPr>
              <w:t>attributes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ReadAllText(path AS STRING) AS STRING</w:t>
            </w:r>
          </w:p>
        </w:tc>
        <w:tc>
          <w:tcPr>
            <w:tcW w:type="dxa" w:w="2608"/>
            <w:tcMar>
              <w:top w:w="70" w:type="dxa"/>
              <w:start w:w="70" w:type="dxa"/>
              <w:bottom w:w="70" w:type="dxa"/>
              <w:end w:w="70" w:type="dxa"/>
            </w:tcMar>
            <w:vAlign w:val="center"/>
          </w:tcPr>
          <w:p>
            <w:pPr>
              <w:spacing w:after="0" w:line="240" w:lineRule="auto"/>
            </w:pPr>
            <w:r>
              <w:rPr>
                <w:sz w:val="13"/>
              </w:rPr>
              <w:t>uxfs.dll → uxfs_read_all_text</w:t>
              <w:br/>
              <w:t>[STRPTR → STRPTR]</w:t>
            </w:r>
          </w:p>
        </w:tc>
        <w:tc>
          <w:tcPr>
            <w:tcW w:type="dxa" w:w="3402"/>
            <w:tcMar>
              <w:top w:w="70" w:type="dxa"/>
              <w:start w:w="70" w:type="dxa"/>
              <w:bottom w:w="70" w:type="dxa"/>
              <w:end w:w="70" w:type="dxa"/>
            </w:tcMar>
            <w:vAlign w:val="center"/>
          </w:tcPr>
          <w:p>
            <w:pPr>
              <w:spacing w:after="0" w:line="240" w:lineRule="auto"/>
            </w:pPr>
            <w:r>
              <w:rPr>
                <w:sz w:val="13"/>
              </w:rPr>
              <w:t>all metin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WriteAllText(path AS STRING,text AS STRING) AS I32</w:t>
            </w:r>
          </w:p>
        </w:tc>
        <w:tc>
          <w:tcPr>
            <w:tcW w:type="dxa" w:w="2608"/>
            <w:tcMar>
              <w:top w:w="70" w:type="dxa"/>
              <w:start w:w="70" w:type="dxa"/>
              <w:bottom w:w="70" w:type="dxa"/>
              <w:end w:w="70" w:type="dxa"/>
            </w:tcMar>
            <w:vAlign w:val="center"/>
          </w:tcPr>
          <w:p>
            <w:pPr>
              <w:spacing w:after="0" w:line="240" w:lineRule="auto"/>
            </w:pPr>
            <w:r>
              <w:rPr>
                <w:sz w:val="13"/>
              </w:rPr>
              <w:t>uxfs.dll → uxfs_write_all_text</w:t>
              <w:br/>
              <w:t>[STRPTR,STRPTR → I32]</w:t>
            </w:r>
          </w:p>
        </w:tc>
        <w:tc>
          <w:tcPr>
            <w:tcW w:type="dxa" w:w="3402"/>
            <w:tcMar>
              <w:top w:w="70" w:type="dxa"/>
              <w:start w:w="70" w:type="dxa"/>
              <w:bottom w:w="70" w:type="dxa"/>
              <w:end w:w="70" w:type="dxa"/>
            </w:tcMar>
            <w:vAlign w:val="center"/>
          </w:tcPr>
          <w:p>
            <w:pPr>
              <w:spacing w:after="0" w:line="240" w:lineRule="auto"/>
            </w:pPr>
            <w:r>
              <w:rPr>
                <w:sz w:val="13"/>
              </w:rPr>
              <w:t>all metin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AppendText(path AS STRING,text AS STRING) AS I32</w:t>
            </w:r>
          </w:p>
        </w:tc>
        <w:tc>
          <w:tcPr>
            <w:tcW w:type="dxa" w:w="2608"/>
            <w:tcMar>
              <w:top w:w="70" w:type="dxa"/>
              <w:start w:w="70" w:type="dxa"/>
              <w:bottom w:w="70" w:type="dxa"/>
              <w:end w:w="70" w:type="dxa"/>
            </w:tcMar>
            <w:vAlign w:val="center"/>
          </w:tcPr>
          <w:p>
            <w:pPr>
              <w:spacing w:after="0" w:line="240" w:lineRule="auto"/>
            </w:pPr>
            <w:r>
              <w:rPr>
                <w:sz w:val="13"/>
              </w:rPr>
              <w:t>uxfs.dll → uxfs_append_text</w:t>
              <w:br/>
              <w:t>[STRPTR,STRPTR → I32]</w:t>
            </w:r>
          </w:p>
        </w:tc>
        <w:tc>
          <w:tcPr>
            <w:tcW w:type="dxa" w:w="3402"/>
            <w:tcMar>
              <w:top w:w="70" w:type="dxa"/>
              <w:start w:w="70" w:type="dxa"/>
              <w:bottom w:w="70" w:type="dxa"/>
              <w:end w:w="70" w:type="dxa"/>
            </w:tcMar>
            <w:vAlign w:val="center"/>
          </w:tcPr>
          <w:p>
            <w:pPr>
              <w:spacing w:after="0" w:line="240" w:lineRule="auto"/>
            </w:pPr>
            <w:r>
              <w:rPr>
                <w:sz w:val="13"/>
              </w:rPr>
              <w:t>metin öğesini ilgili native yapıya ekler veya bağlar.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EnumOpen(pattern AS STRING) AS U64</w:t>
            </w:r>
          </w:p>
        </w:tc>
        <w:tc>
          <w:tcPr>
            <w:tcW w:type="dxa" w:w="2608"/>
            <w:tcMar>
              <w:top w:w="70" w:type="dxa"/>
              <w:start w:w="70" w:type="dxa"/>
              <w:bottom w:w="70" w:type="dxa"/>
              <w:end w:w="70" w:type="dxa"/>
            </w:tcMar>
            <w:vAlign w:val="center"/>
          </w:tcPr>
          <w:p>
            <w:pPr>
              <w:spacing w:after="0" w:line="240" w:lineRule="auto"/>
            </w:pPr>
            <w:r>
              <w:rPr>
                <w:sz w:val="13"/>
              </w:rPr>
              <w:t>uxfs.dll → uxfs_enum_open</w:t>
              <w:br/>
              <w:t>[STRPTR → PTR]</w:t>
            </w:r>
          </w:p>
        </w:tc>
        <w:tc>
          <w:tcPr>
            <w:tcW w:type="dxa" w:w="3402"/>
            <w:tcMar>
              <w:top w:w="70" w:type="dxa"/>
              <w:start w:w="70" w:type="dxa"/>
              <w:bottom w:w="70" w:type="dxa"/>
              <w:end w:w="70" w:type="dxa"/>
            </w:tcMar>
            <w:vAlign w:val="center"/>
          </w:tcPr>
          <w:p>
            <w:pPr>
              <w:spacing w:after="0" w:line="240" w:lineRule="auto"/>
            </w:pPr>
            <w:r>
              <w:rPr>
                <w:sz w:val="13"/>
              </w:rPr>
              <w:t>`uxfs_enum_open` native sembolünü çağıran uxfs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EnumNext(handle AS U64) AS I32</w:t>
            </w:r>
          </w:p>
        </w:tc>
        <w:tc>
          <w:tcPr>
            <w:tcW w:type="dxa" w:w="2608"/>
            <w:tcMar>
              <w:top w:w="70" w:type="dxa"/>
              <w:start w:w="70" w:type="dxa"/>
              <w:bottom w:w="70" w:type="dxa"/>
              <w:end w:w="70" w:type="dxa"/>
            </w:tcMar>
            <w:vAlign w:val="center"/>
          </w:tcPr>
          <w:p>
            <w:pPr>
              <w:spacing w:after="0" w:line="240" w:lineRule="auto"/>
            </w:pPr>
            <w:r>
              <w:rPr>
                <w:sz w:val="13"/>
              </w:rPr>
              <w:t>uxfs.dll → uxfs_enum_next</w:t>
              <w:br/>
              <w:t>[PTR → I32]</w:t>
            </w:r>
          </w:p>
        </w:tc>
        <w:tc>
          <w:tcPr>
            <w:tcW w:type="dxa" w:w="3402"/>
            <w:tcMar>
              <w:top w:w="70" w:type="dxa"/>
              <w:start w:w="70" w:type="dxa"/>
              <w:bottom w:w="70" w:type="dxa"/>
              <w:end w:w="70" w:type="dxa"/>
            </w:tcMar>
            <w:vAlign w:val="center"/>
          </w:tcPr>
          <w:p>
            <w:pPr>
              <w:spacing w:after="0" w:line="240" w:lineRule="auto"/>
            </w:pPr>
            <w:r>
              <w:rPr>
                <w:sz w:val="13"/>
              </w:rPr>
              <w:t>`uxfs_enum_next` native sembolünü çağıran uxfs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EnumName(handle AS U64) AS STRING</w:t>
            </w:r>
          </w:p>
        </w:tc>
        <w:tc>
          <w:tcPr>
            <w:tcW w:type="dxa" w:w="2608"/>
            <w:tcMar>
              <w:top w:w="70" w:type="dxa"/>
              <w:start w:w="70" w:type="dxa"/>
              <w:bottom w:w="70" w:type="dxa"/>
              <w:end w:w="70" w:type="dxa"/>
            </w:tcMar>
            <w:vAlign w:val="center"/>
          </w:tcPr>
          <w:p>
            <w:pPr>
              <w:spacing w:after="0" w:line="240" w:lineRule="auto"/>
            </w:pPr>
            <w:r>
              <w:rPr>
                <w:sz w:val="13"/>
              </w:rPr>
              <w:t>uxfs.dll → uxfs_enum_name</w:t>
              <w:br/>
              <w:t>[PTR → STRPTR]</w:t>
            </w:r>
          </w:p>
        </w:tc>
        <w:tc>
          <w:tcPr>
            <w:tcW w:type="dxa" w:w="3402"/>
            <w:tcMar>
              <w:top w:w="70" w:type="dxa"/>
              <w:start w:w="70" w:type="dxa"/>
              <w:bottom w:w="70" w:type="dxa"/>
              <w:end w:w="70" w:type="dxa"/>
            </w:tcMar>
            <w:vAlign w:val="center"/>
          </w:tcPr>
          <w:p>
            <w:pPr>
              <w:spacing w:after="0" w:line="240" w:lineRule="auto"/>
            </w:pPr>
            <w:r>
              <w:rPr>
                <w:sz w:val="13"/>
              </w:rPr>
              <w:t>`uxfs_enum_name` native sembolünü çağıran uxfs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EnumIsDirectory(handle AS U64) AS I32</w:t>
            </w:r>
          </w:p>
        </w:tc>
        <w:tc>
          <w:tcPr>
            <w:tcW w:type="dxa" w:w="2608"/>
            <w:tcMar>
              <w:top w:w="70" w:type="dxa"/>
              <w:start w:w="70" w:type="dxa"/>
              <w:bottom w:w="70" w:type="dxa"/>
              <w:end w:w="70" w:type="dxa"/>
            </w:tcMar>
            <w:vAlign w:val="center"/>
          </w:tcPr>
          <w:p>
            <w:pPr>
              <w:spacing w:after="0" w:line="240" w:lineRule="auto"/>
            </w:pPr>
            <w:r>
              <w:rPr>
                <w:sz w:val="13"/>
              </w:rPr>
              <w:t>uxfs.dll → uxfs_enum_is_directory</w:t>
              <w:br/>
              <w:t>[PTR → I32]</w:t>
            </w:r>
          </w:p>
        </w:tc>
        <w:tc>
          <w:tcPr>
            <w:tcW w:type="dxa" w:w="3402"/>
            <w:tcMar>
              <w:top w:w="70" w:type="dxa"/>
              <w:start w:w="70" w:type="dxa"/>
              <w:bottom w:w="70" w:type="dxa"/>
              <w:end w:w="70" w:type="dxa"/>
            </w:tcMar>
            <w:vAlign w:val="center"/>
          </w:tcPr>
          <w:p>
            <w:pPr>
              <w:spacing w:after="0" w:line="240" w:lineRule="auto"/>
            </w:pPr>
            <w:r>
              <w:rPr>
                <w:sz w:val="13"/>
              </w:rPr>
              <w:t>`uxfs_enum_is_directory` native sembolünü çağıran uxfs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EnumSize(handle AS U64) AS U64</w:t>
            </w:r>
          </w:p>
        </w:tc>
        <w:tc>
          <w:tcPr>
            <w:tcW w:type="dxa" w:w="2608"/>
            <w:tcMar>
              <w:top w:w="70" w:type="dxa"/>
              <w:start w:w="70" w:type="dxa"/>
              <w:bottom w:w="70" w:type="dxa"/>
              <w:end w:w="70" w:type="dxa"/>
            </w:tcMar>
            <w:vAlign w:val="center"/>
          </w:tcPr>
          <w:p>
            <w:pPr>
              <w:spacing w:after="0" w:line="240" w:lineRule="auto"/>
            </w:pPr>
            <w:r>
              <w:rPr>
                <w:sz w:val="13"/>
              </w:rPr>
              <w:t>uxfs.dll → uxfs_enum_size</w:t>
              <w:br/>
              <w:t>[PTR → U64]</w:t>
            </w:r>
          </w:p>
        </w:tc>
        <w:tc>
          <w:tcPr>
            <w:tcW w:type="dxa" w:w="3402"/>
            <w:tcMar>
              <w:top w:w="70" w:type="dxa"/>
              <w:start w:w="70" w:type="dxa"/>
              <w:bottom w:w="70" w:type="dxa"/>
              <w:end w:w="70" w:type="dxa"/>
            </w:tcMar>
            <w:vAlign w:val="center"/>
          </w:tcPr>
          <w:p>
            <w:pPr>
              <w:spacing w:after="0" w:line="240" w:lineRule="auto"/>
            </w:pPr>
            <w:r>
              <w:rPr>
                <w:sz w:val="13"/>
              </w:rPr>
              <w:t>`uxfs_enum_size` native sembolünü çağıran uxfs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EnumClose(handle AS U64)</w:t>
            </w:r>
          </w:p>
        </w:tc>
        <w:tc>
          <w:tcPr>
            <w:tcW w:type="dxa" w:w="2608"/>
            <w:tcMar>
              <w:top w:w="70" w:type="dxa"/>
              <w:start w:w="70" w:type="dxa"/>
              <w:bottom w:w="70" w:type="dxa"/>
              <w:end w:w="70" w:type="dxa"/>
            </w:tcMar>
            <w:vAlign w:val="center"/>
          </w:tcPr>
          <w:p>
            <w:pPr>
              <w:spacing w:after="0" w:line="240" w:lineRule="auto"/>
            </w:pPr>
            <w:r>
              <w:rPr>
                <w:sz w:val="13"/>
              </w:rPr>
              <w:t>uxfs.dll → uxfs_enum_close</w:t>
              <w:br/>
              <w:t>[PTR → VOID]</w:t>
            </w:r>
          </w:p>
        </w:tc>
        <w:tc>
          <w:tcPr>
            <w:tcW w:type="dxa" w:w="3402"/>
            <w:tcMar>
              <w:top w:w="70" w:type="dxa"/>
              <w:start w:w="70" w:type="dxa"/>
              <w:bottom w:w="70" w:type="dxa"/>
              <w:end w:w="70" w:type="dxa"/>
            </w:tcMar>
            <w:vAlign w:val="center"/>
          </w:tcPr>
          <w:p>
            <w:pPr>
              <w:spacing w:after="0" w:line="240" w:lineRule="auto"/>
            </w:pPr>
            <w:r>
              <w:rPr>
                <w:sz w:val="13"/>
              </w:rPr>
              <w:t>`uxfs_enum_close` native sembolünü çağıran uxfs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 AS STRING</w:t>
            </w:r>
          </w:p>
        </w:tc>
        <w:tc>
          <w:tcPr>
            <w:tcW w:type="dxa" w:w="2608"/>
            <w:tcMar>
              <w:top w:w="70" w:type="dxa"/>
              <w:start w:w="70" w:type="dxa"/>
              <w:bottom w:w="70" w:type="dxa"/>
              <w:end w:w="70" w:type="dxa"/>
            </w:tcMar>
            <w:vAlign w:val="center"/>
          </w:tcPr>
          <w:p>
            <w:pPr>
              <w:spacing w:after="0" w:line="240" w:lineRule="auto"/>
            </w:pPr>
            <w:r>
              <w:rPr>
                <w:sz w:val="13"/>
              </w:rPr>
              <w:t>uxfs.dll → uxfs_error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bl>
    <w:p>
      <w:r>
        <w:br w:type="page"/>
      </w:r>
    </w:p>
    <w:p>
      <w:pPr>
        <w:pStyle w:val="Heading2"/>
      </w:pPr>
      <w:r>
        <w:t>50.12 uxgraph</w:t>
      </w:r>
    </w:p>
    <w:p>
      <w:r>
        <w:t>Graf düğümü/kenarı ve temel graf algoritmaları.</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Create(vertices AS I32, directed AS I32) AS U64</w:t>
            </w:r>
          </w:p>
        </w:tc>
        <w:tc>
          <w:tcPr>
            <w:tcW w:type="dxa" w:w="2608"/>
            <w:tcMar>
              <w:top w:w="70" w:type="dxa"/>
              <w:start w:w="70" w:type="dxa"/>
              <w:bottom w:w="70" w:type="dxa"/>
              <w:end w:w="70" w:type="dxa"/>
            </w:tcMar>
            <w:vAlign w:val="center"/>
          </w:tcPr>
          <w:p>
            <w:pPr>
              <w:spacing w:after="0" w:line="240" w:lineRule="auto"/>
            </w:pPr>
            <w:r>
              <w:rPr>
                <w:sz w:val="13"/>
              </w:rPr>
              <w:t>uxgraph.dll → uxgraph_create</w:t>
              <w:br/>
              <w:t>[I32,I32 → PTR]</w:t>
            </w:r>
          </w:p>
        </w:tc>
        <w:tc>
          <w:tcPr>
            <w:tcW w:type="dxa" w:w="3402"/>
            <w:tcMar>
              <w:top w:w="70" w:type="dxa"/>
              <w:start w:w="70" w:type="dxa"/>
              <w:bottom w:w="70" w:type="dxa"/>
              <w:end w:w="70" w:type="dxa"/>
            </w:tcMar>
            <w:vAlign w:val="center"/>
          </w:tcPr>
          <w:p>
            <w:pPr>
              <w:spacing w:after="0" w:line="240" w:lineRule="auto"/>
            </w:pPr>
            <w:r>
              <w:rPr>
                <w:sz w:val="13"/>
              </w:rPr>
              <w:t>işlemi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SUB Free(g AS U64)</w:t>
            </w:r>
          </w:p>
        </w:tc>
        <w:tc>
          <w:tcPr>
            <w:tcW w:type="dxa" w:w="2608"/>
            <w:tcMar>
              <w:top w:w="70" w:type="dxa"/>
              <w:start w:w="70" w:type="dxa"/>
              <w:bottom w:w="70" w:type="dxa"/>
              <w:end w:w="70" w:type="dxa"/>
            </w:tcMar>
            <w:vAlign w:val="center"/>
          </w:tcPr>
          <w:p>
            <w:pPr>
              <w:spacing w:after="0" w:line="240" w:lineRule="auto"/>
            </w:pPr>
            <w:r>
              <w:rPr>
                <w:sz w:val="13"/>
              </w:rPr>
              <w:t>uxgraph.dll → uxgraph_free</w:t>
              <w:br/>
              <w:t>[PTR → VOID]</w:t>
            </w:r>
          </w:p>
        </w:tc>
        <w:tc>
          <w:tcPr>
            <w:tcW w:type="dxa" w:w="3402"/>
            <w:tcMar>
              <w:top w:w="70" w:type="dxa"/>
              <w:start w:w="70" w:type="dxa"/>
              <w:bottom w:w="70" w:type="dxa"/>
              <w:end w:w="70" w:type="dxa"/>
            </w:tcMar>
            <w:vAlign w:val="center"/>
          </w:tcPr>
          <w:p>
            <w:pPr>
              <w:spacing w:after="0" w:line="240" w:lineRule="auto"/>
            </w:pPr>
            <w:r>
              <w:rPr>
                <w:sz w:val="13"/>
              </w:rPr>
              <w:t>işlemi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AddVertex(g AS U64) AS I32</w:t>
            </w:r>
          </w:p>
        </w:tc>
        <w:tc>
          <w:tcPr>
            <w:tcW w:type="dxa" w:w="2608"/>
            <w:tcMar>
              <w:top w:w="70" w:type="dxa"/>
              <w:start w:w="70" w:type="dxa"/>
              <w:bottom w:w="70" w:type="dxa"/>
              <w:end w:w="70" w:type="dxa"/>
            </w:tcMar>
            <w:vAlign w:val="center"/>
          </w:tcPr>
          <w:p>
            <w:pPr>
              <w:spacing w:after="0" w:line="240" w:lineRule="auto"/>
            </w:pPr>
            <w:r>
              <w:rPr>
                <w:sz w:val="13"/>
              </w:rPr>
              <w:t>uxgraph.dll → uxgraph_add_vertex</w:t>
              <w:br/>
              <w:t>[PTR → I32]</w:t>
            </w:r>
          </w:p>
        </w:tc>
        <w:tc>
          <w:tcPr>
            <w:tcW w:type="dxa" w:w="3402"/>
            <w:tcMar>
              <w:top w:w="70" w:type="dxa"/>
              <w:start w:w="70" w:type="dxa"/>
              <w:bottom w:w="70" w:type="dxa"/>
              <w:end w:w="70" w:type="dxa"/>
            </w:tcMar>
            <w:vAlign w:val="center"/>
          </w:tcPr>
          <w:p>
            <w:pPr>
              <w:spacing w:after="0" w:line="240" w:lineRule="auto"/>
            </w:pPr>
            <w:r>
              <w:rPr>
                <w:sz w:val="13"/>
              </w:rPr>
              <w:t>vertex öğesini ilgili native yapıya ekler veya bağlar.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AddVertices(g AS U64, count AS I32) AS I32</w:t>
            </w:r>
          </w:p>
        </w:tc>
        <w:tc>
          <w:tcPr>
            <w:tcW w:type="dxa" w:w="2608"/>
            <w:tcMar>
              <w:top w:w="70" w:type="dxa"/>
              <w:start w:w="70" w:type="dxa"/>
              <w:bottom w:w="70" w:type="dxa"/>
              <w:end w:w="70" w:type="dxa"/>
            </w:tcMar>
            <w:vAlign w:val="center"/>
          </w:tcPr>
          <w:p>
            <w:pPr>
              <w:spacing w:after="0" w:line="240" w:lineRule="auto"/>
            </w:pPr>
            <w:r>
              <w:rPr>
                <w:sz w:val="13"/>
              </w:rPr>
              <w:t>uxgraph.dll → uxgraph_add_vertices</w:t>
              <w:br/>
              <w:t>[PTR,I32 → I32]</w:t>
            </w:r>
          </w:p>
        </w:tc>
        <w:tc>
          <w:tcPr>
            <w:tcW w:type="dxa" w:w="3402"/>
            <w:tcMar>
              <w:top w:w="70" w:type="dxa"/>
              <w:start w:w="70" w:type="dxa"/>
              <w:bottom w:w="70" w:type="dxa"/>
              <w:end w:w="70" w:type="dxa"/>
            </w:tcMar>
            <w:vAlign w:val="center"/>
          </w:tcPr>
          <w:p>
            <w:pPr>
              <w:spacing w:after="0" w:line="240" w:lineRule="auto"/>
            </w:pPr>
            <w:r>
              <w:rPr>
                <w:sz w:val="13"/>
              </w:rPr>
              <w:t>vertices öğesini ilgili native yapıya ekler veya bağlar.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AddEdge(g AS U64, fromV AS I32, toV AS I32) AS I32</w:t>
            </w:r>
          </w:p>
        </w:tc>
        <w:tc>
          <w:tcPr>
            <w:tcW w:type="dxa" w:w="2608"/>
            <w:tcMar>
              <w:top w:w="70" w:type="dxa"/>
              <w:start w:w="70" w:type="dxa"/>
              <w:bottom w:w="70" w:type="dxa"/>
              <w:end w:w="70" w:type="dxa"/>
            </w:tcMar>
            <w:vAlign w:val="center"/>
          </w:tcPr>
          <w:p>
            <w:pPr>
              <w:spacing w:after="0" w:line="240" w:lineRule="auto"/>
            </w:pPr>
            <w:r>
              <w:rPr>
                <w:sz w:val="13"/>
              </w:rPr>
              <w:t>uxgraph.dll → uxgraph_add_edge</w:t>
              <w:br/>
              <w:t>[PTR,I32,I32 → I32]</w:t>
            </w:r>
          </w:p>
        </w:tc>
        <w:tc>
          <w:tcPr>
            <w:tcW w:type="dxa" w:w="3402"/>
            <w:tcMar>
              <w:top w:w="70" w:type="dxa"/>
              <w:start w:w="70" w:type="dxa"/>
              <w:bottom w:w="70" w:type="dxa"/>
              <w:end w:w="70" w:type="dxa"/>
            </w:tcMar>
            <w:vAlign w:val="center"/>
          </w:tcPr>
          <w:p>
            <w:pPr>
              <w:spacing w:after="0" w:line="240" w:lineRule="auto"/>
            </w:pPr>
            <w:r>
              <w:rPr>
                <w:sz w:val="13"/>
              </w:rPr>
              <w:t>kenar öğesini ilgili native yapıya ekler veya bağlar.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VCount(g AS U64) AS I32</w:t>
            </w:r>
          </w:p>
        </w:tc>
        <w:tc>
          <w:tcPr>
            <w:tcW w:type="dxa" w:w="2608"/>
            <w:tcMar>
              <w:top w:w="70" w:type="dxa"/>
              <w:start w:w="70" w:type="dxa"/>
              <w:bottom w:w="70" w:type="dxa"/>
              <w:end w:w="70" w:type="dxa"/>
            </w:tcMar>
            <w:vAlign w:val="center"/>
          </w:tcPr>
          <w:p>
            <w:pPr>
              <w:spacing w:after="0" w:line="240" w:lineRule="auto"/>
            </w:pPr>
            <w:r>
              <w:rPr>
                <w:sz w:val="13"/>
              </w:rPr>
              <w:t>uxgraph.dll → uxgraph_vcount</w:t>
              <w:br/>
              <w:t>[PTR → I32]</w:t>
            </w:r>
          </w:p>
        </w:tc>
        <w:tc>
          <w:tcPr>
            <w:tcW w:type="dxa" w:w="3402"/>
            <w:tcMar>
              <w:top w:w="70" w:type="dxa"/>
              <w:start w:w="70" w:type="dxa"/>
              <w:bottom w:w="70" w:type="dxa"/>
              <w:end w:w="70" w:type="dxa"/>
            </w:tcMar>
            <w:vAlign w:val="center"/>
          </w:tcPr>
          <w:p>
            <w:pPr>
              <w:spacing w:after="0" w:line="240" w:lineRule="auto"/>
            </w:pPr>
            <w:r>
              <w:rPr>
                <w:sz w:val="13"/>
              </w:rPr>
              <w:t>`uxgraph_vcount` native sembolünü çağıran uxgraph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ECount(g AS U64) AS I32</w:t>
            </w:r>
          </w:p>
        </w:tc>
        <w:tc>
          <w:tcPr>
            <w:tcW w:type="dxa" w:w="2608"/>
            <w:tcMar>
              <w:top w:w="70" w:type="dxa"/>
              <w:start w:w="70" w:type="dxa"/>
              <w:bottom w:w="70" w:type="dxa"/>
              <w:end w:w="70" w:type="dxa"/>
            </w:tcMar>
            <w:vAlign w:val="center"/>
          </w:tcPr>
          <w:p>
            <w:pPr>
              <w:spacing w:after="0" w:line="240" w:lineRule="auto"/>
            </w:pPr>
            <w:r>
              <w:rPr>
                <w:sz w:val="13"/>
              </w:rPr>
              <w:t>uxgraph.dll → uxgraph_ecount</w:t>
              <w:br/>
              <w:t>[PTR → I32]</w:t>
            </w:r>
          </w:p>
        </w:tc>
        <w:tc>
          <w:tcPr>
            <w:tcW w:type="dxa" w:w="3402"/>
            <w:tcMar>
              <w:top w:w="70" w:type="dxa"/>
              <w:start w:w="70" w:type="dxa"/>
              <w:bottom w:w="70" w:type="dxa"/>
              <w:end w:w="70" w:type="dxa"/>
            </w:tcMar>
            <w:vAlign w:val="center"/>
          </w:tcPr>
          <w:p>
            <w:pPr>
              <w:spacing w:after="0" w:line="240" w:lineRule="auto"/>
            </w:pPr>
            <w:r>
              <w:rPr>
                <w:sz w:val="13"/>
              </w:rPr>
              <w:t>`uxgraph_ecount` native sembolünü çağıran uxgraph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IsDirected(g AS U64) AS I32</w:t>
            </w:r>
          </w:p>
        </w:tc>
        <w:tc>
          <w:tcPr>
            <w:tcW w:type="dxa" w:w="2608"/>
            <w:tcMar>
              <w:top w:w="70" w:type="dxa"/>
              <w:start w:w="70" w:type="dxa"/>
              <w:bottom w:w="70" w:type="dxa"/>
              <w:end w:w="70" w:type="dxa"/>
            </w:tcMar>
            <w:vAlign w:val="center"/>
          </w:tcPr>
          <w:p>
            <w:pPr>
              <w:spacing w:after="0" w:line="240" w:lineRule="auto"/>
            </w:pPr>
            <w:r>
              <w:rPr>
                <w:sz w:val="13"/>
              </w:rPr>
              <w:t>uxgraph.dll → uxgraph_is_directed</w:t>
              <w:br/>
              <w:t>[PTR → I32]</w:t>
            </w:r>
          </w:p>
        </w:tc>
        <w:tc>
          <w:tcPr>
            <w:tcW w:type="dxa" w:w="3402"/>
            <w:tcMar>
              <w:top w:w="70" w:type="dxa"/>
              <w:start w:w="70" w:type="dxa"/>
              <w:bottom w:w="70" w:type="dxa"/>
              <w:end w:w="70" w:type="dxa"/>
            </w:tcMar>
            <w:vAlign w:val="center"/>
          </w:tcPr>
          <w:p>
            <w:pPr>
              <w:spacing w:after="0" w:line="240" w:lineRule="auto"/>
            </w:pPr>
            <w:r>
              <w:rPr>
                <w:sz w:val="13"/>
              </w:rPr>
              <w:t>directed koşulunu doğrular; genellikle 1 başarı/doğru, 0 başarısız/yanlış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HasEdge(g AS U64, fromV AS I32, toV AS I32) AS I32</w:t>
            </w:r>
          </w:p>
        </w:tc>
        <w:tc>
          <w:tcPr>
            <w:tcW w:type="dxa" w:w="2608"/>
            <w:tcMar>
              <w:top w:w="70" w:type="dxa"/>
              <w:start w:w="70" w:type="dxa"/>
              <w:bottom w:w="70" w:type="dxa"/>
              <w:end w:w="70" w:type="dxa"/>
            </w:tcMar>
            <w:vAlign w:val="center"/>
          </w:tcPr>
          <w:p>
            <w:pPr>
              <w:spacing w:after="0" w:line="240" w:lineRule="auto"/>
            </w:pPr>
            <w:r>
              <w:rPr>
                <w:sz w:val="13"/>
              </w:rPr>
              <w:t>uxgraph.dll → uxgraph_has_edge</w:t>
              <w:br/>
              <w:t>[PTR,I32,I32 → I32]</w:t>
            </w:r>
          </w:p>
        </w:tc>
        <w:tc>
          <w:tcPr>
            <w:tcW w:type="dxa" w:w="3402"/>
            <w:tcMar>
              <w:top w:w="70" w:type="dxa"/>
              <w:start w:w="70" w:type="dxa"/>
              <w:bottom w:w="70" w:type="dxa"/>
              <w:end w:w="70" w:type="dxa"/>
            </w:tcMar>
            <w:vAlign w:val="center"/>
          </w:tcPr>
          <w:p>
            <w:pPr>
              <w:spacing w:after="0" w:line="240" w:lineRule="auto"/>
            </w:pPr>
            <w:r>
              <w:rPr>
                <w:sz w:val="13"/>
              </w:rPr>
              <w:t>kenar koşulunu doğrular; genellikle 1 başarı/doğru, 0 başarısız/yanlış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Degree(g AS U64, v AS I32) AS I32</w:t>
            </w:r>
          </w:p>
        </w:tc>
        <w:tc>
          <w:tcPr>
            <w:tcW w:type="dxa" w:w="2608"/>
            <w:tcMar>
              <w:top w:w="70" w:type="dxa"/>
              <w:start w:w="70" w:type="dxa"/>
              <w:bottom w:w="70" w:type="dxa"/>
              <w:end w:w="70" w:type="dxa"/>
            </w:tcMar>
            <w:vAlign w:val="center"/>
          </w:tcPr>
          <w:p>
            <w:pPr>
              <w:spacing w:after="0" w:line="240" w:lineRule="auto"/>
            </w:pPr>
            <w:r>
              <w:rPr>
                <w:sz w:val="13"/>
              </w:rPr>
              <w:t>uxgraph.dll → uxgraph_degree</w:t>
              <w:br/>
              <w:t>[PTR,I32 → I32]</w:t>
            </w:r>
          </w:p>
        </w:tc>
        <w:tc>
          <w:tcPr>
            <w:tcW w:type="dxa" w:w="3402"/>
            <w:tcMar>
              <w:top w:w="70" w:type="dxa"/>
              <w:start w:w="70" w:type="dxa"/>
              <w:bottom w:w="70" w:type="dxa"/>
              <w:end w:w="70" w:type="dxa"/>
            </w:tcMar>
            <w:vAlign w:val="center"/>
          </w:tcPr>
          <w:p>
            <w:pPr>
              <w:spacing w:after="0" w:line="240" w:lineRule="auto"/>
            </w:pPr>
            <w:r>
              <w:rPr>
                <w:sz w:val="13"/>
              </w:rPr>
              <w:t>`uxgraph_degree` native sembolünü çağıran uxgraph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InDegree(g AS U64, v AS I32) AS I32</w:t>
            </w:r>
          </w:p>
        </w:tc>
        <w:tc>
          <w:tcPr>
            <w:tcW w:type="dxa" w:w="2608"/>
            <w:tcMar>
              <w:top w:w="70" w:type="dxa"/>
              <w:start w:w="70" w:type="dxa"/>
              <w:bottom w:w="70" w:type="dxa"/>
              <w:end w:w="70" w:type="dxa"/>
            </w:tcMar>
            <w:vAlign w:val="center"/>
          </w:tcPr>
          <w:p>
            <w:pPr>
              <w:spacing w:after="0" w:line="240" w:lineRule="auto"/>
            </w:pPr>
            <w:r>
              <w:rPr>
                <w:sz w:val="13"/>
              </w:rPr>
              <w:t>uxgraph.dll → uxgraph_in_degree</w:t>
              <w:br/>
              <w:t>[PTR,I32 → I32]</w:t>
            </w:r>
          </w:p>
        </w:tc>
        <w:tc>
          <w:tcPr>
            <w:tcW w:type="dxa" w:w="3402"/>
            <w:tcMar>
              <w:top w:w="70" w:type="dxa"/>
              <w:start w:w="70" w:type="dxa"/>
              <w:bottom w:w="70" w:type="dxa"/>
              <w:end w:w="70" w:type="dxa"/>
            </w:tcMar>
            <w:vAlign w:val="center"/>
          </w:tcPr>
          <w:p>
            <w:pPr>
              <w:spacing w:after="0" w:line="240" w:lineRule="auto"/>
            </w:pPr>
            <w:r>
              <w:rPr>
                <w:sz w:val="13"/>
              </w:rPr>
              <w:t>`uxgraph_in_degree` native sembolünü çağıran uxgraph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OutDegree(g AS U64, v AS I32) AS I32</w:t>
            </w:r>
          </w:p>
        </w:tc>
        <w:tc>
          <w:tcPr>
            <w:tcW w:type="dxa" w:w="2608"/>
            <w:tcMar>
              <w:top w:w="70" w:type="dxa"/>
              <w:start w:w="70" w:type="dxa"/>
              <w:bottom w:w="70" w:type="dxa"/>
              <w:end w:w="70" w:type="dxa"/>
            </w:tcMar>
            <w:vAlign w:val="center"/>
          </w:tcPr>
          <w:p>
            <w:pPr>
              <w:spacing w:after="0" w:line="240" w:lineRule="auto"/>
            </w:pPr>
            <w:r>
              <w:rPr>
                <w:sz w:val="13"/>
              </w:rPr>
              <w:t>uxgraph.dll → uxgraph_out_degree</w:t>
              <w:br/>
              <w:t>[PTR,I32 → I32]</w:t>
            </w:r>
          </w:p>
        </w:tc>
        <w:tc>
          <w:tcPr>
            <w:tcW w:type="dxa" w:w="3402"/>
            <w:tcMar>
              <w:top w:w="70" w:type="dxa"/>
              <w:start w:w="70" w:type="dxa"/>
              <w:bottom w:w="70" w:type="dxa"/>
              <w:end w:w="70" w:type="dxa"/>
            </w:tcMar>
            <w:vAlign w:val="center"/>
          </w:tcPr>
          <w:p>
            <w:pPr>
              <w:spacing w:after="0" w:line="240" w:lineRule="auto"/>
            </w:pPr>
            <w:r>
              <w:rPr>
                <w:sz w:val="13"/>
              </w:rPr>
              <w:t>`uxgraph_out_degree` native sembolünü çağıran uxgraph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Density(g AS U64) AS F64</w:t>
            </w:r>
          </w:p>
        </w:tc>
        <w:tc>
          <w:tcPr>
            <w:tcW w:type="dxa" w:w="2608"/>
            <w:tcMar>
              <w:top w:w="70" w:type="dxa"/>
              <w:start w:w="70" w:type="dxa"/>
              <w:bottom w:w="70" w:type="dxa"/>
              <w:end w:w="70" w:type="dxa"/>
            </w:tcMar>
            <w:vAlign w:val="center"/>
          </w:tcPr>
          <w:p>
            <w:pPr>
              <w:spacing w:after="0" w:line="240" w:lineRule="auto"/>
            </w:pPr>
            <w:r>
              <w:rPr>
                <w:sz w:val="13"/>
              </w:rPr>
              <w:t>uxgraph.dll → uxgraph_density</w:t>
              <w:br/>
              <w:t>[PTR → F64]</w:t>
            </w:r>
          </w:p>
        </w:tc>
        <w:tc>
          <w:tcPr>
            <w:tcW w:type="dxa" w:w="3402"/>
            <w:tcMar>
              <w:top w:w="70" w:type="dxa"/>
              <w:start w:w="70" w:type="dxa"/>
              <w:bottom w:w="70" w:type="dxa"/>
              <w:end w:w="70" w:type="dxa"/>
            </w:tcMar>
            <w:vAlign w:val="center"/>
          </w:tcPr>
          <w:p>
            <w:pPr>
              <w:spacing w:after="0" w:line="240" w:lineRule="auto"/>
            </w:pPr>
            <w:r>
              <w:rPr>
                <w:sz w:val="13"/>
              </w:rPr>
              <w:t>`uxgraph_density` native sembolünü çağıran uxgraph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SelfLoops(g AS U64) AS I32</w:t>
            </w:r>
          </w:p>
        </w:tc>
        <w:tc>
          <w:tcPr>
            <w:tcW w:type="dxa" w:w="2608"/>
            <w:tcMar>
              <w:top w:w="70" w:type="dxa"/>
              <w:start w:w="70" w:type="dxa"/>
              <w:bottom w:w="70" w:type="dxa"/>
              <w:end w:w="70" w:type="dxa"/>
            </w:tcMar>
            <w:vAlign w:val="center"/>
          </w:tcPr>
          <w:p>
            <w:pPr>
              <w:spacing w:after="0" w:line="240" w:lineRule="auto"/>
            </w:pPr>
            <w:r>
              <w:rPr>
                <w:sz w:val="13"/>
              </w:rPr>
              <w:t>uxgraph.dll → uxgraph_self_loops</w:t>
              <w:br/>
              <w:t>[PTR → I32]</w:t>
            </w:r>
          </w:p>
        </w:tc>
        <w:tc>
          <w:tcPr>
            <w:tcW w:type="dxa" w:w="3402"/>
            <w:tcMar>
              <w:top w:w="70" w:type="dxa"/>
              <w:start w:w="70" w:type="dxa"/>
              <w:bottom w:w="70" w:type="dxa"/>
              <w:end w:w="70" w:type="dxa"/>
            </w:tcMar>
            <w:vAlign w:val="center"/>
          </w:tcPr>
          <w:p>
            <w:pPr>
              <w:spacing w:after="0" w:line="240" w:lineRule="auto"/>
            </w:pPr>
            <w:r>
              <w:rPr>
                <w:sz w:val="13"/>
              </w:rPr>
              <w:t>`uxgraph_self_loops` native sembolünü çağıran uxgraph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Components(g AS U64) AS I32</w:t>
            </w:r>
          </w:p>
        </w:tc>
        <w:tc>
          <w:tcPr>
            <w:tcW w:type="dxa" w:w="2608"/>
            <w:tcMar>
              <w:top w:w="70" w:type="dxa"/>
              <w:start w:w="70" w:type="dxa"/>
              <w:bottom w:w="70" w:type="dxa"/>
              <w:end w:w="70" w:type="dxa"/>
            </w:tcMar>
            <w:vAlign w:val="center"/>
          </w:tcPr>
          <w:p>
            <w:pPr>
              <w:spacing w:after="0" w:line="240" w:lineRule="auto"/>
            </w:pPr>
            <w:r>
              <w:rPr>
                <w:sz w:val="13"/>
              </w:rPr>
              <w:t>uxgraph.dll → uxgraph_components_count</w:t>
              <w:br/>
              <w:t>[PTR → I32]</w:t>
            </w:r>
          </w:p>
        </w:tc>
        <w:tc>
          <w:tcPr>
            <w:tcW w:type="dxa" w:w="3402"/>
            <w:tcMar>
              <w:top w:w="70" w:type="dxa"/>
              <w:start w:w="70" w:type="dxa"/>
              <w:bottom w:w="70" w:type="dxa"/>
              <w:end w:w="70" w:type="dxa"/>
            </w:tcMar>
            <w:vAlign w:val="center"/>
          </w:tcPr>
          <w:p>
            <w:pPr>
              <w:spacing w:after="0" w:line="240" w:lineRule="auto"/>
            </w:pPr>
            <w:r>
              <w:rPr>
                <w:sz w:val="13"/>
              </w:rPr>
              <w:t>`uxgraph_components_count` native sembolünü çağıran uxgraph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IsConnected(g AS U64) AS I32</w:t>
            </w:r>
          </w:p>
        </w:tc>
        <w:tc>
          <w:tcPr>
            <w:tcW w:type="dxa" w:w="2608"/>
            <w:tcMar>
              <w:top w:w="70" w:type="dxa"/>
              <w:start w:w="70" w:type="dxa"/>
              <w:bottom w:w="70" w:type="dxa"/>
              <w:end w:w="70" w:type="dxa"/>
            </w:tcMar>
            <w:vAlign w:val="center"/>
          </w:tcPr>
          <w:p>
            <w:pPr>
              <w:spacing w:after="0" w:line="240" w:lineRule="auto"/>
            </w:pPr>
            <w:r>
              <w:rPr>
                <w:sz w:val="13"/>
              </w:rPr>
              <w:t>uxgraph.dll → uxgraph_is_connected</w:t>
              <w:br/>
              <w:t>[PTR → I32]</w:t>
            </w:r>
          </w:p>
        </w:tc>
        <w:tc>
          <w:tcPr>
            <w:tcW w:type="dxa" w:w="3402"/>
            <w:tcMar>
              <w:top w:w="70" w:type="dxa"/>
              <w:start w:w="70" w:type="dxa"/>
              <w:bottom w:w="70" w:type="dxa"/>
              <w:end w:w="70" w:type="dxa"/>
            </w:tcMar>
            <w:vAlign w:val="center"/>
          </w:tcPr>
          <w:p>
            <w:pPr>
              <w:spacing w:after="0" w:line="240" w:lineRule="auto"/>
            </w:pPr>
            <w:r>
              <w:rPr>
                <w:sz w:val="13"/>
              </w:rPr>
              <w:t>connected koşulunu doğrular; genellikle 1 başarı/doğru, 0 başarısız/yanlış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ShortestDistance(g AS U64, source AS I32, target AS I32) AS I32</w:t>
            </w:r>
          </w:p>
        </w:tc>
        <w:tc>
          <w:tcPr>
            <w:tcW w:type="dxa" w:w="2608"/>
            <w:tcMar>
              <w:top w:w="70" w:type="dxa"/>
              <w:start w:w="70" w:type="dxa"/>
              <w:bottom w:w="70" w:type="dxa"/>
              <w:end w:w="70" w:type="dxa"/>
            </w:tcMar>
            <w:vAlign w:val="center"/>
          </w:tcPr>
          <w:p>
            <w:pPr>
              <w:spacing w:after="0" w:line="240" w:lineRule="auto"/>
            </w:pPr>
            <w:r>
              <w:rPr>
                <w:sz w:val="13"/>
              </w:rPr>
              <w:t>uxgraph.dll → uxgraph_shortest_distance</w:t>
              <w:br/>
              <w:t>[PTR,I32,I32 → I32]</w:t>
            </w:r>
          </w:p>
        </w:tc>
        <w:tc>
          <w:tcPr>
            <w:tcW w:type="dxa" w:w="3402"/>
            <w:tcMar>
              <w:top w:w="70" w:type="dxa"/>
              <w:start w:w="70" w:type="dxa"/>
              <w:bottom w:w="70" w:type="dxa"/>
              <w:end w:w="70" w:type="dxa"/>
            </w:tcMar>
            <w:vAlign w:val="center"/>
          </w:tcPr>
          <w:p>
            <w:pPr>
              <w:spacing w:after="0" w:line="240" w:lineRule="auto"/>
            </w:pPr>
            <w:r>
              <w:rPr>
                <w:sz w:val="13"/>
              </w:rPr>
              <w:t>`uxgraph_shortest_distance` native sembolünü çağıran uxgraph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PathExists(g AS U64, source AS I32, target AS I32) AS I32</w:t>
            </w:r>
          </w:p>
        </w:tc>
        <w:tc>
          <w:tcPr>
            <w:tcW w:type="dxa" w:w="2608"/>
            <w:tcMar>
              <w:top w:w="70" w:type="dxa"/>
              <w:start w:w="70" w:type="dxa"/>
              <w:bottom w:w="70" w:type="dxa"/>
              <w:end w:w="70" w:type="dxa"/>
            </w:tcMar>
            <w:vAlign w:val="center"/>
          </w:tcPr>
          <w:p>
            <w:pPr>
              <w:spacing w:after="0" w:line="240" w:lineRule="auto"/>
            </w:pPr>
            <w:r>
              <w:rPr>
                <w:sz w:val="13"/>
              </w:rPr>
              <w:t>uxgraph.dll → uxgraph_path_exists</w:t>
              <w:br/>
              <w:t>[PTR,I32,I32 → I32]</w:t>
            </w:r>
          </w:p>
        </w:tc>
        <w:tc>
          <w:tcPr>
            <w:tcW w:type="dxa" w:w="3402"/>
            <w:tcMar>
              <w:top w:w="70" w:type="dxa"/>
              <w:start w:w="70" w:type="dxa"/>
              <w:bottom w:w="70" w:type="dxa"/>
              <w:end w:w="70" w:type="dxa"/>
            </w:tcMar>
            <w:vAlign w:val="center"/>
          </w:tcPr>
          <w:p>
            <w:pPr>
              <w:spacing w:after="0" w:line="240" w:lineRule="auto"/>
            </w:pPr>
            <w:r>
              <w:rPr>
                <w:sz w:val="13"/>
              </w:rPr>
              <w:t>`uxgraph_path_exists` native sembolünü çağıran uxgraph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TriangleCount(g AS U64) AS I32</w:t>
            </w:r>
          </w:p>
        </w:tc>
        <w:tc>
          <w:tcPr>
            <w:tcW w:type="dxa" w:w="2608"/>
            <w:tcMar>
              <w:top w:w="70" w:type="dxa"/>
              <w:start w:w="70" w:type="dxa"/>
              <w:bottom w:w="70" w:type="dxa"/>
              <w:end w:w="70" w:type="dxa"/>
            </w:tcMar>
            <w:vAlign w:val="center"/>
          </w:tcPr>
          <w:p>
            <w:pPr>
              <w:spacing w:after="0" w:line="240" w:lineRule="auto"/>
            </w:pPr>
            <w:r>
              <w:rPr>
                <w:sz w:val="13"/>
              </w:rPr>
              <w:t>uxgraph.dll → uxgraph_triangle_count</w:t>
              <w:br/>
              <w:t>[PTR → I32]</w:t>
            </w:r>
          </w:p>
        </w:tc>
        <w:tc>
          <w:tcPr>
            <w:tcW w:type="dxa" w:w="3402"/>
            <w:tcMar>
              <w:top w:w="70" w:type="dxa"/>
              <w:start w:w="70" w:type="dxa"/>
              <w:bottom w:w="70" w:type="dxa"/>
              <w:end w:w="70" w:type="dxa"/>
            </w:tcMar>
            <w:vAlign w:val="center"/>
          </w:tcPr>
          <w:p>
            <w:pPr>
              <w:spacing w:after="0" w:line="240" w:lineRule="auto"/>
            </w:pPr>
            <w:r>
              <w:rPr>
                <w:sz w:val="13"/>
              </w:rPr>
              <w:t>`uxgraph_triangle_count` native sembolünü çağıran uxgraph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Transitivity(g AS U64) AS F64</w:t>
            </w:r>
          </w:p>
        </w:tc>
        <w:tc>
          <w:tcPr>
            <w:tcW w:type="dxa" w:w="2608"/>
            <w:tcMar>
              <w:top w:w="70" w:type="dxa"/>
              <w:start w:w="70" w:type="dxa"/>
              <w:bottom w:w="70" w:type="dxa"/>
              <w:end w:w="70" w:type="dxa"/>
            </w:tcMar>
            <w:vAlign w:val="center"/>
          </w:tcPr>
          <w:p>
            <w:pPr>
              <w:spacing w:after="0" w:line="240" w:lineRule="auto"/>
            </w:pPr>
            <w:r>
              <w:rPr>
                <w:sz w:val="13"/>
              </w:rPr>
              <w:t>uxgraph.dll → uxgraph_transitivity</w:t>
              <w:br/>
              <w:t>[PTR → F64]</w:t>
            </w:r>
          </w:p>
        </w:tc>
        <w:tc>
          <w:tcPr>
            <w:tcW w:type="dxa" w:w="3402"/>
            <w:tcMar>
              <w:top w:w="70" w:type="dxa"/>
              <w:start w:w="70" w:type="dxa"/>
              <w:bottom w:w="70" w:type="dxa"/>
              <w:end w:w="70" w:type="dxa"/>
            </w:tcMar>
            <w:vAlign w:val="center"/>
          </w:tcPr>
          <w:p>
            <w:pPr>
              <w:spacing w:after="0" w:line="240" w:lineRule="auto"/>
            </w:pPr>
            <w:r>
              <w:rPr>
                <w:sz w:val="13"/>
              </w:rPr>
              <w:t>`uxgraph_transitivity` native sembolünü çağıran uxgraph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DegreeVector(g AS U64, mode AS I32) AS U64</w:t>
            </w:r>
          </w:p>
        </w:tc>
        <w:tc>
          <w:tcPr>
            <w:tcW w:type="dxa" w:w="2608"/>
            <w:tcMar>
              <w:top w:w="70" w:type="dxa"/>
              <w:start w:w="70" w:type="dxa"/>
              <w:bottom w:w="70" w:type="dxa"/>
              <w:end w:w="70" w:type="dxa"/>
            </w:tcMar>
            <w:vAlign w:val="center"/>
          </w:tcPr>
          <w:p>
            <w:pPr>
              <w:spacing w:after="0" w:line="240" w:lineRule="auto"/>
            </w:pPr>
            <w:r>
              <w:rPr>
                <w:sz w:val="13"/>
              </w:rPr>
              <w:t>uxgraph.dll → uxgraph_degree_vector</w:t>
              <w:br/>
              <w:t>[PTR,I32 → PTR]</w:t>
            </w:r>
          </w:p>
        </w:tc>
        <w:tc>
          <w:tcPr>
            <w:tcW w:type="dxa" w:w="3402"/>
            <w:tcMar>
              <w:top w:w="70" w:type="dxa"/>
              <w:start w:w="70" w:type="dxa"/>
              <w:bottom w:w="70" w:type="dxa"/>
              <w:end w:w="70" w:type="dxa"/>
            </w:tcMar>
            <w:vAlign w:val="center"/>
          </w:tcPr>
          <w:p>
            <w:pPr>
              <w:spacing w:after="0" w:line="240" w:lineRule="auto"/>
            </w:pPr>
            <w:r>
              <w:rPr>
                <w:sz w:val="13"/>
              </w:rPr>
              <w:t>`uxgraph_degree_vector` native sembolünü çağıran uxgraph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BFSDistances(g AS U64, source AS I32) AS U64</w:t>
            </w:r>
          </w:p>
        </w:tc>
        <w:tc>
          <w:tcPr>
            <w:tcW w:type="dxa" w:w="2608"/>
            <w:tcMar>
              <w:top w:w="70" w:type="dxa"/>
              <w:start w:w="70" w:type="dxa"/>
              <w:bottom w:w="70" w:type="dxa"/>
              <w:end w:w="70" w:type="dxa"/>
            </w:tcMar>
            <w:vAlign w:val="center"/>
          </w:tcPr>
          <w:p>
            <w:pPr>
              <w:spacing w:after="0" w:line="240" w:lineRule="auto"/>
            </w:pPr>
            <w:r>
              <w:rPr>
                <w:sz w:val="13"/>
              </w:rPr>
              <w:t>uxgraph.dll → uxgraph_bfs_distances</w:t>
              <w:br/>
              <w:t>[PTR,I32 → PTR]</w:t>
            </w:r>
          </w:p>
        </w:tc>
        <w:tc>
          <w:tcPr>
            <w:tcW w:type="dxa" w:w="3402"/>
            <w:tcMar>
              <w:top w:w="70" w:type="dxa"/>
              <w:start w:w="70" w:type="dxa"/>
              <w:bottom w:w="70" w:type="dxa"/>
              <w:end w:w="70" w:type="dxa"/>
            </w:tcMar>
            <w:vAlign w:val="center"/>
          </w:tcPr>
          <w:p>
            <w:pPr>
              <w:spacing w:after="0" w:line="240" w:lineRule="auto"/>
            </w:pPr>
            <w:r>
              <w:rPr>
                <w:sz w:val="13"/>
              </w:rPr>
              <w:t>`uxgraph_bfs_distances` native sembolünü çağıran uxgraph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VecCount(v AS U64) AS I32</w:t>
            </w:r>
          </w:p>
        </w:tc>
        <w:tc>
          <w:tcPr>
            <w:tcW w:type="dxa" w:w="2608"/>
            <w:tcMar>
              <w:top w:w="70" w:type="dxa"/>
              <w:start w:w="70" w:type="dxa"/>
              <w:bottom w:w="70" w:type="dxa"/>
              <w:end w:w="70" w:type="dxa"/>
            </w:tcMar>
            <w:vAlign w:val="center"/>
          </w:tcPr>
          <w:p>
            <w:pPr>
              <w:spacing w:after="0" w:line="240" w:lineRule="auto"/>
            </w:pPr>
            <w:r>
              <w:rPr>
                <w:sz w:val="13"/>
              </w:rPr>
              <w:t>uxgraph.dll → uxgraph_vec_count</w:t>
              <w:br/>
              <w:t>[PTR → I32]</w:t>
            </w:r>
          </w:p>
        </w:tc>
        <w:tc>
          <w:tcPr>
            <w:tcW w:type="dxa" w:w="3402"/>
            <w:tcMar>
              <w:top w:w="70" w:type="dxa"/>
              <w:start w:w="70" w:type="dxa"/>
              <w:bottom w:w="70" w:type="dxa"/>
              <w:end w:w="70" w:type="dxa"/>
            </w:tcMar>
            <w:vAlign w:val="center"/>
          </w:tcPr>
          <w:p>
            <w:pPr>
              <w:spacing w:after="0" w:line="240" w:lineRule="auto"/>
            </w:pPr>
            <w:r>
              <w:rPr>
                <w:sz w:val="13"/>
              </w:rPr>
              <w:t>`uxgraph_vec_count` native sembolünü çağıran uxgraph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VecGet(v AS U64, index AS I32) AS F64</w:t>
            </w:r>
          </w:p>
        </w:tc>
        <w:tc>
          <w:tcPr>
            <w:tcW w:type="dxa" w:w="2608"/>
            <w:tcMar>
              <w:top w:w="70" w:type="dxa"/>
              <w:start w:w="70" w:type="dxa"/>
              <w:bottom w:w="70" w:type="dxa"/>
              <w:end w:w="70" w:type="dxa"/>
            </w:tcMar>
            <w:vAlign w:val="center"/>
          </w:tcPr>
          <w:p>
            <w:pPr>
              <w:spacing w:after="0" w:line="240" w:lineRule="auto"/>
            </w:pPr>
            <w:r>
              <w:rPr>
                <w:sz w:val="13"/>
              </w:rPr>
              <w:t>uxgraph.dll → uxgraph_vec_get</w:t>
              <w:br/>
              <w:t>[PTR,I32 → F64]</w:t>
            </w:r>
          </w:p>
        </w:tc>
        <w:tc>
          <w:tcPr>
            <w:tcW w:type="dxa" w:w="3402"/>
            <w:tcMar>
              <w:top w:w="70" w:type="dxa"/>
              <w:start w:w="70" w:type="dxa"/>
              <w:bottom w:w="70" w:type="dxa"/>
              <w:end w:w="70" w:type="dxa"/>
            </w:tcMar>
            <w:vAlign w:val="center"/>
          </w:tcPr>
          <w:p>
            <w:pPr>
              <w:spacing w:after="0" w:line="240" w:lineRule="auto"/>
            </w:pPr>
            <w:r>
              <w:rPr>
                <w:sz w:val="13"/>
              </w:rPr>
              <w:t>`uxgraph_vec_get` native sembolünü çağıran uxgraph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VecFree(v AS U64)</w:t>
            </w:r>
          </w:p>
        </w:tc>
        <w:tc>
          <w:tcPr>
            <w:tcW w:type="dxa" w:w="2608"/>
            <w:tcMar>
              <w:top w:w="70" w:type="dxa"/>
              <w:start w:w="70" w:type="dxa"/>
              <w:bottom w:w="70" w:type="dxa"/>
              <w:end w:w="70" w:type="dxa"/>
            </w:tcMar>
            <w:vAlign w:val="center"/>
          </w:tcPr>
          <w:p>
            <w:pPr>
              <w:spacing w:after="0" w:line="240" w:lineRule="auto"/>
            </w:pPr>
            <w:r>
              <w:rPr>
                <w:sz w:val="13"/>
              </w:rPr>
              <w:t>uxgraph.dll → uxgraph_vec_free</w:t>
              <w:br/>
              <w:t>[PTR → VOID]</w:t>
            </w:r>
          </w:p>
        </w:tc>
        <w:tc>
          <w:tcPr>
            <w:tcW w:type="dxa" w:w="3402"/>
            <w:tcMar>
              <w:top w:w="70" w:type="dxa"/>
              <w:start w:w="70" w:type="dxa"/>
              <w:bottom w:w="70" w:type="dxa"/>
              <w:end w:w="70" w:type="dxa"/>
            </w:tcMar>
            <w:vAlign w:val="center"/>
          </w:tcPr>
          <w:p>
            <w:pPr>
              <w:spacing w:after="0" w:line="240" w:lineRule="auto"/>
            </w:pPr>
            <w:r>
              <w:rPr>
                <w:sz w:val="13"/>
              </w:rPr>
              <w:t>`uxgraph_vec_free` native sembolünü çağıran uxgraph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WriteEdgeListCSV(g AS U64, path AS STRING) AS I32</w:t>
            </w:r>
          </w:p>
        </w:tc>
        <w:tc>
          <w:tcPr>
            <w:tcW w:type="dxa" w:w="2608"/>
            <w:tcMar>
              <w:top w:w="70" w:type="dxa"/>
              <w:start w:w="70" w:type="dxa"/>
              <w:bottom w:w="70" w:type="dxa"/>
              <w:end w:w="70" w:type="dxa"/>
            </w:tcMar>
            <w:vAlign w:val="center"/>
          </w:tcPr>
          <w:p>
            <w:pPr>
              <w:spacing w:after="0" w:line="240" w:lineRule="auto"/>
            </w:pPr>
            <w:r>
              <w:rPr>
                <w:sz w:val="13"/>
              </w:rPr>
              <w:t>uxgraph.dll → uxgraph_write_edgelist_csv</w:t>
              <w:br/>
              <w:t>[PTR,STRPTR → I32]</w:t>
            </w:r>
          </w:p>
        </w:tc>
        <w:tc>
          <w:tcPr>
            <w:tcW w:type="dxa" w:w="3402"/>
            <w:tcMar>
              <w:top w:w="70" w:type="dxa"/>
              <w:start w:w="70" w:type="dxa"/>
              <w:bottom w:w="70" w:type="dxa"/>
              <w:end w:w="70" w:type="dxa"/>
            </w:tcMar>
            <w:vAlign w:val="center"/>
          </w:tcPr>
          <w:p>
            <w:pPr>
              <w:spacing w:after="0" w:line="240" w:lineRule="auto"/>
            </w:pPr>
            <w:r>
              <w:rPr>
                <w:sz w:val="13"/>
              </w:rPr>
              <w:t>kenar list csv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ReadEdgeListCSV(path AS STRING, directed AS I32) AS U64</w:t>
            </w:r>
          </w:p>
        </w:tc>
        <w:tc>
          <w:tcPr>
            <w:tcW w:type="dxa" w:w="2608"/>
            <w:tcMar>
              <w:top w:w="70" w:type="dxa"/>
              <w:start w:w="70" w:type="dxa"/>
              <w:bottom w:w="70" w:type="dxa"/>
              <w:end w:w="70" w:type="dxa"/>
            </w:tcMar>
            <w:vAlign w:val="center"/>
          </w:tcPr>
          <w:p>
            <w:pPr>
              <w:spacing w:after="0" w:line="240" w:lineRule="auto"/>
            </w:pPr>
            <w:r>
              <w:rPr>
                <w:sz w:val="13"/>
              </w:rPr>
              <w:t>uxgraph.dll → uxgraph_read_edgelist_csv</w:t>
              <w:br/>
              <w:t>[STRPTR,I32 → PTR]</w:t>
            </w:r>
          </w:p>
        </w:tc>
        <w:tc>
          <w:tcPr>
            <w:tcW w:type="dxa" w:w="3402"/>
            <w:tcMar>
              <w:top w:w="70" w:type="dxa"/>
              <w:start w:w="70" w:type="dxa"/>
              <w:bottom w:w="70" w:type="dxa"/>
              <w:end w:w="70" w:type="dxa"/>
            </w:tcMar>
            <w:vAlign w:val="center"/>
          </w:tcPr>
          <w:p>
            <w:pPr>
              <w:spacing w:after="0" w:line="240" w:lineRule="auto"/>
            </w:pPr>
            <w:r>
              <w:rPr>
                <w:sz w:val="13"/>
              </w:rPr>
              <w:t>kenar list csv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MakePath(vertices AS I32, directed AS I32) AS U64</w:t>
            </w:r>
          </w:p>
        </w:tc>
        <w:tc>
          <w:tcPr>
            <w:tcW w:type="dxa" w:w="2608"/>
            <w:tcMar>
              <w:top w:w="70" w:type="dxa"/>
              <w:start w:w="70" w:type="dxa"/>
              <w:bottom w:w="70" w:type="dxa"/>
              <w:end w:w="70" w:type="dxa"/>
            </w:tcMar>
            <w:vAlign w:val="center"/>
          </w:tcPr>
          <w:p>
            <w:pPr>
              <w:spacing w:after="0" w:line="240" w:lineRule="auto"/>
            </w:pPr>
            <w:r>
              <w:rPr>
                <w:sz w:val="13"/>
              </w:rPr>
              <w:t>uxgraph.dll → uxgraph_make_path</w:t>
              <w:br/>
              <w:t>[I32,I32 → PTR]</w:t>
            </w:r>
          </w:p>
        </w:tc>
        <w:tc>
          <w:tcPr>
            <w:tcW w:type="dxa" w:w="3402"/>
            <w:tcMar>
              <w:top w:w="70" w:type="dxa"/>
              <w:start w:w="70" w:type="dxa"/>
              <w:bottom w:w="70" w:type="dxa"/>
              <w:end w:w="70" w:type="dxa"/>
            </w:tcMar>
            <w:vAlign w:val="center"/>
          </w:tcPr>
          <w:p>
            <w:pPr>
              <w:spacing w:after="0" w:line="240" w:lineRule="auto"/>
            </w:pPr>
            <w:r>
              <w:rPr>
                <w:sz w:val="13"/>
              </w:rPr>
              <w:t>`uxgraph_make_path` native sembolünü çağıran uxgraph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MakeCycle(vertices AS I32, directed AS I32) AS U64</w:t>
            </w:r>
          </w:p>
        </w:tc>
        <w:tc>
          <w:tcPr>
            <w:tcW w:type="dxa" w:w="2608"/>
            <w:tcMar>
              <w:top w:w="70" w:type="dxa"/>
              <w:start w:w="70" w:type="dxa"/>
              <w:bottom w:w="70" w:type="dxa"/>
              <w:end w:w="70" w:type="dxa"/>
            </w:tcMar>
            <w:vAlign w:val="center"/>
          </w:tcPr>
          <w:p>
            <w:pPr>
              <w:spacing w:after="0" w:line="240" w:lineRule="auto"/>
            </w:pPr>
            <w:r>
              <w:rPr>
                <w:sz w:val="13"/>
              </w:rPr>
              <w:t>uxgraph.dll → uxgraph_make_cycle</w:t>
              <w:br/>
              <w:t>[I32,I32 → PTR]</w:t>
            </w:r>
          </w:p>
        </w:tc>
        <w:tc>
          <w:tcPr>
            <w:tcW w:type="dxa" w:w="3402"/>
            <w:tcMar>
              <w:top w:w="70" w:type="dxa"/>
              <w:start w:w="70" w:type="dxa"/>
              <w:bottom w:w="70" w:type="dxa"/>
              <w:end w:w="70" w:type="dxa"/>
            </w:tcMar>
            <w:vAlign w:val="center"/>
          </w:tcPr>
          <w:p>
            <w:pPr>
              <w:spacing w:after="0" w:line="240" w:lineRule="auto"/>
            </w:pPr>
            <w:r>
              <w:rPr>
                <w:sz w:val="13"/>
              </w:rPr>
              <w:t>`uxgraph_make_cycle` native sembolünü çağıran uxgraph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MakeComplete(vertices AS I32, directed AS I32) AS U64</w:t>
            </w:r>
          </w:p>
        </w:tc>
        <w:tc>
          <w:tcPr>
            <w:tcW w:type="dxa" w:w="2608"/>
            <w:tcMar>
              <w:top w:w="70" w:type="dxa"/>
              <w:start w:w="70" w:type="dxa"/>
              <w:bottom w:w="70" w:type="dxa"/>
              <w:end w:w="70" w:type="dxa"/>
            </w:tcMar>
            <w:vAlign w:val="center"/>
          </w:tcPr>
          <w:p>
            <w:pPr>
              <w:spacing w:after="0" w:line="240" w:lineRule="auto"/>
            </w:pPr>
            <w:r>
              <w:rPr>
                <w:sz w:val="13"/>
              </w:rPr>
              <w:t>uxgraph.dll → uxgraph_make_complete</w:t>
              <w:br/>
              <w:t>[I32,I32 → PTR]</w:t>
            </w:r>
          </w:p>
        </w:tc>
        <w:tc>
          <w:tcPr>
            <w:tcW w:type="dxa" w:w="3402"/>
            <w:tcMar>
              <w:top w:w="70" w:type="dxa"/>
              <w:start w:w="70" w:type="dxa"/>
              <w:bottom w:w="70" w:type="dxa"/>
              <w:end w:w="70" w:type="dxa"/>
            </w:tcMar>
            <w:vAlign w:val="center"/>
          </w:tcPr>
          <w:p>
            <w:pPr>
              <w:spacing w:after="0" w:line="240" w:lineRule="auto"/>
            </w:pPr>
            <w:r>
              <w:rPr>
                <w:sz w:val="13"/>
              </w:rPr>
              <w:t>`uxgraph_make_complete` native sembolünü çağıran uxgraph bağlayıcısıdır; parametre ve dönüş tipleri imzada sabittir.</w:t>
            </w:r>
          </w:p>
        </w:tc>
      </w:tr>
    </w:tbl>
    <w:p>
      <w:r>
        <w:br w:type="page"/>
      </w:r>
    </w:p>
    <w:p>
      <w:pPr>
        <w:pStyle w:val="Heading2"/>
      </w:pPr>
      <w:r>
        <w:t>50.13 uxhttp</w:t>
      </w:r>
    </w:p>
    <w:p>
      <w:r>
        <w:t>HTTP/HTTPS istemcisi, istek, başlık, gövde ve indirme işlemleri.</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uxhttp.dll → uxhttp_version</w:t>
            </w:r>
          </w:p>
        </w:tc>
        <w:tc>
          <w:tcPr>
            <w:tcW w:type="dxa" w:w="3402"/>
            <w:tcMar>
              <w:top w:w="70" w:type="dxa"/>
              <w:start w:w="70" w:type="dxa"/>
              <w:bottom w:w="70" w:type="dxa"/>
              <w:end w:w="70" w:type="dxa"/>
            </w:tcMar>
            <w:vAlign w:val="center"/>
          </w:tcPr>
          <w:p>
            <w:pPr>
              <w:spacing w:after="0" w:line="240" w:lineRule="auto"/>
            </w:pPr>
            <w:r>
              <w:rPr>
                <w:sz w:val="13"/>
              </w:rPr>
              <w:t>uxhttp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Open() AS U64</w:t>
            </w:r>
          </w:p>
        </w:tc>
        <w:tc>
          <w:tcPr>
            <w:tcW w:type="dxa" w:w="2608"/>
            <w:tcMar>
              <w:top w:w="70" w:type="dxa"/>
              <w:start w:w="70" w:type="dxa"/>
              <w:bottom w:w="70" w:type="dxa"/>
              <w:end w:w="70" w:type="dxa"/>
            </w:tcMar>
            <w:vAlign w:val="center"/>
          </w:tcPr>
          <w:p>
            <w:pPr>
              <w:spacing w:after="0" w:line="240" w:lineRule="auto"/>
            </w:pPr>
            <w:r>
              <w:rPr>
                <w:sz w:val="13"/>
              </w:rPr>
              <w:t>uxhttp.dll → uxhttp_open</w:t>
            </w:r>
          </w:p>
        </w:tc>
        <w:tc>
          <w:tcPr>
            <w:tcW w:type="dxa" w:w="3402"/>
            <w:tcMar>
              <w:top w:w="70" w:type="dxa"/>
              <w:start w:w="70" w:type="dxa"/>
              <w:bottom w:w="70" w:type="dxa"/>
              <w:end w:w="70" w:type="dxa"/>
            </w:tcMar>
            <w:vAlign w:val="center"/>
          </w:tcPr>
          <w:p>
            <w:pPr>
              <w:spacing w:after="0" w:line="240" w:lineRule="auto"/>
            </w:pPr>
            <w:r>
              <w:rPr>
                <w:sz w:val="13"/>
              </w:rPr>
              <w:t>işlemi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SUB Close(h AS U64)</w:t>
            </w:r>
          </w:p>
        </w:tc>
        <w:tc>
          <w:tcPr>
            <w:tcW w:type="dxa" w:w="2608"/>
            <w:tcMar>
              <w:top w:w="70" w:type="dxa"/>
              <w:start w:w="70" w:type="dxa"/>
              <w:bottom w:w="70" w:type="dxa"/>
              <w:end w:w="70" w:type="dxa"/>
            </w:tcMar>
            <w:vAlign w:val="center"/>
          </w:tcPr>
          <w:p>
            <w:pPr>
              <w:spacing w:after="0" w:line="240" w:lineRule="auto"/>
            </w:pPr>
            <w:r>
              <w:rPr>
                <w:sz w:val="13"/>
              </w:rPr>
              <w:t>uxhttp.dll → uxhttp_close</w:t>
              <w:br/>
              <w:t>[PTR → VOID]</w:t>
            </w:r>
          </w:p>
        </w:tc>
        <w:tc>
          <w:tcPr>
            <w:tcW w:type="dxa" w:w="3402"/>
            <w:tcMar>
              <w:top w:w="70" w:type="dxa"/>
              <w:start w:w="70" w:type="dxa"/>
              <w:bottom w:w="70" w:type="dxa"/>
              <w:end w:w="70" w:type="dxa"/>
            </w:tcMar>
            <w:vAlign w:val="center"/>
          </w:tcPr>
          <w:p>
            <w:pPr>
              <w:spacing w:after="0" w:line="240" w:lineRule="auto"/>
            </w:pPr>
            <w:r>
              <w:rPr>
                <w:sz w:val="13"/>
              </w:rPr>
              <w:t>işlemi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SetUrl(h AS U64, url AS STRING) AS I32</w:t>
            </w:r>
          </w:p>
        </w:tc>
        <w:tc>
          <w:tcPr>
            <w:tcW w:type="dxa" w:w="2608"/>
            <w:tcMar>
              <w:top w:w="70" w:type="dxa"/>
              <w:start w:w="70" w:type="dxa"/>
              <w:bottom w:w="70" w:type="dxa"/>
              <w:end w:w="70" w:type="dxa"/>
            </w:tcMar>
            <w:vAlign w:val="center"/>
          </w:tcPr>
          <w:p>
            <w:pPr>
              <w:spacing w:after="0" w:line="240" w:lineRule="auto"/>
            </w:pPr>
            <w:r>
              <w:rPr>
                <w:sz w:val="13"/>
              </w:rPr>
              <w:t>uxhttp.dll → uxhttp_set_url</w:t>
              <w:br/>
              <w:t>[PTR,STRPTR → I32]</w:t>
            </w:r>
          </w:p>
        </w:tc>
        <w:tc>
          <w:tcPr>
            <w:tcW w:type="dxa" w:w="3402"/>
            <w:tcMar>
              <w:top w:w="70" w:type="dxa"/>
              <w:start w:w="70" w:type="dxa"/>
              <w:bottom w:w="70" w:type="dxa"/>
              <w:end w:w="70" w:type="dxa"/>
            </w:tcMar>
            <w:vAlign w:val="center"/>
          </w:tcPr>
          <w:p>
            <w:pPr>
              <w:spacing w:after="0" w:line="240" w:lineRule="auto"/>
            </w:pPr>
            <w:r>
              <w:rPr>
                <w:sz w:val="13"/>
              </w:rPr>
              <w:t>URL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SetMethod(h AS U64, method AS STRING) AS I32</w:t>
            </w:r>
          </w:p>
        </w:tc>
        <w:tc>
          <w:tcPr>
            <w:tcW w:type="dxa" w:w="2608"/>
            <w:tcMar>
              <w:top w:w="70" w:type="dxa"/>
              <w:start w:w="70" w:type="dxa"/>
              <w:bottom w:w="70" w:type="dxa"/>
              <w:end w:w="70" w:type="dxa"/>
            </w:tcMar>
            <w:vAlign w:val="center"/>
          </w:tcPr>
          <w:p>
            <w:pPr>
              <w:spacing w:after="0" w:line="240" w:lineRule="auto"/>
            </w:pPr>
            <w:r>
              <w:rPr>
                <w:sz w:val="13"/>
              </w:rPr>
              <w:t>uxhttp.dll → uxhttp_set_method</w:t>
              <w:br/>
              <w:t>[PTR,STRPTR → I32]</w:t>
            </w:r>
          </w:p>
        </w:tc>
        <w:tc>
          <w:tcPr>
            <w:tcW w:type="dxa" w:w="3402"/>
            <w:tcMar>
              <w:top w:w="70" w:type="dxa"/>
              <w:start w:w="70" w:type="dxa"/>
              <w:bottom w:w="70" w:type="dxa"/>
              <w:end w:w="70" w:type="dxa"/>
            </w:tcMar>
            <w:vAlign w:val="center"/>
          </w:tcPr>
          <w:p>
            <w:pPr>
              <w:spacing w:after="0" w:line="240" w:lineRule="auto"/>
            </w:pPr>
            <w:r>
              <w:rPr>
                <w:sz w:val="13"/>
              </w:rPr>
              <w:t>method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AddHeader(h AS U64, header AS STRING) AS I32</w:t>
            </w:r>
          </w:p>
        </w:tc>
        <w:tc>
          <w:tcPr>
            <w:tcW w:type="dxa" w:w="2608"/>
            <w:tcMar>
              <w:top w:w="70" w:type="dxa"/>
              <w:start w:w="70" w:type="dxa"/>
              <w:bottom w:w="70" w:type="dxa"/>
              <w:end w:w="70" w:type="dxa"/>
            </w:tcMar>
            <w:vAlign w:val="center"/>
          </w:tcPr>
          <w:p>
            <w:pPr>
              <w:spacing w:after="0" w:line="240" w:lineRule="auto"/>
            </w:pPr>
            <w:r>
              <w:rPr>
                <w:sz w:val="13"/>
              </w:rPr>
              <w:t>uxhttp.dll → uxhttp_add_header</w:t>
              <w:br/>
              <w:t>[PTR,STRPTR → I32]</w:t>
            </w:r>
          </w:p>
        </w:tc>
        <w:tc>
          <w:tcPr>
            <w:tcW w:type="dxa" w:w="3402"/>
            <w:tcMar>
              <w:top w:w="70" w:type="dxa"/>
              <w:start w:w="70" w:type="dxa"/>
              <w:bottom w:w="70" w:type="dxa"/>
              <w:end w:w="70" w:type="dxa"/>
            </w:tcMar>
            <w:vAlign w:val="center"/>
          </w:tcPr>
          <w:p>
            <w:pPr>
              <w:spacing w:after="0" w:line="240" w:lineRule="auto"/>
            </w:pPr>
            <w:r>
              <w:rPr>
                <w:sz w:val="13"/>
              </w:rPr>
              <w:t>başlık öğesini ilgili native yapıya ekler veya bağlar.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SetBody(h AS U64, body AS STRING) AS I32</w:t>
            </w:r>
          </w:p>
        </w:tc>
        <w:tc>
          <w:tcPr>
            <w:tcW w:type="dxa" w:w="2608"/>
            <w:tcMar>
              <w:top w:w="70" w:type="dxa"/>
              <w:start w:w="70" w:type="dxa"/>
              <w:bottom w:w="70" w:type="dxa"/>
              <w:end w:w="70" w:type="dxa"/>
            </w:tcMar>
            <w:vAlign w:val="center"/>
          </w:tcPr>
          <w:p>
            <w:pPr>
              <w:spacing w:after="0" w:line="240" w:lineRule="auto"/>
            </w:pPr>
            <w:r>
              <w:rPr>
                <w:sz w:val="13"/>
              </w:rPr>
              <w:t>uxhttp.dll → uxhttp_set_body</w:t>
              <w:br/>
              <w:t>[PTR,STRPTR → I32]</w:t>
            </w:r>
          </w:p>
        </w:tc>
        <w:tc>
          <w:tcPr>
            <w:tcW w:type="dxa" w:w="3402"/>
            <w:tcMar>
              <w:top w:w="70" w:type="dxa"/>
              <w:start w:w="70" w:type="dxa"/>
              <w:bottom w:w="70" w:type="dxa"/>
              <w:end w:w="70" w:type="dxa"/>
            </w:tcMar>
            <w:vAlign w:val="center"/>
          </w:tcPr>
          <w:p>
            <w:pPr>
              <w:spacing w:after="0" w:line="240" w:lineRule="auto"/>
            </w:pPr>
            <w:r>
              <w:rPr>
                <w:sz w:val="13"/>
              </w:rPr>
              <w:t>gövde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SetTimeout(h AS U64, timeoutMs AS I64) AS I32</w:t>
            </w:r>
          </w:p>
        </w:tc>
        <w:tc>
          <w:tcPr>
            <w:tcW w:type="dxa" w:w="2608"/>
            <w:tcMar>
              <w:top w:w="70" w:type="dxa"/>
              <w:start w:w="70" w:type="dxa"/>
              <w:bottom w:w="70" w:type="dxa"/>
              <w:end w:w="70" w:type="dxa"/>
            </w:tcMar>
            <w:vAlign w:val="center"/>
          </w:tcPr>
          <w:p>
            <w:pPr>
              <w:spacing w:after="0" w:line="240" w:lineRule="auto"/>
            </w:pPr>
            <w:r>
              <w:rPr>
                <w:sz w:val="13"/>
              </w:rPr>
              <w:t>uxhttp.dll → uxhttp_set_timeout_ms</w:t>
              <w:br/>
              <w:t>[PTR,I64 → I32]</w:t>
            </w:r>
          </w:p>
        </w:tc>
        <w:tc>
          <w:tcPr>
            <w:tcW w:type="dxa" w:w="3402"/>
            <w:tcMar>
              <w:top w:w="70" w:type="dxa"/>
              <w:start w:w="70" w:type="dxa"/>
              <w:bottom w:w="70" w:type="dxa"/>
              <w:end w:w="70" w:type="dxa"/>
            </w:tcMar>
            <w:vAlign w:val="center"/>
          </w:tcPr>
          <w:p>
            <w:pPr>
              <w:spacing w:after="0" w:line="240" w:lineRule="auto"/>
            </w:pPr>
            <w:r>
              <w:rPr>
                <w:sz w:val="13"/>
              </w:rPr>
              <w:t>timeout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FollowRedirects(h AS U64, enabled AS I32) AS I32</w:t>
            </w:r>
          </w:p>
        </w:tc>
        <w:tc>
          <w:tcPr>
            <w:tcW w:type="dxa" w:w="2608"/>
            <w:tcMar>
              <w:top w:w="70" w:type="dxa"/>
              <w:start w:w="70" w:type="dxa"/>
              <w:bottom w:w="70" w:type="dxa"/>
              <w:end w:w="70" w:type="dxa"/>
            </w:tcMar>
            <w:vAlign w:val="center"/>
          </w:tcPr>
          <w:p>
            <w:pPr>
              <w:spacing w:after="0" w:line="240" w:lineRule="auto"/>
            </w:pPr>
            <w:r>
              <w:rPr>
                <w:sz w:val="13"/>
              </w:rPr>
              <w:t>uxhttp.dll → uxhttp_set_follow_redirects</w:t>
              <w:br/>
              <w:t>[PTR,I32 → I32]</w:t>
            </w:r>
          </w:p>
        </w:tc>
        <w:tc>
          <w:tcPr>
            <w:tcW w:type="dxa" w:w="3402"/>
            <w:tcMar>
              <w:top w:w="70" w:type="dxa"/>
              <w:start w:w="70" w:type="dxa"/>
              <w:bottom w:w="70" w:type="dxa"/>
              <w:end w:w="70" w:type="dxa"/>
            </w:tcMar>
            <w:vAlign w:val="center"/>
          </w:tcPr>
          <w:p>
            <w:pPr>
              <w:spacing w:after="0" w:line="240" w:lineRule="auto"/>
            </w:pPr>
            <w:r>
              <w:rPr>
                <w:sz w:val="13"/>
              </w:rPr>
              <w:t>`uxhttp_set_follow_redirects` native sembolünü çağıran uxhttp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Perform(h AS U64) AS I32</w:t>
            </w:r>
          </w:p>
        </w:tc>
        <w:tc>
          <w:tcPr>
            <w:tcW w:type="dxa" w:w="2608"/>
            <w:tcMar>
              <w:top w:w="70" w:type="dxa"/>
              <w:start w:w="70" w:type="dxa"/>
              <w:bottom w:w="70" w:type="dxa"/>
              <w:end w:w="70" w:type="dxa"/>
            </w:tcMar>
            <w:vAlign w:val="center"/>
          </w:tcPr>
          <w:p>
            <w:pPr>
              <w:spacing w:after="0" w:line="240" w:lineRule="auto"/>
            </w:pPr>
            <w:r>
              <w:rPr>
                <w:sz w:val="13"/>
              </w:rPr>
              <w:t>uxhttp.dll → uxhttp_perform</w:t>
              <w:br/>
              <w:t>[PTR → I32]</w:t>
            </w:r>
          </w:p>
        </w:tc>
        <w:tc>
          <w:tcPr>
            <w:tcW w:type="dxa" w:w="3402"/>
            <w:tcMar>
              <w:top w:w="70" w:type="dxa"/>
              <w:start w:w="70" w:type="dxa"/>
              <w:bottom w:w="70" w:type="dxa"/>
              <w:end w:w="70" w:type="dxa"/>
            </w:tcMar>
            <w:vAlign w:val="center"/>
          </w:tcPr>
          <w:p>
            <w:pPr>
              <w:spacing w:after="0" w:line="240" w:lineRule="auto"/>
            </w:pPr>
            <w:r>
              <w:rPr>
                <w:sz w:val="13"/>
              </w:rPr>
              <w:t>`uxhttp_perform` native sembolünü çağıran uxhttp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Status(h AS U64) AS I64</w:t>
            </w:r>
          </w:p>
        </w:tc>
        <w:tc>
          <w:tcPr>
            <w:tcW w:type="dxa" w:w="2608"/>
            <w:tcMar>
              <w:top w:w="70" w:type="dxa"/>
              <w:start w:w="70" w:type="dxa"/>
              <w:bottom w:w="70" w:type="dxa"/>
              <w:end w:w="70" w:type="dxa"/>
            </w:tcMar>
            <w:vAlign w:val="center"/>
          </w:tcPr>
          <w:p>
            <w:pPr>
              <w:spacing w:after="0" w:line="240" w:lineRule="auto"/>
            </w:pPr>
            <w:r>
              <w:rPr>
                <w:sz w:val="13"/>
              </w:rPr>
              <w:t>uxhttp.dll → uxhttp_status</w:t>
              <w:br/>
              <w:t>[PTR → I64]</w:t>
            </w:r>
          </w:p>
        </w:tc>
        <w:tc>
          <w:tcPr>
            <w:tcW w:type="dxa" w:w="3402"/>
            <w:tcMar>
              <w:top w:w="70" w:type="dxa"/>
              <w:start w:w="70" w:type="dxa"/>
              <w:bottom w:w="70" w:type="dxa"/>
              <w:end w:w="70" w:type="dxa"/>
            </w:tcMar>
            <w:vAlign w:val="center"/>
          </w:tcPr>
          <w:p>
            <w:pPr>
              <w:spacing w:after="0" w:line="240" w:lineRule="auto"/>
            </w:pPr>
            <w:r>
              <w:rPr>
                <w:sz w:val="13"/>
              </w:rPr>
              <w:t>`uxhttp_status` native sembolünü çağıran uxhttp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ResponseText(h AS U64) AS STRING</w:t>
            </w:r>
          </w:p>
        </w:tc>
        <w:tc>
          <w:tcPr>
            <w:tcW w:type="dxa" w:w="2608"/>
            <w:tcMar>
              <w:top w:w="70" w:type="dxa"/>
              <w:start w:w="70" w:type="dxa"/>
              <w:bottom w:w="70" w:type="dxa"/>
              <w:end w:w="70" w:type="dxa"/>
            </w:tcMar>
            <w:vAlign w:val="center"/>
          </w:tcPr>
          <w:p>
            <w:pPr>
              <w:spacing w:after="0" w:line="240" w:lineRule="auto"/>
            </w:pPr>
            <w:r>
              <w:rPr>
                <w:sz w:val="13"/>
              </w:rPr>
              <w:t>uxhttp.dll → uxhttp_response_text</w:t>
              <w:br/>
              <w:t>[PTR → STRPTR]</w:t>
            </w:r>
          </w:p>
        </w:tc>
        <w:tc>
          <w:tcPr>
            <w:tcW w:type="dxa" w:w="3402"/>
            <w:tcMar>
              <w:top w:w="70" w:type="dxa"/>
              <w:start w:w="70" w:type="dxa"/>
              <w:bottom w:w="70" w:type="dxa"/>
              <w:end w:w="70" w:type="dxa"/>
            </w:tcMar>
            <w:vAlign w:val="center"/>
          </w:tcPr>
          <w:p>
            <w:pPr>
              <w:spacing w:after="0" w:line="240" w:lineRule="auto"/>
            </w:pPr>
            <w:r>
              <w:rPr>
                <w:sz w:val="13"/>
              </w:rPr>
              <w:t>`uxhttp_response_text` native sembolünü çağıran uxhttp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ResponseSize(h AS U64) AS U64</w:t>
            </w:r>
          </w:p>
        </w:tc>
        <w:tc>
          <w:tcPr>
            <w:tcW w:type="dxa" w:w="2608"/>
            <w:tcMar>
              <w:top w:w="70" w:type="dxa"/>
              <w:start w:w="70" w:type="dxa"/>
              <w:bottom w:w="70" w:type="dxa"/>
              <w:end w:w="70" w:type="dxa"/>
            </w:tcMar>
            <w:vAlign w:val="center"/>
          </w:tcPr>
          <w:p>
            <w:pPr>
              <w:spacing w:after="0" w:line="240" w:lineRule="auto"/>
            </w:pPr>
            <w:r>
              <w:rPr>
                <w:sz w:val="13"/>
              </w:rPr>
              <w:t>uxhttp.dll → uxhttp_response_size</w:t>
              <w:br/>
              <w:t>[PTR → U64]</w:t>
            </w:r>
          </w:p>
        </w:tc>
        <w:tc>
          <w:tcPr>
            <w:tcW w:type="dxa" w:w="3402"/>
            <w:tcMar>
              <w:top w:w="70" w:type="dxa"/>
              <w:start w:w="70" w:type="dxa"/>
              <w:bottom w:w="70" w:type="dxa"/>
              <w:end w:w="70" w:type="dxa"/>
            </w:tcMar>
            <w:vAlign w:val="center"/>
          </w:tcPr>
          <w:p>
            <w:pPr>
              <w:spacing w:after="0" w:line="240" w:lineRule="auto"/>
            </w:pPr>
            <w:r>
              <w:rPr>
                <w:sz w:val="13"/>
              </w:rPr>
              <w:t>`uxhttp_response_size` native sembolünü çağıran uxhttp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SaveResponse(h AS U64, path AS STRING) AS I32</w:t>
            </w:r>
          </w:p>
        </w:tc>
        <w:tc>
          <w:tcPr>
            <w:tcW w:type="dxa" w:w="2608"/>
            <w:tcMar>
              <w:top w:w="70" w:type="dxa"/>
              <w:start w:w="70" w:type="dxa"/>
              <w:bottom w:w="70" w:type="dxa"/>
              <w:end w:w="70" w:type="dxa"/>
            </w:tcMar>
            <w:vAlign w:val="center"/>
          </w:tcPr>
          <w:p>
            <w:pPr>
              <w:spacing w:after="0" w:line="240" w:lineRule="auto"/>
            </w:pPr>
            <w:r>
              <w:rPr>
                <w:sz w:val="13"/>
              </w:rPr>
              <w:t>uxhttp.dll → uxhttp_save_response</w:t>
              <w:br/>
              <w:t>[PTR,STRPTR → I32]</w:t>
            </w:r>
          </w:p>
        </w:tc>
        <w:tc>
          <w:tcPr>
            <w:tcW w:type="dxa" w:w="3402"/>
            <w:tcMar>
              <w:top w:w="70" w:type="dxa"/>
              <w:start w:w="70" w:type="dxa"/>
              <w:bottom w:w="70" w:type="dxa"/>
              <w:end w:w="70" w:type="dxa"/>
            </w:tcMar>
            <w:vAlign w:val="center"/>
          </w:tcPr>
          <w:p>
            <w:pPr>
              <w:spacing w:after="0" w:line="240" w:lineRule="auto"/>
            </w:pPr>
            <w:r>
              <w:rPr>
                <w:sz w:val="13"/>
              </w:rPr>
              <w:t>yanıt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ErrorText(h AS U64) AS STRING</w:t>
            </w:r>
          </w:p>
        </w:tc>
        <w:tc>
          <w:tcPr>
            <w:tcW w:type="dxa" w:w="2608"/>
            <w:tcMar>
              <w:top w:w="70" w:type="dxa"/>
              <w:start w:w="70" w:type="dxa"/>
              <w:bottom w:w="70" w:type="dxa"/>
              <w:end w:w="70" w:type="dxa"/>
            </w:tcMar>
            <w:vAlign w:val="center"/>
          </w:tcPr>
          <w:p>
            <w:pPr>
              <w:spacing w:after="0" w:line="240" w:lineRule="auto"/>
            </w:pPr>
            <w:r>
              <w:rPr>
                <w:sz w:val="13"/>
              </w:rPr>
              <w:t>uxhttp.dll → uxhttp_error</w:t>
              <w:br/>
              <w:t>[PTR → STRPTR]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uxhttp.dll → uxhttp_version</w:t>
            </w:r>
          </w:p>
        </w:tc>
        <w:tc>
          <w:tcPr>
            <w:tcW w:type="dxa" w:w="3402"/>
            <w:tcMar>
              <w:top w:w="70" w:type="dxa"/>
              <w:start w:w="70" w:type="dxa"/>
              <w:bottom w:w="70" w:type="dxa"/>
              <w:end w:w="70" w:type="dxa"/>
            </w:tcMar>
            <w:vAlign w:val="center"/>
          </w:tcPr>
          <w:p>
            <w:pPr>
              <w:spacing w:after="0" w:line="240" w:lineRule="auto"/>
            </w:pPr>
            <w:r>
              <w:rPr>
                <w:sz w:val="13"/>
              </w:rPr>
              <w:t>uxhttp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Open() AS U64</w:t>
            </w:r>
          </w:p>
        </w:tc>
        <w:tc>
          <w:tcPr>
            <w:tcW w:type="dxa" w:w="2608"/>
            <w:tcMar>
              <w:top w:w="70" w:type="dxa"/>
              <w:start w:w="70" w:type="dxa"/>
              <w:bottom w:w="70" w:type="dxa"/>
              <w:end w:w="70" w:type="dxa"/>
            </w:tcMar>
            <w:vAlign w:val="center"/>
          </w:tcPr>
          <w:p>
            <w:pPr>
              <w:spacing w:after="0" w:line="240" w:lineRule="auto"/>
            </w:pPr>
            <w:r>
              <w:rPr>
                <w:sz w:val="13"/>
              </w:rPr>
              <w:t>uxhttp.dll → uxhttp_open</w:t>
            </w:r>
          </w:p>
        </w:tc>
        <w:tc>
          <w:tcPr>
            <w:tcW w:type="dxa" w:w="3402"/>
            <w:tcMar>
              <w:top w:w="70" w:type="dxa"/>
              <w:start w:w="70" w:type="dxa"/>
              <w:bottom w:w="70" w:type="dxa"/>
              <w:end w:w="70" w:type="dxa"/>
            </w:tcMar>
            <w:vAlign w:val="center"/>
          </w:tcPr>
          <w:p>
            <w:pPr>
              <w:spacing w:after="0" w:line="240" w:lineRule="auto"/>
            </w:pPr>
            <w:r>
              <w:rPr>
                <w:sz w:val="13"/>
              </w:rPr>
              <w:t>işlemi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SUB Close(h AS U64)</w:t>
            </w:r>
          </w:p>
        </w:tc>
        <w:tc>
          <w:tcPr>
            <w:tcW w:type="dxa" w:w="2608"/>
            <w:tcMar>
              <w:top w:w="70" w:type="dxa"/>
              <w:start w:w="70" w:type="dxa"/>
              <w:bottom w:w="70" w:type="dxa"/>
              <w:end w:w="70" w:type="dxa"/>
            </w:tcMar>
            <w:vAlign w:val="center"/>
          </w:tcPr>
          <w:p>
            <w:pPr>
              <w:spacing w:after="0" w:line="240" w:lineRule="auto"/>
            </w:pPr>
            <w:r>
              <w:rPr>
                <w:sz w:val="13"/>
              </w:rPr>
              <w:t>uxhttp.dll → uxhttp_close</w:t>
              <w:br/>
              <w:t>[PTR → VOID]</w:t>
            </w:r>
          </w:p>
        </w:tc>
        <w:tc>
          <w:tcPr>
            <w:tcW w:type="dxa" w:w="3402"/>
            <w:tcMar>
              <w:top w:w="70" w:type="dxa"/>
              <w:start w:w="70" w:type="dxa"/>
              <w:bottom w:w="70" w:type="dxa"/>
              <w:end w:w="70" w:type="dxa"/>
            </w:tcMar>
            <w:vAlign w:val="center"/>
          </w:tcPr>
          <w:p>
            <w:pPr>
              <w:spacing w:after="0" w:line="240" w:lineRule="auto"/>
            </w:pPr>
            <w:r>
              <w:rPr>
                <w:sz w:val="13"/>
              </w:rPr>
              <w:t>işlemi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SetUrl(h AS U64, url AS STRING) AS I32</w:t>
            </w:r>
          </w:p>
        </w:tc>
        <w:tc>
          <w:tcPr>
            <w:tcW w:type="dxa" w:w="2608"/>
            <w:tcMar>
              <w:top w:w="70" w:type="dxa"/>
              <w:start w:w="70" w:type="dxa"/>
              <w:bottom w:w="70" w:type="dxa"/>
              <w:end w:w="70" w:type="dxa"/>
            </w:tcMar>
            <w:vAlign w:val="center"/>
          </w:tcPr>
          <w:p>
            <w:pPr>
              <w:spacing w:after="0" w:line="240" w:lineRule="auto"/>
            </w:pPr>
            <w:r>
              <w:rPr>
                <w:sz w:val="13"/>
              </w:rPr>
              <w:t>uxhttp.dll → uxhttp_set_url</w:t>
              <w:br/>
              <w:t>[PTR,STRPTR → I32]</w:t>
            </w:r>
          </w:p>
        </w:tc>
        <w:tc>
          <w:tcPr>
            <w:tcW w:type="dxa" w:w="3402"/>
            <w:tcMar>
              <w:top w:w="70" w:type="dxa"/>
              <w:start w:w="70" w:type="dxa"/>
              <w:bottom w:w="70" w:type="dxa"/>
              <w:end w:w="70" w:type="dxa"/>
            </w:tcMar>
            <w:vAlign w:val="center"/>
          </w:tcPr>
          <w:p>
            <w:pPr>
              <w:spacing w:after="0" w:line="240" w:lineRule="auto"/>
            </w:pPr>
            <w:r>
              <w:rPr>
                <w:sz w:val="13"/>
              </w:rPr>
              <w:t>URL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SetMethod(h AS U64, method AS STRING) AS I32</w:t>
            </w:r>
          </w:p>
        </w:tc>
        <w:tc>
          <w:tcPr>
            <w:tcW w:type="dxa" w:w="2608"/>
            <w:tcMar>
              <w:top w:w="70" w:type="dxa"/>
              <w:start w:w="70" w:type="dxa"/>
              <w:bottom w:w="70" w:type="dxa"/>
              <w:end w:w="70" w:type="dxa"/>
            </w:tcMar>
            <w:vAlign w:val="center"/>
          </w:tcPr>
          <w:p>
            <w:pPr>
              <w:spacing w:after="0" w:line="240" w:lineRule="auto"/>
            </w:pPr>
            <w:r>
              <w:rPr>
                <w:sz w:val="13"/>
              </w:rPr>
              <w:t>uxhttp.dll → uxhttp_set_method</w:t>
              <w:br/>
              <w:t>[PTR,STRPTR → I32]</w:t>
            </w:r>
          </w:p>
        </w:tc>
        <w:tc>
          <w:tcPr>
            <w:tcW w:type="dxa" w:w="3402"/>
            <w:tcMar>
              <w:top w:w="70" w:type="dxa"/>
              <w:start w:w="70" w:type="dxa"/>
              <w:bottom w:w="70" w:type="dxa"/>
              <w:end w:w="70" w:type="dxa"/>
            </w:tcMar>
            <w:vAlign w:val="center"/>
          </w:tcPr>
          <w:p>
            <w:pPr>
              <w:spacing w:after="0" w:line="240" w:lineRule="auto"/>
            </w:pPr>
            <w:r>
              <w:rPr>
                <w:sz w:val="13"/>
              </w:rPr>
              <w:t>method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AddHeader(h AS U64, header AS STRING) AS I32</w:t>
            </w:r>
          </w:p>
        </w:tc>
        <w:tc>
          <w:tcPr>
            <w:tcW w:type="dxa" w:w="2608"/>
            <w:tcMar>
              <w:top w:w="70" w:type="dxa"/>
              <w:start w:w="70" w:type="dxa"/>
              <w:bottom w:w="70" w:type="dxa"/>
              <w:end w:w="70" w:type="dxa"/>
            </w:tcMar>
            <w:vAlign w:val="center"/>
          </w:tcPr>
          <w:p>
            <w:pPr>
              <w:spacing w:after="0" w:line="240" w:lineRule="auto"/>
            </w:pPr>
            <w:r>
              <w:rPr>
                <w:sz w:val="13"/>
              </w:rPr>
              <w:t>uxhttp.dll → uxhttp_add_header</w:t>
              <w:br/>
              <w:t>[PTR,STRPTR → I32]</w:t>
            </w:r>
          </w:p>
        </w:tc>
        <w:tc>
          <w:tcPr>
            <w:tcW w:type="dxa" w:w="3402"/>
            <w:tcMar>
              <w:top w:w="70" w:type="dxa"/>
              <w:start w:w="70" w:type="dxa"/>
              <w:bottom w:w="70" w:type="dxa"/>
              <w:end w:w="70" w:type="dxa"/>
            </w:tcMar>
            <w:vAlign w:val="center"/>
          </w:tcPr>
          <w:p>
            <w:pPr>
              <w:spacing w:after="0" w:line="240" w:lineRule="auto"/>
            </w:pPr>
            <w:r>
              <w:rPr>
                <w:sz w:val="13"/>
              </w:rPr>
              <w:t>başlık öğesini ilgili native yapıya ekler veya bağlar.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SetBody(h AS U64, body AS STRING) AS I32</w:t>
            </w:r>
          </w:p>
        </w:tc>
        <w:tc>
          <w:tcPr>
            <w:tcW w:type="dxa" w:w="2608"/>
            <w:tcMar>
              <w:top w:w="70" w:type="dxa"/>
              <w:start w:w="70" w:type="dxa"/>
              <w:bottom w:w="70" w:type="dxa"/>
              <w:end w:w="70" w:type="dxa"/>
            </w:tcMar>
            <w:vAlign w:val="center"/>
          </w:tcPr>
          <w:p>
            <w:pPr>
              <w:spacing w:after="0" w:line="240" w:lineRule="auto"/>
            </w:pPr>
            <w:r>
              <w:rPr>
                <w:sz w:val="13"/>
              </w:rPr>
              <w:t>uxhttp.dll → uxhttp_set_body</w:t>
              <w:br/>
              <w:t>[PTR,STRPTR → I32]</w:t>
            </w:r>
          </w:p>
        </w:tc>
        <w:tc>
          <w:tcPr>
            <w:tcW w:type="dxa" w:w="3402"/>
            <w:tcMar>
              <w:top w:w="70" w:type="dxa"/>
              <w:start w:w="70" w:type="dxa"/>
              <w:bottom w:w="70" w:type="dxa"/>
              <w:end w:w="70" w:type="dxa"/>
            </w:tcMar>
            <w:vAlign w:val="center"/>
          </w:tcPr>
          <w:p>
            <w:pPr>
              <w:spacing w:after="0" w:line="240" w:lineRule="auto"/>
            </w:pPr>
            <w:r>
              <w:rPr>
                <w:sz w:val="13"/>
              </w:rPr>
              <w:t>gövde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SetTimeout(h AS U64, timeoutMs AS I64) AS I32</w:t>
            </w:r>
          </w:p>
        </w:tc>
        <w:tc>
          <w:tcPr>
            <w:tcW w:type="dxa" w:w="2608"/>
            <w:tcMar>
              <w:top w:w="70" w:type="dxa"/>
              <w:start w:w="70" w:type="dxa"/>
              <w:bottom w:w="70" w:type="dxa"/>
              <w:end w:w="70" w:type="dxa"/>
            </w:tcMar>
            <w:vAlign w:val="center"/>
          </w:tcPr>
          <w:p>
            <w:pPr>
              <w:spacing w:after="0" w:line="240" w:lineRule="auto"/>
            </w:pPr>
            <w:r>
              <w:rPr>
                <w:sz w:val="13"/>
              </w:rPr>
              <w:t>uxhttp.dll → uxhttp_set_timeout_ms</w:t>
              <w:br/>
              <w:t>[PTR,I64 → I32]</w:t>
            </w:r>
          </w:p>
        </w:tc>
        <w:tc>
          <w:tcPr>
            <w:tcW w:type="dxa" w:w="3402"/>
            <w:tcMar>
              <w:top w:w="70" w:type="dxa"/>
              <w:start w:w="70" w:type="dxa"/>
              <w:bottom w:w="70" w:type="dxa"/>
              <w:end w:w="70" w:type="dxa"/>
            </w:tcMar>
            <w:vAlign w:val="center"/>
          </w:tcPr>
          <w:p>
            <w:pPr>
              <w:spacing w:after="0" w:line="240" w:lineRule="auto"/>
            </w:pPr>
            <w:r>
              <w:rPr>
                <w:sz w:val="13"/>
              </w:rPr>
              <w:t>timeout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FollowRedirects(h AS U64, enabled AS I32) AS I32</w:t>
            </w:r>
          </w:p>
        </w:tc>
        <w:tc>
          <w:tcPr>
            <w:tcW w:type="dxa" w:w="2608"/>
            <w:tcMar>
              <w:top w:w="70" w:type="dxa"/>
              <w:start w:w="70" w:type="dxa"/>
              <w:bottom w:w="70" w:type="dxa"/>
              <w:end w:w="70" w:type="dxa"/>
            </w:tcMar>
            <w:vAlign w:val="center"/>
          </w:tcPr>
          <w:p>
            <w:pPr>
              <w:spacing w:after="0" w:line="240" w:lineRule="auto"/>
            </w:pPr>
            <w:r>
              <w:rPr>
                <w:sz w:val="13"/>
              </w:rPr>
              <w:t>uxhttp.dll → uxhttp_set_follow_redirects</w:t>
              <w:br/>
              <w:t>[PTR,I32 → I32]</w:t>
            </w:r>
          </w:p>
        </w:tc>
        <w:tc>
          <w:tcPr>
            <w:tcW w:type="dxa" w:w="3402"/>
            <w:tcMar>
              <w:top w:w="70" w:type="dxa"/>
              <w:start w:w="70" w:type="dxa"/>
              <w:bottom w:w="70" w:type="dxa"/>
              <w:end w:w="70" w:type="dxa"/>
            </w:tcMar>
            <w:vAlign w:val="center"/>
          </w:tcPr>
          <w:p>
            <w:pPr>
              <w:spacing w:after="0" w:line="240" w:lineRule="auto"/>
            </w:pPr>
            <w:r>
              <w:rPr>
                <w:sz w:val="13"/>
              </w:rPr>
              <w:t>`uxhttp_set_follow_redirects` native sembolünü çağıran uxhttp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Perform(h AS U64) AS I32</w:t>
            </w:r>
          </w:p>
        </w:tc>
        <w:tc>
          <w:tcPr>
            <w:tcW w:type="dxa" w:w="2608"/>
            <w:tcMar>
              <w:top w:w="70" w:type="dxa"/>
              <w:start w:w="70" w:type="dxa"/>
              <w:bottom w:w="70" w:type="dxa"/>
              <w:end w:w="70" w:type="dxa"/>
            </w:tcMar>
            <w:vAlign w:val="center"/>
          </w:tcPr>
          <w:p>
            <w:pPr>
              <w:spacing w:after="0" w:line="240" w:lineRule="auto"/>
            </w:pPr>
            <w:r>
              <w:rPr>
                <w:sz w:val="13"/>
              </w:rPr>
              <w:t>uxhttp.dll → uxhttp_perform</w:t>
              <w:br/>
              <w:t>[PTR → I32]</w:t>
            </w:r>
          </w:p>
        </w:tc>
        <w:tc>
          <w:tcPr>
            <w:tcW w:type="dxa" w:w="3402"/>
            <w:tcMar>
              <w:top w:w="70" w:type="dxa"/>
              <w:start w:w="70" w:type="dxa"/>
              <w:bottom w:w="70" w:type="dxa"/>
              <w:end w:w="70" w:type="dxa"/>
            </w:tcMar>
            <w:vAlign w:val="center"/>
          </w:tcPr>
          <w:p>
            <w:pPr>
              <w:spacing w:after="0" w:line="240" w:lineRule="auto"/>
            </w:pPr>
            <w:r>
              <w:rPr>
                <w:sz w:val="13"/>
              </w:rPr>
              <w:t>`uxhttp_perform` native sembolünü çağıran uxhttp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Status(h AS U64) AS I64</w:t>
            </w:r>
          </w:p>
        </w:tc>
        <w:tc>
          <w:tcPr>
            <w:tcW w:type="dxa" w:w="2608"/>
            <w:tcMar>
              <w:top w:w="70" w:type="dxa"/>
              <w:start w:w="70" w:type="dxa"/>
              <w:bottom w:w="70" w:type="dxa"/>
              <w:end w:w="70" w:type="dxa"/>
            </w:tcMar>
            <w:vAlign w:val="center"/>
          </w:tcPr>
          <w:p>
            <w:pPr>
              <w:spacing w:after="0" w:line="240" w:lineRule="auto"/>
            </w:pPr>
            <w:r>
              <w:rPr>
                <w:sz w:val="13"/>
              </w:rPr>
              <w:t>uxhttp.dll → uxhttp_status</w:t>
              <w:br/>
              <w:t>[PTR → I64]</w:t>
            </w:r>
          </w:p>
        </w:tc>
        <w:tc>
          <w:tcPr>
            <w:tcW w:type="dxa" w:w="3402"/>
            <w:tcMar>
              <w:top w:w="70" w:type="dxa"/>
              <w:start w:w="70" w:type="dxa"/>
              <w:bottom w:w="70" w:type="dxa"/>
              <w:end w:w="70" w:type="dxa"/>
            </w:tcMar>
            <w:vAlign w:val="center"/>
          </w:tcPr>
          <w:p>
            <w:pPr>
              <w:spacing w:after="0" w:line="240" w:lineRule="auto"/>
            </w:pPr>
            <w:r>
              <w:rPr>
                <w:sz w:val="13"/>
              </w:rPr>
              <w:t>`uxhttp_status` native sembolünü çağıran uxhttp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ResponseText(h AS U64) AS STRING</w:t>
            </w:r>
          </w:p>
        </w:tc>
        <w:tc>
          <w:tcPr>
            <w:tcW w:type="dxa" w:w="2608"/>
            <w:tcMar>
              <w:top w:w="70" w:type="dxa"/>
              <w:start w:w="70" w:type="dxa"/>
              <w:bottom w:w="70" w:type="dxa"/>
              <w:end w:w="70" w:type="dxa"/>
            </w:tcMar>
            <w:vAlign w:val="center"/>
          </w:tcPr>
          <w:p>
            <w:pPr>
              <w:spacing w:after="0" w:line="240" w:lineRule="auto"/>
            </w:pPr>
            <w:r>
              <w:rPr>
                <w:sz w:val="13"/>
              </w:rPr>
              <w:t>uxhttp.dll → uxhttp_response_text</w:t>
              <w:br/>
              <w:t>[PTR → STRPTR]</w:t>
            </w:r>
          </w:p>
        </w:tc>
        <w:tc>
          <w:tcPr>
            <w:tcW w:type="dxa" w:w="3402"/>
            <w:tcMar>
              <w:top w:w="70" w:type="dxa"/>
              <w:start w:w="70" w:type="dxa"/>
              <w:bottom w:w="70" w:type="dxa"/>
              <w:end w:w="70" w:type="dxa"/>
            </w:tcMar>
            <w:vAlign w:val="center"/>
          </w:tcPr>
          <w:p>
            <w:pPr>
              <w:spacing w:after="0" w:line="240" w:lineRule="auto"/>
            </w:pPr>
            <w:r>
              <w:rPr>
                <w:sz w:val="13"/>
              </w:rPr>
              <w:t>`uxhttp_response_text` native sembolünü çağıran uxhttp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ResponseSize(h AS U64) AS U64</w:t>
            </w:r>
          </w:p>
        </w:tc>
        <w:tc>
          <w:tcPr>
            <w:tcW w:type="dxa" w:w="2608"/>
            <w:tcMar>
              <w:top w:w="70" w:type="dxa"/>
              <w:start w:w="70" w:type="dxa"/>
              <w:bottom w:w="70" w:type="dxa"/>
              <w:end w:w="70" w:type="dxa"/>
            </w:tcMar>
            <w:vAlign w:val="center"/>
          </w:tcPr>
          <w:p>
            <w:pPr>
              <w:spacing w:after="0" w:line="240" w:lineRule="auto"/>
            </w:pPr>
            <w:r>
              <w:rPr>
                <w:sz w:val="13"/>
              </w:rPr>
              <w:t>uxhttp.dll → uxhttp_response_size</w:t>
              <w:br/>
              <w:t>[PTR → U64]</w:t>
            </w:r>
          </w:p>
        </w:tc>
        <w:tc>
          <w:tcPr>
            <w:tcW w:type="dxa" w:w="3402"/>
            <w:tcMar>
              <w:top w:w="70" w:type="dxa"/>
              <w:start w:w="70" w:type="dxa"/>
              <w:bottom w:w="70" w:type="dxa"/>
              <w:end w:w="70" w:type="dxa"/>
            </w:tcMar>
            <w:vAlign w:val="center"/>
          </w:tcPr>
          <w:p>
            <w:pPr>
              <w:spacing w:after="0" w:line="240" w:lineRule="auto"/>
            </w:pPr>
            <w:r>
              <w:rPr>
                <w:sz w:val="13"/>
              </w:rPr>
              <w:t>`uxhttp_response_size` native sembolünü çağıran uxhttp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SaveResponse(h AS U64, path AS STRING) AS I32</w:t>
            </w:r>
          </w:p>
        </w:tc>
        <w:tc>
          <w:tcPr>
            <w:tcW w:type="dxa" w:w="2608"/>
            <w:tcMar>
              <w:top w:w="70" w:type="dxa"/>
              <w:start w:w="70" w:type="dxa"/>
              <w:bottom w:w="70" w:type="dxa"/>
              <w:end w:w="70" w:type="dxa"/>
            </w:tcMar>
            <w:vAlign w:val="center"/>
          </w:tcPr>
          <w:p>
            <w:pPr>
              <w:spacing w:after="0" w:line="240" w:lineRule="auto"/>
            </w:pPr>
            <w:r>
              <w:rPr>
                <w:sz w:val="13"/>
              </w:rPr>
              <w:t>uxhttp.dll → uxhttp_save_response</w:t>
              <w:br/>
              <w:t>[PTR,STRPTR → I32]</w:t>
            </w:r>
          </w:p>
        </w:tc>
        <w:tc>
          <w:tcPr>
            <w:tcW w:type="dxa" w:w="3402"/>
            <w:tcMar>
              <w:top w:w="70" w:type="dxa"/>
              <w:start w:w="70" w:type="dxa"/>
              <w:bottom w:w="70" w:type="dxa"/>
              <w:end w:w="70" w:type="dxa"/>
            </w:tcMar>
            <w:vAlign w:val="center"/>
          </w:tcPr>
          <w:p>
            <w:pPr>
              <w:spacing w:after="0" w:line="240" w:lineRule="auto"/>
            </w:pPr>
            <w:r>
              <w:rPr>
                <w:sz w:val="13"/>
              </w:rPr>
              <w:t>yanıt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ErrorText(h AS U64) AS STRING</w:t>
            </w:r>
          </w:p>
        </w:tc>
        <w:tc>
          <w:tcPr>
            <w:tcW w:type="dxa" w:w="2608"/>
            <w:tcMar>
              <w:top w:w="70" w:type="dxa"/>
              <w:start w:w="70" w:type="dxa"/>
              <w:bottom w:w="70" w:type="dxa"/>
              <w:end w:w="70" w:type="dxa"/>
            </w:tcMar>
            <w:vAlign w:val="center"/>
          </w:tcPr>
          <w:p>
            <w:pPr>
              <w:spacing w:after="0" w:line="240" w:lineRule="auto"/>
            </w:pPr>
            <w:r>
              <w:rPr>
                <w:sz w:val="13"/>
              </w:rPr>
              <w:t>uxhttp.dll → uxhttp_error</w:t>
              <w:br/>
              <w:t>[PTR → STRPTR]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uxhttp.dll → uxhttp_version</w:t>
            </w:r>
          </w:p>
        </w:tc>
        <w:tc>
          <w:tcPr>
            <w:tcW w:type="dxa" w:w="3402"/>
            <w:tcMar>
              <w:top w:w="70" w:type="dxa"/>
              <w:start w:w="70" w:type="dxa"/>
              <w:bottom w:w="70" w:type="dxa"/>
              <w:end w:w="70" w:type="dxa"/>
            </w:tcMar>
            <w:vAlign w:val="center"/>
          </w:tcPr>
          <w:p>
            <w:pPr>
              <w:spacing w:after="0" w:line="240" w:lineRule="auto"/>
            </w:pPr>
            <w:r>
              <w:rPr>
                <w:sz w:val="13"/>
              </w:rPr>
              <w:t>uxhttp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Open() AS U64</w:t>
            </w:r>
          </w:p>
        </w:tc>
        <w:tc>
          <w:tcPr>
            <w:tcW w:type="dxa" w:w="2608"/>
            <w:tcMar>
              <w:top w:w="70" w:type="dxa"/>
              <w:start w:w="70" w:type="dxa"/>
              <w:bottom w:w="70" w:type="dxa"/>
              <w:end w:w="70" w:type="dxa"/>
            </w:tcMar>
            <w:vAlign w:val="center"/>
          </w:tcPr>
          <w:p>
            <w:pPr>
              <w:spacing w:after="0" w:line="240" w:lineRule="auto"/>
            </w:pPr>
            <w:r>
              <w:rPr>
                <w:sz w:val="13"/>
              </w:rPr>
              <w:t>uxhttp.dll → uxhttp_open</w:t>
            </w:r>
          </w:p>
        </w:tc>
        <w:tc>
          <w:tcPr>
            <w:tcW w:type="dxa" w:w="3402"/>
            <w:tcMar>
              <w:top w:w="70" w:type="dxa"/>
              <w:start w:w="70" w:type="dxa"/>
              <w:bottom w:w="70" w:type="dxa"/>
              <w:end w:w="70" w:type="dxa"/>
            </w:tcMar>
            <w:vAlign w:val="center"/>
          </w:tcPr>
          <w:p>
            <w:pPr>
              <w:spacing w:after="0" w:line="240" w:lineRule="auto"/>
            </w:pPr>
            <w:r>
              <w:rPr>
                <w:sz w:val="13"/>
              </w:rPr>
              <w:t>işlemi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SUB Close(h AS U64)</w:t>
            </w:r>
          </w:p>
        </w:tc>
        <w:tc>
          <w:tcPr>
            <w:tcW w:type="dxa" w:w="2608"/>
            <w:tcMar>
              <w:top w:w="70" w:type="dxa"/>
              <w:start w:w="70" w:type="dxa"/>
              <w:bottom w:w="70" w:type="dxa"/>
              <w:end w:w="70" w:type="dxa"/>
            </w:tcMar>
            <w:vAlign w:val="center"/>
          </w:tcPr>
          <w:p>
            <w:pPr>
              <w:spacing w:after="0" w:line="240" w:lineRule="auto"/>
            </w:pPr>
            <w:r>
              <w:rPr>
                <w:sz w:val="13"/>
              </w:rPr>
              <w:t>uxhttp.dll → uxhttp_close</w:t>
              <w:br/>
              <w:t>[PTR → VOID]</w:t>
            </w:r>
          </w:p>
        </w:tc>
        <w:tc>
          <w:tcPr>
            <w:tcW w:type="dxa" w:w="3402"/>
            <w:tcMar>
              <w:top w:w="70" w:type="dxa"/>
              <w:start w:w="70" w:type="dxa"/>
              <w:bottom w:w="70" w:type="dxa"/>
              <w:end w:w="70" w:type="dxa"/>
            </w:tcMar>
            <w:vAlign w:val="center"/>
          </w:tcPr>
          <w:p>
            <w:pPr>
              <w:spacing w:after="0" w:line="240" w:lineRule="auto"/>
            </w:pPr>
            <w:r>
              <w:rPr>
                <w:sz w:val="13"/>
              </w:rPr>
              <w:t>işlemi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SetUrl(h AS U64, url AS STRING) AS I32</w:t>
            </w:r>
          </w:p>
        </w:tc>
        <w:tc>
          <w:tcPr>
            <w:tcW w:type="dxa" w:w="2608"/>
            <w:tcMar>
              <w:top w:w="70" w:type="dxa"/>
              <w:start w:w="70" w:type="dxa"/>
              <w:bottom w:w="70" w:type="dxa"/>
              <w:end w:w="70" w:type="dxa"/>
            </w:tcMar>
            <w:vAlign w:val="center"/>
          </w:tcPr>
          <w:p>
            <w:pPr>
              <w:spacing w:after="0" w:line="240" w:lineRule="auto"/>
            </w:pPr>
            <w:r>
              <w:rPr>
                <w:sz w:val="13"/>
              </w:rPr>
              <w:t>uxhttp.dll → uxhttp_set_url</w:t>
              <w:br/>
              <w:t>[PTR,STRPTR → I32]</w:t>
            </w:r>
          </w:p>
        </w:tc>
        <w:tc>
          <w:tcPr>
            <w:tcW w:type="dxa" w:w="3402"/>
            <w:tcMar>
              <w:top w:w="70" w:type="dxa"/>
              <w:start w:w="70" w:type="dxa"/>
              <w:bottom w:w="70" w:type="dxa"/>
              <w:end w:w="70" w:type="dxa"/>
            </w:tcMar>
            <w:vAlign w:val="center"/>
          </w:tcPr>
          <w:p>
            <w:pPr>
              <w:spacing w:after="0" w:line="240" w:lineRule="auto"/>
            </w:pPr>
            <w:r>
              <w:rPr>
                <w:sz w:val="13"/>
              </w:rPr>
              <w:t>URL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SetMethod(h AS U64, method AS STRING) AS I32</w:t>
            </w:r>
          </w:p>
        </w:tc>
        <w:tc>
          <w:tcPr>
            <w:tcW w:type="dxa" w:w="2608"/>
            <w:tcMar>
              <w:top w:w="70" w:type="dxa"/>
              <w:start w:w="70" w:type="dxa"/>
              <w:bottom w:w="70" w:type="dxa"/>
              <w:end w:w="70" w:type="dxa"/>
            </w:tcMar>
            <w:vAlign w:val="center"/>
          </w:tcPr>
          <w:p>
            <w:pPr>
              <w:spacing w:after="0" w:line="240" w:lineRule="auto"/>
            </w:pPr>
            <w:r>
              <w:rPr>
                <w:sz w:val="13"/>
              </w:rPr>
              <w:t>uxhttp.dll → uxhttp_set_method</w:t>
              <w:br/>
              <w:t>[PTR,STRPTR → I32]</w:t>
            </w:r>
          </w:p>
        </w:tc>
        <w:tc>
          <w:tcPr>
            <w:tcW w:type="dxa" w:w="3402"/>
            <w:tcMar>
              <w:top w:w="70" w:type="dxa"/>
              <w:start w:w="70" w:type="dxa"/>
              <w:bottom w:w="70" w:type="dxa"/>
              <w:end w:w="70" w:type="dxa"/>
            </w:tcMar>
            <w:vAlign w:val="center"/>
          </w:tcPr>
          <w:p>
            <w:pPr>
              <w:spacing w:after="0" w:line="240" w:lineRule="auto"/>
            </w:pPr>
            <w:r>
              <w:rPr>
                <w:sz w:val="13"/>
              </w:rPr>
              <w:t>method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AddHeader(h AS U64, header AS STRING) AS I32</w:t>
            </w:r>
          </w:p>
        </w:tc>
        <w:tc>
          <w:tcPr>
            <w:tcW w:type="dxa" w:w="2608"/>
            <w:tcMar>
              <w:top w:w="70" w:type="dxa"/>
              <w:start w:w="70" w:type="dxa"/>
              <w:bottom w:w="70" w:type="dxa"/>
              <w:end w:w="70" w:type="dxa"/>
            </w:tcMar>
            <w:vAlign w:val="center"/>
          </w:tcPr>
          <w:p>
            <w:pPr>
              <w:spacing w:after="0" w:line="240" w:lineRule="auto"/>
            </w:pPr>
            <w:r>
              <w:rPr>
                <w:sz w:val="13"/>
              </w:rPr>
              <w:t>uxhttp.dll → uxhttp_add_header</w:t>
              <w:br/>
              <w:t>[PTR,STRPTR → I32]</w:t>
            </w:r>
          </w:p>
        </w:tc>
        <w:tc>
          <w:tcPr>
            <w:tcW w:type="dxa" w:w="3402"/>
            <w:tcMar>
              <w:top w:w="70" w:type="dxa"/>
              <w:start w:w="70" w:type="dxa"/>
              <w:bottom w:w="70" w:type="dxa"/>
              <w:end w:w="70" w:type="dxa"/>
            </w:tcMar>
            <w:vAlign w:val="center"/>
          </w:tcPr>
          <w:p>
            <w:pPr>
              <w:spacing w:after="0" w:line="240" w:lineRule="auto"/>
            </w:pPr>
            <w:r>
              <w:rPr>
                <w:sz w:val="13"/>
              </w:rPr>
              <w:t>başlık öğesini ilgili native yapıya ekler veya bağlar.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SetBody(h AS U64, body AS STRING) AS I32</w:t>
            </w:r>
          </w:p>
        </w:tc>
        <w:tc>
          <w:tcPr>
            <w:tcW w:type="dxa" w:w="2608"/>
            <w:tcMar>
              <w:top w:w="70" w:type="dxa"/>
              <w:start w:w="70" w:type="dxa"/>
              <w:bottom w:w="70" w:type="dxa"/>
              <w:end w:w="70" w:type="dxa"/>
            </w:tcMar>
            <w:vAlign w:val="center"/>
          </w:tcPr>
          <w:p>
            <w:pPr>
              <w:spacing w:after="0" w:line="240" w:lineRule="auto"/>
            </w:pPr>
            <w:r>
              <w:rPr>
                <w:sz w:val="13"/>
              </w:rPr>
              <w:t>uxhttp.dll → uxhttp_set_body</w:t>
              <w:br/>
              <w:t>[PTR,STRPTR → I32]</w:t>
            </w:r>
          </w:p>
        </w:tc>
        <w:tc>
          <w:tcPr>
            <w:tcW w:type="dxa" w:w="3402"/>
            <w:tcMar>
              <w:top w:w="70" w:type="dxa"/>
              <w:start w:w="70" w:type="dxa"/>
              <w:bottom w:w="70" w:type="dxa"/>
              <w:end w:w="70" w:type="dxa"/>
            </w:tcMar>
            <w:vAlign w:val="center"/>
          </w:tcPr>
          <w:p>
            <w:pPr>
              <w:spacing w:after="0" w:line="240" w:lineRule="auto"/>
            </w:pPr>
            <w:r>
              <w:rPr>
                <w:sz w:val="13"/>
              </w:rPr>
              <w:t>gövde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SetTimeout(h AS U64, timeoutMs AS I64) AS I32</w:t>
            </w:r>
          </w:p>
        </w:tc>
        <w:tc>
          <w:tcPr>
            <w:tcW w:type="dxa" w:w="2608"/>
            <w:tcMar>
              <w:top w:w="70" w:type="dxa"/>
              <w:start w:w="70" w:type="dxa"/>
              <w:bottom w:w="70" w:type="dxa"/>
              <w:end w:w="70" w:type="dxa"/>
            </w:tcMar>
            <w:vAlign w:val="center"/>
          </w:tcPr>
          <w:p>
            <w:pPr>
              <w:spacing w:after="0" w:line="240" w:lineRule="auto"/>
            </w:pPr>
            <w:r>
              <w:rPr>
                <w:sz w:val="13"/>
              </w:rPr>
              <w:t>uxhttp.dll → uxhttp_set_timeout_ms</w:t>
              <w:br/>
              <w:t>[PTR,I64 → I32]</w:t>
            </w:r>
          </w:p>
        </w:tc>
        <w:tc>
          <w:tcPr>
            <w:tcW w:type="dxa" w:w="3402"/>
            <w:tcMar>
              <w:top w:w="70" w:type="dxa"/>
              <w:start w:w="70" w:type="dxa"/>
              <w:bottom w:w="70" w:type="dxa"/>
              <w:end w:w="70" w:type="dxa"/>
            </w:tcMar>
            <w:vAlign w:val="center"/>
          </w:tcPr>
          <w:p>
            <w:pPr>
              <w:spacing w:after="0" w:line="240" w:lineRule="auto"/>
            </w:pPr>
            <w:r>
              <w:rPr>
                <w:sz w:val="13"/>
              </w:rPr>
              <w:t>timeout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FollowRedirects(h AS U64, enabled AS I32) AS I32</w:t>
            </w:r>
          </w:p>
        </w:tc>
        <w:tc>
          <w:tcPr>
            <w:tcW w:type="dxa" w:w="2608"/>
            <w:tcMar>
              <w:top w:w="70" w:type="dxa"/>
              <w:start w:w="70" w:type="dxa"/>
              <w:bottom w:w="70" w:type="dxa"/>
              <w:end w:w="70" w:type="dxa"/>
            </w:tcMar>
            <w:vAlign w:val="center"/>
          </w:tcPr>
          <w:p>
            <w:pPr>
              <w:spacing w:after="0" w:line="240" w:lineRule="auto"/>
            </w:pPr>
            <w:r>
              <w:rPr>
                <w:sz w:val="13"/>
              </w:rPr>
              <w:t>uxhttp.dll → uxhttp_set_follow_redirects</w:t>
              <w:br/>
              <w:t>[PTR,I32 → I32]</w:t>
            </w:r>
          </w:p>
        </w:tc>
        <w:tc>
          <w:tcPr>
            <w:tcW w:type="dxa" w:w="3402"/>
            <w:tcMar>
              <w:top w:w="70" w:type="dxa"/>
              <w:start w:w="70" w:type="dxa"/>
              <w:bottom w:w="70" w:type="dxa"/>
              <w:end w:w="70" w:type="dxa"/>
            </w:tcMar>
            <w:vAlign w:val="center"/>
          </w:tcPr>
          <w:p>
            <w:pPr>
              <w:spacing w:after="0" w:line="240" w:lineRule="auto"/>
            </w:pPr>
            <w:r>
              <w:rPr>
                <w:sz w:val="13"/>
              </w:rPr>
              <w:t>`uxhttp_set_follow_redirects` native sembolünü çağıran uxhttp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Perform(h AS U64) AS I32</w:t>
            </w:r>
          </w:p>
        </w:tc>
        <w:tc>
          <w:tcPr>
            <w:tcW w:type="dxa" w:w="2608"/>
            <w:tcMar>
              <w:top w:w="70" w:type="dxa"/>
              <w:start w:w="70" w:type="dxa"/>
              <w:bottom w:w="70" w:type="dxa"/>
              <w:end w:w="70" w:type="dxa"/>
            </w:tcMar>
            <w:vAlign w:val="center"/>
          </w:tcPr>
          <w:p>
            <w:pPr>
              <w:spacing w:after="0" w:line="240" w:lineRule="auto"/>
            </w:pPr>
            <w:r>
              <w:rPr>
                <w:sz w:val="13"/>
              </w:rPr>
              <w:t>uxhttp.dll → uxhttp_perform</w:t>
              <w:br/>
              <w:t>[PTR → I32]</w:t>
            </w:r>
          </w:p>
        </w:tc>
        <w:tc>
          <w:tcPr>
            <w:tcW w:type="dxa" w:w="3402"/>
            <w:tcMar>
              <w:top w:w="70" w:type="dxa"/>
              <w:start w:w="70" w:type="dxa"/>
              <w:bottom w:w="70" w:type="dxa"/>
              <w:end w:w="70" w:type="dxa"/>
            </w:tcMar>
            <w:vAlign w:val="center"/>
          </w:tcPr>
          <w:p>
            <w:pPr>
              <w:spacing w:after="0" w:line="240" w:lineRule="auto"/>
            </w:pPr>
            <w:r>
              <w:rPr>
                <w:sz w:val="13"/>
              </w:rPr>
              <w:t>`uxhttp_perform` native sembolünü çağıran uxhttp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Status(h AS U64) AS I64</w:t>
            </w:r>
          </w:p>
        </w:tc>
        <w:tc>
          <w:tcPr>
            <w:tcW w:type="dxa" w:w="2608"/>
            <w:tcMar>
              <w:top w:w="70" w:type="dxa"/>
              <w:start w:w="70" w:type="dxa"/>
              <w:bottom w:w="70" w:type="dxa"/>
              <w:end w:w="70" w:type="dxa"/>
            </w:tcMar>
            <w:vAlign w:val="center"/>
          </w:tcPr>
          <w:p>
            <w:pPr>
              <w:spacing w:after="0" w:line="240" w:lineRule="auto"/>
            </w:pPr>
            <w:r>
              <w:rPr>
                <w:sz w:val="13"/>
              </w:rPr>
              <w:t>uxhttp.dll → uxhttp_status</w:t>
              <w:br/>
              <w:t>[PTR → I64]</w:t>
            </w:r>
          </w:p>
        </w:tc>
        <w:tc>
          <w:tcPr>
            <w:tcW w:type="dxa" w:w="3402"/>
            <w:tcMar>
              <w:top w:w="70" w:type="dxa"/>
              <w:start w:w="70" w:type="dxa"/>
              <w:bottom w:w="70" w:type="dxa"/>
              <w:end w:w="70" w:type="dxa"/>
            </w:tcMar>
            <w:vAlign w:val="center"/>
          </w:tcPr>
          <w:p>
            <w:pPr>
              <w:spacing w:after="0" w:line="240" w:lineRule="auto"/>
            </w:pPr>
            <w:r>
              <w:rPr>
                <w:sz w:val="13"/>
              </w:rPr>
              <w:t>`uxhttp_status` native sembolünü çağıran uxhttp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ResponseText(h AS U64) AS STRING</w:t>
            </w:r>
          </w:p>
        </w:tc>
        <w:tc>
          <w:tcPr>
            <w:tcW w:type="dxa" w:w="2608"/>
            <w:tcMar>
              <w:top w:w="70" w:type="dxa"/>
              <w:start w:w="70" w:type="dxa"/>
              <w:bottom w:w="70" w:type="dxa"/>
              <w:end w:w="70" w:type="dxa"/>
            </w:tcMar>
            <w:vAlign w:val="center"/>
          </w:tcPr>
          <w:p>
            <w:pPr>
              <w:spacing w:after="0" w:line="240" w:lineRule="auto"/>
            </w:pPr>
            <w:r>
              <w:rPr>
                <w:sz w:val="13"/>
              </w:rPr>
              <w:t>uxhttp.dll → uxhttp_response_text</w:t>
              <w:br/>
              <w:t>[PTR → STRPTR]</w:t>
            </w:r>
          </w:p>
        </w:tc>
        <w:tc>
          <w:tcPr>
            <w:tcW w:type="dxa" w:w="3402"/>
            <w:tcMar>
              <w:top w:w="70" w:type="dxa"/>
              <w:start w:w="70" w:type="dxa"/>
              <w:bottom w:w="70" w:type="dxa"/>
              <w:end w:w="70" w:type="dxa"/>
            </w:tcMar>
            <w:vAlign w:val="center"/>
          </w:tcPr>
          <w:p>
            <w:pPr>
              <w:spacing w:after="0" w:line="240" w:lineRule="auto"/>
            </w:pPr>
            <w:r>
              <w:rPr>
                <w:sz w:val="13"/>
              </w:rPr>
              <w:t>`uxhttp_response_text` native sembolünü çağıran uxhttp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ResponseSize(h AS U64) AS U64</w:t>
            </w:r>
          </w:p>
        </w:tc>
        <w:tc>
          <w:tcPr>
            <w:tcW w:type="dxa" w:w="2608"/>
            <w:tcMar>
              <w:top w:w="70" w:type="dxa"/>
              <w:start w:w="70" w:type="dxa"/>
              <w:bottom w:w="70" w:type="dxa"/>
              <w:end w:w="70" w:type="dxa"/>
            </w:tcMar>
            <w:vAlign w:val="center"/>
          </w:tcPr>
          <w:p>
            <w:pPr>
              <w:spacing w:after="0" w:line="240" w:lineRule="auto"/>
            </w:pPr>
            <w:r>
              <w:rPr>
                <w:sz w:val="13"/>
              </w:rPr>
              <w:t>uxhttp.dll → uxhttp_response_size</w:t>
              <w:br/>
              <w:t>[PTR → U64]</w:t>
            </w:r>
          </w:p>
        </w:tc>
        <w:tc>
          <w:tcPr>
            <w:tcW w:type="dxa" w:w="3402"/>
            <w:tcMar>
              <w:top w:w="70" w:type="dxa"/>
              <w:start w:w="70" w:type="dxa"/>
              <w:bottom w:w="70" w:type="dxa"/>
              <w:end w:w="70" w:type="dxa"/>
            </w:tcMar>
            <w:vAlign w:val="center"/>
          </w:tcPr>
          <w:p>
            <w:pPr>
              <w:spacing w:after="0" w:line="240" w:lineRule="auto"/>
            </w:pPr>
            <w:r>
              <w:rPr>
                <w:sz w:val="13"/>
              </w:rPr>
              <w:t>`uxhttp_response_size` native sembolünü çağıran uxhttp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SaveResponse(h AS U64, path AS STRING) AS I32</w:t>
            </w:r>
          </w:p>
        </w:tc>
        <w:tc>
          <w:tcPr>
            <w:tcW w:type="dxa" w:w="2608"/>
            <w:tcMar>
              <w:top w:w="70" w:type="dxa"/>
              <w:start w:w="70" w:type="dxa"/>
              <w:bottom w:w="70" w:type="dxa"/>
              <w:end w:w="70" w:type="dxa"/>
            </w:tcMar>
            <w:vAlign w:val="center"/>
          </w:tcPr>
          <w:p>
            <w:pPr>
              <w:spacing w:after="0" w:line="240" w:lineRule="auto"/>
            </w:pPr>
            <w:r>
              <w:rPr>
                <w:sz w:val="13"/>
              </w:rPr>
              <w:t>uxhttp.dll → uxhttp_save_response</w:t>
              <w:br/>
              <w:t>[PTR,STRPTR → I32]</w:t>
            </w:r>
          </w:p>
        </w:tc>
        <w:tc>
          <w:tcPr>
            <w:tcW w:type="dxa" w:w="3402"/>
            <w:tcMar>
              <w:top w:w="70" w:type="dxa"/>
              <w:start w:w="70" w:type="dxa"/>
              <w:bottom w:w="70" w:type="dxa"/>
              <w:end w:w="70" w:type="dxa"/>
            </w:tcMar>
            <w:vAlign w:val="center"/>
          </w:tcPr>
          <w:p>
            <w:pPr>
              <w:spacing w:after="0" w:line="240" w:lineRule="auto"/>
            </w:pPr>
            <w:r>
              <w:rPr>
                <w:sz w:val="13"/>
              </w:rPr>
              <w:t>yanıt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ErrorText(h AS U64) AS STRING</w:t>
            </w:r>
          </w:p>
        </w:tc>
        <w:tc>
          <w:tcPr>
            <w:tcW w:type="dxa" w:w="2608"/>
            <w:tcMar>
              <w:top w:w="70" w:type="dxa"/>
              <w:start w:w="70" w:type="dxa"/>
              <w:bottom w:w="70" w:type="dxa"/>
              <w:end w:w="70" w:type="dxa"/>
            </w:tcMar>
            <w:vAlign w:val="center"/>
          </w:tcPr>
          <w:p>
            <w:pPr>
              <w:spacing w:after="0" w:line="240" w:lineRule="auto"/>
            </w:pPr>
            <w:r>
              <w:rPr>
                <w:sz w:val="13"/>
              </w:rPr>
              <w:t>uxhttp.dll → uxhttp_error</w:t>
              <w:br/>
              <w:t>[PTR → STRPTR]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bl>
    <w:p>
      <w:r>
        <w:br w:type="page"/>
      </w:r>
    </w:p>
    <w:p>
      <w:pPr>
        <w:pStyle w:val="Heading2"/>
      </w:pPr>
      <w:r>
        <w:t>50.14 uxjson</w:t>
      </w:r>
    </w:p>
    <w:p>
      <w:r>
        <w:t>JSON parse, üretim, sorgu ve düğüm işlemleri.</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uxjson.dll → uxjson_version</w:t>
            </w:r>
          </w:p>
        </w:tc>
        <w:tc>
          <w:tcPr>
            <w:tcW w:type="dxa" w:w="3402"/>
            <w:tcMar>
              <w:top w:w="70" w:type="dxa"/>
              <w:start w:w="70" w:type="dxa"/>
              <w:bottom w:w="70" w:type="dxa"/>
              <w:end w:w="70" w:type="dxa"/>
            </w:tcMar>
            <w:vAlign w:val="center"/>
          </w:tcPr>
          <w:p>
            <w:pPr>
              <w:spacing w:after="0" w:line="240" w:lineRule="auto"/>
            </w:pPr>
            <w:r>
              <w:rPr>
                <w:sz w:val="13"/>
              </w:rPr>
              <w:t>uxjson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Parse(text AS STRING) AS U64</w:t>
            </w:r>
          </w:p>
        </w:tc>
        <w:tc>
          <w:tcPr>
            <w:tcW w:type="dxa" w:w="2608"/>
            <w:tcMar>
              <w:top w:w="70" w:type="dxa"/>
              <w:start w:w="70" w:type="dxa"/>
              <w:bottom w:w="70" w:type="dxa"/>
              <w:end w:w="70" w:type="dxa"/>
            </w:tcMar>
            <w:vAlign w:val="center"/>
          </w:tcPr>
          <w:p>
            <w:pPr>
              <w:spacing w:after="0" w:line="240" w:lineRule="auto"/>
            </w:pPr>
            <w:r>
              <w:rPr>
                <w:sz w:val="13"/>
              </w:rPr>
              <w:t>uxjson.dll → uxjson_parse</w:t>
              <w:br/>
              <w:t>[STRPTR → PTR]</w:t>
            </w:r>
          </w:p>
        </w:tc>
        <w:tc>
          <w:tcPr>
            <w:tcW w:type="dxa" w:w="3402"/>
            <w:tcMar>
              <w:top w:w="70" w:type="dxa"/>
              <w:start w:w="70" w:type="dxa"/>
              <w:bottom w:w="70" w:type="dxa"/>
              <w:end w:w="70" w:type="dxa"/>
            </w:tcMar>
            <w:vAlign w:val="center"/>
          </w:tcPr>
          <w:p>
            <w:pPr>
              <w:spacing w:after="0" w:line="240" w:lineRule="auto"/>
            </w:pPr>
            <w:r>
              <w:rPr>
                <w:sz w:val="13"/>
              </w:rPr>
              <w:t>işlemi girdisini ayrıştırır/derler ve native temsil üretir.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Free(doc AS U64)</w:t>
            </w:r>
          </w:p>
        </w:tc>
        <w:tc>
          <w:tcPr>
            <w:tcW w:type="dxa" w:w="2608"/>
            <w:tcMar>
              <w:top w:w="70" w:type="dxa"/>
              <w:start w:w="70" w:type="dxa"/>
              <w:bottom w:w="70" w:type="dxa"/>
              <w:end w:w="70" w:type="dxa"/>
            </w:tcMar>
            <w:vAlign w:val="center"/>
          </w:tcPr>
          <w:p>
            <w:pPr>
              <w:spacing w:after="0" w:line="240" w:lineRule="auto"/>
            </w:pPr>
            <w:r>
              <w:rPr>
                <w:sz w:val="13"/>
              </w:rPr>
              <w:t>uxjson.dll → uxjson_free</w:t>
              <w:br/>
              <w:t>[PTR → VOID]</w:t>
            </w:r>
          </w:p>
        </w:tc>
        <w:tc>
          <w:tcPr>
            <w:tcW w:type="dxa" w:w="3402"/>
            <w:tcMar>
              <w:top w:w="70" w:type="dxa"/>
              <w:start w:w="70" w:type="dxa"/>
              <w:bottom w:w="70" w:type="dxa"/>
              <w:end w:w="70" w:type="dxa"/>
            </w:tcMar>
            <w:vAlign w:val="center"/>
          </w:tcPr>
          <w:p>
            <w:pPr>
              <w:spacing w:after="0" w:line="240" w:lineRule="auto"/>
            </w:pPr>
            <w:r>
              <w:rPr>
                <w:sz w:val="13"/>
              </w:rPr>
              <w:t>işlemi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Root(doc AS U64) AS U64</w:t>
            </w:r>
          </w:p>
        </w:tc>
        <w:tc>
          <w:tcPr>
            <w:tcW w:type="dxa" w:w="2608"/>
            <w:tcMar>
              <w:top w:w="70" w:type="dxa"/>
              <w:start w:w="70" w:type="dxa"/>
              <w:bottom w:w="70" w:type="dxa"/>
              <w:end w:w="70" w:type="dxa"/>
            </w:tcMar>
            <w:vAlign w:val="center"/>
          </w:tcPr>
          <w:p>
            <w:pPr>
              <w:spacing w:after="0" w:line="240" w:lineRule="auto"/>
            </w:pPr>
            <w:r>
              <w:rPr>
                <w:sz w:val="13"/>
              </w:rPr>
              <w:t>uxjson.dll → uxjson_root</w:t>
              <w:br/>
              <w:t>[PTR → PTR]</w:t>
            </w:r>
          </w:p>
        </w:tc>
        <w:tc>
          <w:tcPr>
            <w:tcW w:type="dxa" w:w="3402"/>
            <w:tcMar>
              <w:top w:w="70" w:type="dxa"/>
              <w:start w:w="70" w:type="dxa"/>
              <w:bottom w:w="70" w:type="dxa"/>
              <w:end w:w="70" w:type="dxa"/>
            </w:tcMar>
            <w:vAlign w:val="center"/>
          </w:tcPr>
          <w:p>
            <w:pPr>
              <w:spacing w:after="0" w:line="240" w:lineRule="auto"/>
            </w:pPr>
            <w:r>
              <w:rPr>
                <w:sz w:val="13"/>
              </w:rPr>
              <w:t>`uxjson_root` native sembolünü çağıran uxjson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PointerGet(doc AS U64, pointer AS STRING) AS U64</w:t>
            </w:r>
          </w:p>
        </w:tc>
        <w:tc>
          <w:tcPr>
            <w:tcW w:type="dxa" w:w="2608"/>
            <w:tcMar>
              <w:top w:w="70" w:type="dxa"/>
              <w:start w:w="70" w:type="dxa"/>
              <w:bottom w:w="70" w:type="dxa"/>
              <w:end w:w="70" w:type="dxa"/>
            </w:tcMar>
            <w:vAlign w:val="center"/>
          </w:tcPr>
          <w:p>
            <w:pPr>
              <w:spacing w:after="0" w:line="240" w:lineRule="auto"/>
            </w:pPr>
            <w:r>
              <w:rPr>
                <w:sz w:val="13"/>
              </w:rPr>
              <w:t>uxjson.dll → uxjson_pointer_get</w:t>
              <w:br/>
              <w:t>[PTR,STRPTR → PTR]</w:t>
            </w:r>
          </w:p>
        </w:tc>
        <w:tc>
          <w:tcPr>
            <w:tcW w:type="dxa" w:w="3402"/>
            <w:tcMar>
              <w:top w:w="70" w:type="dxa"/>
              <w:start w:w="70" w:type="dxa"/>
              <w:bottom w:w="70" w:type="dxa"/>
              <w:end w:w="70" w:type="dxa"/>
            </w:tcMar>
            <w:vAlign w:val="center"/>
          </w:tcPr>
          <w:p>
            <w:pPr>
              <w:spacing w:after="0" w:line="240" w:lineRule="auto"/>
            </w:pPr>
            <w:r>
              <w:rPr>
                <w:sz w:val="13"/>
              </w:rPr>
              <w:t>`uxjson_pointer_get` native sembolünü çağıran uxjson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ObjectGet(value AS U64, key AS STRING) AS U64</w:t>
            </w:r>
          </w:p>
        </w:tc>
        <w:tc>
          <w:tcPr>
            <w:tcW w:type="dxa" w:w="2608"/>
            <w:tcMar>
              <w:top w:w="70" w:type="dxa"/>
              <w:start w:w="70" w:type="dxa"/>
              <w:bottom w:w="70" w:type="dxa"/>
              <w:end w:w="70" w:type="dxa"/>
            </w:tcMar>
            <w:vAlign w:val="center"/>
          </w:tcPr>
          <w:p>
            <w:pPr>
              <w:spacing w:after="0" w:line="240" w:lineRule="auto"/>
            </w:pPr>
            <w:r>
              <w:rPr>
                <w:sz w:val="13"/>
              </w:rPr>
              <w:t>uxjson.dll → uxjson_object_get</w:t>
              <w:br/>
              <w:t>[PTR,STRPTR → PTR]</w:t>
            </w:r>
          </w:p>
        </w:tc>
        <w:tc>
          <w:tcPr>
            <w:tcW w:type="dxa" w:w="3402"/>
            <w:tcMar>
              <w:top w:w="70" w:type="dxa"/>
              <w:start w:w="70" w:type="dxa"/>
              <w:bottom w:w="70" w:type="dxa"/>
              <w:end w:w="70" w:type="dxa"/>
            </w:tcMar>
            <w:vAlign w:val="center"/>
          </w:tcPr>
          <w:p>
            <w:pPr>
              <w:spacing w:after="0" w:line="240" w:lineRule="auto"/>
            </w:pPr>
            <w:r>
              <w:rPr>
                <w:sz w:val="13"/>
              </w:rPr>
              <w:t>`uxjson_object_get` native sembolünü çağıran uxjson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ArrayGet(value AS U64, index0 AS U64) AS U64</w:t>
            </w:r>
          </w:p>
        </w:tc>
        <w:tc>
          <w:tcPr>
            <w:tcW w:type="dxa" w:w="2608"/>
            <w:tcMar>
              <w:top w:w="70" w:type="dxa"/>
              <w:start w:w="70" w:type="dxa"/>
              <w:bottom w:w="70" w:type="dxa"/>
              <w:end w:w="70" w:type="dxa"/>
            </w:tcMar>
            <w:vAlign w:val="center"/>
          </w:tcPr>
          <w:p>
            <w:pPr>
              <w:spacing w:after="0" w:line="240" w:lineRule="auto"/>
            </w:pPr>
            <w:r>
              <w:rPr>
                <w:sz w:val="13"/>
              </w:rPr>
              <w:t>uxjson.dll → uxjson_array_get</w:t>
              <w:br/>
              <w:t>[PTR,U64 → PTR]</w:t>
            </w:r>
          </w:p>
        </w:tc>
        <w:tc>
          <w:tcPr>
            <w:tcW w:type="dxa" w:w="3402"/>
            <w:tcMar>
              <w:top w:w="70" w:type="dxa"/>
              <w:start w:w="70" w:type="dxa"/>
              <w:bottom w:w="70" w:type="dxa"/>
              <w:end w:w="70" w:type="dxa"/>
            </w:tcMar>
            <w:vAlign w:val="center"/>
          </w:tcPr>
          <w:p>
            <w:pPr>
              <w:spacing w:after="0" w:line="240" w:lineRule="auto"/>
            </w:pPr>
            <w:r>
              <w:rPr>
                <w:sz w:val="13"/>
              </w:rPr>
              <w:t>`uxjson_array_get` native sembolünü çağıran uxjson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ArraySize(value AS U64) AS U64</w:t>
            </w:r>
          </w:p>
        </w:tc>
        <w:tc>
          <w:tcPr>
            <w:tcW w:type="dxa" w:w="2608"/>
            <w:tcMar>
              <w:top w:w="70" w:type="dxa"/>
              <w:start w:w="70" w:type="dxa"/>
              <w:bottom w:w="70" w:type="dxa"/>
              <w:end w:w="70" w:type="dxa"/>
            </w:tcMar>
            <w:vAlign w:val="center"/>
          </w:tcPr>
          <w:p>
            <w:pPr>
              <w:spacing w:after="0" w:line="240" w:lineRule="auto"/>
            </w:pPr>
            <w:r>
              <w:rPr>
                <w:sz w:val="13"/>
              </w:rPr>
              <w:t>uxjson.dll → uxjson_array_size</w:t>
              <w:br/>
              <w:t>[PTR → U64]</w:t>
            </w:r>
          </w:p>
        </w:tc>
        <w:tc>
          <w:tcPr>
            <w:tcW w:type="dxa" w:w="3402"/>
            <w:tcMar>
              <w:top w:w="70" w:type="dxa"/>
              <w:start w:w="70" w:type="dxa"/>
              <w:bottom w:w="70" w:type="dxa"/>
              <w:end w:w="70" w:type="dxa"/>
            </w:tcMar>
            <w:vAlign w:val="center"/>
          </w:tcPr>
          <w:p>
            <w:pPr>
              <w:spacing w:after="0" w:line="240" w:lineRule="auto"/>
            </w:pPr>
            <w:r>
              <w:rPr>
                <w:sz w:val="13"/>
              </w:rPr>
              <w:t>`uxjson_array_size` native sembolünü çağıran uxjson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ValueType(value AS U64) AS I32</w:t>
            </w:r>
          </w:p>
        </w:tc>
        <w:tc>
          <w:tcPr>
            <w:tcW w:type="dxa" w:w="2608"/>
            <w:tcMar>
              <w:top w:w="70" w:type="dxa"/>
              <w:start w:w="70" w:type="dxa"/>
              <w:bottom w:w="70" w:type="dxa"/>
              <w:end w:w="70" w:type="dxa"/>
            </w:tcMar>
            <w:vAlign w:val="center"/>
          </w:tcPr>
          <w:p>
            <w:pPr>
              <w:spacing w:after="0" w:line="240" w:lineRule="auto"/>
            </w:pPr>
            <w:r>
              <w:rPr>
                <w:sz w:val="13"/>
              </w:rPr>
              <w:t>uxjson.dll → uxjson_type</w:t>
              <w:br/>
              <w:t>[PTR → I32]</w:t>
            </w:r>
          </w:p>
        </w:tc>
        <w:tc>
          <w:tcPr>
            <w:tcW w:type="dxa" w:w="3402"/>
            <w:tcMar>
              <w:top w:w="70" w:type="dxa"/>
              <w:start w:w="70" w:type="dxa"/>
              <w:bottom w:w="70" w:type="dxa"/>
              <w:end w:w="70" w:type="dxa"/>
            </w:tcMar>
            <w:vAlign w:val="center"/>
          </w:tcPr>
          <w:p>
            <w:pPr>
              <w:spacing w:after="0" w:line="240" w:lineRule="auto"/>
            </w:pPr>
            <w:r>
              <w:rPr>
                <w:sz w:val="13"/>
              </w:rPr>
              <w:t>type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GetString(value AS U64) AS STRING</w:t>
            </w:r>
          </w:p>
        </w:tc>
        <w:tc>
          <w:tcPr>
            <w:tcW w:type="dxa" w:w="2608"/>
            <w:tcMar>
              <w:top w:w="70" w:type="dxa"/>
              <w:start w:w="70" w:type="dxa"/>
              <w:bottom w:w="70" w:type="dxa"/>
              <w:end w:w="70" w:type="dxa"/>
            </w:tcMar>
            <w:vAlign w:val="center"/>
          </w:tcPr>
          <w:p>
            <w:pPr>
              <w:spacing w:after="0" w:line="240" w:lineRule="auto"/>
            </w:pPr>
            <w:r>
              <w:rPr>
                <w:sz w:val="13"/>
              </w:rPr>
              <w:t>uxjson.dll → uxjson_get_string</w:t>
              <w:br/>
              <w:t>[PTR → STRPTR]</w:t>
            </w:r>
          </w:p>
        </w:tc>
        <w:tc>
          <w:tcPr>
            <w:tcW w:type="dxa" w:w="3402"/>
            <w:tcMar>
              <w:top w:w="70" w:type="dxa"/>
              <w:start w:w="70" w:type="dxa"/>
              <w:bottom w:w="70" w:type="dxa"/>
              <w:end w:w="70" w:type="dxa"/>
            </w:tcMar>
            <w:vAlign w:val="center"/>
          </w:tcPr>
          <w:p>
            <w:pPr>
              <w:spacing w:after="0" w:line="240" w:lineRule="auto"/>
            </w:pPr>
            <w:r>
              <w:rPr>
                <w:sz w:val="13"/>
              </w:rPr>
              <w:t>metin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GetI64(value AS U64) AS I64</w:t>
            </w:r>
          </w:p>
        </w:tc>
        <w:tc>
          <w:tcPr>
            <w:tcW w:type="dxa" w:w="2608"/>
            <w:tcMar>
              <w:top w:w="70" w:type="dxa"/>
              <w:start w:w="70" w:type="dxa"/>
              <w:bottom w:w="70" w:type="dxa"/>
              <w:end w:w="70" w:type="dxa"/>
            </w:tcMar>
            <w:vAlign w:val="center"/>
          </w:tcPr>
          <w:p>
            <w:pPr>
              <w:spacing w:after="0" w:line="240" w:lineRule="auto"/>
            </w:pPr>
            <w:r>
              <w:rPr>
                <w:sz w:val="13"/>
              </w:rPr>
              <w:t>uxjson.dll → uxjson_get_i64</w:t>
              <w:br/>
              <w:t>[PTR → I64]</w:t>
            </w:r>
          </w:p>
        </w:tc>
        <w:tc>
          <w:tcPr>
            <w:tcW w:type="dxa" w:w="3402"/>
            <w:tcMar>
              <w:top w:w="70" w:type="dxa"/>
              <w:start w:w="70" w:type="dxa"/>
              <w:bottom w:w="70" w:type="dxa"/>
              <w:end w:w="70" w:type="dxa"/>
            </w:tcMar>
            <w:vAlign w:val="center"/>
          </w:tcPr>
          <w:p>
            <w:pPr>
              <w:spacing w:after="0" w:line="240" w:lineRule="auto"/>
            </w:pPr>
            <w:r>
              <w:rPr>
                <w:sz w:val="13"/>
              </w:rPr>
              <w:t>i 64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GetU64(value AS U64) AS U64</w:t>
            </w:r>
          </w:p>
        </w:tc>
        <w:tc>
          <w:tcPr>
            <w:tcW w:type="dxa" w:w="2608"/>
            <w:tcMar>
              <w:top w:w="70" w:type="dxa"/>
              <w:start w:w="70" w:type="dxa"/>
              <w:bottom w:w="70" w:type="dxa"/>
              <w:end w:w="70" w:type="dxa"/>
            </w:tcMar>
            <w:vAlign w:val="center"/>
          </w:tcPr>
          <w:p>
            <w:pPr>
              <w:spacing w:after="0" w:line="240" w:lineRule="auto"/>
            </w:pPr>
            <w:r>
              <w:rPr>
                <w:sz w:val="13"/>
              </w:rPr>
              <w:t>uxjson.dll → uxjson_get_u64</w:t>
              <w:br/>
              <w:t>[PTR → U64]</w:t>
            </w:r>
          </w:p>
        </w:tc>
        <w:tc>
          <w:tcPr>
            <w:tcW w:type="dxa" w:w="3402"/>
            <w:tcMar>
              <w:top w:w="70" w:type="dxa"/>
              <w:start w:w="70" w:type="dxa"/>
              <w:bottom w:w="70" w:type="dxa"/>
              <w:end w:w="70" w:type="dxa"/>
            </w:tcMar>
            <w:vAlign w:val="center"/>
          </w:tcPr>
          <w:p>
            <w:pPr>
              <w:spacing w:after="0" w:line="240" w:lineRule="auto"/>
            </w:pPr>
            <w:r>
              <w:rPr>
                <w:sz w:val="13"/>
              </w:rPr>
              <w:t>u 64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GetF64(value AS U64) AS F64</w:t>
            </w:r>
          </w:p>
        </w:tc>
        <w:tc>
          <w:tcPr>
            <w:tcW w:type="dxa" w:w="2608"/>
            <w:tcMar>
              <w:top w:w="70" w:type="dxa"/>
              <w:start w:w="70" w:type="dxa"/>
              <w:bottom w:w="70" w:type="dxa"/>
              <w:end w:w="70" w:type="dxa"/>
            </w:tcMar>
            <w:vAlign w:val="center"/>
          </w:tcPr>
          <w:p>
            <w:pPr>
              <w:spacing w:after="0" w:line="240" w:lineRule="auto"/>
            </w:pPr>
            <w:r>
              <w:rPr>
                <w:sz w:val="13"/>
              </w:rPr>
              <w:t>uxjson.dll → uxjson_get_f64</w:t>
              <w:br/>
              <w:t>[PTR → F64]</w:t>
            </w:r>
          </w:p>
        </w:tc>
        <w:tc>
          <w:tcPr>
            <w:tcW w:type="dxa" w:w="3402"/>
            <w:tcMar>
              <w:top w:w="70" w:type="dxa"/>
              <w:start w:w="70" w:type="dxa"/>
              <w:bottom w:w="70" w:type="dxa"/>
              <w:end w:w="70" w:type="dxa"/>
            </w:tcMar>
            <w:vAlign w:val="center"/>
          </w:tcPr>
          <w:p>
            <w:pPr>
              <w:spacing w:after="0" w:line="240" w:lineRule="auto"/>
            </w:pPr>
            <w:r>
              <w:rPr>
                <w:sz w:val="13"/>
              </w:rPr>
              <w:t>f 64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GetBoolean(value AS U64) AS I32</w:t>
            </w:r>
          </w:p>
        </w:tc>
        <w:tc>
          <w:tcPr>
            <w:tcW w:type="dxa" w:w="2608"/>
            <w:tcMar>
              <w:top w:w="70" w:type="dxa"/>
              <w:start w:w="70" w:type="dxa"/>
              <w:bottom w:w="70" w:type="dxa"/>
              <w:end w:w="70" w:type="dxa"/>
            </w:tcMar>
            <w:vAlign w:val="center"/>
          </w:tcPr>
          <w:p>
            <w:pPr>
              <w:spacing w:after="0" w:line="240" w:lineRule="auto"/>
            </w:pPr>
            <w:r>
              <w:rPr>
                <w:sz w:val="13"/>
              </w:rPr>
              <w:t>uxjson.dll → uxjson_get_bool</w:t>
              <w:br/>
              <w:t>[PTR → I32]</w:t>
            </w:r>
          </w:p>
        </w:tc>
        <w:tc>
          <w:tcPr>
            <w:tcW w:type="dxa" w:w="3402"/>
            <w:tcMar>
              <w:top w:w="70" w:type="dxa"/>
              <w:start w:w="70" w:type="dxa"/>
              <w:bottom w:w="70" w:type="dxa"/>
              <w:end w:w="70" w:type="dxa"/>
            </w:tcMar>
            <w:vAlign w:val="center"/>
          </w:tcPr>
          <w:p>
            <w:pPr>
              <w:spacing w:after="0" w:line="240" w:lineRule="auto"/>
            </w:pPr>
            <w:r>
              <w:rPr>
                <w:sz w:val="13"/>
              </w:rPr>
              <w:t>boolean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Write(doc AS U64, pretty AS I32) AS STRING</w:t>
            </w:r>
          </w:p>
        </w:tc>
        <w:tc>
          <w:tcPr>
            <w:tcW w:type="dxa" w:w="2608"/>
            <w:tcMar>
              <w:top w:w="70" w:type="dxa"/>
              <w:start w:w="70" w:type="dxa"/>
              <w:bottom w:w="70" w:type="dxa"/>
              <w:end w:w="70" w:type="dxa"/>
            </w:tcMar>
            <w:vAlign w:val="center"/>
          </w:tcPr>
          <w:p>
            <w:pPr>
              <w:spacing w:after="0" w:line="240" w:lineRule="auto"/>
            </w:pPr>
            <w:r>
              <w:rPr>
                <w:sz w:val="13"/>
              </w:rPr>
              <w:t>uxjson.dll → uxjson_write</w:t>
              <w:br/>
              <w:t>[PTR,I32 → STRPTR]</w:t>
            </w:r>
          </w:p>
        </w:tc>
        <w:tc>
          <w:tcPr>
            <w:tcW w:type="dxa" w:w="3402"/>
            <w:tcMar>
              <w:top w:w="70" w:type="dxa"/>
              <w:start w:w="70" w:type="dxa"/>
              <w:bottom w:w="70" w:type="dxa"/>
              <w:end w:w="70" w:type="dxa"/>
            </w:tcMar>
            <w:vAlign w:val="center"/>
          </w:tcPr>
          <w:p>
            <w:pPr>
              <w:spacing w:after="0" w:line="240" w:lineRule="auto"/>
            </w:pPr>
            <w:r>
              <w:rPr>
                <w:sz w:val="13"/>
              </w:rPr>
              <w:t>işlemi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 AS STRING</w:t>
            </w:r>
          </w:p>
        </w:tc>
        <w:tc>
          <w:tcPr>
            <w:tcW w:type="dxa" w:w="2608"/>
            <w:tcMar>
              <w:top w:w="70" w:type="dxa"/>
              <w:start w:w="70" w:type="dxa"/>
              <w:bottom w:w="70" w:type="dxa"/>
              <w:end w:w="70" w:type="dxa"/>
            </w:tcMar>
            <w:vAlign w:val="center"/>
          </w:tcPr>
          <w:p>
            <w:pPr>
              <w:spacing w:after="0" w:line="240" w:lineRule="auto"/>
            </w:pPr>
            <w:r>
              <w:rPr>
                <w:sz w:val="13"/>
              </w:rPr>
              <w:t>uxjson.dll → uxjson_error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uxjson.dll → uxjson_version</w:t>
            </w:r>
          </w:p>
        </w:tc>
        <w:tc>
          <w:tcPr>
            <w:tcW w:type="dxa" w:w="3402"/>
            <w:tcMar>
              <w:top w:w="70" w:type="dxa"/>
              <w:start w:w="70" w:type="dxa"/>
              <w:bottom w:w="70" w:type="dxa"/>
              <w:end w:w="70" w:type="dxa"/>
            </w:tcMar>
            <w:vAlign w:val="center"/>
          </w:tcPr>
          <w:p>
            <w:pPr>
              <w:spacing w:after="0" w:line="240" w:lineRule="auto"/>
            </w:pPr>
            <w:r>
              <w:rPr>
                <w:sz w:val="13"/>
              </w:rPr>
              <w:t>uxjson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Parse(text AS STRING) AS U64</w:t>
            </w:r>
          </w:p>
        </w:tc>
        <w:tc>
          <w:tcPr>
            <w:tcW w:type="dxa" w:w="2608"/>
            <w:tcMar>
              <w:top w:w="70" w:type="dxa"/>
              <w:start w:w="70" w:type="dxa"/>
              <w:bottom w:w="70" w:type="dxa"/>
              <w:end w:w="70" w:type="dxa"/>
            </w:tcMar>
            <w:vAlign w:val="center"/>
          </w:tcPr>
          <w:p>
            <w:pPr>
              <w:spacing w:after="0" w:line="240" w:lineRule="auto"/>
            </w:pPr>
            <w:r>
              <w:rPr>
                <w:sz w:val="13"/>
              </w:rPr>
              <w:t>uxjson.dll → uxjson_parse</w:t>
              <w:br/>
              <w:t>[STRPTR → PTR]</w:t>
            </w:r>
          </w:p>
        </w:tc>
        <w:tc>
          <w:tcPr>
            <w:tcW w:type="dxa" w:w="3402"/>
            <w:tcMar>
              <w:top w:w="70" w:type="dxa"/>
              <w:start w:w="70" w:type="dxa"/>
              <w:bottom w:w="70" w:type="dxa"/>
              <w:end w:w="70" w:type="dxa"/>
            </w:tcMar>
            <w:vAlign w:val="center"/>
          </w:tcPr>
          <w:p>
            <w:pPr>
              <w:spacing w:after="0" w:line="240" w:lineRule="auto"/>
            </w:pPr>
            <w:r>
              <w:rPr>
                <w:sz w:val="13"/>
              </w:rPr>
              <w:t>işlemi girdisini ayrıştırır/derler ve native temsil üretir.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Free(doc AS U64)</w:t>
            </w:r>
          </w:p>
        </w:tc>
        <w:tc>
          <w:tcPr>
            <w:tcW w:type="dxa" w:w="2608"/>
            <w:tcMar>
              <w:top w:w="70" w:type="dxa"/>
              <w:start w:w="70" w:type="dxa"/>
              <w:bottom w:w="70" w:type="dxa"/>
              <w:end w:w="70" w:type="dxa"/>
            </w:tcMar>
            <w:vAlign w:val="center"/>
          </w:tcPr>
          <w:p>
            <w:pPr>
              <w:spacing w:after="0" w:line="240" w:lineRule="auto"/>
            </w:pPr>
            <w:r>
              <w:rPr>
                <w:sz w:val="13"/>
              </w:rPr>
              <w:t>uxjson.dll → uxjson_free</w:t>
              <w:br/>
              <w:t>[PTR → VOID]</w:t>
            </w:r>
          </w:p>
        </w:tc>
        <w:tc>
          <w:tcPr>
            <w:tcW w:type="dxa" w:w="3402"/>
            <w:tcMar>
              <w:top w:w="70" w:type="dxa"/>
              <w:start w:w="70" w:type="dxa"/>
              <w:bottom w:w="70" w:type="dxa"/>
              <w:end w:w="70" w:type="dxa"/>
            </w:tcMar>
            <w:vAlign w:val="center"/>
          </w:tcPr>
          <w:p>
            <w:pPr>
              <w:spacing w:after="0" w:line="240" w:lineRule="auto"/>
            </w:pPr>
            <w:r>
              <w:rPr>
                <w:sz w:val="13"/>
              </w:rPr>
              <w:t>işlemi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Root(doc AS U64) AS U64</w:t>
            </w:r>
          </w:p>
        </w:tc>
        <w:tc>
          <w:tcPr>
            <w:tcW w:type="dxa" w:w="2608"/>
            <w:tcMar>
              <w:top w:w="70" w:type="dxa"/>
              <w:start w:w="70" w:type="dxa"/>
              <w:bottom w:w="70" w:type="dxa"/>
              <w:end w:w="70" w:type="dxa"/>
            </w:tcMar>
            <w:vAlign w:val="center"/>
          </w:tcPr>
          <w:p>
            <w:pPr>
              <w:spacing w:after="0" w:line="240" w:lineRule="auto"/>
            </w:pPr>
            <w:r>
              <w:rPr>
                <w:sz w:val="13"/>
              </w:rPr>
              <w:t>uxjson.dll → uxjson_root</w:t>
              <w:br/>
              <w:t>[PTR → PTR]</w:t>
            </w:r>
          </w:p>
        </w:tc>
        <w:tc>
          <w:tcPr>
            <w:tcW w:type="dxa" w:w="3402"/>
            <w:tcMar>
              <w:top w:w="70" w:type="dxa"/>
              <w:start w:w="70" w:type="dxa"/>
              <w:bottom w:w="70" w:type="dxa"/>
              <w:end w:w="70" w:type="dxa"/>
            </w:tcMar>
            <w:vAlign w:val="center"/>
          </w:tcPr>
          <w:p>
            <w:pPr>
              <w:spacing w:after="0" w:line="240" w:lineRule="auto"/>
            </w:pPr>
            <w:r>
              <w:rPr>
                <w:sz w:val="13"/>
              </w:rPr>
              <w:t>`uxjson_root` native sembolünü çağıran uxjson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PointerGet(doc AS U64, pointer AS STRING) AS U64</w:t>
            </w:r>
          </w:p>
        </w:tc>
        <w:tc>
          <w:tcPr>
            <w:tcW w:type="dxa" w:w="2608"/>
            <w:tcMar>
              <w:top w:w="70" w:type="dxa"/>
              <w:start w:w="70" w:type="dxa"/>
              <w:bottom w:w="70" w:type="dxa"/>
              <w:end w:w="70" w:type="dxa"/>
            </w:tcMar>
            <w:vAlign w:val="center"/>
          </w:tcPr>
          <w:p>
            <w:pPr>
              <w:spacing w:after="0" w:line="240" w:lineRule="auto"/>
            </w:pPr>
            <w:r>
              <w:rPr>
                <w:sz w:val="13"/>
              </w:rPr>
              <w:t>uxjson.dll → uxjson_pointer_get</w:t>
              <w:br/>
              <w:t>[PTR,STRPTR → PTR]</w:t>
            </w:r>
          </w:p>
        </w:tc>
        <w:tc>
          <w:tcPr>
            <w:tcW w:type="dxa" w:w="3402"/>
            <w:tcMar>
              <w:top w:w="70" w:type="dxa"/>
              <w:start w:w="70" w:type="dxa"/>
              <w:bottom w:w="70" w:type="dxa"/>
              <w:end w:w="70" w:type="dxa"/>
            </w:tcMar>
            <w:vAlign w:val="center"/>
          </w:tcPr>
          <w:p>
            <w:pPr>
              <w:spacing w:after="0" w:line="240" w:lineRule="auto"/>
            </w:pPr>
            <w:r>
              <w:rPr>
                <w:sz w:val="13"/>
              </w:rPr>
              <w:t>`uxjson_pointer_get` native sembolünü çağıran uxjson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ObjectGet(value AS U64, key AS STRING) AS U64</w:t>
            </w:r>
          </w:p>
        </w:tc>
        <w:tc>
          <w:tcPr>
            <w:tcW w:type="dxa" w:w="2608"/>
            <w:tcMar>
              <w:top w:w="70" w:type="dxa"/>
              <w:start w:w="70" w:type="dxa"/>
              <w:bottom w:w="70" w:type="dxa"/>
              <w:end w:w="70" w:type="dxa"/>
            </w:tcMar>
            <w:vAlign w:val="center"/>
          </w:tcPr>
          <w:p>
            <w:pPr>
              <w:spacing w:after="0" w:line="240" w:lineRule="auto"/>
            </w:pPr>
            <w:r>
              <w:rPr>
                <w:sz w:val="13"/>
              </w:rPr>
              <w:t>uxjson.dll → uxjson_object_get</w:t>
              <w:br/>
              <w:t>[PTR,STRPTR → PTR]</w:t>
            </w:r>
          </w:p>
        </w:tc>
        <w:tc>
          <w:tcPr>
            <w:tcW w:type="dxa" w:w="3402"/>
            <w:tcMar>
              <w:top w:w="70" w:type="dxa"/>
              <w:start w:w="70" w:type="dxa"/>
              <w:bottom w:w="70" w:type="dxa"/>
              <w:end w:w="70" w:type="dxa"/>
            </w:tcMar>
            <w:vAlign w:val="center"/>
          </w:tcPr>
          <w:p>
            <w:pPr>
              <w:spacing w:after="0" w:line="240" w:lineRule="auto"/>
            </w:pPr>
            <w:r>
              <w:rPr>
                <w:sz w:val="13"/>
              </w:rPr>
              <w:t>`uxjson_object_get` native sembolünü çağıran uxjson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ArrayGet(value AS U64, index0 AS U64) AS U64</w:t>
            </w:r>
          </w:p>
        </w:tc>
        <w:tc>
          <w:tcPr>
            <w:tcW w:type="dxa" w:w="2608"/>
            <w:tcMar>
              <w:top w:w="70" w:type="dxa"/>
              <w:start w:w="70" w:type="dxa"/>
              <w:bottom w:w="70" w:type="dxa"/>
              <w:end w:w="70" w:type="dxa"/>
            </w:tcMar>
            <w:vAlign w:val="center"/>
          </w:tcPr>
          <w:p>
            <w:pPr>
              <w:spacing w:after="0" w:line="240" w:lineRule="auto"/>
            </w:pPr>
            <w:r>
              <w:rPr>
                <w:sz w:val="13"/>
              </w:rPr>
              <w:t>uxjson.dll → uxjson_array_get</w:t>
              <w:br/>
              <w:t>[PTR,U64 → PTR]</w:t>
            </w:r>
          </w:p>
        </w:tc>
        <w:tc>
          <w:tcPr>
            <w:tcW w:type="dxa" w:w="3402"/>
            <w:tcMar>
              <w:top w:w="70" w:type="dxa"/>
              <w:start w:w="70" w:type="dxa"/>
              <w:bottom w:w="70" w:type="dxa"/>
              <w:end w:w="70" w:type="dxa"/>
            </w:tcMar>
            <w:vAlign w:val="center"/>
          </w:tcPr>
          <w:p>
            <w:pPr>
              <w:spacing w:after="0" w:line="240" w:lineRule="auto"/>
            </w:pPr>
            <w:r>
              <w:rPr>
                <w:sz w:val="13"/>
              </w:rPr>
              <w:t>`uxjson_array_get` native sembolünü çağıran uxjson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ArraySize(value AS U64) AS U64</w:t>
            </w:r>
          </w:p>
        </w:tc>
        <w:tc>
          <w:tcPr>
            <w:tcW w:type="dxa" w:w="2608"/>
            <w:tcMar>
              <w:top w:w="70" w:type="dxa"/>
              <w:start w:w="70" w:type="dxa"/>
              <w:bottom w:w="70" w:type="dxa"/>
              <w:end w:w="70" w:type="dxa"/>
            </w:tcMar>
            <w:vAlign w:val="center"/>
          </w:tcPr>
          <w:p>
            <w:pPr>
              <w:spacing w:after="0" w:line="240" w:lineRule="auto"/>
            </w:pPr>
            <w:r>
              <w:rPr>
                <w:sz w:val="13"/>
              </w:rPr>
              <w:t>uxjson.dll → uxjson_array_size</w:t>
              <w:br/>
              <w:t>[PTR → U64]</w:t>
            </w:r>
          </w:p>
        </w:tc>
        <w:tc>
          <w:tcPr>
            <w:tcW w:type="dxa" w:w="3402"/>
            <w:tcMar>
              <w:top w:w="70" w:type="dxa"/>
              <w:start w:w="70" w:type="dxa"/>
              <w:bottom w:w="70" w:type="dxa"/>
              <w:end w:w="70" w:type="dxa"/>
            </w:tcMar>
            <w:vAlign w:val="center"/>
          </w:tcPr>
          <w:p>
            <w:pPr>
              <w:spacing w:after="0" w:line="240" w:lineRule="auto"/>
            </w:pPr>
            <w:r>
              <w:rPr>
                <w:sz w:val="13"/>
              </w:rPr>
              <w:t>`uxjson_array_size` native sembolünü çağıran uxjson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ValueType(value AS U64) AS I32</w:t>
            </w:r>
          </w:p>
        </w:tc>
        <w:tc>
          <w:tcPr>
            <w:tcW w:type="dxa" w:w="2608"/>
            <w:tcMar>
              <w:top w:w="70" w:type="dxa"/>
              <w:start w:w="70" w:type="dxa"/>
              <w:bottom w:w="70" w:type="dxa"/>
              <w:end w:w="70" w:type="dxa"/>
            </w:tcMar>
            <w:vAlign w:val="center"/>
          </w:tcPr>
          <w:p>
            <w:pPr>
              <w:spacing w:after="0" w:line="240" w:lineRule="auto"/>
            </w:pPr>
            <w:r>
              <w:rPr>
                <w:sz w:val="13"/>
              </w:rPr>
              <w:t>uxjson.dll → uxjson_type</w:t>
              <w:br/>
              <w:t>[PTR → I32]</w:t>
            </w:r>
          </w:p>
        </w:tc>
        <w:tc>
          <w:tcPr>
            <w:tcW w:type="dxa" w:w="3402"/>
            <w:tcMar>
              <w:top w:w="70" w:type="dxa"/>
              <w:start w:w="70" w:type="dxa"/>
              <w:bottom w:w="70" w:type="dxa"/>
              <w:end w:w="70" w:type="dxa"/>
            </w:tcMar>
            <w:vAlign w:val="center"/>
          </w:tcPr>
          <w:p>
            <w:pPr>
              <w:spacing w:after="0" w:line="240" w:lineRule="auto"/>
            </w:pPr>
            <w:r>
              <w:rPr>
                <w:sz w:val="13"/>
              </w:rPr>
              <w:t>type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GetString(value AS U64) AS STRING</w:t>
            </w:r>
          </w:p>
        </w:tc>
        <w:tc>
          <w:tcPr>
            <w:tcW w:type="dxa" w:w="2608"/>
            <w:tcMar>
              <w:top w:w="70" w:type="dxa"/>
              <w:start w:w="70" w:type="dxa"/>
              <w:bottom w:w="70" w:type="dxa"/>
              <w:end w:w="70" w:type="dxa"/>
            </w:tcMar>
            <w:vAlign w:val="center"/>
          </w:tcPr>
          <w:p>
            <w:pPr>
              <w:spacing w:after="0" w:line="240" w:lineRule="auto"/>
            </w:pPr>
            <w:r>
              <w:rPr>
                <w:sz w:val="13"/>
              </w:rPr>
              <w:t>uxjson.dll → uxjson_get_string</w:t>
              <w:br/>
              <w:t>[PTR → STRPTR]</w:t>
            </w:r>
          </w:p>
        </w:tc>
        <w:tc>
          <w:tcPr>
            <w:tcW w:type="dxa" w:w="3402"/>
            <w:tcMar>
              <w:top w:w="70" w:type="dxa"/>
              <w:start w:w="70" w:type="dxa"/>
              <w:bottom w:w="70" w:type="dxa"/>
              <w:end w:w="70" w:type="dxa"/>
            </w:tcMar>
            <w:vAlign w:val="center"/>
          </w:tcPr>
          <w:p>
            <w:pPr>
              <w:spacing w:after="0" w:line="240" w:lineRule="auto"/>
            </w:pPr>
            <w:r>
              <w:rPr>
                <w:sz w:val="13"/>
              </w:rPr>
              <w:t>metin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GetI64(value AS U64) AS I64</w:t>
            </w:r>
          </w:p>
        </w:tc>
        <w:tc>
          <w:tcPr>
            <w:tcW w:type="dxa" w:w="2608"/>
            <w:tcMar>
              <w:top w:w="70" w:type="dxa"/>
              <w:start w:w="70" w:type="dxa"/>
              <w:bottom w:w="70" w:type="dxa"/>
              <w:end w:w="70" w:type="dxa"/>
            </w:tcMar>
            <w:vAlign w:val="center"/>
          </w:tcPr>
          <w:p>
            <w:pPr>
              <w:spacing w:after="0" w:line="240" w:lineRule="auto"/>
            </w:pPr>
            <w:r>
              <w:rPr>
                <w:sz w:val="13"/>
              </w:rPr>
              <w:t>uxjson.dll → uxjson_get_i64</w:t>
              <w:br/>
              <w:t>[PTR → I64]</w:t>
            </w:r>
          </w:p>
        </w:tc>
        <w:tc>
          <w:tcPr>
            <w:tcW w:type="dxa" w:w="3402"/>
            <w:tcMar>
              <w:top w:w="70" w:type="dxa"/>
              <w:start w:w="70" w:type="dxa"/>
              <w:bottom w:w="70" w:type="dxa"/>
              <w:end w:w="70" w:type="dxa"/>
            </w:tcMar>
            <w:vAlign w:val="center"/>
          </w:tcPr>
          <w:p>
            <w:pPr>
              <w:spacing w:after="0" w:line="240" w:lineRule="auto"/>
            </w:pPr>
            <w:r>
              <w:rPr>
                <w:sz w:val="13"/>
              </w:rPr>
              <w:t>i 64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GetU64(value AS U64) AS U64</w:t>
            </w:r>
          </w:p>
        </w:tc>
        <w:tc>
          <w:tcPr>
            <w:tcW w:type="dxa" w:w="2608"/>
            <w:tcMar>
              <w:top w:w="70" w:type="dxa"/>
              <w:start w:w="70" w:type="dxa"/>
              <w:bottom w:w="70" w:type="dxa"/>
              <w:end w:w="70" w:type="dxa"/>
            </w:tcMar>
            <w:vAlign w:val="center"/>
          </w:tcPr>
          <w:p>
            <w:pPr>
              <w:spacing w:after="0" w:line="240" w:lineRule="auto"/>
            </w:pPr>
            <w:r>
              <w:rPr>
                <w:sz w:val="13"/>
              </w:rPr>
              <w:t>uxjson.dll → uxjson_get_u64</w:t>
              <w:br/>
              <w:t>[PTR → U64]</w:t>
            </w:r>
          </w:p>
        </w:tc>
        <w:tc>
          <w:tcPr>
            <w:tcW w:type="dxa" w:w="3402"/>
            <w:tcMar>
              <w:top w:w="70" w:type="dxa"/>
              <w:start w:w="70" w:type="dxa"/>
              <w:bottom w:w="70" w:type="dxa"/>
              <w:end w:w="70" w:type="dxa"/>
            </w:tcMar>
            <w:vAlign w:val="center"/>
          </w:tcPr>
          <w:p>
            <w:pPr>
              <w:spacing w:after="0" w:line="240" w:lineRule="auto"/>
            </w:pPr>
            <w:r>
              <w:rPr>
                <w:sz w:val="13"/>
              </w:rPr>
              <w:t>u 64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GetF64(value AS U64) AS F64</w:t>
            </w:r>
          </w:p>
        </w:tc>
        <w:tc>
          <w:tcPr>
            <w:tcW w:type="dxa" w:w="2608"/>
            <w:tcMar>
              <w:top w:w="70" w:type="dxa"/>
              <w:start w:w="70" w:type="dxa"/>
              <w:bottom w:w="70" w:type="dxa"/>
              <w:end w:w="70" w:type="dxa"/>
            </w:tcMar>
            <w:vAlign w:val="center"/>
          </w:tcPr>
          <w:p>
            <w:pPr>
              <w:spacing w:after="0" w:line="240" w:lineRule="auto"/>
            </w:pPr>
            <w:r>
              <w:rPr>
                <w:sz w:val="13"/>
              </w:rPr>
              <w:t>uxjson.dll → uxjson_get_f64</w:t>
              <w:br/>
              <w:t>[PTR → F64]</w:t>
            </w:r>
          </w:p>
        </w:tc>
        <w:tc>
          <w:tcPr>
            <w:tcW w:type="dxa" w:w="3402"/>
            <w:tcMar>
              <w:top w:w="70" w:type="dxa"/>
              <w:start w:w="70" w:type="dxa"/>
              <w:bottom w:w="70" w:type="dxa"/>
              <w:end w:w="70" w:type="dxa"/>
            </w:tcMar>
            <w:vAlign w:val="center"/>
          </w:tcPr>
          <w:p>
            <w:pPr>
              <w:spacing w:after="0" w:line="240" w:lineRule="auto"/>
            </w:pPr>
            <w:r>
              <w:rPr>
                <w:sz w:val="13"/>
              </w:rPr>
              <w:t>f 64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GetBoolean(value AS U64) AS I32</w:t>
            </w:r>
          </w:p>
        </w:tc>
        <w:tc>
          <w:tcPr>
            <w:tcW w:type="dxa" w:w="2608"/>
            <w:tcMar>
              <w:top w:w="70" w:type="dxa"/>
              <w:start w:w="70" w:type="dxa"/>
              <w:bottom w:w="70" w:type="dxa"/>
              <w:end w:w="70" w:type="dxa"/>
            </w:tcMar>
            <w:vAlign w:val="center"/>
          </w:tcPr>
          <w:p>
            <w:pPr>
              <w:spacing w:after="0" w:line="240" w:lineRule="auto"/>
            </w:pPr>
            <w:r>
              <w:rPr>
                <w:sz w:val="13"/>
              </w:rPr>
              <w:t>uxjson.dll → uxjson_get_bool</w:t>
              <w:br/>
              <w:t>[PTR → I32]</w:t>
            </w:r>
          </w:p>
        </w:tc>
        <w:tc>
          <w:tcPr>
            <w:tcW w:type="dxa" w:w="3402"/>
            <w:tcMar>
              <w:top w:w="70" w:type="dxa"/>
              <w:start w:w="70" w:type="dxa"/>
              <w:bottom w:w="70" w:type="dxa"/>
              <w:end w:w="70" w:type="dxa"/>
            </w:tcMar>
            <w:vAlign w:val="center"/>
          </w:tcPr>
          <w:p>
            <w:pPr>
              <w:spacing w:after="0" w:line="240" w:lineRule="auto"/>
            </w:pPr>
            <w:r>
              <w:rPr>
                <w:sz w:val="13"/>
              </w:rPr>
              <w:t>boolean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Write(doc AS U64, pretty AS I32) AS STRING</w:t>
            </w:r>
          </w:p>
        </w:tc>
        <w:tc>
          <w:tcPr>
            <w:tcW w:type="dxa" w:w="2608"/>
            <w:tcMar>
              <w:top w:w="70" w:type="dxa"/>
              <w:start w:w="70" w:type="dxa"/>
              <w:bottom w:w="70" w:type="dxa"/>
              <w:end w:w="70" w:type="dxa"/>
            </w:tcMar>
            <w:vAlign w:val="center"/>
          </w:tcPr>
          <w:p>
            <w:pPr>
              <w:spacing w:after="0" w:line="240" w:lineRule="auto"/>
            </w:pPr>
            <w:r>
              <w:rPr>
                <w:sz w:val="13"/>
              </w:rPr>
              <w:t>uxjson.dll → uxjson_write</w:t>
              <w:br/>
              <w:t>[PTR,I32 → STRPTR]</w:t>
            </w:r>
          </w:p>
        </w:tc>
        <w:tc>
          <w:tcPr>
            <w:tcW w:type="dxa" w:w="3402"/>
            <w:tcMar>
              <w:top w:w="70" w:type="dxa"/>
              <w:start w:w="70" w:type="dxa"/>
              <w:bottom w:w="70" w:type="dxa"/>
              <w:end w:w="70" w:type="dxa"/>
            </w:tcMar>
            <w:vAlign w:val="center"/>
          </w:tcPr>
          <w:p>
            <w:pPr>
              <w:spacing w:after="0" w:line="240" w:lineRule="auto"/>
            </w:pPr>
            <w:r>
              <w:rPr>
                <w:sz w:val="13"/>
              </w:rPr>
              <w:t>işlemi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 AS STRING</w:t>
            </w:r>
          </w:p>
        </w:tc>
        <w:tc>
          <w:tcPr>
            <w:tcW w:type="dxa" w:w="2608"/>
            <w:tcMar>
              <w:top w:w="70" w:type="dxa"/>
              <w:start w:w="70" w:type="dxa"/>
              <w:bottom w:w="70" w:type="dxa"/>
              <w:end w:w="70" w:type="dxa"/>
            </w:tcMar>
            <w:vAlign w:val="center"/>
          </w:tcPr>
          <w:p>
            <w:pPr>
              <w:spacing w:after="0" w:line="240" w:lineRule="auto"/>
            </w:pPr>
            <w:r>
              <w:rPr>
                <w:sz w:val="13"/>
              </w:rPr>
              <w:t>uxjson.dll → uxjson_error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uxjson.dll → uxjson_version</w:t>
            </w:r>
          </w:p>
        </w:tc>
        <w:tc>
          <w:tcPr>
            <w:tcW w:type="dxa" w:w="3402"/>
            <w:tcMar>
              <w:top w:w="70" w:type="dxa"/>
              <w:start w:w="70" w:type="dxa"/>
              <w:bottom w:w="70" w:type="dxa"/>
              <w:end w:w="70" w:type="dxa"/>
            </w:tcMar>
            <w:vAlign w:val="center"/>
          </w:tcPr>
          <w:p>
            <w:pPr>
              <w:spacing w:after="0" w:line="240" w:lineRule="auto"/>
            </w:pPr>
            <w:r>
              <w:rPr>
                <w:sz w:val="13"/>
              </w:rPr>
              <w:t>uxjson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Parse(text AS STRING) AS U64</w:t>
            </w:r>
          </w:p>
        </w:tc>
        <w:tc>
          <w:tcPr>
            <w:tcW w:type="dxa" w:w="2608"/>
            <w:tcMar>
              <w:top w:w="70" w:type="dxa"/>
              <w:start w:w="70" w:type="dxa"/>
              <w:bottom w:w="70" w:type="dxa"/>
              <w:end w:w="70" w:type="dxa"/>
            </w:tcMar>
            <w:vAlign w:val="center"/>
          </w:tcPr>
          <w:p>
            <w:pPr>
              <w:spacing w:after="0" w:line="240" w:lineRule="auto"/>
            </w:pPr>
            <w:r>
              <w:rPr>
                <w:sz w:val="13"/>
              </w:rPr>
              <w:t>uxjson.dll → uxjson_parse</w:t>
              <w:br/>
              <w:t>[STRPTR → PTR]</w:t>
            </w:r>
          </w:p>
        </w:tc>
        <w:tc>
          <w:tcPr>
            <w:tcW w:type="dxa" w:w="3402"/>
            <w:tcMar>
              <w:top w:w="70" w:type="dxa"/>
              <w:start w:w="70" w:type="dxa"/>
              <w:bottom w:w="70" w:type="dxa"/>
              <w:end w:w="70" w:type="dxa"/>
            </w:tcMar>
            <w:vAlign w:val="center"/>
          </w:tcPr>
          <w:p>
            <w:pPr>
              <w:spacing w:after="0" w:line="240" w:lineRule="auto"/>
            </w:pPr>
            <w:r>
              <w:rPr>
                <w:sz w:val="13"/>
              </w:rPr>
              <w:t>işlemi girdisini ayrıştırır/derler ve native temsil üretir.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Free(doc AS U64)</w:t>
            </w:r>
          </w:p>
        </w:tc>
        <w:tc>
          <w:tcPr>
            <w:tcW w:type="dxa" w:w="2608"/>
            <w:tcMar>
              <w:top w:w="70" w:type="dxa"/>
              <w:start w:w="70" w:type="dxa"/>
              <w:bottom w:w="70" w:type="dxa"/>
              <w:end w:w="70" w:type="dxa"/>
            </w:tcMar>
            <w:vAlign w:val="center"/>
          </w:tcPr>
          <w:p>
            <w:pPr>
              <w:spacing w:after="0" w:line="240" w:lineRule="auto"/>
            </w:pPr>
            <w:r>
              <w:rPr>
                <w:sz w:val="13"/>
              </w:rPr>
              <w:t>uxjson.dll → uxjson_free</w:t>
              <w:br/>
              <w:t>[PTR → VOID]</w:t>
            </w:r>
          </w:p>
        </w:tc>
        <w:tc>
          <w:tcPr>
            <w:tcW w:type="dxa" w:w="3402"/>
            <w:tcMar>
              <w:top w:w="70" w:type="dxa"/>
              <w:start w:w="70" w:type="dxa"/>
              <w:bottom w:w="70" w:type="dxa"/>
              <w:end w:w="70" w:type="dxa"/>
            </w:tcMar>
            <w:vAlign w:val="center"/>
          </w:tcPr>
          <w:p>
            <w:pPr>
              <w:spacing w:after="0" w:line="240" w:lineRule="auto"/>
            </w:pPr>
            <w:r>
              <w:rPr>
                <w:sz w:val="13"/>
              </w:rPr>
              <w:t>işlemi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Root(doc AS U64) AS U64</w:t>
            </w:r>
          </w:p>
        </w:tc>
        <w:tc>
          <w:tcPr>
            <w:tcW w:type="dxa" w:w="2608"/>
            <w:tcMar>
              <w:top w:w="70" w:type="dxa"/>
              <w:start w:w="70" w:type="dxa"/>
              <w:bottom w:w="70" w:type="dxa"/>
              <w:end w:w="70" w:type="dxa"/>
            </w:tcMar>
            <w:vAlign w:val="center"/>
          </w:tcPr>
          <w:p>
            <w:pPr>
              <w:spacing w:after="0" w:line="240" w:lineRule="auto"/>
            </w:pPr>
            <w:r>
              <w:rPr>
                <w:sz w:val="13"/>
              </w:rPr>
              <w:t>uxjson.dll → uxjson_root</w:t>
              <w:br/>
              <w:t>[PTR → PTR]</w:t>
            </w:r>
          </w:p>
        </w:tc>
        <w:tc>
          <w:tcPr>
            <w:tcW w:type="dxa" w:w="3402"/>
            <w:tcMar>
              <w:top w:w="70" w:type="dxa"/>
              <w:start w:w="70" w:type="dxa"/>
              <w:bottom w:w="70" w:type="dxa"/>
              <w:end w:w="70" w:type="dxa"/>
            </w:tcMar>
            <w:vAlign w:val="center"/>
          </w:tcPr>
          <w:p>
            <w:pPr>
              <w:spacing w:after="0" w:line="240" w:lineRule="auto"/>
            </w:pPr>
            <w:r>
              <w:rPr>
                <w:sz w:val="13"/>
              </w:rPr>
              <w:t>`uxjson_root` native sembolünü çağıran uxjson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PointerGet(doc AS U64, pointer AS STRING) AS U64</w:t>
            </w:r>
          </w:p>
        </w:tc>
        <w:tc>
          <w:tcPr>
            <w:tcW w:type="dxa" w:w="2608"/>
            <w:tcMar>
              <w:top w:w="70" w:type="dxa"/>
              <w:start w:w="70" w:type="dxa"/>
              <w:bottom w:w="70" w:type="dxa"/>
              <w:end w:w="70" w:type="dxa"/>
            </w:tcMar>
            <w:vAlign w:val="center"/>
          </w:tcPr>
          <w:p>
            <w:pPr>
              <w:spacing w:after="0" w:line="240" w:lineRule="auto"/>
            </w:pPr>
            <w:r>
              <w:rPr>
                <w:sz w:val="13"/>
              </w:rPr>
              <w:t>uxjson.dll → uxjson_pointer_get</w:t>
              <w:br/>
              <w:t>[PTR,STRPTR → PTR]</w:t>
            </w:r>
          </w:p>
        </w:tc>
        <w:tc>
          <w:tcPr>
            <w:tcW w:type="dxa" w:w="3402"/>
            <w:tcMar>
              <w:top w:w="70" w:type="dxa"/>
              <w:start w:w="70" w:type="dxa"/>
              <w:bottom w:w="70" w:type="dxa"/>
              <w:end w:w="70" w:type="dxa"/>
            </w:tcMar>
            <w:vAlign w:val="center"/>
          </w:tcPr>
          <w:p>
            <w:pPr>
              <w:spacing w:after="0" w:line="240" w:lineRule="auto"/>
            </w:pPr>
            <w:r>
              <w:rPr>
                <w:sz w:val="13"/>
              </w:rPr>
              <w:t>`uxjson_pointer_get` native sembolünü çağıran uxjson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ObjectGet(value AS U64, key AS STRING) AS U64</w:t>
            </w:r>
          </w:p>
        </w:tc>
        <w:tc>
          <w:tcPr>
            <w:tcW w:type="dxa" w:w="2608"/>
            <w:tcMar>
              <w:top w:w="70" w:type="dxa"/>
              <w:start w:w="70" w:type="dxa"/>
              <w:bottom w:w="70" w:type="dxa"/>
              <w:end w:w="70" w:type="dxa"/>
            </w:tcMar>
            <w:vAlign w:val="center"/>
          </w:tcPr>
          <w:p>
            <w:pPr>
              <w:spacing w:after="0" w:line="240" w:lineRule="auto"/>
            </w:pPr>
            <w:r>
              <w:rPr>
                <w:sz w:val="13"/>
              </w:rPr>
              <w:t>uxjson.dll → uxjson_object_get</w:t>
              <w:br/>
              <w:t>[PTR,STRPTR → PTR]</w:t>
            </w:r>
          </w:p>
        </w:tc>
        <w:tc>
          <w:tcPr>
            <w:tcW w:type="dxa" w:w="3402"/>
            <w:tcMar>
              <w:top w:w="70" w:type="dxa"/>
              <w:start w:w="70" w:type="dxa"/>
              <w:bottom w:w="70" w:type="dxa"/>
              <w:end w:w="70" w:type="dxa"/>
            </w:tcMar>
            <w:vAlign w:val="center"/>
          </w:tcPr>
          <w:p>
            <w:pPr>
              <w:spacing w:after="0" w:line="240" w:lineRule="auto"/>
            </w:pPr>
            <w:r>
              <w:rPr>
                <w:sz w:val="13"/>
              </w:rPr>
              <w:t>`uxjson_object_get` native sembolünü çağıran uxjson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ArrayGet(value AS U64, index0 AS U64) AS U64</w:t>
            </w:r>
          </w:p>
        </w:tc>
        <w:tc>
          <w:tcPr>
            <w:tcW w:type="dxa" w:w="2608"/>
            <w:tcMar>
              <w:top w:w="70" w:type="dxa"/>
              <w:start w:w="70" w:type="dxa"/>
              <w:bottom w:w="70" w:type="dxa"/>
              <w:end w:w="70" w:type="dxa"/>
            </w:tcMar>
            <w:vAlign w:val="center"/>
          </w:tcPr>
          <w:p>
            <w:pPr>
              <w:spacing w:after="0" w:line="240" w:lineRule="auto"/>
            </w:pPr>
            <w:r>
              <w:rPr>
                <w:sz w:val="13"/>
              </w:rPr>
              <w:t>uxjson.dll → uxjson_array_get</w:t>
              <w:br/>
              <w:t>[PTR,U64 → PTR]</w:t>
            </w:r>
          </w:p>
        </w:tc>
        <w:tc>
          <w:tcPr>
            <w:tcW w:type="dxa" w:w="3402"/>
            <w:tcMar>
              <w:top w:w="70" w:type="dxa"/>
              <w:start w:w="70" w:type="dxa"/>
              <w:bottom w:w="70" w:type="dxa"/>
              <w:end w:w="70" w:type="dxa"/>
            </w:tcMar>
            <w:vAlign w:val="center"/>
          </w:tcPr>
          <w:p>
            <w:pPr>
              <w:spacing w:after="0" w:line="240" w:lineRule="auto"/>
            </w:pPr>
            <w:r>
              <w:rPr>
                <w:sz w:val="13"/>
              </w:rPr>
              <w:t>`uxjson_array_get` native sembolünü çağıran uxjson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ArraySize(value AS U64) AS U64</w:t>
            </w:r>
          </w:p>
        </w:tc>
        <w:tc>
          <w:tcPr>
            <w:tcW w:type="dxa" w:w="2608"/>
            <w:tcMar>
              <w:top w:w="70" w:type="dxa"/>
              <w:start w:w="70" w:type="dxa"/>
              <w:bottom w:w="70" w:type="dxa"/>
              <w:end w:w="70" w:type="dxa"/>
            </w:tcMar>
            <w:vAlign w:val="center"/>
          </w:tcPr>
          <w:p>
            <w:pPr>
              <w:spacing w:after="0" w:line="240" w:lineRule="auto"/>
            </w:pPr>
            <w:r>
              <w:rPr>
                <w:sz w:val="13"/>
              </w:rPr>
              <w:t>uxjson.dll → uxjson_array_size</w:t>
              <w:br/>
              <w:t>[PTR → U64]</w:t>
            </w:r>
          </w:p>
        </w:tc>
        <w:tc>
          <w:tcPr>
            <w:tcW w:type="dxa" w:w="3402"/>
            <w:tcMar>
              <w:top w:w="70" w:type="dxa"/>
              <w:start w:w="70" w:type="dxa"/>
              <w:bottom w:w="70" w:type="dxa"/>
              <w:end w:w="70" w:type="dxa"/>
            </w:tcMar>
            <w:vAlign w:val="center"/>
          </w:tcPr>
          <w:p>
            <w:pPr>
              <w:spacing w:after="0" w:line="240" w:lineRule="auto"/>
            </w:pPr>
            <w:r>
              <w:rPr>
                <w:sz w:val="13"/>
              </w:rPr>
              <w:t>`uxjson_array_size` native sembolünü çağıran uxjson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ValueType(value AS U64) AS I32</w:t>
            </w:r>
          </w:p>
        </w:tc>
        <w:tc>
          <w:tcPr>
            <w:tcW w:type="dxa" w:w="2608"/>
            <w:tcMar>
              <w:top w:w="70" w:type="dxa"/>
              <w:start w:w="70" w:type="dxa"/>
              <w:bottom w:w="70" w:type="dxa"/>
              <w:end w:w="70" w:type="dxa"/>
            </w:tcMar>
            <w:vAlign w:val="center"/>
          </w:tcPr>
          <w:p>
            <w:pPr>
              <w:spacing w:after="0" w:line="240" w:lineRule="auto"/>
            </w:pPr>
            <w:r>
              <w:rPr>
                <w:sz w:val="13"/>
              </w:rPr>
              <w:t>uxjson.dll → uxjson_type</w:t>
              <w:br/>
              <w:t>[PTR → I32]</w:t>
            </w:r>
          </w:p>
        </w:tc>
        <w:tc>
          <w:tcPr>
            <w:tcW w:type="dxa" w:w="3402"/>
            <w:tcMar>
              <w:top w:w="70" w:type="dxa"/>
              <w:start w:w="70" w:type="dxa"/>
              <w:bottom w:w="70" w:type="dxa"/>
              <w:end w:w="70" w:type="dxa"/>
            </w:tcMar>
            <w:vAlign w:val="center"/>
          </w:tcPr>
          <w:p>
            <w:pPr>
              <w:spacing w:after="0" w:line="240" w:lineRule="auto"/>
            </w:pPr>
            <w:r>
              <w:rPr>
                <w:sz w:val="13"/>
              </w:rPr>
              <w:t>type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GetString(value AS U64) AS STRING</w:t>
            </w:r>
          </w:p>
        </w:tc>
        <w:tc>
          <w:tcPr>
            <w:tcW w:type="dxa" w:w="2608"/>
            <w:tcMar>
              <w:top w:w="70" w:type="dxa"/>
              <w:start w:w="70" w:type="dxa"/>
              <w:bottom w:w="70" w:type="dxa"/>
              <w:end w:w="70" w:type="dxa"/>
            </w:tcMar>
            <w:vAlign w:val="center"/>
          </w:tcPr>
          <w:p>
            <w:pPr>
              <w:spacing w:after="0" w:line="240" w:lineRule="auto"/>
            </w:pPr>
            <w:r>
              <w:rPr>
                <w:sz w:val="13"/>
              </w:rPr>
              <w:t>uxjson.dll → uxjson_get_string</w:t>
              <w:br/>
              <w:t>[PTR → STRPTR]</w:t>
            </w:r>
          </w:p>
        </w:tc>
        <w:tc>
          <w:tcPr>
            <w:tcW w:type="dxa" w:w="3402"/>
            <w:tcMar>
              <w:top w:w="70" w:type="dxa"/>
              <w:start w:w="70" w:type="dxa"/>
              <w:bottom w:w="70" w:type="dxa"/>
              <w:end w:w="70" w:type="dxa"/>
            </w:tcMar>
            <w:vAlign w:val="center"/>
          </w:tcPr>
          <w:p>
            <w:pPr>
              <w:spacing w:after="0" w:line="240" w:lineRule="auto"/>
            </w:pPr>
            <w:r>
              <w:rPr>
                <w:sz w:val="13"/>
              </w:rPr>
              <w:t>metin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GetI64(value AS U64) AS I64</w:t>
            </w:r>
          </w:p>
        </w:tc>
        <w:tc>
          <w:tcPr>
            <w:tcW w:type="dxa" w:w="2608"/>
            <w:tcMar>
              <w:top w:w="70" w:type="dxa"/>
              <w:start w:w="70" w:type="dxa"/>
              <w:bottom w:w="70" w:type="dxa"/>
              <w:end w:w="70" w:type="dxa"/>
            </w:tcMar>
            <w:vAlign w:val="center"/>
          </w:tcPr>
          <w:p>
            <w:pPr>
              <w:spacing w:after="0" w:line="240" w:lineRule="auto"/>
            </w:pPr>
            <w:r>
              <w:rPr>
                <w:sz w:val="13"/>
              </w:rPr>
              <w:t>uxjson.dll → uxjson_get_i64</w:t>
              <w:br/>
              <w:t>[PTR → I64]</w:t>
            </w:r>
          </w:p>
        </w:tc>
        <w:tc>
          <w:tcPr>
            <w:tcW w:type="dxa" w:w="3402"/>
            <w:tcMar>
              <w:top w:w="70" w:type="dxa"/>
              <w:start w:w="70" w:type="dxa"/>
              <w:bottom w:w="70" w:type="dxa"/>
              <w:end w:w="70" w:type="dxa"/>
            </w:tcMar>
            <w:vAlign w:val="center"/>
          </w:tcPr>
          <w:p>
            <w:pPr>
              <w:spacing w:after="0" w:line="240" w:lineRule="auto"/>
            </w:pPr>
            <w:r>
              <w:rPr>
                <w:sz w:val="13"/>
              </w:rPr>
              <w:t>i 64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GetU64(value AS U64) AS U64</w:t>
            </w:r>
          </w:p>
        </w:tc>
        <w:tc>
          <w:tcPr>
            <w:tcW w:type="dxa" w:w="2608"/>
            <w:tcMar>
              <w:top w:w="70" w:type="dxa"/>
              <w:start w:w="70" w:type="dxa"/>
              <w:bottom w:w="70" w:type="dxa"/>
              <w:end w:w="70" w:type="dxa"/>
            </w:tcMar>
            <w:vAlign w:val="center"/>
          </w:tcPr>
          <w:p>
            <w:pPr>
              <w:spacing w:after="0" w:line="240" w:lineRule="auto"/>
            </w:pPr>
            <w:r>
              <w:rPr>
                <w:sz w:val="13"/>
              </w:rPr>
              <w:t>uxjson.dll → uxjson_get_u64</w:t>
              <w:br/>
              <w:t>[PTR → U64]</w:t>
            </w:r>
          </w:p>
        </w:tc>
        <w:tc>
          <w:tcPr>
            <w:tcW w:type="dxa" w:w="3402"/>
            <w:tcMar>
              <w:top w:w="70" w:type="dxa"/>
              <w:start w:w="70" w:type="dxa"/>
              <w:bottom w:w="70" w:type="dxa"/>
              <w:end w:w="70" w:type="dxa"/>
            </w:tcMar>
            <w:vAlign w:val="center"/>
          </w:tcPr>
          <w:p>
            <w:pPr>
              <w:spacing w:after="0" w:line="240" w:lineRule="auto"/>
            </w:pPr>
            <w:r>
              <w:rPr>
                <w:sz w:val="13"/>
              </w:rPr>
              <w:t>u 64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GetF64(value AS U64) AS F64</w:t>
            </w:r>
          </w:p>
        </w:tc>
        <w:tc>
          <w:tcPr>
            <w:tcW w:type="dxa" w:w="2608"/>
            <w:tcMar>
              <w:top w:w="70" w:type="dxa"/>
              <w:start w:w="70" w:type="dxa"/>
              <w:bottom w:w="70" w:type="dxa"/>
              <w:end w:w="70" w:type="dxa"/>
            </w:tcMar>
            <w:vAlign w:val="center"/>
          </w:tcPr>
          <w:p>
            <w:pPr>
              <w:spacing w:after="0" w:line="240" w:lineRule="auto"/>
            </w:pPr>
            <w:r>
              <w:rPr>
                <w:sz w:val="13"/>
              </w:rPr>
              <w:t>uxjson.dll → uxjson_get_f64</w:t>
              <w:br/>
              <w:t>[PTR → F64]</w:t>
            </w:r>
          </w:p>
        </w:tc>
        <w:tc>
          <w:tcPr>
            <w:tcW w:type="dxa" w:w="3402"/>
            <w:tcMar>
              <w:top w:w="70" w:type="dxa"/>
              <w:start w:w="70" w:type="dxa"/>
              <w:bottom w:w="70" w:type="dxa"/>
              <w:end w:w="70" w:type="dxa"/>
            </w:tcMar>
            <w:vAlign w:val="center"/>
          </w:tcPr>
          <w:p>
            <w:pPr>
              <w:spacing w:after="0" w:line="240" w:lineRule="auto"/>
            </w:pPr>
            <w:r>
              <w:rPr>
                <w:sz w:val="13"/>
              </w:rPr>
              <w:t>f 64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GetBoolean(value AS U64) AS I32</w:t>
            </w:r>
          </w:p>
        </w:tc>
        <w:tc>
          <w:tcPr>
            <w:tcW w:type="dxa" w:w="2608"/>
            <w:tcMar>
              <w:top w:w="70" w:type="dxa"/>
              <w:start w:w="70" w:type="dxa"/>
              <w:bottom w:w="70" w:type="dxa"/>
              <w:end w:w="70" w:type="dxa"/>
            </w:tcMar>
            <w:vAlign w:val="center"/>
          </w:tcPr>
          <w:p>
            <w:pPr>
              <w:spacing w:after="0" w:line="240" w:lineRule="auto"/>
            </w:pPr>
            <w:r>
              <w:rPr>
                <w:sz w:val="13"/>
              </w:rPr>
              <w:t>uxjson.dll → uxjson_get_bool</w:t>
              <w:br/>
              <w:t>[PTR → I32]</w:t>
            </w:r>
          </w:p>
        </w:tc>
        <w:tc>
          <w:tcPr>
            <w:tcW w:type="dxa" w:w="3402"/>
            <w:tcMar>
              <w:top w:w="70" w:type="dxa"/>
              <w:start w:w="70" w:type="dxa"/>
              <w:bottom w:w="70" w:type="dxa"/>
              <w:end w:w="70" w:type="dxa"/>
            </w:tcMar>
            <w:vAlign w:val="center"/>
          </w:tcPr>
          <w:p>
            <w:pPr>
              <w:spacing w:after="0" w:line="240" w:lineRule="auto"/>
            </w:pPr>
            <w:r>
              <w:rPr>
                <w:sz w:val="13"/>
              </w:rPr>
              <w:t>boolean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Write(doc AS U64, pretty AS I32) AS STRING</w:t>
            </w:r>
          </w:p>
        </w:tc>
        <w:tc>
          <w:tcPr>
            <w:tcW w:type="dxa" w:w="2608"/>
            <w:tcMar>
              <w:top w:w="70" w:type="dxa"/>
              <w:start w:w="70" w:type="dxa"/>
              <w:bottom w:w="70" w:type="dxa"/>
              <w:end w:w="70" w:type="dxa"/>
            </w:tcMar>
            <w:vAlign w:val="center"/>
          </w:tcPr>
          <w:p>
            <w:pPr>
              <w:spacing w:after="0" w:line="240" w:lineRule="auto"/>
            </w:pPr>
            <w:r>
              <w:rPr>
                <w:sz w:val="13"/>
              </w:rPr>
              <w:t>uxjson.dll → uxjson_write</w:t>
              <w:br/>
              <w:t>[PTR,I32 → STRPTR]</w:t>
            </w:r>
          </w:p>
        </w:tc>
        <w:tc>
          <w:tcPr>
            <w:tcW w:type="dxa" w:w="3402"/>
            <w:tcMar>
              <w:top w:w="70" w:type="dxa"/>
              <w:start w:w="70" w:type="dxa"/>
              <w:bottom w:w="70" w:type="dxa"/>
              <w:end w:w="70" w:type="dxa"/>
            </w:tcMar>
            <w:vAlign w:val="center"/>
          </w:tcPr>
          <w:p>
            <w:pPr>
              <w:spacing w:after="0" w:line="240" w:lineRule="auto"/>
            </w:pPr>
            <w:r>
              <w:rPr>
                <w:sz w:val="13"/>
              </w:rPr>
              <w:t>işlemi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 AS STRING</w:t>
            </w:r>
          </w:p>
        </w:tc>
        <w:tc>
          <w:tcPr>
            <w:tcW w:type="dxa" w:w="2608"/>
            <w:tcMar>
              <w:top w:w="70" w:type="dxa"/>
              <w:start w:w="70" w:type="dxa"/>
              <w:bottom w:w="70" w:type="dxa"/>
              <w:end w:w="70" w:type="dxa"/>
            </w:tcMar>
            <w:vAlign w:val="center"/>
          </w:tcPr>
          <w:p>
            <w:pPr>
              <w:spacing w:after="0" w:line="240" w:lineRule="auto"/>
            </w:pPr>
            <w:r>
              <w:rPr>
                <w:sz w:val="13"/>
              </w:rPr>
              <w:t>uxjson.dll → uxjson_error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bl>
    <w:p>
      <w:r>
        <w:br w:type="page"/>
      </w:r>
    </w:p>
    <w:p>
      <w:pPr>
        <w:pStyle w:val="Heading2"/>
      </w:pPr>
      <w:r>
        <w:t>50.15 uxjsruntime</w:t>
      </w:r>
    </w:p>
    <w:p>
      <w:r>
        <w:t>QuickJS dış runtime köprüsü; bu kitapta WASM ana odaktır, modül yalnız mevcut yüzey olarak belgelenir.</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JsRuntimeApiVersion() AS I32</w:t>
            </w:r>
          </w:p>
        </w:tc>
        <w:tc>
          <w:tcPr>
            <w:tcW w:type="dxa" w:w="2608"/>
            <w:tcMar>
              <w:top w:w="70" w:type="dxa"/>
              <w:start w:w="70" w:type="dxa"/>
              <w:bottom w:w="70" w:type="dxa"/>
              <w:end w:w="70" w:type="dxa"/>
            </w:tcMar>
            <w:vAlign w:val="center"/>
          </w:tcPr>
          <w:p>
            <w:pPr>
              <w:spacing w:after="0" w:line="240" w:lineRule="auto"/>
            </w:pPr>
            <w:r>
              <w:rPr>
                <w:sz w:val="13"/>
              </w:rPr>
              <w:t>uxjsrt.dll → uxjs_version</w:t>
            </w:r>
          </w:p>
        </w:tc>
        <w:tc>
          <w:tcPr>
            <w:tcW w:type="dxa" w:w="3402"/>
            <w:tcMar>
              <w:top w:w="70" w:type="dxa"/>
              <w:start w:w="70" w:type="dxa"/>
              <w:bottom w:w="70" w:type="dxa"/>
              <w:end w:w="70" w:type="dxa"/>
            </w:tcMar>
            <w:vAlign w:val="center"/>
          </w:tcPr>
          <w:p>
            <w:pPr>
              <w:spacing w:after="0" w:line="240" w:lineRule="auto"/>
            </w:pPr>
            <w:r>
              <w:rPr>
                <w:sz w:val="13"/>
              </w:rPr>
              <w:t>`uxjs_version` native sembolünü çağıran uxjsruntime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JsQuickJsVersion() AS STRING</w:t>
            </w:r>
          </w:p>
        </w:tc>
        <w:tc>
          <w:tcPr>
            <w:tcW w:type="dxa" w:w="2608"/>
            <w:tcMar>
              <w:top w:w="70" w:type="dxa"/>
              <w:start w:w="70" w:type="dxa"/>
              <w:bottom w:w="70" w:type="dxa"/>
              <w:end w:w="70" w:type="dxa"/>
            </w:tcMar>
            <w:vAlign w:val="center"/>
          </w:tcPr>
          <w:p>
            <w:pPr>
              <w:spacing w:after="0" w:line="240" w:lineRule="auto"/>
            </w:pPr>
            <w:r>
              <w:rPr>
                <w:sz w:val="13"/>
              </w:rPr>
              <w:t>uxjsrt.dll → uxjs_quickjs_version</w:t>
            </w:r>
          </w:p>
        </w:tc>
        <w:tc>
          <w:tcPr>
            <w:tcW w:type="dxa" w:w="3402"/>
            <w:tcMar>
              <w:top w:w="70" w:type="dxa"/>
              <w:start w:w="70" w:type="dxa"/>
              <w:bottom w:w="70" w:type="dxa"/>
              <w:end w:w="70" w:type="dxa"/>
            </w:tcMar>
            <w:vAlign w:val="center"/>
          </w:tcPr>
          <w:p>
            <w:pPr>
              <w:spacing w:after="0" w:line="240" w:lineRule="auto"/>
            </w:pPr>
            <w:r>
              <w:rPr>
                <w:sz w:val="13"/>
              </w:rPr>
              <w:t>`uxjs_quickjs_version` native sembolünü çağıran uxjsruntime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JsEvalScriptFlag() AS I32</w:t>
            </w:r>
          </w:p>
        </w:tc>
        <w:tc>
          <w:tcPr>
            <w:tcW w:type="dxa" w:w="2608"/>
            <w:tcMar>
              <w:top w:w="70" w:type="dxa"/>
              <w:start w:w="70" w:type="dxa"/>
              <w:bottom w:w="70" w:type="dxa"/>
              <w:end w:w="70" w:type="dxa"/>
            </w:tcMar>
            <w:vAlign w:val="center"/>
          </w:tcPr>
          <w:p>
            <w:pPr>
              <w:spacing w:after="0" w:line="240" w:lineRule="auto"/>
            </w:pPr>
            <w:r>
              <w:rPr>
                <w:sz w:val="13"/>
              </w:rPr>
              <w:t>libsx/uxjsruntime/uxjsruntime.bas</w:t>
            </w:r>
          </w:p>
        </w:tc>
        <w:tc>
          <w:tcPr>
            <w:tcW w:type="dxa" w:w="3402"/>
            <w:tcMar>
              <w:top w:w="70" w:type="dxa"/>
              <w:start w:w="70" w:type="dxa"/>
              <w:bottom w:w="70" w:type="dxa"/>
              <w:end w:w="70" w:type="dxa"/>
            </w:tcMar>
            <w:vAlign w:val="center"/>
          </w:tcPr>
          <w:p>
            <w:pPr>
              <w:spacing w:after="0" w:line="240" w:lineRule="auto"/>
            </w:pPr>
            <w:r>
              <w:rPr>
                <w:sz w:val="13"/>
              </w:rPr>
              <w:t>js eval script flag işlemini uxjsruntime çalışma zamanı üzerinde gerçekleştirir.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JsEvalModuleFlag() AS I32</w:t>
            </w:r>
          </w:p>
        </w:tc>
        <w:tc>
          <w:tcPr>
            <w:tcW w:type="dxa" w:w="2608"/>
            <w:tcMar>
              <w:top w:w="70" w:type="dxa"/>
              <w:start w:w="70" w:type="dxa"/>
              <w:bottom w:w="70" w:type="dxa"/>
              <w:end w:w="70" w:type="dxa"/>
            </w:tcMar>
            <w:vAlign w:val="center"/>
          </w:tcPr>
          <w:p>
            <w:pPr>
              <w:spacing w:after="0" w:line="240" w:lineRule="auto"/>
            </w:pPr>
            <w:r>
              <w:rPr>
                <w:sz w:val="13"/>
              </w:rPr>
              <w:t>libsx/uxjsruntime/uxjsruntime.bas</w:t>
            </w:r>
          </w:p>
        </w:tc>
        <w:tc>
          <w:tcPr>
            <w:tcW w:type="dxa" w:w="3402"/>
            <w:tcMar>
              <w:top w:w="70" w:type="dxa"/>
              <w:start w:w="70" w:type="dxa"/>
              <w:bottom w:w="70" w:type="dxa"/>
              <w:end w:w="70" w:type="dxa"/>
            </w:tcMar>
            <w:vAlign w:val="center"/>
          </w:tcPr>
          <w:p>
            <w:pPr>
              <w:spacing w:after="0" w:line="240" w:lineRule="auto"/>
            </w:pPr>
            <w:r>
              <w:rPr>
                <w:sz w:val="13"/>
              </w:rPr>
              <w:t>js eval modül flag işlemini uxjsruntime çalışma zamanı üzerinde gerçekleştirir.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JsEvalDrainJobsFlag() AS I32</w:t>
            </w:r>
          </w:p>
        </w:tc>
        <w:tc>
          <w:tcPr>
            <w:tcW w:type="dxa" w:w="2608"/>
            <w:tcMar>
              <w:top w:w="70" w:type="dxa"/>
              <w:start w:w="70" w:type="dxa"/>
              <w:bottom w:w="70" w:type="dxa"/>
              <w:end w:w="70" w:type="dxa"/>
            </w:tcMar>
            <w:vAlign w:val="center"/>
          </w:tcPr>
          <w:p>
            <w:pPr>
              <w:spacing w:after="0" w:line="240" w:lineRule="auto"/>
            </w:pPr>
            <w:r>
              <w:rPr>
                <w:sz w:val="13"/>
              </w:rPr>
              <w:t>libsx/uxjsruntime/uxjsruntime.bas</w:t>
            </w:r>
          </w:p>
        </w:tc>
        <w:tc>
          <w:tcPr>
            <w:tcW w:type="dxa" w:w="3402"/>
            <w:tcMar>
              <w:top w:w="70" w:type="dxa"/>
              <w:start w:w="70" w:type="dxa"/>
              <w:bottom w:w="70" w:type="dxa"/>
              <w:end w:w="70" w:type="dxa"/>
            </w:tcMar>
            <w:vAlign w:val="center"/>
          </w:tcPr>
          <w:p>
            <w:pPr>
              <w:spacing w:after="0" w:line="240" w:lineRule="auto"/>
            </w:pPr>
            <w:r>
              <w:rPr>
                <w:sz w:val="13"/>
              </w:rPr>
              <w:t>js eval drain jobs flag işlemini uxjsruntime çalışma zamanı üzerinde gerçekleştirir.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JsRuntimeCreate() AS I32</w:t>
            </w:r>
          </w:p>
        </w:tc>
        <w:tc>
          <w:tcPr>
            <w:tcW w:type="dxa" w:w="2608"/>
            <w:tcMar>
              <w:top w:w="70" w:type="dxa"/>
              <w:start w:w="70" w:type="dxa"/>
              <w:bottom w:w="70" w:type="dxa"/>
              <w:end w:w="70" w:type="dxa"/>
            </w:tcMar>
            <w:vAlign w:val="center"/>
          </w:tcPr>
          <w:p>
            <w:pPr>
              <w:spacing w:after="0" w:line="240" w:lineRule="auto"/>
            </w:pPr>
            <w:r>
              <w:rPr>
                <w:sz w:val="13"/>
              </w:rPr>
              <w:t>uxjsrt.dll → uxjs_runtime_create</w:t>
            </w:r>
          </w:p>
        </w:tc>
        <w:tc>
          <w:tcPr>
            <w:tcW w:type="dxa" w:w="3402"/>
            <w:tcMar>
              <w:top w:w="70" w:type="dxa"/>
              <w:start w:w="70" w:type="dxa"/>
              <w:bottom w:w="70" w:type="dxa"/>
              <w:end w:w="70" w:type="dxa"/>
            </w:tcMar>
            <w:vAlign w:val="center"/>
          </w:tcPr>
          <w:p>
            <w:pPr>
              <w:spacing w:after="0" w:line="240" w:lineRule="auto"/>
            </w:pPr>
            <w:r>
              <w:rPr>
                <w:sz w:val="13"/>
              </w:rPr>
              <w:t>`uxjs_runtime_create` native sembolünü çağıran uxjsruntime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JsRuntimeFree(runtimeHandle AS I32) AS I32</w:t>
            </w:r>
          </w:p>
        </w:tc>
        <w:tc>
          <w:tcPr>
            <w:tcW w:type="dxa" w:w="2608"/>
            <w:tcMar>
              <w:top w:w="70" w:type="dxa"/>
              <w:start w:w="70" w:type="dxa"/>
              <w:bottom w:w="70" w:type="dxa"/>
              <w:end w:w="70" w:type="dxa"/>
            </w:tcMar>
            <w:vAlign w:val="center"/>
          </w:tcPr>
          <w:p>
            <w:pPr>
              <w:spacing w:after="0" w:line="240" w:lineRule="auto"/>
            </w:pPr>
            <w:r>
              <w:rPr>
                <w:sz w:val="13"/>
              </w:rPr>
              <w:t>uxjsrt.dll → uxjs_runtime_free</w:t>
              <w:br/>
              <w:t>[I32 → I32]</w:t>
            </w:r>
          </w:p>
        </w:tc>
        <w:tc>
          <w:tcPr>
            <w:tcW w:type="dxa" w:w="3402"/>
            <w:tcMar>
              <w:top w:w="70" w:type="dxa"/>
              <w:start w:w="70" w:type="dxa"/>
              <w:bottom w:w="70" w:type="dxa"/>
              <w:end w:w="70" w:type="dxa"/>
            </w:tcMar>
            <w:vAlign w:val="center"/>
          </w:tcPr>
          <w:p>
            <w:pPr>
              <w:spacing w:after="0" w:line="240" w:lineRule="auto"/>
            </w:pPr>
            <w:r>
              <w:rPr>
                <w:sz w:val="13"/>
              </w:rPr>
              <w:t>`uxjs_runtime_free` native sembolünü çağıran uxjsruntime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JsRuntimeMemoryLimitMb(runtimeHandle AS I32, megabytes AS I32) AS I32</w:t>
            </w:r>
          </w:p>
        </w:tc>
        <w:tc>
          <w:tcPr>
            <w:tcW w:type="dxa" w:w="2608"/>
            <w:tcMar>
              <w:top w:w="70" w:type="dxa"/>
              <w:start w:w="70" w:type="dxa"/>
              <w:bottom w:w="70" w:type="dxa"/>
              <w:end w:w="70" w:type="dxa"/>
            </w:tcMar>
            <w:vAlign w:val="center"/>
          </w:tcPr>
          <w:p>
            <w:pPr>
              <w:spacing w:after="0" w:line="240" w:lineRule="auto"/>
            </w:pPr>
            <w:r>
              <w:rPr>
                <w:sz w:val="13"/>
              </w:rPr>
              <w:t>uxjsrt.dll → uxjs_runtime_set_memory_limit_mb</w:t>
              <w:br/>
              <w:t>[I32,I32 → I32]</w:t>
            </w:r>
          </w:p>
        </w:tc>
        <w:tc>
          <w:tcPr>
            <w:tcW w:type="dxa" w:w="3402"/>
            <w:tcMar>
              <w:top w:w="70" w:type="dxa"/>
              <w:start w:w="70" w:type="dxa"/>
              <w:bottom w:w="70" w:type="dxa"/>
              <w:end w:w="70" w:type="dxa"/>
            </w:tcMar>
            <w:vAlign w:val="center"/>
          </w:tcPr>
          <w:p>
            <w:pPr>
              <w:spacing w:after="0" w:line="240" w:lineRule="auto"/>
            </w:pPr>
            <w:r>
              <w:rPr>
                <w:sz w:val="13"/>
              </w:rPr>
              <w:t>`uxjs_runtime_set_memory_limit_mb` native sembolünü çağıran uxjsruntime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JsRuntimeStackLimitKb(runtimeHandle AS I32, kilobytes AS I32) AS I32</w:t>
            </w:r>
          </w:p>
        </w:tc>
        <w:tc>
          <w:tcPr>
            <w:tcW w:type="dxa" w:w="2608"/>
            <w:tcMar>
              <w:top w:w="70" w:type="dxa"/>
              <w:start w:w="70" w:type="dxa"/>
              <w:bottom w:w="70" w:type="dxa"/>
              <w:end w:w="70" w:type="dxa"/>
            </w:tcMar>
            <w:vAlign w:val="center"/>
          </w:tcPr>
          <w:p>
            <w:pPr>
              <w:spacing w:after="0" w:line="240" w:lineRule="auto"/>
            </w:pPr>
            <w:r>
              <w:rPr>
                <w:sz w:val="13"/>
              </w:rPr>
              <w:t>uxjsrt.dll → uxjs_runtime_set_stack_limit_kb</w:t>
              <w:br/>
              <w:t>[I32,I32 → I32]</w:t>
            </w:r>
          </w:p>
        </w:tc>
        <w:tc>
          <w:tcPr>
            <w:tcW w:type="dxa" w:w="3402"/>
            <w:tcMar>
              <w:top w:w="70" w:type="dxa"/>
              <w:start w:w="70" w:type="dxa"/>
              <w:bottom w:w="70" w:type="dxa"/>
              <w:end w:w="70" w:type="dxa"/>
            </w:tcMar>
            <w:vAlign w:val="center"/>
          </w:tcPr>
          <w:p>
            <w:pPr>
              <w:spacing w:after="0" w:line="240" w:lineRule="auto"/>
            </w:pPr>
            <w:r>
              <w:rPr>
                <w:sz w:val="13"/>
              </w:rPr>
              <w:t>`uxjs_runtime_set_stack_limit_kb` native sembolünü çağıran uxjsruntime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JsRuntimeTimeLimitMs(runtimeHandle AS I32, milliseconds AS I32) AS I32</w:t>
            </w:r>
          </w:p>
        </w:tc>
        <w:tc>
          <w:tcPr>
            <w:tcW w:type="dxa" w:w="2608"/>
            <w:tcMar>
              <w:top w:w="70" w:type="dxa"/>
              <w:start w:w="70" w:type="dxa"/>
              <w:bottom w:w="70" w:type="dxa"/>
              <w:end w:w="70" w:type="dxa"/>
            </w:tcMar>
            <w:vAlign w:val="center"/>
          </w:tcPr>
          <w:p>
            <w:pPr>
              <w:spacing w:after="0" w:line="240" w:lineRule="auto"/>
            </w:pPr>
            <w:r>
              <w:rPr>
                <w:sz w:val="13"/>
              </w:rPr>
              <w:t>uxjsrt.dll → uxjs_runtime_set_time_limit_ms</w:t>
              <w:br/>
              <w:t>[I32,I32 → I32]</w:t>
            </w:r>
          </w:p>
        </w:tc>
        <w:tc>
          <w:tcPr>
            <w:tcW w:type="dxa" w:w="3402"/>
            <w:tcMar>
              <w:top w:w="70" w:type="dxa"/>
              <w:start w:w="70" w:type="dxa"/>
              <w:bottom w:w="70" w:type="dxa"/>
              <w:end w:w="70" w:type="dxa"/>
            </w:tcMar>
            <w:vAlign w:val="center"/>
          </w:tcPr>
          <w:p>
            <w:pPr>
              <w:spacing w:after="0" w:line="240" w:lineRule="auto"/>
            </w:pPr>
            <w:r>
              <w:rPr>
                <w:sz w:val="13"/>
              </w:rPr>
              <w:t>`uxjs_runtime_set_time_limit_ms` native sembolünü çağıran uxjsruntime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JsContextCreate(runtimeHandle AS I32) AS I32</w:t>
            </w:r>
          </w:p>
        </w:tc>
        <w:tc>
          <w:tcPr>
            <w:tcW w:type="dxa" w:w="2608"/>
            <w:tcMar>
              <w:top w:w="70" w:type="dxa"/>
              <w:start w:w="70" w:type="dxa"/>
              <w:bottom w:w="70" w:type="dxa"/>
              <w:end w:w="70" w:type="dxa"/>
            </w:tcMar>
            <w:vAlign w:val="center"/>
          </w:tcPr>
          <w:p>
            <w:pPr>
              <w:spacing w:after="0" w:line="240" w:lineRule="auto"/>
            </w:pPr>
            <w:r>
              <w:rPr>
                <w:sz w:val="13"/>
              </w:rPr>
              <w:t>uxjsrt.dll → uxjs_context_create</w:t>
              <w:br/>
              <w:t>[I32 → I32]</w:t>
            </w:r>
          </w:p>
        </w:tc>
        <w:tc>
          <w:tcPr>
            <w:tcW w:type="dxa" w:w="3402"/>
            <w:tcMar>
              <w:top w:w="70" w:type="dxa"/>
              <w:start w:w="70" w:type="dxa"/>
              <w:bottom w:w="70" w:type="dxa"/>
              <w:end w:w="70" w:type="dxa"/>
            </w:tcMar>
            <w:vAlign w:val="center"/>
          </w:tcPr>
          <w:p>
            <w:pPr>
              <w:spacing w:after="0" w:line="240" w:lineRule="auto"/>
            </w:pPr>
            <w:r>
              <w:rPr>
                <w:sz w:val="13"/>
              </w:rPr>
              <w:t>`uxjs_context_create` native sembolünü çağıran uxjsruntime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JsContextFree(contextHandle AS I32) AS I32</w:t>
            </w:r>
          </w:p>
        </w:tc>
        <w:tc>
          <w:tcPr>
            <w:tcW w:type="dxa" w:w="2608"/>
            <w:tcMar>
              <w:top w:w="70" w:type="dxa"/>
              <w:start w:w="70" w:type="dxa"/>
              <w:bottom w:w="70" w:type="dxa"/>
              <w:end w:w="70" w:type="dxa"/>
            </w:tcMar>
            <w:vAlign w:val="center"/>
          </w:tcPr>
          <w:p>
            <w:pPr>
              <w:spacing w:after="0" w:line="240" w:lineRule="auto"/>
            </w:pPr>
            <w:r>
              <w:rPr>
                <w:sz w:val="13"/>
              </w:rPr>
              <w:t>uxjsrt.dll → uxjs_context_free</w:t>
              <w:br/>
              <w:t>[I32 → I32]</w:t>
            </w:r>
          </w:p>
        </w:tc>
        <w:tc>
          <w:tcPr>
            <w:tcW w:type="dxa" w:w="3402"/>
            <w:tcMar>
              <w:top w:w="70" w:type="dxa"/>
              <w:start w:w="70" w:type="dxa"/>
              <w:bottom w:w="70" w:type="dxa"/>
              <w:end w:w="70" w:type="dxa"/>
            </w:tcMar>
            <w:vAlign w:val="center"/>
          </w:tcPr>
          <w:p>
            <w:pPr>
              <w:spacing w:after="0" w:line="240" w:lineRule="auto"/>
            </w:pPr>
            <w:r>
              <w:rPr>
                <w:sz w:val="13"/>
              </w:rPr>
              <w:t>`uxjs_context_free` native sembolünü çağıran uxjsruntime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JsInstallNativeHost(contextHandle AS I32) AS I32</w:t>
            </w:r>
          </w:p>
        </w:tc>
        <w:tc>
          <w:tcPr>
            <w:tcW w:type="dxa" w:w="2608"/>
            <w:tcMar>
              <w:top w:w="70" w:type="dxa"/>
              <w:start w:w="70" w:type="dxa"/>
              <w:bottom w:w="70" w:type="dxa"/>
              <w:end w:w="70" w:type="dxa"/>
            </w:tcMar>
            <w:vAlign w:val="center"/>
          </w:tcPr>
          <w:p>
            <w:pPr>
              <w:spacing w:after="0" w:line="240" w:lineRule="auto"/>
            </w:pPr>
            <w:r>
              <w:rPr>
                <w:sz w:val="13"/>
              </w:rPr>
              <w:t>uxjsrt.dll → uxjs_install_native_host</w:t>
              <w:br/>
              <w:t>[I32 → I32]</w:t>
            </w:r>
          </w:p>
        </w:tc>
        <w:tc>
          <w:tcPr>
            <w:tcW w:type="dxa" w:w="3402"/>
            <w:tcMar>
              <w:top w:w="70" w:type="dxa"/>
              <w:start w:w="70" w:type="dxa"/>
              <w:bottom w:w="70" w:type="dxa"/>
              <w:end w:w="70" w:type="dxa"/>
            </w:tcMar>
            <w:vAlign w:val="center"/>
          </w:tcPr>
          <w:p>
            <w:pPr>
              <w:spacing w:after="0" w:line="240" w:lineRule="auto"/>
            </w:pPr>
            <w:r>
              <w:rPr>
                <w:sz w:val="13"/>
              </w:rPr>
              <w:t>`uxjs_install_native_host` native sembolünü çağıran uxjsruntime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JsBootstrapUxb(contextHandle AS I32, corePath AS STRING, providerPath AS STRING) AS I32</w:t>
            </w:r>
          </w:p>
        </w:tc>
        <w:tc>
          <w:tcPr>
            <w:tcW w:type="dxa" w:w="2608"/>
            <w:tcMar>
              <w:top w:w="70" w:type="dxa"/>
              <w:start w:w="70" w:type="dxa"/>
              <w:bottom w:w="70" w:type="dxa"/>
              <w:end w:w="70" w:type="dxa"/>
            </w:tcMar>
            <w:vAlign w:val="center"/>
          </w:tcPr>
          <w:p>
            <w:pPr>
              <w:spacing w:after="0" w:line="240" w:lineRule="auto"/>
            </w:pPr>
            <w:r>
              <w:rPr>
                <w:sz w:val="13"/>
              </w:rPr>
              <w:t>uxjsrt.dll → uxjs_bootstrap_uxb</w:t>
              <w:br/>
              <w:t>[I32,STRPTR,STRPTR → I32]</w:t>
            </w:r>
          </w:p>
        </w:tc>
        <w:tc>
          <w:tcPr>
            <w:tcW w:type="dxa" w:w="3402"/>
            <w:tcMar>
              <w:top w:w="70" w:type="dxa"/>
              <w:start w:w="70" w:type="dxa"/>
              <w:bottom w:w="70" w:type="dxa"/>
              <w:end w:w="70" w:type="dxa"/>
            </w:tcMar>
            <w:vAlign w:val="center"/>
          </w:tcPr>
          <w:p>
            <w:pPr>
              <w:spacing w:after="0" w:line="240" w:lineRule="auto"/>
            </w:pPr>
            <w:r>
              <w:rPr>
                <w:sz w:val="13"/>
              </w:rPr>
              <w:t>`uxjs_bootstrap_uxb` native sembolünü çağıran uxjsruntime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JsEval(contextHandle AS I32, sourceText AS STRING, filename AS STRING, flags AS I32) AS I32</w:t>
            </w:r>
          </w:p>
        </w:tc>
        <w:tc>
          <w:tcPr>
            <w:tcW w:type="dxa" w:w="2608"/>
            <w:tcMar>
              <w:top w:w="70" w:type="dxa"/>
              <w:start w:w="70" w:type="dxa"/>
              <w:bottom w:w="70" w:type="dxa"/>
              <w:end w:w="70" w:type="dxa"/>
            </w:tcMar>
            <w:vAlign w:val="center"/>
          </w:tcPr>
          <w:p>
            <w:pPr>
              <w:spacing w:after="0" w:line="240" w:lineRule="auto"/>
            </w:pPr>
            <w:r>
              <w:rPr>
                <w:sz w:val="13"/>
              </w:rPr>
              <w:t>uxjsrt.dll → uxjs_eval</w:t>
              <w:br/>
              <w:t>[I32,STRPTR,STRPTR,I32 → I32]</w:t>
            </w:r>
          </w:p>
        </w:tc>
        <w:tc>
          <w:tcPr>
            <w:tcW w:type="dxa" w:w="3402"/>
            <w:tcMar>
              <w:top w:w="70" w:type="dxa"/>
              <w:start w:w="70" w:type="dxa"/>
              <w:bottom w:w="70" w:type="dxa"/>
              <w:end w:w="70" w:type="dxa"/>
            </w:tcMar>
            <w:vAlign w:val="center"/>
          </w:tcPr>
          <w:p>
            <w:pPr>
              <w:spacing w:after="0" w:line="240" w:lineRule="auto"/>
            </w:pPr>
            <w:r>
              <w:rPr>
                <w:sz w:val="13"/>
              </w:rPr>
              <w:t>`uxjs_eval` native sembolünü çağıran uxjsruntime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JsEvalFile(contextHandle AS I32, pathValue AS STRING, flags AS I32) AS I32</w:t>
            </w:r>
          </w:p>
        </w:tc>
        <w:tc>
          <w:tcPr>
            <w:tcW w:type="dxa" w:w="2608"/>
            <w:tcMar>
              <w:top w:w="70" w:type="dxa"/>
              <w:start w:w="70" w:type="dxa"/>
              <w:bottom w:w="70" w:type="dxa"/>
              <w:end w:w="70" w:type="dxa"/>
            </w:tcMar>
            <w:vAlign w:val="center"/>
          </w:tcPr>
          <w:p>
            <w:pPr>
              <w:spacing w:after="0" w:line="240" w:lineRule="auto"/>
            </w:pPr>
            <w:r>
              <w:rPr>
                <w:sz w:val="13"/>
              </w:rPr>
              <w:t>uxjsrt.dll → uxjs_eval_file</w:t>
              <w:br/>
              <w:t>[I32,STRPTR,I32 → I32]</w:t>
            </w:r>
          </w:p>
        </w:tc>
        <w:tc>
          <w:tcPr>
            <w:tcW w:type="dxa" w:w="3402"/>
            <w:tcMar>
              <w:top w:w="70" w:type="dxa"/>
              <w:start w:w="70" w:type="dxa"/>
              <w:bottom w:w="70" w:type="dxa"/>
              <w:end w:w="70" w:type="dxa"/>
            </w:tcMar>
            <w:vAlign w:val="center"/>
          </w:tcPr>
          <w:p>
            <w:pPr>
              <w:spacing w:after="0" w:line="240" w:lineRule="auto"/>
            </w:pPr>
            <w:r>
              <w:rPr>
                <w:sz w:val="13"/>
              </w:rPr>
              <w:t>`uxjs_eval_file` native sembolünü çağıran uxjsruntime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JsPumpJobs(runtimeHandle AS I32, maxJobs AS I32) AS I32</w:t>
            </w:r>
          </w:p>
        </w:tc>
        <w:tc>
          <w:tcPr>
            <w:tcW w:type="dxa" w:w="2608"/>
            <w:tcMar>
              <w:top w:w="70" w:type="dxa"/>
              <w:start w:w="70" w:type="dxa"/>
              <w:bottom w:w="70" w:type="dxa"/>
              <w:end w:w="70" w:type="dxa"/>
            </w:tcMar>
            <w:vAlign w:val="center"/>
          </w:tcPr>
          <w:p>
            <w:pPr>
              <w:spacing w:after="0" w:line="240" w:lineRule="auto"/>
            </w:pPr>
            <w:r>
              <w:rPr>
                <w:sz w:val="13"/>
              </w:rPr>
              <w:t>uxjsrt.dll → uxjs_execute_pending_jobs</w:t>
              <w:br/>
              <w:t>[I32,I32 → I32]</w:t>
            </w:r>
          </w:p>
        </w:tc>
        <w:tc>
          <w:tcPr>
            <w:tcW w:type="dxa" w:w="3402"/>
            <w:tcMar>
              <w:top w:w="70" w:type="dxa"/>
              <w:start w:w="70" w:type="dxa"/>
              <w:bottom w:w="70" w:type="dxa"/>
              <w:end w:w="70" w:type="dxa"/>
            </w:tcMar>
            <w:vAlign w:val="center"/>
          </w:tcPr>
          <w:p>
            <w:pPr>
              <w:spacing w:after="0" w:line="240" w:lineRule="auto"/>
            </w:pPr>
            <w:r>
              <w:rPr>
                <w:sz w:val="13"/>
              </w:rPr>
              <w:t>`uxjs_execute_pending_jobs` native sembolünü çağıran uxjsruntime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JsCall(contextHandle AS I32, functionName AS STRING, argumentsJson AS STRING) AS I32</w:t>
            </w:r>
          </w:p>
        </w:tc>
        <w:tc>
          <w:tcPr>
            <w:tcW w:type="dxa" w:w="2608"/>
            <w:tcMar>
              <w:top w:w="70" w:type="dxa"/>
              <w:start w:w="70" w:type="dxa"/>
              <w:bottom w:w="70" w:type="dxa"/>
              <w:end w:w="70" w:type="dxa"/>
            </w:tcMar>
            <w:vAlign w:val="center"/>
          </w:tcPr>
          <w:p>
            <w:pPr>
              <w:spacing w:after="0" w:line="240" w:lineRule="auto"/>
            </w:pPr>
            <w:r>
              <w:rPr>
                <w:sz w:val="13"/>
              </w:rPr>
              <w:t>uxjsrt.dll → uxjs_call_json</w:t>
              <w:br/>
              <w:t>[I32,STRPTR,STRPTR → I32]</w:t>
            </w:r>
          </w:p>
        </w:tc>
        <w:tc>
          <w:tcPr>
            <w:tcW w:type="dxa" w:w="3402"/>
            <w:tcMar>
              <w:top w:w="70" w:type="dxa"/>
              <w:start w:w="70" w:type="dxa"/>
              <w:bottom w:w="70" w:type="dxa"/>
              <w:end w:w="70" w:type="dxa"/>
            </w:tcMar>
            <w:vAlign w:val="center"/>
          </w:tcPr>
          <w:p>
            <w:pPr>
              <w:spacing w:after="0" w:line="240" w:lineRule="auto"/>
            </w:pPr>
            <w:r>
              <w:rPr>
                <w:sz w:val="13"/>
              </w:rPr>
              <w:t>`uxjs_call_json` native sembolünü çağıran uxjsruntime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JsCallAwait(contextHandle AS I32, functionName AS STRING, argumentsJson AS STRING, maxJobs AS I32) AS I32</w:t>
            </w:r>
          </w:p>
        </w:tc>
        <w:tc>
          <w:tcPr>
            <w:tcW w:type="dxa" w:w="2608"/>
            <w:tcMar>
              <w:top w:w="70" w:type="dxa"/>
              <w:start w:w="70" w:type="dxa"/>
              <w:bottom w:w="70" w:type="dxa"/>
              <w:end w:w="70" w:type="dxa"/>
            </w:tcMar>
            <w:vAlign w:val="center"/>
          </w:tcPr>
          <w:p>
            <w:pPr>
              <w:spacing w:after="0" w:line="240" w:lineRule="auto"/>
            </w:pPr>
            <w:r>
              <w:rPr>
                <w:sz w:val="13"/>
              </w:rPr>
              <w:t>uxjsrt.dll → uxjs_call_json_await</w:t>
              <w:br/>
              <w:t>[I32,STRPTR,STRPTR,I32 → I32]</w:t>
            </w:r>
          </w:p>
        </w:tc>
        <w:tc>
          <w:tcPr>
            <w:tcW w:type="dxa" w:w="3402"/>
            <w:tcMar>
              <w:top w:w="70" w:type="dxa"/>
              <w:start w:w="70" w:type="dxa"/>
              <w:bottom w:w="70" w:type="dxa"/>
              <w:end w:w="70" w:type="dxa"/>
            </w:tcMar>
            <w:vAlign w:val="center"/>
          </w:tcPr>
          <w:p>
            <w:pPr>
              <w:spacing w:after="0" w:line="240" w:lineRule="auto"/>
            </w:pPr>
            <w:r>
              <w:rPr>
                <w:sz w:val="13"/>
              </w:rPr>
              <w:t>`uxjs_call_json_await` native sembolünü çağıran uxjsruntime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JsResultJson(contextHandle AS I32, resultHandle AS I32) AS STRING</w:t>
            </w:r>
          </w:p>
        </w:tc>
        <w:tc>
          <w:tcPr>
            <w:tcW w:type="dxa" w:w="2608"/>
            <w:tcMar>
              <w:top w:w="70" w:type="dxa"/>
              <w:start w:w="70" w:type="dxa"/>
              <w:bottom w:w="70" w:type="dxa"/>
              <w:end w:w="70" w:type="dxa"/>
            </w:tcMar>
            <w:vAlign w:val="center"/>
          </w:tcPr>
          <w:p>
            <w:pPr>
              <w:spacing w:after="0" w:line="240" w:lineRule="auto"/>
            </w:pPr>
            <w:r>
              <w:rPr>
                <w:sz w:val="13"/>
              </w:rPr>
              <w:t>uxjsrt.dll → uxjs_result_json</w:t>
              <w:br/>
              <w:t>[I32,I32 → STRPTR]</w:t>
            </w:r>
          </w:p>
        </w:tc>
        <w:tc>
          <w:tcPr>
            <w:tcW w:type="dxa" w:w="3402"/>
            <w:tcMar>
              <w:top w:w="70" w:type="dxa"/>
              <w:start w:w="70" w:type="dxa"/>
              <w:bottom w:w="70" w:type="dxa"/>
              <w:end w:w="70" w:type="dxa"/>
            </w:tcMar>
            <w:vAlign w:val="center"/>
          </w:tcPr>
          <w:p>
            <w:pPr>
              <w:spacing w:after="0" w:line="240" w:lineRule="auto"/>
            </w:pPr>
            <w:r>
              <w:rPr>
                <w:sz w:val="13"/>
              </w:rPr>
              <w:t>`uxjs_result_json` native sembolünü çağıran uxjsruntime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JsResultFree(contextHandle AS I32, resultHandle AS I32) AS I32</w:t>
            </w:r>
          </w:p>
        </w:tc>
        <w:tc>
          <w:tcPr>
            <w:tcW w:type="dxa" w:w="2608"/>
            <w:tcMar>
              <w:top w:w="70" w:type="dxa"/>
              <w:start w:w="70" w:type="dxa"/>
              <w:bottom w:w="70" w:type="dxa"/>
              <w:end w:w="70" w:type="dxa"/>
            </w:tcMar>
            <w:vAlign w:val="center"/>
          </w:tcPr>
          <w:p>
            <w:pPr>
              <w:spacing w:after="0" w:line="240" w:lineRule="auto"/>
            </w:pPr>
            <w:r>
              <w:rPr>
                <w:sz w:val="13"/>
              </w:rPr>
              <w:t>uxjsrt.dll → uxjs_result_free</w:t>
              <w:br/>
              <w:t>[I32,I32 → I32]</w:t>
            </w:r>
          </w:p>
        </w:tc>
        <w:tc>
          <w:tcPr>
            <w:tcW w:type="dxa" w:w="3402"/>
            <w:tcMar>
              <w:top w:w="70" w:type="dxa"/>
              <w:start w:w="70" w:type="dxa"/>
              <w:bottom w:w="70" w:type="dxa"/>
              <w:end w:w="70" w:type="dxa"/>
            </w:tcMar>
            <w:vAlign w:val="center"/>
          </w:tcPr>
          <w:p>
            <w:pPr>
              <w:spacing w:after="0" w:line="240" w:lineRule="auto"/>
            </w:pPr>
            <w:r>
              <w:rPr>
                <w:sz w:val="13"/>
              </w:rPr>
              <w:t>`uxjs_result_free` native sembolünü çağıran uxjsruntime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JsLastError(contextHandle AS I32) AS STRING</w:t>
            </w:r>
          </w:p>
        </w:tc>
        <w:tc>
          <w:tcPr>
            <w:tcW w:type="dxa" w:w="2608"/>
            <w:tcMar>
              <w:top w:w="70" w:type="dxa"/>
              <w:start w:w="70" w:type="dxa"/>
              <w:bottom w:w="70" w:type="dxa"/>
              <w:end w:w="70" w:type="dxa"/>
            </w:tcMar>
            <w:vAlign w:val="center"/>
          </w:tcPr>
          <w:p>
            <w:pPr>
              <w:spacing w:after="0" w:line="240" w:lineRule="auto"/>
            </w:pPr>
            <w:r>
              <w:rPr>
                <w:sz w:val="13"/>
              </w:rPr>
              <w:t>uxjsrt.dll → uxjs_last_error</w:t>
              <w:br/>
              <w:t>[I32 → STRPTR]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bl>
    <w:p>
      <w:r>
        <w:br w:type="page"/>
      </w:r>
    </w:p>
    <w:p>
      <w:pPr>
        <w:pStyle w:val="Heading2"/>
      </w:pPr>
      <w:r>
        <w:t>50.16 uxllama</w:t>
      </w:r>
    </w:p>
    <w:p>
      <w:r>
        <w:t>Llama tabanlı yerel model açma, token/üretim ve sonuç yönetimi.</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Create() AS U64</w:t>
            </w:r>
          </w:p>
        </w:tc>
        <w:tc>
          <w:tcPr>
            <w:tcW w:type="dxa" w:w="2608"/>
            <w:tcMar>
              <w:top w:w="70" w:type="dxa"/>
              <w:start w:w="70" w:type="dxa"/>
              <w:bottom w:w="70" w:type="dxa"/>
              <w:end w:w="70" w:type="dxa"/>
            </w:tcMar>
            <w:vAlign w:val="center"/>
          </w:tcPr>
          <w:p>
            <w:pPr>
              <w:spacing w:after="0" w:line="240" w:lineRule="auto"/>
            </w:pPr>
            <w:r>
              <w:rPr>
                <w:sz w:val="13"/>
              </w:rPr>
              <w:t>uxllama.dll → uxllama_create</w:t>
            </w:r>
          </w:p>
        </w:tc>
        <w:tc>
          <w:tcPr>
            <w:tcW w:type="dxa" w:w="3402"/>
            <w:tcMar>
              <w:top w:w="70" w:type="dxa"/>
              <w:start w:w="70" w:type="dxa"/>
              <w:bottom w:w="70" w:type="dxa"/>
              <w:end w:w="70" w:type="dxa"/>
            </w:tcMar>
            <w:vAlign w:val="center"/>
          </w:tcPr>
          <w:p>
            <w:pPr>
              <w:spacing w:after="0" w:line="240" w:lineRule="auto"/>
            </w:pPr>
            <w:r>
              <w:rPr>
                <w:sz w:val="13"/>
              </w:rPr>
              <w:t>işlemi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SUB Free(h AS U64)</w:t>
            </w:r>
          </w:p>
        </w:tc>
        <w:tc>
          <w:tcPr>
            <w:tcW w:type="dxa" w:w="2608"/>
            <w:tcMar>
              <w:top w:w="70" w:type="dxa"/>
              <w:start w:w="70" w:type="dxa"/>
              <w:bottom w:w="70" w:type="dxa"/>
              <w:end w:w="70" w:type="dxa"/>
            </w:tcMar>
            <w:vAlign w:val="center"/>
          </w:tcPr>
          <w:p>
            <w:pPr>
              <w:spacing w:after="0" w:line="240" w:lineRule="auto"/>
            </w:pPr>
            <w:r>
              <w:rPr>
                <w:sz w:val="13"/>
              </w:rPr>
              <w:t>uxllama.dll → uxllama_free</w:t>
              <w:br/>
              <w:t>[PTR → VOID]</w:t>
            </w:r>
          </w:p>
        </w:tc>
        <w:tc>
          <w:tcPr>
            <w:tcW w:type="dxa" w:w="3402"/>
            <w:tcMar>
              <w:top w:w="70" w:type="dxa"/>
              <w:start w:w="70" w:type="dxa"/>
              <w:bottom w:w="70" w:type="dxa"/>
              <w:end w:w="70" w:type="dxa"/>
            </w:tcMar>
            <w:vAlign w:val="center"/>
          </w:tcPr>
          <w:p>
            <w:pPr>
              <w:spacing w:after="0" w:line="240" w:lineRule="auto"/>
            </w:pPr>
            <w:r>
              <w:rPr>
                <w:sz w:val="13"/>
              </w:rPr>
              <w:t>işlemi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SetCliPath(h AS U64, path AS STRING) AS I32</w:t>
            </w:r>
          </w:p>
        </w:tc>
        <w:tc>
          <w:tcPr>
            <w:tcW w:type="dxa" w:w="2608"/>
            <w:tcMar>
              <w:top w:w="70" w:type="dxa"/>
              <w:start w:w="70" w:type="dxa"/>
              <w:bottom w:w="70" w:type="dxa"/>
              <w:end w:w="70" w:type="dxa"/>
            </w:tcMar>
            <w:vAlign w:val="center"/>
          </w:tcPr>
          <w:p>
            <w:pPr>
              <w:spacing w:after="0" w:line="240" w:lineRule="auto"/>
            </w:pPr>
            <w:r>
              <w:rPr>
                <w:sz w:val="13"/>
              </w:rPr>
              <w:t>uxllama.dll → uxllama_set_cli_path</w:t>
              <w:br/>
              <w:t>[PTR,STRPTR → I32]</w:t>
            </w:r>
          </w:p>
        </w:tc>
        <w:tc>
          <w:tcPr>
            <w:tcW w:type="dxa" w:w="3402"/>
            <w:tcMar>
              <w:top w:w="70" w:type="dxa"/>
              <w:start w:w="70" w:type="dxa"/>
              <w:bottom w:w="70" w:type="dxa"/>
              <w:end w:w="70" w:type="dxa"/>
            </w:tcMar>
            <w:vAlign w:val="center"/>
          </w:tcPr>
          <w:p>
            <w:pPr>
              <w:spacing w:after="0" w:line="240" w:lineRule="auto"/>
            </w:pPr>
            <w:r>
              <w:rPr>
                <w:sz w:val="13"/>
              </w:rPr>
              <w:t>cli yol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SetModelPath(h AS U64, path AS STRING) AS I32</w:t>
            </w:r>
          </w:p>
        </w:tc>
        <w:tc>
          <w:tcPr>
            <w:tcW w:type="dxa" w:w="2608"/>
            <w:tcMar>
              <w:top w:w="70" w:type="dxa"/>
              <w:start w:w="70" w:type="dxa"/>
              <w:bottom w:w="70" w:type="dxa"/>
              <w:end w:w="70" w:type="dxa"/>
            </w:tcMar>
            <w:vAlign w:val="center"/>
          </w:tcPr>
          <w:p>
            <w:pPr>
              <w:spacing w:after="0" w:line="240" w:lineRule="auto"/>
            </w:pPr>
            <w:r>
              <w:rPr>
                <w:sz w:val="13"/>
              </w:rPr>
              <w:t>uxllama.dll → uxllama_set_model_path</w:t>
              <w:br/>
              <w:t>[PTR,STRPTR → I32]</w:t>
            </w:r>
          </w:p>
        </w:tc>
        <w:tc>
          <w:tcPr>
            <w:tcW w:type="dxa" w:w="3402"/>
            <w:tcMar>
              <w:top w:w="70" w:type="dxa"/>
              <w:start w:w="70" w:type="dxa"/>
              <w:bottom w:w="70" w:type="dxa"/>
              <w:end w:w="70" w:type="dxa"/>
            </w:tcMar>
            <w:vAlign w:val="center"/>
          </w:tcPr>
          <w:p>
            <w:pPr>
              <w:spacing w:after="0" w:line="240" w:lineRule="auto"/>
            </w:pPr>
            <w:r>
              <w:rPr>
                <w:sz w:val="13"/>
              </w:rPr>
              <w:t>model yol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SetThreads(h AS U64, n AS I32) AS I32</w:t>
            </w:r>
          </w:p>
        </w:tc>
        <w:tc>
          <w:tcPr>
            <w:tcW w:type="dxa" w:w="2608"/>
            <w:tcMar>
              <w:top w:w="70" w:type="dxa"/>
              <w:start w:w="70" w:type="dxa"/>
              <w:bottom w:w="70" w:type="dxa"/>
              <w:end w:w="70" w:type="dxa"/>
            </w:tcMar>
            <w:vAlign w:val="center"/>
          </w:tcPr>
          <w:p>
            <w:pPr>
              <w:spacing w:after="0" w:line="240" w:lineRule="auto"/>
            </w:pPr>
            <w:r>
              <w:rPr>
                <w:sz w:val="13"/>
              </w:rPr>
              <w:t>uxllama.dll → uxllama_set_threads</w:t>
              <w:br/>
              <w:t>[PTR,I32 → I32]</w:t>
            </w:r>
          </w:p>
        </w:tc>
        <w:tc>
          <w:tcPr>
            <w:tcW w:type="dxa" w:w="3402"/>
            <w:tcMar>
              <w:top w:w="70" w:type="dxa"/>
              <w:start w:w="70" w:type="dxa"/>
              <w:bottom w:w="70" w:type="dxa"/>
              <w:end w:w="70" w:type="dxa"/>
            </w:tcMar>
            <w:vAlign w:val="center"/>
          </w:tcPr>
          <w:p>
            <w:pPr>
              <w:spacing w:after="0" w:line="240" w:lineRule="auto"/>
            </w:pPr>
            <w:r>
              <w:rPr>
                <w:sz w:val="13"/>
              </w:rPr>
              <w:t>threads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SetContext(h AS U64, n AS I32) AS I32</w:t>
            </w:r>
          </w:p>
        </w:tc>
        <w:tc>
          <w:tcPr>
            <w:tcW w:type="dxa" w:w="2608"/>
            <w:tcMar>
              <w:top w:w="70" w:type="dxa"/>
              <w:start w:w="70" w:type="dxa"/>
              <w:bottom w:w="70" w:type="dxa"/>
              <w:end w:w="70" w:type="dxa"/>
            </w:tcMar>
            <w:vAlign w:val="center"/>
          </w:tcPr>
          <w:p>
            <w:pPr>
              <w:spacing w:after="0" w:line="240" w:lineRule="auto"/>
            </w:pPr>
            <w:r>
              <w:rPr>
                <w:sz w:val="13"/>
              </w:rPr>
              <w:t>uxllama.dll → uxllama_set_context</w:t>
              <w:br/>
              <w:t>[PTR,I32 → I32]</w:t>
            </w:r>
          </w:p>
        </w:tc>
        <w:tc>
          <w:tcPr>
            <w:tcW w:type="dxa" w:w="3402"/>
            <w:tcMar>
              <w:top w:w="70" w:type="dxa"/>
              <w:start w:w="70" w:type="dxa"/>
              <w:bottom w:w="70" w:type="dxa"/>
              <w:end w:w="70" w:type="dxa"/>
            </w:tcMar>
            <w:vAlign w:val="center"/>
          </w:tcPr>
          <w:p>
            <w:pPr>
              <w:spacing w:after="0" w:line="240" w:lineRule="auto"/>
            </w:pPr>
            <w:r>
              <w:rPr>
                <w:sz w:val="13"/>
              </w:rPr>
              <w:t>context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SetPredict(h AS U64, n AS I32) AS I32</w:t>
            </w:r>
          </w:p>
        </w:tc>
        <w:tc>
          <w:tcPr>
            <w:tcW w:type="dxa" w:w="2608"/>
            <w:tcMar>
              <w:top w:w="70" w:type="dxa"/>
              <w:start w:w="70" w:type="dxa"/>
              <w:bottom w:w="70" w:type="dxa"/>
              <w:end w:w="70" w:type="dxa"/>
            </w:tcMar>
            <w:vAlign w:val="center"/>
          </w:tcPr>
          <w:p>
            <w:pPr>
              <w:spacing w:after="0" w:line="240" w:lineRule="auto"/>
            </w:pPr>
            <w:r>
              <w:rPr>
                <w:sz w:val="13"/>
              </w:rPr>
              <w:t>uxllama.dll → uxllama_set_predict</w:t>
              <w:br/>
              <w:t>[PTR,I32 → I32]</w:t>
            </w:r>
          </w:p>
        </w:tc>
        <w:tc>
          <w:tcPr>
            <w:tcW w:type="dxa" w:w="3402"/>
            <w:tcMar>
              <w:top w:w="70" w:type="dxa"/>
              <w:start w:w="70" w:type="dxa"/>
              <w:bottom w:w="70" w:type="dxa"/>
              <w:end w:w="70" w:type="dxa"/>
            </w:tcMar>
            <w:vAlign w:val="center"/>
          </w:tcPr>
          <w:p>
            <w:pPr>
              <w:spacing w:after="0" w:line="240" w:lineRule="auto"/>
            </w:pPr>
            <w:r>
              <w:rPr>
                <w:sz w:val="13"/>
              </w:rPr>
              <w:t>predict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SetTemperature(h AS U64, t AS F64) AS I32</w:t>
            </w:r>
          </w:p>
        </w:tc>
        <w:tc>
          <w:tcPr>
            <w:tcW w:type="dxa" w:w="2608"/>
            <w:tcMar>
              <w:top w:w="70" w:type="dxa"/>
              <w:start w:w="70" w:type="dxa"/>
              <w:bottom w:w="70" w:type="dxa"/>
              <w:end w:w="70" w:type="dxa"/>
            </w:tcMar>
            <w:vAlign w:val="center"/>
          </w:tcPr>
          <w:p>
            <w:pPr>
              <w:spacing w:after="0" w:line="240" w:lineRule="auto"/>
            </w:pPr>
            <w:r>
              <w:rPr>
                <w:sz w:val="13"/>
              </w:rPr>
              <w:t>uxllama.dll → uxllama_set_temperature</w:t>
              <w:br/>
              <w:t>[PTR,F64 → I32]</w:t>
            </w:r>
          </w:p>
        </w:tc>
        <w:tc>
          <w:tcPr>
            <w:tcW w:type="dxa" w:w="3402"/>
            <w:tcMar>
              <w:top w:w="70" w:type="dxa"/>
              <w:start w:w="70" w:type="dxa"/>
              <w:bottom w:w="70" w:type="dxa"/>
              <w:end w:w="70" w:type="dxa"/>
            </w:tcMar>
            <w:vAlign w:val="center"/>
          </w:tcPr>
          <w:p>
            <w:pPr>
              <w:spacing w:after="0" w:line="240" w:lineRule="auto"/>
            </w:pPr>
            <w:r>
              <w:rPr>
                <w:sz w:val="13"/>
              </w:rPr>
              <w:t>temperature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SetTopP(h AS U64, p AS F64) AS I32</w:t>
            </w:r>
          </w:p>
        </w:tc>
        <w:tc>
          <w:tcPr>
            <w:tcW w:type="dxa" w:w="2608"/>
            <w:tcMar>
              <w:top w:w="70" w:type="dxa"/>
              <w:start w:w="70" w:type="dxa"/>
              <w:bottom w:w="70" w:type="dxa"/>
              <w:end w:w="70" w:type="dxa"/>
            </w:tcMar>
            <w:vAlign w:val="center"/>
          </w:tcPr>
          <w:p>
            <w:pPr>
              <w:spacing w:after="0" w:line="240" w:lineRule="auto"/>
            </w:pPr>
            <w:r>
              <w:rPr>
                <w:sz w:val="13"/>
              </w:rPr>
              <w:t>uxllama.dll → uxllama_set_top_p</w:t>
              <w:br/>
              <w:t>[PTR,F64 → I32]</w:t>
            </w:r>
          </w:p>
        </w:tc>
        <w:tc>
          <w:tcPr>
            <w:tcW w:type="dxa" w:w="3402"/>
            <w:tcMar>
              <w:top w:w="70" w:type="dxa"/>
              <w:start w:w="70" w:type="dxa"/>
              <w:bottom w:w="70" w:type="dxa"/>
              <w:end w:w="70" w:type="dxa"/>
            </w:tcMar>
            <w:vAlign w:val="center"/>
          </w:tcPr>
          <w:p>
            <w:pPr>
              <w:spacing w:after="0" w:line="240" w:lineRule="auto"/>
            </w:pPr>
            <w:r>
              <w:rPr>
                <w:sz w:val="13"/>
              </w:rPr>
              <w:t>top p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SetTopK(h AS U64, k AS I32) AS I32</w:t>
            </w:r>
          </w:p>
        </w:tc>
        <w:tc>
          <w:tcPr>
            <w:tcW w:type="dxa" w:w="2608"/>
            <w:tcMar>
              <w:top w:w="70" w:type="dxa"/>
              <w:start w:w="70" w:type="dxa"/>
              <w:bottom w:w="70" w:type="dxa"/>
              <w:end w:w="70" w:type="dxa"/>
            </w:tcMar>
            <w:vAlign w:val="center"/>
          </w:tcPr>
          <w:p>
            <w:pPr>
              <w:spacing w:after="0" w:line="240" w:lineRule="auto"/>
            </w:pPr>
            <w:r>
              <w:rPr>
                <w:sz w:val="13"/>
              </w:rPr>
              <w:t>uxllama.dll → uxllama_set_top_k</w:t>
              <w:br/>
              <w:t>[PTR,I32 → I32]</w:t>
            </w:r>
          </w:p>
        </w:tc>
        <w:tc>
          <w:tcPr>
            <w:tcW w:type="dxa" w:w="3402"/>
            <w:tcMar>
              <w:top w:w="70" w:type="dxa"/>
              <w:start w:w="70" w:type="dxa"/>
              <w:bottom w:w="70" w:type="dxa"/>
              <w:end w:w="70" w:type="dxa"/>
            </w:tcMar>
            <w:vAlign w:val="center"/>
          </w:tcPr>
          <w:p>
            <w:pPr>
              <w:spacing w:after="0" w:line="240" w:lineRule="auto"/>
            </w:pPr>
            <w:r>
              <w:rPr>
                <w:sz w:val="13"/>
              </w:rPr>
              <w:t>top k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SetSeed(h AS U64, seed AS I32) AS I32</w:t>
            </w:r>
          </w:p>
        </w:tc>
        <w:tc>
          <w:tcPr>
            <w:tcW w:type="dxa" w:w="2608"/>
            <w:tcMar>
              <w:top w:w="70" w:type="dxa"/>
              <w:start w:w="70" w:type="dxa"/>
              <w:bottom w:w="70" w:type="dxa"/>
              <w:end w:w="70" w:type="dxa"/>
            </w:tcMar>
            <w:vAlign w:val="center"/>
          </w:tcPr>
          <w:p>
            <w:pPr>
              <w:spacing w:after="0" w:line="240" w:lineRule="auto"/>
            </w:pPr>
            <w:r>
              <w:rPr>
                <w:sz w:val="13"/>
              </w:rPr>
              <w:t>uxllama.dll → uxllama_set_seed</w:t>
              <w:br/>
              <w:t>[PTR,I32 → I32]</w:t>
            </w:r>
          </w:p>
        </w:tc>
        <w:tc>
          <w:tcPr>
            <w:tcW w:type="dxa" w:w="3402"/>
            <w:tcMar>
              <w:top w:w="70" w:type="dxa"/>
              <w:start w:w="70" w:type="dxa"/>
              <w:bottom w:w="70" w:type="dxa"/>
              <w:end w:w="70" w:type="dxa"/>
            </w:tcMar>
            <w:vAlign w:val="center"/>
          </w:tcPr>
          <w:p>
            <w:pPr>
              <w:spacing w:after="0" w:line="240" w:lineRule="auto"/>
            </w:pPr>
            <w:r>
              <w:rPr>
                <w:sz w:val="13"/>
              </w:rPr>
              <w:t>seed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LowMemoryProfile(h AS U64, profile AS I32) AS I32</w:t>
            </w:r>
          </w:p>
        </w:tc>
        <w:tc>
          <w:tcPr>
            <w:tcW w:type="dxa" w:w="2608"/>
            <w:tcMar>
              <w:top w:w="70" w:type="dxa"/>
              <w:start w:w="70" w:type="dxa"/>
              <w:bottom w:w="70" w:type="dxa"/>
              <w:end w:w="70" w:type="dxa"/>
            </w:tcMar>
            <w:vAlign w:val="center"/>
          </w:tcPr>
          <w:p>
            <w:pPr>
              <w:spacing w:after="0" w:line="240" w:lineRule="auto"/>
            </w:pPr>
            <w:r>
              <w:rPr>
                <w:sz w:val="13"/>
              </w:rPr>
              <w:t>uxllama.dll → uxllama_set_low_memory_profile</w:t>
              <w:br/>
              <w:t>[PTR,I32 → I32]</w:t>
            </w:r>
          </w:p>
        </w:tc>
        <w:tc>
          <w:tcPr>
            <w:tcW w:type="dxa" w:w="3402"/>
            <w:tcMar>
              <w:top w:w="70" w:type="dxa"/>
              <w:start w:w="70" w:type="dxa"/>
              <w:bottom w:w="70" w:type="dxa"/>
              <w:end w:w="70" w:type="dxa"/>
            </w:tcMar>
            <w:vAlign w:val="center"/>
          </w:tcPr>
          <w:p>
            <w:pPr>
              <w:spacing w:after="0" w:line="240" w:lineRule="auto"/>
            </w:pPr>
            <w:r>
              <w:rPr>
                <w:sz w:val="13"/>
              </w:rPr>
              <w:t>`uxllama_set_low_memory_profile` native sembolünü çağıran uxllama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ModelExists(h AS U64) AS I32</w:t>
            </w:r>
          </w:p>
        </w:tc>
        <w:tc>
          <w:tcPr>
            <w:tcW w:type="dxa" w:w="2608"/>
            <w:tcMar>
              <w:top w:w="70" w:type="dxa"/>
              <w:start w:w="70" w:type="dxa"/>
              <w:bottom w:w="70" w:type="dxa"/>
              <w:end w:w="70" w:type="dxa"/>
            </w:tcMar>
            <w:vAlign w:val="center"/>
          </w:tcPr>
          <w:p>
            <w:pPr>
              <w:spacing w:after="0" w:line="240" w:lineRule="auto"/>
            </w:pPr>
            <w:r>
              <w:rPr>
                <w:sz w:val="13"/>
              </w:rPr>
              <w:t>uxllama.dll → uxllama_model_exists</w:t>
              <w:br/>
              <w:t>[PTR → I32]</w:t>
            </w:r>
          </w:p>
        </w:tc>
        <w:tc>
          <w:tcPr>
            <w:tcW w:type="dxa" w:w="3402"/>
            <w:tcMar>
              <w:top w:w="70" w:type="dxa"/>
              <w:start w:w="70" w:type="dxa"/>
              <w:bottom w:w="70" w:type="dxa"/>
              <w:end w:w="70" w:type="dxa"/>
            </w:tcMar>
            <w:vAlign w:val="center"/>
          </w:tcPr>
          <w:p>
            <w:pPr>
              <w:spacing w:after="0" w:line="240" w:lineRule="auto"/>
            </w:pPr>
            <w:r>
              <w:rPr>
                <w:sz w:val="13"/>
              </w:rPr>
              <w:t>`uxllama_model_exists` native sembolünü çağıran uxllama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Prompt(h AS U64, prompt AS STRING, outBuf AS U64, outBytes AS I32) AS I32</w:t>
            </w:r>
          </w:p>
        </w:tc>
        <w:tc>
          <w:tcPr>
            <w:tcW w:type="dxa" w:w="2608"/>
            <w:tcMar>
              <w:top w:w="70" w:type="dxa"/>
              <w:start w:w="70" w:type="dxa"/>
              <w:bottom w:w="70" w:type="dxa"/>
              <w:end w:w="70" w:type="dxa"/>
            </w:tcMar>
            <w:vAlign w:val="center"/>
          </w:tcPr>
          <w:p>
            <w:pPr>
              <w:spacing w:after="0" w:line="240" w:lineRule="auto"/>
            </w:pPr>
            <w:r>
              <w:rPr>
                <w:sz w:val="13"/>
              </w:rPr>
              <w:t>uxllama.dll → uxllama_prompt</w:t>
              <w:br/>
              <w:t>[PTR,STRPTR,PTR,I32 → I32]</w:t>
            </w:r>
          </w:p>
        </w:tc>
        <w:tc>
          <w:tcPr>
            <w:tcW w:type="dxa" w:w="3402"/>
            <w:tcMar>
              <w:top w:w="70" w:type="dxa"/>
              <w:start w:w="70" w:type="dxa"/>
              <w:bottom w:w="70" w:type="dxa"/>
              <w:end w:w="70" w:type="dxa"/>
            </w:tcMar>
            <w:vAlign w:val="center"/>
          </w:tcPr>
          <w:p>
            <w:pPr>
              <w:spacing w:after="0" w:line="240" w:lineRule="auto"/>
            </w:pPr>
            <w:r>
              <w:rPr>
                <w:sz w:val="13"/>
              </w:rPr>
              <w:t>`uxllama_prompt` native sembolünü çağıran uxllama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PromptFile(h AS U64, promptFile AS STRING, outBuf AS U64, outBytes AS I32) AS I32</w:t>
            </w:r>
          </w:p>
        </w:tc>
        <w:tc>
          <w:tcPr>
            <w:tcW w:type="dxa" w:w="2608"/>
            <w:tcMar>
              <w:top w:w="70" w:type="dxa"/>
              <w:start w:w="70" w:type="dxa"/>
              <w:bottom w:w="70" w:type="dxa"/>
              <w:end w:w="70" w:type="dxa"/>
            </w:tcMar>
            <w:vAlign w:val="center"/>
          </w:tcPr>
          <w:p>
            <w:pPr>
              <w:spacing w:after="0" w:line="240" w:lineRule="auto"/>
            </w:pPr>
            <w:r>
              <w:rPr>
                <w:sz w:val="13"/>
              </w:rPr>
              <w:t>uxllama.dll → uxllama_prompt_file</w:t>
              <w:br/>
              <w:t>[PTR,STRPTR,PTR,I32 → I32]</w:t>
            </w:r>
          </w:p>
        </w:tc>
        <w:tc>
          <w:tcPr>
            <w:tcW w:type="dxa" w:w="3402"/>
            <w:tcMar>
              <w:top w:w="70" w:type="dxa"/>
              <w:start w:w="70" w:type="dxa"/>
              <w:bottom w:w="70" w:type="dxa"/>
              <w:end w:w="70" w:type="dxa"/>
            </w:tcMar>
            <w:vAlign w:val="center"/>
          </w:tcPr>
          <w:p>
            <w:pPr>
              <w:spacing w:after="0" w:line="240" w:lineRule="auto"/>
            </w:pPr>
            <w:r>
              <w:rPr>
                <w:sz w:val="13"/>
              </w:rPr>
              <w:t>`uxllama_prompt_file` native sembolünü çağıran uxllama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LastError(h AS U64, outBuf AS U64, outBytes AS I32) AS I32</w:t>
            </w:r>
          </w:p>
        </w:tc>
        <w:tc>
          <w:tcPr>
            <w:tcW w:type="dxa" w:w="2608"/>
            <w:tcMar>
              <w:top w:w="70" w:type="dxa"/>
              <w:start w:w="70" w:type="dxa"/>
              <w:bottom w:w="70" w:type="dxa"/>
              <w:end w:w="70" w:type="dxa"/>
            </w:tcMar>
            <w:vAlign w:val="center"/>
          </w:tcPr>
          <w:p>
            <w:pPr>
              <w:spacing w:after="0" w:line="240" w:lineRule="auto"/>
            </w:pPr>
            <w:r>
              <w:rPr>
                <w:sz w:val="13"/>
              </w:rPr>
              <w:t>uxllama.dll → uxllama_last_error</w:t>
              <w:br/>
              <w:t>[PTR,PTR,I32 → I32]</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LastCommand(h AS U64, outBuf AS U64, outBytes AS I32) AS I32</w:t>
            </w:r>
          </w:p>
        </w:tc>
        <w:tc>
          <w:tcPr>
            <w:tcW w:type="dxa" w:w="2608"/>
            <w:tcMar>
              <w:top w:w="70" w:type="dxa"/>
              <w:start w:w="70" w:type="dxa"/>
              <w:bottom w:w="70" w:type="dxa"/>
              <w:end w:w="70" w:type="dxa"/>
            </w:tcMar>
            <w:vAlign w:val="center"/>
          </w:tcPr>
          <w:p>
            <w:pPr>
              <w:spacing w:after="0" w:line="240" w:lineRule="auto"/>
            </w:pPr>
            <w:r>
              <w:rPr>
                <w:sz w:val="13"/>
              </w:rPr>
              <w:t>uxllama.dll → uxllama_last_command</w:t>
              <w:br/>
              <w:t>[PTR,PTR,I32 → I32]</w:t>
            </w:r>
          </w:p>
        </w:tc>
        <w:tc>
          <w:tcPr>
            <w:tcW w:type="dxa" w:w="3402"/>
            <w:tcMar>
              <w:top w:w="70" w:type="dxa"/>
              <w:start w:w="70" w:type="dxa"/>
              <w:bottom w:w="70" w:type="dxa"/>
              <w:end w:w="70" w:type="dxa"/>
            </w:tcMar>
            <w:vAlign w:val="center"/>
          </w:tcPr>
          <w:p>
            <w:pPr>
              <w:spacing w:after="0" w:line="240" w:lineRule="auto"/>
            </w:pPr>
            <w:r>
              <w:rPr>
                <w:sz w:val="13"/>
              </w:rPr>
              <w:t>`uxllama_last_command` native sembolünü çağıran uxllama bağlayıcısıdır; parametre ve dönüş tipleri imzada sabittir.</w:t>
            </w:r>
          </w:p>
        </w:tc>
      </w:tr>
    </w:tbl>
    <w:p>
      <w:r>
        <w:br w:type="page"/>
      </w:r>
    </w:p>
    <w:p>
      <w:pPr>
        <w:pStyle w:val="Heading2"/>
      </w:pPr>
      <w:r>
        <w:t>50.17 uxllamax</w:t>
      </w:r>
    </w:p>
    <w:p>
      <w:r>
        <w:t>Genişletilmiş Llama iş akışı ve yüksek seviye yardımcıları.</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I32</w:t>
            </w:r>
          </w:p>
        </w:tc>
        <w:tc>
          <w:tcPr>
            <w:tcW w:type="dxa" w:w="2608"/>
            <w:tcMar>
              <w:top w:w="70" w:type="dxa"/>
              <w:start w:w="70" w:type="dxa"/>
              <w:bottom w:w="70" w:type="dxa"/>
              <w:end w:w="70" w:type="dxa"/>
            </w:tcMar>
            <w:vAlign w:val="center"/>
          </w:tcPr>
          <w:p>
            <w:pPr>
              <w:spacing w:after="0" w:line="240" w:lineRule="auto"/>
            </w:pPr>
            <w:r>
              <w:rPr>
                <w:sz w:val="13"/>
              </w:rPr>
              <w:t>uxllama.dll → uxllama_version</w:t>
            </w:r>
          </w:p>
        </w:tc>
        <w:tc>
          <w:tcPr>
            <w:tcW w:type="dxa" w:w="3402"/>
            <w:tcMar>
              <w:top w:w="70" w:type="dxa"/>
              <w:start w:w="70" w:type="dxa"/>
              <w:bottom w:w="70" w:type="dxa"/>
              <w:end w:w="70" w:type="dxa"/>
            </w:tcMar>
            <w:vAlign w:val="center"/>
          </w:tcPr>
          <w:p>
            <w:pPr>
              <w:spacing w:after="0" w:line="240" w:lineRule="auto"/>
            </w:pPr>
            <w:r>
              <w:rPr>
                <w:sz w:val="13"/>
              </w:rPr>
              <w:t>uxllamax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Create() AS U64</w:t>
            </w:r>
          </w:p>
        </w:tc>
        <w:tc>
          <w:tcPr>
            <w:tcW w:type="dxa" w:w="2608"/>
            <w:tcMar>
              <w:top w:w="70" w:type="dxa"/>
              <w:start w:w="70" w:type="dxa"/>
              <w:bottom w:w="70" w:type="dxa"/>
              <w:end w:w="70" w:type="dxa"/>
            </w:tcMar>
            <w:vAlign w:val="center"/>
          </w:tcPr>
          <w:p>
            <w:pPr>
              <w:spacing w:after="0" w:line="240" w:lineRule="auto"/>
            </w:pPr>
            <w:r>
              <w:rPr>
                <w:sz w:val="13"/>
              </w:rPr>
              <w:t>uxllama.dll → uxllama_create</w:t>
            </w:r>
          </w:p>
        </w:tc>
        <w:tc>
          <w:tcPr>
            <w:tcW w:type="dxa" w:w="3402"/>
            <w:tcMar>
              <w:top w:w="70" w:type="dxa"/>
              <w:start w:w="70" w:type="dxa"/>
              <w:bottom w:w="70" w:type="dxa"/>
              <w:end w:w="70" w:type="dxa"/>
            </w:tcMar>
            <w:vAlign w:val="center"/>
          </w:tcPr>
          <w:p>
            <w:pPr>
              <w:spacing w:after="0" w:line="240" w:lineRule="auto"/>
            </w:pPr>
            <w:r>
              <w:rPr>
                <w:sz w:val="13"/>
              </w:rPr>
              <w:t>işlemi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SUB Free(h AS U64)</w:t>
            </w:r>
          </w:p>
        </w:tc>
        <w:tc>
          <w:tcPr>
            <w:tcW w:type="dxa" w:w="2608"/>
            <w:tcMar>
              <w:top w:w="70" w:type="dxa"/>
              <w:start w:w="70" w:type="dxa"/>
              <w:bottom w:w="70" w:type="dxa"/>
              <w:end w:w="70" w:type="dxa"/>
            </w:tcMar>
            <w:vAlign w:val="center"/>
          </w:tcPr>
          <w:p>
            <w:pPr>
              <w:spacing w:after="0" w:line="240" w:lineRule="auto"/>
            </w:pPr>
            <w:r>
              <w:rPr>
                <w:sz w:val="13"/>
              </w:rPr>
              <w:t>uxllama.dll → uxllama_free</w:t>
              <w:br/>
              <w:t>[PTR → VOID]</w:t>
            </w:r>
          </w:p>
        </w:tc>
        <w:tc>
          <w:tcPr>
            <w:tcW w:type="dxa" w:w="3402"/>
            <w:tcMar>
              <w:top w:w="70" w:type="dxa"/>
              <w:start w:w="70" w:type="dxa"/>
              <w:bottom w:w="70" w:type="dxa"/>
              <w:end w:w="70" w:type="dxa"/>
            </w:tcMar>
            <w:vAlign w:val="center"/>
          </w:tcPr>
          <w:p>
            <w:pPr>
              <w:spacing w:after="0" w:line="240" w:lineRule="auto"/>
            </w:pPr>
            <w:r>
              <w:rPr>
                <w:sz w:val="13"/>
              </w:rPr>
              <w:t>işlemi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SetCliPath(h AS U64, path AS STRING) AS I32</w:t>
            </w:r>
          </w:p>
        </w:tc>
        <w:tc>
          <w:tcPr>
            <w:tcW w:type="dxa" w:w="2608"/>
            <w:tcMar>
              <w:top w:w="70" w:type="dxa"/>
              <w:start w:w="70" w:type="dxa"/>
              <w:bottom w:w="70" w:type="dxa"/>
              <w:end w:w="70" w:type="dxa"/>
            </w:tcMar>
            <w:vAlign w:val="center"/>
          </w:tcPr>
          <w:p>
            <w:pPr>
              <w:spacing w:after="0" w:line="240" w:lineRule="auto"/>
            </w:pPr>
            <w:r>
              <w:rPr>
                <w:sz w:val="13"/>
              </w:rPr>
              <w:t>uxllama.dll → uxllama_set_cli_path</w:t>
              <w:br/>
              <w:t>[PTR,STRPTR → I32]</w:t>
            </w:r>
          </w:p>
        </w:tc>
        <w:tc>
          <w:tcPr>
            <w:tcW w:type="dxa" w:w="3402"/>
            <w:tcMar>
              <w:top w:w="70" w:type="dxa"/>
              <w:start w:w="70" w:type="dxa"/>
              <w:bottom w:w="70" w:type="dxa"/>
              <w:end w:w="70" w:type="dxa"/>
            </w:tcMar>
            <w:vAlign w:val="center"/>
          </w:tcPr>
          <w:p>
            <w:pPr>
              <w:spacing w:after="0" w:line="240" w:lineRule="auto"/>
            </w:pPr>
            <w:r>
              <w:rPr>
                <w:sz w:val="13"/>
              </w:rPr>
              <w:t>cli yol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SetModelPath(h AS U64, path AS STRING) AS I32</w:t>
            </w:r>
          </w:p>
        </w:tc>
        <w:tc>
          <w:tcPr>
            <w:tcW w:type="dxa" w:w="2608"/>
            <w:tcMar>
              <w:top w:w="70" w:type="dxa"/>
              <w:start w:w="70" w:type="dxa"/>
              <w:bottom w:w="70" w:type="dxa"/>
              <w:end w:w="70" w:type="dxa"/>
            </w:tcMar>
            <w:vAlign w:val="center"/>
          </w:tcPr>
          <w:p>
            <w:pPr>
              <w:spacing w:after="0" w:line="240" w:lineRule="auto"/>
            </w:pPr>
            <w:r>
              <w:rPr>
                <w:sz w:val="13"/>
              </w:rPr>
              <w:t>uxllama.dll → uxllama_set_model_path</w:t>
              <w:br/>
              <w:t>[PTR,STRPTR → I32]</w:t>
            </w:r>
          </w:p>
        </w:tc>
        <w:tc>
          <w:tcPr>
            <w:tcW w:type="dxa" w:w="3402"/>
            <w:tcMar>
              <w:top w:w="70" w:type="dxa"/>
              <w:start w:w="70" w:type="dxa"/>
              <w:bottom w:w="70" w:type="dxa"/>
              <w:end w:w="70" w:type="dxa"/>
            </w:tcMar>
            <w:vAlign w:val="center"/>
          </w:tcPr>
          <w:p>
            <w:pPr>
              <w:spacing w:after="0" w:line="240" w:lineRule="auto"/>
            </w:pPr>
            <w:r>
              <w:rPr>
                <w:sz w:val="13"/>
              </w:rPr>
              <w:t>model yol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SetThreads(h AS U64, value AS I32) AS I32</w:t>
            </w:r>
          </w:p>
        </w:tc>
        <w:tc>
          <w:tcPr>
            <w:tcW w:type="dxa" w:w="2608"/>
            <w:tcMar>
              <w:top w:w="70" w:type="dxa"/>
              <w:start w:w="70" w:type="dxa"/>
              <w:bottom w:w="70" w:type="dxa"/>
              <w:end w:w="70" w:type="dxa"/>
            </w:tcMar>
            <w:vAlign w:val="center"/>
          </w:tcPr>
          <w:p>
            <w:pPr>
              <w:spacing w:after="0" w:line="240" w:lineRule="auto"/>
            </w:pPr>
            <w:r>
              <w:rPr>
                <w:sz w:val="13"/>
              </w:rPr>
              <w:t>uxllama.dll → uxllama_set_threads</w:t>
              <w:br/>
              <w:t>[PTR,I32 → I32]</w:t>
            </w:r>
          </w:p>
        </w:tc>
        <w:tc>
          <w:tcPr>
            <w:tcW w:type="dxa" w:w="3402"/>
            <w:tcMar>
              <w:top w:w="70" w:type="dxa"/>
              <w:start w:w="70" w:type="dxa"/>
              <w:bottom w:w="70" w:type="dxa"/>
              <w:end w:w="70" w:type="dxa"/>
            </w:tcMar>
            <w:vAlign w:val="center"/>
          </w:tcPr>
          <w:p>
            <w:pPr>
              <w:spacing w:after="0" w:line="240" w:lineRule="auto"/>
            </w:pPr>
            <w:r>
              <w:rPr>
                <w:sz w:val="13"/>
              </w:rPr>
              <w:t>threads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SetContext(h AS U64, value AS I32) AS I32</w:t>
            </w:r>
          </w:p>
        </w:tc>
        <w:tc>
          <w:tcPr>
            <w:tcW w:type="dxa" w:w="2608"/>
            <w:tcMar>
              <w:top w:w="70" w:type="dxa"/>
              <w:start w:w="70" w:type="dxa"/>
              <w:bottom w:w="70" w:type="dxa"/>
              <w:end w:w="70" w:type="dxa"/>
            </w:tcMar>
            <w:vAlign w:val="center"/>
          </w:tcPr>
          <w:p>
            <w:pPr>
              <w:spacing w:after="0" w:line="240" w:lineRule="auto"/>
            </w:pPr>
            <w:r>
              <w:rPr>
                <w:sz w:val="13"/>
              </w:rPr>
              <w:t>uxllama.dll → uxllama_set_context</w:t>
              <w:br/>
              <w:t>[PTR,I32 → I32]</w:t>
            </w:r>
          </w:p>
        </w:tc>
        <w:tc>
          <w:tcPr>
            <w:tcW w:type="dxa" w:w="3402"/>
            <w:tcMar>
              <w:top w:w="70" w:type="dxa"/>
              <w:start w:w="70" w:type="dxa"/>
              <w:bottom w:w="70" w:type="dxa"/>
              <w:end w:w="70" w:type="dxa"/>
            </w:tcMar>
            <w:vAlign w:val="center"/>
          </w:tcPr>
          <w:p>
            <w:pPr>
              <w:spacing w:after="0" w:line="240" w:lineRule="auto"/>
            </w:pPr>
            <w:r>
              <w:rPr>
                <w:sz w:val="13"/>
              </w:rPr>
              <w:t>context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SetPredict(h AS U64, value AS I32) AS I32</w:t>
            </w:r>
          </w:p>
        </w:tc>
        <w:tc>
          <w:tcPr>
            <w:tcW w:type="dxa" w:w="2608"/>
            <w:tcMar>
              <w:top w:w="70" w:type="dxa"/>
              <w:start w:w="70" w:type="dxa"/>
              <w:bottom w:w="70" w:type="dxa"/>
              <w:end w:w="70" w:type="dxa"/>
            </w:tcMar>
            <w:vAlign w:val="center"/>
          </w:tcPr>
          <w:p>
            <w:pPr>
              <w:spacing w:after="0" w:line="240" w:lineRule="auto"/>
            </w:pPr>
            <w:r>
              <w:rPr>
                <w:sz w:val="13"/>
              </w:rPr>
              <w:t>uxllama.dll → uxllama_set_predict</w:t>
              <w:br/>
              <w:t>[PTR,I32 → I32]</w:t>
            </w:r>
          </w:p>
        </w:tc>
        <w:tc>
          <w:tcPr>
            <w:tcW w:type="dxa" w:w="3402"/>
            <w:tcMar>
              <w:top w:w="70" w:type="dxa"/>
              <w:start w:w="70" w:type="dxa"/>
              <w:bottom w:w="70" w:type="dxa"/>
              <w:end w:w="70" w:type="dxa"/>
            </w:tcMar>
            <w:vAlign w:val="center"/>
          </w:tcPr>
          <w:p>
            <w:pPr>
              <w:spacing w:after="0" w:line="240" w:lineRule="auto"/>
            </w:pPr>
            <w:r>
              <w:rPr>
                <w:sz w:val="13"/>
              </w:rPr>
              <w:t>predict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SetTemperature(h AS U64, value AS F64) AS I32</w:t>
            </w:r>
          </w:p>
        </w:tc>
        <w:tc>
          <w:tcPr>
            <w:tcW w:type="dxa" w:w="2608"/>
            <w:tcMar>
              <w:top w:w="70" w:type="dxa"/>
              <w:start w:w="70" w:type="dxa"/>
              <w:bottom w:w="70" w:type="dxa"/>
              <w:end w:w="70" w:type="dxa"/>
            </w:tcMar>
            <w:vAlign w:val="center"/>
          </w:tcPr>
          <w:p>
            <w:pPr>
              <w:spacing w:after="0" w:line="240" w:lineRule="auto"/>
            </w:pPr>
            <w:r>
              <w:rPr>
                <w:sz w:val="13"/>
              </w:rPr>
              <w:t>uxllama.dll → uxllama_set_temperature</w:t>
              <w:br/>
              <w:t>[PTR,F64 → I32]</w:t>
            </w:r>
          </w:p>
        </w:tc>
        <w:tc>
          <w:tcPr>
            <w:tcW w:type="dxa" w:w="3402"/>
            <w:tcMar>
              <w:top w:w="70" w:type="dxa"/>
              <w:start w:w="70" w:type="dxa"/>
              <w:bottom w:w="70" w:type="dxa"/>
              <w:end w:w="70" w:type="dxa"/>
            </w:tcMar>
            <w:vAlign w:val="center"/>
          </w:tcPr>
          <w:p>
            <w:pPr>
              <w:spacing w:after="0" w:line="240" w:lineRule="auto"/>
            </w:pPr>
            <w:r>
              <w:rPr>
                <w:sz w:val="13"/>
              </w:rPr>
              <w:t>temperature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SetTopP(h AS U64, value AS F64) AS I32</w:t>
            </w:r>
          </w:p>
        </w:tc>
        <w:tc>
          <w:tcPr>
            <w:tcW w:type="dxa" w:w="2608"/>
            <w:tcMar>
              <w:top w:w="70" w:type="dxa"/>
              <w:start w:w="70" w:type="dxa"/>
              <w:bottom w:w="70" w:type="dxa"/>
              <w:end w:w="70" w:type="dxa"/>
            </w:tcMar>
            <w:vAlign w:val="center"/>
          </w:tcPr>
          <w:p>
            <w:pPr>
              <w:spacing w:after="0" w:line="240" w:lineRule="auto"/>
            </w:pPr>
            <w:r>
              <w:rPr>
                <w:sz w:val="13"/>
              </w:rPr>
              <w:t>uxllama.dll → uxllama_set_top_p</w:t>
              <w:br/>
              <w:t>[PTR,F64 → I32]</w:t>
            </w:r>
          </w:p>
        </w:tc>
        <w:tc>
          <w:tcPr>
            <w:tcW w:type="dxa" w:w="3402"/>
            <w:tcMar>
              <w:top w:w="70" w:type="dxa"/>
              <w:start w:w="70" w:type="dxa"/>
              <w:bottom w:w="70" w:type="dxa"/>
              <w:end w:w="70" w:type="dxa"/>
            </w:tcMar>
            <w:vAlign w:val="center"/>
          </w:tcPr>
          <w:p>
            <w:pPr>
              <w:spacing w:after="0" w:line="240" w:lineRule="auto"/>
            </w:pPr>
            <w:r>
              <w:rPr>
                <w:sz w:val="13"/>
              </w:rPr>
              <w:t>top p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SetTopK(h AS U64, value AS I32) AS I32</w:t>
            </w:r>
          </w:p>
        </w:tc>
        <w:tc>
          <w:tcPr>
            <w:tcW w:type="dxa" w:w="2608"/>
            <w:tcMar>
              <w:top w:w="70" w:type="dxa"/>
              <w:start w:w="70" w:type="dxa"/>
              <w:bottom w:w="70" w:type="dxa"/>
              <w:end w:w="70" w:type="dxa"/>
            </w:tcMar>
            <w:vAlign w:val="center"/>
          </w:tcPr>
          <w:p>
            <w:pPr>
              <w:spacing w:after="0" w:line="240" w:lineRule="auto"/>
            </w:pPr>
            <w:r>
              <w:rPr>
                <w:sz w:val="13"/>
              </w:rPr>
              <w:t>uxllama.dll → uxllama_set_top_k</w:t>
              <w:br/>
              <w:t>[PTR,I32 → I32]</w:t>
            </w:r>
          </w:p>
        </w:tc>
        <w:tc>
          <w:tcPr>
            <w:tcW w:type="dxa" w:w="3402"/>
            <w:tcMar>
              <w:top w:w="70" w:type="dxa"/>
              <w:start w:w="70" w:type="dxa"/>
              <w:bottom w:w="70" w:type="dxa"/>
              <w:end w:w="70" w:type="dxa"/>
            </w:tcMar>
            <w:vAlign w:val="center"/>
          </w:tcPr>
          <w:p>
            <w:pPr>
              <w:spacing w:after="0" w:line="240" w:lineRule="auto"/>
            </w:pPr>
            <w:r>
              <w:rPr>
                <w:sz w:val="13"/>
              </w:rPr>
              <w:t>top k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SetSeed(h AS U64, value AS I32) AS I32</w:t>
            </w:r>
          </w:p>
        </w:tc>
        <w:tc>
          <w:tcPr>
            <w:tcW w:type="dxa" w:w="2608"/>
            <w:tcMar>
              <w:top w:w="70" w:type="dxa"/>
              <w:start w:w="70" w:type="dxa"/>
              <w:bottom w:w="70" w:type="dxa"/>
              <w:end w:w="70" w:type="dxa"/>
            </w:tcMar>
            <w:vAlign w:val="center"/>
          </w:tcPr>
          <w:p>
            <w:pPr>
              <w:spacing w:after="0" w:line="240" w:lineRule="auto"/>
            </w:pPr>
            <w:r>
              <w:rPr>
                <w:sz w:val="13"/>
              </w:rPr>
              <w:t>uxllama.dll → uxllama_set_seed</w:t>
              <w:br/>
              <w:t>[PTR,I32 → I32]</w:t>
            </w:r>
          </w:p>
        </w:tc>
        <w:tc>
          <w:tcPr>
            <w:tcW w:type="dxa" w:w="3402"/>
            <w:tcMar>
              <w:top w:w="70" w:type="dxa"/>
              <w:start w:w="70" w:type="dxa"/>
              <w:bottom w:w="70" w:type="dxa"/>
              <w:end w:w="70" w:type="dxa"/>
            </w:tcMar>
            <w:vAlign w:val="center"/>
          </w:tcPr>
          <w:p>
            <w:pPr>
              <w:spacing w:after="0" w:line="240" w:lineRule="auto"/>
            </w:pPr>
            <w:r>
              <w:rPr>
                <w:sz w:val="13"/>
              </w:rPr>
              <w:t>seed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LowMemoryProfile(h AS U64, profile AS I32) AS I32</w:t>
            </w:r>
          </w:p>
        </w:tc>
        <w:tc>
          <w:tcPr>
            <w:tcW w:type="dxa" w:w="2608"/>
            <w:tcMar>
              <w:top w:w="70" w:type="dxa"/>
              <w:start w:w="70" w:type="dxa"/>
              <w:bottom w:w="70" w:type="dxa"/>
              <w:end w:w="70" w:type="dxa"/>
            </w:tcMar>
            <w:vAlign w:val="center"/>
          </w:tcPr>
          <w:p>
            <w:pPr>
              <w:spacing w:after="0" w:line="240" w:lineRule="auto"/>
            </w:pPr>
            <w:r>
              <w:rPr>
                <w:sz w:val="13"/>
              </w:rPr>
              <w:t>uxllama.dll → uxllama_set_low_memory_profile</w:t>
              <w:br/>
              <w:t>[PTR,I32 → I32]</w:t>
            </w:r>
          </w:p>
        </w:tc>
        <w:tc>
          <w:tcPr>
            <w:tcW w:type="dxa" w:w="3402"/>
            <w:tcMar>
              <w:top w:w="70" w:type="dxa"/>
              <w:start w:w="70" w:type="dxa"/>
              <w:bottom w:w="70" w:type="dxa"/>
              <w:end w:w="70" w:type="dxa"/>
            </w:tcMar>
            <w:vAlign w:val="center"/>
          </w:tcPr>
          <w:p>
            <w:pPr>
              <w:spacing w:after="0" w:line="240" w:lineRule="auto"/>
            </w:pPr>
            <w:r>
              <w:rPr>
                <w:sz w:val="13"/>
              </w:rPr>
              <w:t>`uxllama_set_low_memory_profile` native sembolünü çağıran uxllamax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ModelExists(h AS U64) AS I32</w:t>
            </w:r>
          </w:p>
        </w:tc>
        <w:tc>
          <w:tcPr>
            <w:tcW w:type="dxa" w:w="2608"/>
            <w:tcMar>
              <w:top w:w="70" w:type="dxa"/>
              <w:start w:w="70" w:type="dxa"/>
              <w:bottom w:w="70" w:type="dxa"/>
              <w:end w:w="70" w:type="dxa"/>
            </w:tcMar>
            <w:vAlign w:val="center"/>
          </w:tcPr>
          <w:p>
            <w:pPr>
              <w:spacing w:after="0" w:line="240" w:lineRule="auto"/>
            </w:pPr>
            <w:r>
              <w:rPr>
                <w:sz w:val="13"/>
              </w:rPr>
              <w:t>uxllama.dll → uxllama_model_exists</w:t>
              <w:br/>
              <w:t>[PTR → I32]</w:t>
            </w:r>
          </w:p>
        </w:tc>
        <w:tc>
          <w:tcPr>
            <w:tcW w:type="dxa" w:w="3402"/>
            <w:tcMar>
              <w:top w:w="70" w:type="dxa"/>
              <w:start w:w="70" w:type="dxa"/>
              <w:bottom w:w="70" w:type="dxa"/>
              <w:end w:w="70" w:type="dxa"/>
            </w:tcMar>
            <w:vAlign w:val="center"/>
          </w:tcPr>
          <w:p>
            <w:pPr>
              <w:spacing w:after="0" w:line="240" w:lineRule="auto"/>
            </w:pPr>
            <w:r>
              <w:rPr>
                <w:sz w:val="13"/>
              </w:rPr>
              <w:t>`uxllama_model_exists` native sembolünü çağıran uxllamax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Prompt(h AS U64, promptText AS STRING, outBuffer AS U64, outBytes AS I32) AS I32</w:t>
            </w:r>
          </w:p>
        </w:tc>
        <w:tc>
          <w:tcPr>
            <w:tcW w:type="dxa" w:w="2608"/>
            <w:tcMar>
              <w:top w:w="70" w:type="dxa"/>
              <w:start w:w="70" w:type="dxa"/>
              <w:bottom w:w="70" w:type="dxa"/>
              <w:end w:w="70" w:type="dxa"/>
            </w:tcMar>
            <w:vAlign w:val="center"/>
          </w:tcPr>
          <w:p>
            <w:pPr>
              <w:spacing w:after="0" w:line="240" w:lineRule="auto"/>
            </w:pPr>
            <w:r>
              <w:rPr>
                <w:sz w:val="13"/>
              </w:rPr>
              <w:t>uxllama.dll → uxllama_prompt</w:t>
              <w:br/>
              <w:t>[PTR,STRPTR,PTR,I32 → I32]</w:t>
            </w:r>
          </w:p>
        </w:tc>
        <w:tc>
          <w:tcPr>
            <w:tcW w:type="dxa" w:w="3402"/>
            <w:tcMar>
              <w:top w:w="70" w:type="dxa"/>
              <w:start w:w="70" w:type="dxa"/>
              <w:bottom w:w="70" w:type="dxa"/>
              <w:end w:w="70" w:type="dxa"/>
            </w:tcMar>
            <w:vAlign w:val="center"/>
          </w:tcPr>
          <w:p>
            <w:pPr>
              <w:spacing w:after="0" w:line="240" w:lineRule="auto"/>
            </w:pPr>
            <w:r>
              <w:rPr>
                <w:sz w:val="13"/>
              </w:rPr>
              <w:t>`uxllama_prompt` native sembolünü çağıran uxllamax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PromptFile(h AS U64, promptPath AS STRING, outBuffer AS U64, outBytes AS I32) AS I32</w:t>
            </w:r>
          </w:p>
        </w:tc>
        <w:tc>
          <w:tcPr>
            <w:tcW w:type="dxa" w:w="2608"/>
            <w:tcMar>
              <w:top w:w="70" w:type="dxa"/>
              <w:start w:w="70" w:type="dxa"/>
              <w:bottom w:w="70" w:type="dxa"/>
              <w:end w:w="70" w:type="dxa"/>
            </w:tcMar>
            <w:vAlign w:val="center"/>
          </w:tcPr>
          <w:p>
            <w:pPr>
              <w:spacing w:after="0" w:line="240" w:lineRule="auto"/>
            </w:pPr>
            <w:r>
              <w:rPr>
                <w:sz w:val="13"/>
              </w:rPr>
              <w:t>uxllama.dll → uxllama_prompt_file</w:t>
              <w:br/>
              <w:t>[PTR,STRPTR,PTR,I32 → I32]</w:t>
            </w:r>
          </w:p>
        </w:tc>
        <w:tc>
          <w:tcPr>
            <w:tcW w:type="dxa" w:w="3402"/>
            <w:tcMar>
              <w:top w:w="70" w:type="dxa"/>
              <w:start w:w="70" w:type="dxa"/>
              <w:bottom w:w="70" w:type="dxa"/>
              <w:end w:w="70" w:type="dxa"/>
            </w:tcMar>
            <w:vAlign w:val="center"/>
          </w:tcPr>
          <w:p>
            <w:pPr>
              <w:spacing w:after="0" w:line="240" w:lineRule="auto"/>
            </w:pPr>
            <w:r>
              <w:rPr>
                <w:sz w:val="13"/>
              </w:rPr>
              <w:t>`uxllama_prompt_file` native sembolünü çağıran uxllamax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LastError(h AS U64, outBuffer AS U64, outBytes AS I32) AS I32</w:t>
            </w:r>
          </w:p>
        </w:tc>
        <w:tc>
          <w:tcPr>
            <w:tcW w:type="dxa" w:w="2608"/>
            <w:tcMar>
              <w:top w:w="70" w:type="dxa"/>
              <w:start w:w="70" w:type="dxa"/>
              <w:bottom w:w="70" w:type="dxa"/>
              <w:end w:w="70" w:type="dxa"/>
            </w:tcMar>
            <w:vAlign w:val="center"/>
          </w:tcPr>
          <w:p>
            <w:pPr>
              <w:spacing w:after="0" w:line="240" w:lineRule="auto"/>
            </w:pPr>
            <w:r>
              <w:rPr>
                <w:sz w:val="13"/>
              </w:rPr>
              <w:t>uxllama.dll → uxllama_last_error</w:t>
              <w:br/>
              <w:t>[PTR,PTR,I32 → I32]</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LastCommand(h AS U64, outBuffer AS U64, outBytes AS I32) AS I32</w:t>
            </w:r>
          </w:p>
        </w:tc>
        <w:tc>
          <w:tcPr>
            <w:tcW w:type="dxa" w:w="2608"/>
            <w:tcMar>
              <w:top w:w="70" w:type="dxa"/>
              <w:start w:w="70" w:type="dxa"/>
              <w:bottom w:w="70" w:type="dxa"/>
              <w:end w:w="70" w:type="dxa"/>
            </w:tcMar>
            <w:vAlign w:val="center"/>
          </w:tcPr>
          <w:p>
            <w:pPr>
              <w:spacing w:after="0" w:line="240" w:lineRule="auto"/>
            </w:pPr>
            <w:r>
              <w:rPr>
                <w:sz w:val="13"/>
              </w:rPr>
              <w:t>uxllama.dll → uxllama_last_command</w:t>
              <w:br/>
              <w:t>[PTR,PTR,I32 → I32]</w:t>
            </w:r>
          </w:p>
        </w:tc>
        <w:tc>
          <w:tcPr>
            <w:tcW w:type="dxa" w:w="3402"/>
            <w:tcMar>
              <w:top w:w="70" w:type="dxa"/>
              <w:start w:w="70" w:type="dxa"/>
              <w:bottom w:w="70" w:type="dxa"/>
              <w:end w:w="70" w:type="dxa"/>
            </w:tcMar>
            <w:vAlign w:val="center"/>
          </w:tcPr>
          <w:p>
            <w:pPr>
              <w:spacing w:after="0" w:line="240" w:lineRule="auto"/>
            </w:pPr>
            <w:r>
              <w:rPr>
                <w:sz w:val="13"/>
              </w:rPr>
              <w:t>`uxllama_last_command` native sembolünü çağıran uxllamax bağlayıcısıdır; parametre ve dönüş tipleri imzada sabittir.</w:t>
            </w:r>
          </w:p>
        </w:tc>
      </w:tr>
    </w:tbl>
    <w:p>
      <w:r>
        <w:br w:type="page"/>
      </w:r>
    </w:p>
    <w:p>
      <w:pPr>
        <w:pStyle w:val="Heading2"/>
      </w:pPr>
      <w:r>
        <w:t>50.18 uxlog</w:t>
      </w:r>
    </w:p>
    <w:p>
      <w:r>
        <w:t>Seviyeli log, dosya hedefi, rotasyon ve hata metni.</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uxlog.dll → uxlog_version</w:t>
            </w:r>
          </w:p>
        </w:tc>
        <w:tc>
          <w:tcPr>
            <w:tcW w:type="dxa" w:w="3402"/>
            <w:tcMar>
              <w:top w:w="70" w:type="dxa"/>
              <w:start w:w="70" w:type="dxa"/>
              <w:bottom w:w="70" w:type="dxa"/>
              <w:end w:w="70" w:type="dxa"/>
            </w:tcMar>
            <w:vAlign w:val="center"/>
          </w:tcPr>
          <w:p>
            <w:pPr>
              <w:spacing w:after="0" w:line="240" w:lineRule="auto"/>
            </w:pPr>
            <w:r>
              <w:rPr>
                <w:sz w:val="13"/>
              </w:rPr>
              <w:t>uxlog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Open(path AS STRING,minLevel AS I32,rotateBytes AS U64) AS U64</w:t>
            </w:r>
          </w:p>
        </w:tc>
        <w:tc>
          <w:tcPr>
            <w:tcW w:type="dxa" w:w="2608"/>
            <w:tcMar>
              <w:top w:w="70" w:type="dxa"/>
              <w:start w:w="70" w:type="dxa"/>
              <w:bottom w:w="70" w:type="dxa"/>
              <w:end w:w="70" w:type="dxa"/>
            </w:tcMar>
            <w:vAlign w:val="center"/>
          </w:tcPr>
          <w:p>
            <w:pPr>
              <w:spacing w:after="0" w:line="240" w:lineRule="auto"/>
            </w:pPr>
            <w:r>
              <w:rPr>
                <w:sz w:val="13"/>
              </w:rPr>
              <w:t>uxlog.dll → uxlog_open</w:t>
              <w:br/>
              <w:t>[STRPTR,I32,U64 → PTR]</w:t>
            </w:r>
          </w:p>
        </w:tc>
        <w:tc>
          <w:tcPr>
            <w:tcW w:type="dxa" w:w="3402"/>
            <w:tcMar>
              <w:top w:w="70" w:type="dxa"/>
              <w:start w:w="70" w:type="dxa"/>
              <w:bottom w:w="70" w:type="dxa"/>
              <w:end w:w="70" w:type="dxa"/>
            </w:tcMar>
            <w:vAlign w:val="center"/>
          </w:tcPr>
          <w:p>
            <w:pPr>
              <w:spacing w:after="0" w:line="240" w:lineRule="auto"/>
            </w:pPr>
            <w:r>
              <w:rPr>
                <w:sz w:val="13"/>
              </w:rPr>
              <w:t>işlemi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Write(handle AS U64,level AS I32,message AS STRING) AS I32</w:t>
            </w:r>
          </w:p>
        </w:tc>
        <w:tc>
          <w:tcPr>
            <w:tcW w:type="dxa" w:w="2608"/>
            <w:tcMar>
              <w:top w:w="70" w:type="dxa"/>
              <w:start w:w="70" w:type="dxa"/>
              <w:bottom w:w="70" w:type="dxa"/>
              <w:end w:w="70" w:type="dxa"/>
            </w:tcMar>
            <w:vAlign w:val="center"/>
          </w:tcPr>
          <w:p>
            <w:pPr>
              <w:spacing w:after="0" w:line="240" w:lineRule="auto"/>
            </w:pPr>
            <w:r>
              <w:rPr>
                <w:sz w:val="13"/>
              </w:rPr>
              <w:t>uxlog.dll → uxlog_write</w:t>
              <w:br/>
              <w:t>[PTR,I32,STRPTR → I32]</w:t>
            </w:r>
          </w:p>
        </w:tc>
        <w:tc>
          <w:tcPr>
            <w:tcW w:type="dxa" w:w="3402"/>
            <w:tcMar>
              <w:top w:w="70" w:type="dxa"/>
              <w:start w:w="70" w:type="dxa"/>
              <w:bottom w:w="70" w:type="dxa"/>
              <w:end w:w="70" w:type="dxa"/>
            </w:tcMar>
            <w:vAlign w:val="center"/>
          </w:tcPr>
          <w:p>
            <w:pPr>
              <w:spacing w:after="0" w:line="240" w:lineRule="auto"/>
            </w:pPr>
            <w:r>
              <w:rPr>
                <w:sz w:val="13"/>
              </w:rPr>
              <w:t>işlemi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Trace(handle AS U64,message AS STRING) AS I32</w:t>
            </w:r>
          </w:p>
        </w:tc>
        <w:tc>
          <w:tcPr>
            <w:tcW w:type="dxa" w:w="2608"/>
            <w:tcMar>
              <w:top w:w="70" w:type="dxa"/>
              <w:start w:w="70" w:type="dxa"/>
              <w:bottom w:w="70" w:type="dxa"/>
              <w:end w:w="70" w:type="dxa"/>
            </w:tcMar>
            <w:vAlign w:val="center"/>
          </w:tcPr>
          <w:p>
            <w:pPr>
              <w:spacing w:after="0" w:line="240" w:lineRule="auto"/>
            </w:pPr>
            <w:r>
              <w:rPr>
                <w:sz w:val="13"/>
              </w:rPr>
              <w:t>uxlog.dll → uxlog_trace</w:t>
              <w:br/>
              <w:t>[PTR,STRPTR → I32]</w:t>
            </w:r>
          </w:p>
        </w:tc>
        <w:tc>
          <w:tcPr>
            <w:tcW w:type="dxa" w:w="3402"/>
            <w:tcMar>
              <w:top w:w="70" w:type="dxa"/>
              <w:start w:w="70" w:type="dxa"/>
              <w:bottom w:w="70" w:type="dxa"/>
              <w:end w:w="70" w:type="dxa"/>
            </w:tcMar>
            <w:vAlign w:val="center"/>
          </w:tcPr>
          <w:p>
            <w:pPr>
              <w:spacing w:after="0" w:line="240" w:lineRule="auto"/>
            </w:pPr>
            <w:r>
              <w:rPr>
                <w:sz w:val="13"/>
              </w:rPr>
              <w:t>`uxlog_trace` native sembolünü çağıran uxlog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Debug(handle AS U64,message AS STRING) AS I32</w:t>
            </w:r>
          </w:p>
        </w:tc>
        <w:tc>
          <w:tcPr>
            <w:tcW w:type="dxa" w:w="2608"/>
            <w:tcMar>
              <w:top w:w="70" w:type="dxa"/>
              <w:start w:w="70" w:type="dxa"/>
              <w:bottom w:w="70" w:type="dxa"/>
              <w:end w:w="70" w:type="dxa"/>
            </w:tcMar>
            <w:vAlign w:val="center"/>
          </w:tcPr>
          <w:p>
            <w:pPr>
              <w:spacing w:after="0" w:line="240" w:lineRule="auto"/>
            </w:pPr>
            <w:r>
              <w:rPr>
                <w:sz w:val="13"/>
              </w:rPr>
              <w:t>uxlog.dll → uxlog_debug</w:t>
              <w:br/>
              <w:t>[PTR,STRPTR → I32]</w:t>
            </w:r>
          </w:p>
        </w:tc>
        <w:tc>
          <w:tcPr>
            <w:tcW w:type="dxa" w:w="3402"/>
            <w:tcMar>
              <w:top w:w="70" w:type="dxa"/>
              <w:start w:w="70" w:type="dxa"/>
              <w:bottom w:w="70" w:type="dxa"/>
              <w:end w:w="70" w:type="dxa"/>
            </w:tcMar>
            <w:vAlign w:val="center"/>
          </w:tcPr>
          <w:p>
            <w:pPr>
              <w:spacing w:after="0" w:line="240" w:lineRule="auto"/>
            </w:pPr>
            <w:r>
              <w:rPr>
                <w:sz w:val="13"/>
              </w:rPr>
              <w:t>`uxlog_debug` native sembolünü çağıran uxlog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Info(handle AS U64,message AS STRING) AS I32</w:t>
            </w:r>
          </w:p>
        </w:tc>
        <w:tc>
          <w:tcPr>
            <w:tcW w:type="dxa" w:w="2608"/>
            <w:tcMar>
              <w:top w:w="70" w:type="dxa"/>
              <w:start w:w="70" w:type="dxa"/>
              <w:bottom w:w="70" w:type="dxa"/>
              <w:end w:w="70" w:type="dxa"/>
            </w:tcMar>
            <w:vAlign w:val="center"/>
          </w:tcPr>
          <w:p>
            <w:pPr>
              <w:spacing w:after="0" w:line="240" w:lineRule="auto"/>
            </w:pPr>
            <w:r>
              <w:rPr>
                <w:sz w:val="13"/>
              </w:rPr>
              <w:t>uxlog.dll → uxlog_info</w:t>
              <w:br/>
              <w:t>[PTR,STRPTR → I32]</w:t>
            </w:r>
          </w:p>
        </w:tc>
        <w:tc>
          <w:tcPr>
            <w:tcW w:type="dxa" w:w="3402"/>
            <w:tcMar>
              <w:top w:w="70" w:type="dxa"/>
              <w:start w:w="70" w:type="dxa"/>
              <w:bottom w:w="70" w:type="dxa"/>
              <w:end w:w="70" w:type="dxa"/>
            </w:tcMar>
            <w:vAlign w:val="center"/>
          </w:tcPr>
          <w:p>
            <w:pPr>
              <w:spacing w:after="0" w:line="240" w:lineRule="auto"/>
            </w:pPr>
            <w:r>
              <w:rPr>
                <w:sz w:val="13"/>
              </w:rPr>
              <w:t>`uxlog_info` native sembolünü çağıran uxlog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Warning(handle AS U64,message AS STRING) AS I32</w:t>
            </w:r>
          </w:p>
        </w:tc>
        <w:tc>
          <w:tcPr>
            <w:tcW w:type="dxa" w:w="2608"/>
            <w:tcMar>
              <w:top w:w="70" w:type="dxa"/>
              <w:start w:w="70" w:type="dxa"/>
              <w:bottom w:w="70" w:type="dxa"/>
              <w:end w:w="70" w:type="dxa"/>
            </w:tcMar>
            <w:vAlign w:val="center"/>
          </w:tcPr>
          <w:p>
            <w:pPr>
              <w:spacing w:after="0" w:line="240" w:lineRule="auto"/>
            </w:pPr>
            <w:r>
              <w:rPr>
                <w:sz w:val="13"/>
              </w:rPr>
              <w:t>uxlog.dll → uxlog_warning</w:t>
              <w:br/>
              <w:t>[PTR,STRPTR → I32]</w:t>
            </w:r>
          </w:p>
        </w:tc>
        <w:tc>
          <w:tcPr>
            <w:tcW w:type="dxa" w:w="3402"/>
            <w:tcMar>
              <w:top w:w="70" w:type="dxa"/>
              <w:start w:w="70" w:type="dxa"/>
              <w:bottom w:w="70" w:type="dxa"/>
              <w:end w:w="70" w:type="dxa"/>
            </w:tcMar>
            <w:vAlign w:val="center"/>
          </w:tcPr>
          <w:p>
            <w:pPr>
              <w:spacing w:after="0" w:line="240" w:lineRule="auto"/>
            </w:pPr>
            <w:r>
              <w:rPr>
                <w:sz w:val="13"/>
              </w:rPr>
              <w:t>`uxlog_warning` native sembolünü çağıran uxlog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Error(handle AS U64,message AS STRING) AS I32</w:t>
            </w:r>
          </w:p>
        </w:tc>
        <w:tc>
          <w:tcPr>
            <w:tcW w:type="dxa" w:w="2608"/>
            <w:tcMar>
              <w:top w:w="70" w:type="dxa"/>
              <w:start w:w="70" w:type="dxa"/>
              <w:bottom w:w="70" w:type="dxa"/>
              <w:end w:w="70" w:type="dxa"/>
            </w:tcMar>
            <w:vAlign w:val="center"/>
          </w:tcPr>
          <w:p>
            <w:pPr>
              <w:spacing w:after="0" w:line="240" w:lineRule="auto"/>
            </w:pPr>
            <w:r>
              <w:rPr>
                <w:sz w:val="13"/>
              </w:rPr>
              <w:t>uxlog.dll → uxlog_error_write</w:t>
              <w:br/>
              <w:t>[PTR,STRPTR → I32]</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Fatal(handle AS U64,message AS STRING) AS I32</w:t>
            </w:r>
          </w:p>
        </w:tc>
        <w:tc>
          <w:tcPr>
            <w:tcW w:type="dxa" w:w="2608"/>
            <w:tcMar>
              <w:top w:w="70" w:type="dxa"/>
              <w:start w:w="70" w:type="dxa"/>
              <w:bottom w:w="70" w:type="dxa"/>
              <w:end w:w="70" w:type="dxa"/>
            </w:tcMar>
            <w:vAlign w:val="center"/>
          </w:tcPr>
          <w:p>
            <w:pPr>
              <w:spacing w:after="0" w:line="240" w:lineRule="auto"/>
            </w:pPr>
            <w:r>
              <w:rPr>
                <w:sz w:val="13"/>
              </w:rPr>
              <w:t>uxlog.dll → uxlog_fatal</w:t>
              <w:br/>
              <w:t>[PTR,STRPTR → I32]</w:t>
            </w:r>
          </w:p>
        </w:tc>
        <w:tc>
          <w:tcPr>
            <w:tcW w:type="dxa" w:w="3402"/>
            <w:tcMar>
              <w:top w:w="70" w:type="dxa"/>
              <w:start w:w="70" w:type="dxa"/>
              <w:bottom w:w="70" w:type="dxa"/>
              <w:end w:w="70" w:type="dxa"/>
            </w:tcMar>
            <w:vAlign w:val="center"/>
          </w:tcPr>
          <w:p>
            <w:pPr>
              <w:spacing w:after="0" w:line="240" w:lineRule="auto"/>
            </w:pPr>
            <w:r>
              <w:rPr>
                <w:sz w:val="13"/>
              </w:rPr>
              <w:t>`uxlog_fatal` native sembolünü çağıran uxlog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SetLevel(handle AS U64,level AS I32) AS I32</w:t>
            </w:r>
          </w:p>
        </w:tc>
        <w:tc>
          <w:tcPr>
            <w:tcW w:type="dxa" w:w="2608"/>
            <w:tcMar>
              <w:top w:w="70" w:type="dxa"/>
              <w:start w:w="70" w:type="dxa"/>
              <w:bottom w:w="70" w:type="dxa"/>
              <w:end w:w="70" w:type="dxa"/>
            </w:tcMar>
            <w:vAlign w:val="center"/>
          </w:tcPr>
          <w:p>
            <w:pPr>
              <w:spacing w:after="0" w:line="240" w:lineRule="auto"/>
            </w:pPr>
            <w:r>
              <w:rPr>
                <w:sz w:val="13"/>
              </w:rPr>
              <w:t>uxlog.dll → uxlog_set_level</w:t>
              <w:br/>
              <w:t>[PTR,I32 → I32]</w:t>
            </w:r>
          </w:p>
        </w:tc>
        <w:tc>
          <w:tcPr>
            <w:tcW w:type="dxa" w:w="3402"/>
            <w:tcMar>
              <w:top w:w="70" w:type="dxa"/>
              <w:start w:w="70" w:type="dxa"/>
              <w:bottom w:w="70" w:type="dxa"/>
              <w:end w:w="70" w:type="dxa"/>
            </w:tcMar>
            <w:vAlign w:val="center"/>
          </w:tcPr>
          <w:p>
            <w:pPr>
              <w:spacing w:after="0" w:line="240" w:lineRule="auto"/>
            </w:pPr>
            <w:r>
              <w:rPr>
                <w:sz w:val="13"/>
              </w:rPr>
              <w:t>level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SUB Flush(handle AS U64)</w:t>
            </w:r>
          </w:p>
        </w:tc>
        <w:tc>
          <w:tcPr>
            <w:tcW w:type="dxa" w:w="2608"/>
            <w:tcMar>
              <w:top w:w="70" w:type="dxa"/>
              <w:start w:w="70" w:type="dxa"/>
              <w:bottom w:w="70" w:type="dxa"/>
              <w:end w:w="70" w:type="dxa"/>
            </w:tcMar>
            <w:vAlign w:val="center"/>
          </w:tcPr>
          <w:p>
            <w:pPr>
              <w:spacing w:after="0" w:line="240" w:lineRule="auto"/>
            </w:pPr>
            <w:r>
              <w:rPr>
                <w:sz w:val="13"/>
              </w:rPr>
              <w:t>uxlog.dll → uxlog_flush</w:t>
              <w:br/>
              <w:t>[PTR → VOID]</w:t>
            </w:r>
          </w:p>
        </w:tc>
        <w:tc>
          <w:tcPr>
            <w:tcW w:type="dxa" w:w="3402"/>
            <w:tcMar>
              <w:top w:w="70" w:type="dxa"/>
              <w:start w:w="70" w:type="dxa"/>
              <w:bottom w:w="70" w:type="dxa"/>
              <w:end w:w="70" w:type="dxa"/>
            </w:tcMar>
            <w:vAlign w:val="center"/>
          </w:tcPr>
          <w:p>
            <w:pPr>
              <w:spacing w:after="0" w:line="240" w:lineRule="auto"/>
            </w:pPr>
            <w:r>
              <w:rPr>
                <w:sz w:val="13"/>
              </w:rPr>
              <w:t>`uxlog_flush` native sembolünü çağıran uxlog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Close(handle AS U64)</w:t>
            </w:r>
          </w:p>
        </w:tc>
        <w:tc>
          <w:tcPr>
            <w:tcW w:type="dxa" w:w="2608"/>
            <w:tcMar>
              <w:top w:w="70" w:type="dxa"/>
              <w:start w:w="70" w:type="dxa"/>
              <w:bottom w:w="70" w:type="dxa"/>
              <w:end w:w="70" w:type="dxa"/>
            </w:tcMar>
            <w:vAlign w:val="center"/>
          </w:tcPr>
          <w:p>
            <w:pPr>
              <w:spacing w:after="0" w:line="240" w:lineRule="auto"/>
            </w:pPr>
            <w:r>
              <w:rPr>
                <w:sz w:val="13"/>
              </w:rPr>
              <w:t>uxlog.dll → uxlog_close</w:t>
              <w:br/>
              <w:t>[PTR → VOID]</w:t>
            </w:r>
          </w:p>
        </w:tc>
        <w:tc>
          <w:tcPr>
            <w:tcW w:type="dxa" w:w="3402"/>
            <w:tcMar>
              <w:top w:w="70" w:type="dxa"/>
              <w:start w:w="70" w:type="dxa"/>
              <w:bottom w:w="70" w:type="dxa"/>
              <w:end w:w="70" w:type="dxa"/>
            </w:tcMar>
            <w:vAlign w:val="center"/>
          </w:tcPr>
          <w:p>
            <w:pPr>
              <w:spacing w:after="0" w:line="240" w:lineRule="auto"/>
            </w:pPr>
            <w:r>
              <w:rPr>
                <w:sz w:val="13"/>
              </w:rPr>
              <w:t>işlemi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LastError() AS STRING</w:t>
            </w:r>
          </w:p>
        </w:tc>
        <w:tc>
          <w:tcPr>
            <w:tcW w:type="dxa" w:w="2608"/>
            <w:tcMar>
              <w:top w:w="70" w:type="dxa"/>
              <w:start w:w="70" w:type="dxa"/>
              <w:bottom w:w="70" w:type="dxa"/>
              <w:end w:w="70" w:type="dxa"/>
            </w:tcMar>
            <w:vAlign w:val="center"/>
          </w:tcPr>
          <w:p>
            <w:pPr>
              <w:spacing w:after="0" w:line="240" w:lineRule="auto"/>
            </w:pPr>
            <w:r>
              <w:rPr>
                <w:sz w:val="13"/>
              </w:rPr>
              <w:t>uxlog.dll → uxlog_last_error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uxlog.dll → uxlog_version</w:t>
            </w:r>
          </w:p>
        </w:tc>
        <w:tc>
          <w:tcPr>
            <w:tcW w:type="dxa" w:w="3402"/>
            <w:tcMar>
              <w:top w:w="70" w:type="dxa"/>
              <w:start w:w="70" w:type="dxa"/>
              <w:bottom w:w="70" w:type="dxa"/>
              <w:end w:w="70" w:type="dxa"/>
            </w:tcMar>
            <w:vAlign w:val="center"/>
          </w:tcPr>
          <w:p>
            <w:pPr>
              <w:spacing w:after="0" w:line="240" w:lineRule="auto"/>
            </w:pPr>
            <w:r>
              <w:rPr>
                <w:sz w:val="13"/>
              </w:rPr>
              <w:t>uxlog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Open(path AS STRING,minLevel AS I32,rotateBytes AS U64) AS U64</w:t>
            </w:r>
          </w:p>
        </w:tc>
        <w:tc>
          <w:tcPr>
            <w:tcW w:type="dxa" w:w="2608"/>
            <w:tcMar>
              <w:top w:w="70" w:type="dxa"/>
              <w:start w:w="70" w:type="dxa"/>
              <w:bottom w:w="70" w:type="dxa"/>
              <w:end w:w="70" w:type="dxa"/>
            </w:tcMar>
            <w:vAlign w:val="center"/>
          </w:tcPr>
          <w:p>
            <w:pPr>
              <w:spacing w:after="0" w:line="240" w:lineRule="auto"/>
            </w:pPr>
            <w:r>
              <w:rPr>
                <w:sz w:val="13"/>
              </w:rPr>
              <w:t>uxlog.dll → uxlog_open</w:t>
              <w:br/>
              <w:t>[STRPTR,I32,U64 → PTR]</w:t>
            </w:r>
          </w:p>
        </w:tc>
        <w:tc>
          <w:tcPr>
            <w:tcW w:type="dxa" w:w="3402"/>
            <w:tcMar>
              <w:top w:w="70" w:type="dxa"/>
              <w:start w:w="70" w:type="dxa"/>
              <w:bottom w:w="70" w:type="dxa"/>
              <w:end w:w="70" w:type="dxa"/>
            </w:tcMar>
            <w:vAlign w:val="center"/>
          </w:tcPr>
          <w:p>
            <w:pPr>
              <w:spacing w:after="0" w:line="240" w:lineRule="auto"/>
            </w:pPr>
            <w:r>
              <w:rPr>
                <w:sz w:val="13"/>
              </w:rPr>
              <w:t>işlemi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Write(handle AS U64,level AS I32,message AS STRING) AS I32</w:t>
            </w:r>
          </w:p>
        </w:tc>
        <w:tc>
          <w:tcPr>
            <w:tcW w:type="dxa" w:w="2608"/>
            <w:tcMar>
              <w:top w:w="70" w:type="dxa"/>
              <w:start w:w="70" w:type="dxa"/>
              <w:bottom w:w="70" w:type="dxa"/>
              <w:end w:w="70" w:type="dxa"/>
            </w:tcMar>
            <w:vAlign w:val="center"/>
          </w:tcPr>
          <w:p>
            <w:pPr>
              <w:spacing w:after="0" w:line="240" w:lineRule="auto"/>
            </w:pPr>
            <w:r>
              <w:rPr>
                <w:sz w:val="13"/>
              </w:rPr>
              <w:t>uxlog.dll → uxlog_write</w:t>
              <w:br/>
              <w:t>[PTR,I32,STRPTR → I32]</w:t>
            </w:r>
          </w:p>
        </w:tc>
        <w:tc>
          <w:tcPr>
            <w:tcW w:type="dxa" w:w="3402"/>
            <w:tcMar>
              <w:top w:w="70" w:type="dxa"/>
              <w:start w:w="70" w:type="dxa"/>
              <w:bottom w:w="70" w:type="dxa"/>
              <w:end w:w="70" w:type="dxa"/>
            </w:tcMar>
            <w:vAlign w:val="center"/>
          </w:tcPr>
          <w:p>
            <w:pPr>
              <w:spacing w:after="0" w:line="240" w:lineRule="auto"/>
            </w:pPr>
            <w:r>
              <w:rPr>
                <w:sz w:val="13"/>
              </w:rPr>
              <w:t>işlemi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Trace(handle AS U64,message AS STRING) AS I32</w:t>
            </w:r>
          </w:p>
        </w:tc>
        <w:tc>
          <w:tcPr>
            <w:tcW w:type="dxa" w:w="2608"/>
            <w:tcMar>
              <w:top w:w="70" w:type="dxa"/>
              <w:start w:w="70" w:type="dxa"/>
              <w:bottom w:w="70" w:type="dxa"/>
              <w:end w:w="70" w:type="dxa"/>
            </w:tcMar>
            <w:vAlign w:val="center"/>
          </w:tcPr>
          <w:p>
            <w:pPr>
              <w:spacing w:after="0" w:line="240" w:lineRule="auto"/>
            </w:pPr>
            <w:r>
              <w:rPr>
                <w:sz w:val="13"/>
              </w:rPr>
              <w:t>uxlog.dll → uxlog_trace</w:t>
              <w:br/>
              <w:t>[PTR,STRPTR → I32]</w:t>
            </w:r>
          </w:p>
        </w:tc>
        <w:tc>
          <w:tcPr>
            <w:tcW w:type="dxa" w:w="3402"/>
            <w:tcMar>
              <w:top w:w="70" w:type="dxa"/>
              <w:start w:w="70" w:type="dxa"/>
              <w:bottom w:w="70" w:type="dxa"/>
              <w:end w:w="70" w:type="dxa"/>
            </w:tcMar>
            <w:vAlign w:val="center"/>
          </w:tcPr>
          <w:p>
            <w:pPr>
              <w:spacing w:after="0" w:line="240" w:lineRule="auto"/>
            </w:pPr>
            <w:r>
              <w:rPr>
                <w:sz w:val="13"/>
              </w:rPr>
              <w:t>`uxlog_trace` native sembolünü çağıran uxlog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Debug(handle AS U64,message AS STRING) AS I32</w:t>
            </w:r>
          </w:p>
        </w:tc>
        <w:tc>
          <w:tcPr>
            <w:tcW w:type="dxa" w:w="2608"/>
            <w:tcMar>
              <w:top w:w="70" w:type="dxa"/>
              <w:start w:w="70" w:type="dxa"/>
              <w:bottom w:w="70" w:type="dxa"/>
              <w:end w:w="70" w:type="dxa"/>
            </w:tcMar>
            <w:vAlign w:val="center"/>
          </w:tcPr>
          <w:p>
            <w:pPr>
              <w:spacing w:after="0" w:line="240" w:lineRule="auto"/>
            </w:pPr>
            <w:r>
              <w:rPr>
                <w:sz w:val="13"/>
              </w:rPr>
              <w:t>uxlog.dll → uxlog_debug</w:t>
              <w:br/>
              <w:t>[PTR,STRPTR → I32]</w:t>
            </w:r>
          </w:p>
        </w:tc>
        <w:tc>
          <w:tcPr>
            <w:tcW w:type="dxa" w:w="3402"/>
            <w:tcMar>
              <w:top w:w="70" w:type="dxa"/>
              <w:start w:w="70" w:type="dxa"/>
              <w:bottom w:w="70" w:type="dxa"/>
              <w:end w:w="70" w:type="dxa"/>
            </w:tcMar>
            <w:vAlign w:val="center"/>
          </w:tcPr>
          <w:p>
            <w:pPr>
              <w:spacing w:after="0" w:line="240" w:lineRule="auto"/>
            </w:pPr>
            <w:r>
              <w:rPr>
                <w:sz w:val="13"/>
              </w:rPr>
              <w:t>`uxlog_debug` native sembolünü çağıran uxlog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Info(handle AS U64,message AS STRING) AS I32</w:t>
            </w:r>
          </w:p>
        </w:tc>
        <w:tc>
          <w:tcPr>
            <w:tcW w:type="dxa" w:w="2608"/>
            <w:tcMar>
              <w:top w:w="70" w:type="dxa"/>
              <w:start w:w="70" w:type="dxa"/>
              <w:bottom w:w="70" w:type="dxa"/>
              <w:end w:w="70" w:type="dxa"/>
            </w:tcMar>
            <w:vAlign w:val="center"/>
          </w:tcPr>
          <w:p>
            <w:pPr>
              <w:spacing w:after="0" w:line="240" w:lineRule="auto"/>
            </w:pPr>
            <w:r>
              <w:rPr>
                <w:sz w:val="13"/>
              </w:rPr>
              <w:t>uxlog.dll → uxlog_info</w:t>
              <w:br/>
              <w:t>[PTR,STRPTR → I32]</w:t>
            </w:r>
          </w:p>
        </w:tc>
        <w:tc>
          <w:tcPr>
            <w:tcW w:type="dxa" w:w="3402"/>
            <w:tcMar>
              <w:top w:w="70" w:type="dxa"/>
              <w:start w:w="70" w:type="dxa"/>
              <w:bottom w:w="70" w:type="dxa"/>
              <w:end w:w="70" w:type="dxa"/>
            </w:tcMar>
            <w:vAlign w:val="center"/>
          </w:tcPr>
          <w:p>
            <w:pPr>
              <w:spacing w:after="0" w:line="240" w:lineRule="auto"/>
            </w:pPr>
            <w:r>
              <w:rPr>
                <w:sz w:val="13"/>
              </w:rPr>
              <w:t>`uxlog_info` native sembolünü çağıran uxlog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Warning(handle AS U64,message AS STRING) AS I32</w:t>
            </w:r>
          </w:p>
        </w:tc>
        <w:tc>
          <w:tcPr>
            <w:tcW w:type="dxa" w:w="2608"/>
            <w:tcMar>
              <w:top w:w="70" w:type="dxa"/>
              <w:start w:w="70" w:type="dxa"/>
              <w:bottom w:w="70" w:type="dxa"/>
              <w:end w:w="70" w:type="dxa"/>
            </w:tcMar>
            <w:vAlign w:val="center"/>
          </w:tcPr>
          <w:p>
            <w:pPr>
              <w:spacing w:after="0" w:line="240" w:lineRule="auto"/>
            </w:pPr>
            <w:r>
              <w:rPr>
                <w:sz w:val="13"/>
              </w:rPr>
              <w:t>uxlog.dll → uxlog_warning</w:t>
              <w:br/>
              <w:t>[PTR,STRPTR → I32]</w:t>
            </w:r>
          </w:p>
        </w:tc>
        <w:tc>
          <w:tcPr>
            <w:tcW w:type="dxa" w:w="3402"/>
            <w:tcMar>
              <w:top w:w="70" w:type="dxa"/>
              <w:start w:w="70" w:type="dxa"/>
              <w:bottom w:w="70" w:type="dxa"/>
              <w:end w:w="70" w:type="dxa"/>
            </w:tcMar>
            <w:vAlign w:val="center"/>
          </w:tcPr>
          <w:p>
            <w:pPr>
              <w:spacing w:after="0" w:line="240" w:lineRule="auto"/>
            </w:pPr>
            <w:r>
              <w:rPr>
                <w:sz w:val="13"/>
              </w:rPr>
              <w:t>`uxlog_warning` native sembolünü çağıran uxlog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Error(handle AS U64,message AS STRING) AS I32</w:t>
            </w:r>
          </w:p>
        </w:tc>
        <w:tc>
          <w:tcPr>
            <w:tcW w:type="dxa" w:w="2608"/>
            <w:tcMar>
              <w:top w:w="70" w:type="dxa"/>
              <w:start w:w="70" w:type="dxa"/>
              <w:bottom w:w="70" w:type="dxa"/>
              <w:end w:w="70" w:type="dxa"/>
            </w:tcMar>
            <w:vAlign w:val="center"/>
          </w:tcPr>
          <w:p>
            <w:pPr>
              <w:spacing w:after="0" w:line="240" w:lineRule="auto"/>
            </w:pPr>
            <w:r>
              <w:rPr>
                <w:sz w:val="13"/>
              </w:rPr>
              <w:t>uxlog.dll → uxlog_error_write</w:t>
              <w:br/>
              <w:t>[PTR,STRPTR → I32]</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Fatal(handle AS U64,message AS STRING) AS I32</w:t>
            </w:r>
          </w:p>
        </w:tc>
        <w:tc>
          <w:tcPr>
            <w:tcW w:type="dxa" w:w="2608"/>
            <w:tcMar>
              <w:top w:w="70" w:type="dxa"/>
              <w:start w:w="70" w:type="dxa"/>
              <w:bottom w:w="70" w:type="dxa"/>
              <w:end w:w="70" w:type="dxa"/>
            </w:tcMar>
            <w:vAlign w:val="center"/>
          </w:tcPr>
          <w:p>
            <w:pPr>
              <w:spacing w:after="0" w:line="240" w:lineRule="auto"/>
            </w:pPr>
            <w:r>
              <w:rPr>
                <w:sz w:val="13"/>
              </w:rPr>
              <w:t>uxlog.dll → uxlog_fatal</w:t>
              <w:br/>
              <w:t>[PTR,STRPTR → I32]</w:t>
            </w:r>
          </w:p>
        </w:tc>
        <w:tc>
          <w:tcPr>
            <w:tcW w:type="dxa" w:w="3402"/>
            <w:tcMar>
              <w:top w:w="70" w:type="dxa"/>
              <w:start w:w="70" w:type="dxa"/>
              <w:bottom w:w="70" w:type="dxa"/>
              <w:end w:w="70" w:type="dxa"/>
            </w:tcMar>
            <w:vAlign w:val="center"/>
          </w:tcPr>
          <w:p>
            <w:pPr>
              <w:spacing w:after="0" w:line="240" w:lineRule="auto"/>
            </w:pPr>
            <w:r>
              <w:rPr>
                <w:sz w:val="13"/>
              </w:rPr>
              <w:t>`uxlog_fatal` native sembolünü çağıran uxlog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SetLevel(handle AS U64,level AS I32) AS I32</w:t>
            </w:r>
          </w:p>
        </w:tc>
        <w:tc>
          <w:tcPr>
            <w:tcW w:type="dxa" w:w="2608"/>
            <w:tcMar>
              <w:top w:w="70" w:type="dxa"/>
              <w:start w:w="70" w:type="dxa"/>
              <w:bottom w:w="70" w:type="dxa"/>
              <w:end w:w="70" w:type="dxa"/>
            </w:tcMar>
            <w:vAlign w:val="center"/>
          </w:tcPr>
          <w:p>
            <w:pPr>
              <w:spacing w:after="0" w:line="240" w:lineRule="auto"/>
            </w:pPr>
            <w:r>
              <w:rPr>
                <w:sz w:val="13"/>
              </w:rPr>
              <w:t>uxlog.dll → uxlog_set_level</w:t>
              <w:br/>
              <w:t>[PTR,I32 → I32]</w:t>
            </w:r>
          </w:p>
        </w:tc>
        <w:tc>
          <w:tcPr>
            <w:tcW w:type="dxa" w:w="3402"/>
            <w:tcMar>
              <w:top w:w="70" w:type="dxa"/>
              <w:start w:w="70" w:type="dxa"/>
              <w:bottom w:w="70" w:type="dxa"/>
              <w:end w:w="70" w:type="dxa"/>
            </w:tcMar>
            <w:vAlign w:val="center"/>
          </w:tcPr>
          <w:p>
            <w:pPr>
              <w:spacing w:after="0" w:line="240" w:lineRule="auto"/>
            </w:pPr>
            <w:r>
              <w:rPr>
                <w:sz w:val="13"/>
              </w:rPr>
              <w:t>level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SUB Flush(handle AS U64)</w:t>
            </w:r>
          </w:p>
        </w:tc>
        <w:tc>
          <w:tcPr>
            <w:tcW w:type="dxa" w:w="2608"/>
            <w:tcMar>
              <w:top w:w="70" w:type="dxa"/>
              <w:start w:w="70" w:type="dxa"/>
              <w:bottom w:w="70" w:type="dxa"/>
              <w:end w:w="70" w:type="dxa"/>
            </w:tcMar>
            <w:vAlign w:val="center"/>
          </w:tcPr>
          <w:p>
            <w:pPr>
              <w:spacing w:after="0" w:line="240" w:lineRule="auto"/>
            </w:pPr>
            <w:r>
              <w:rPr>
                <w:sz w:val="13"/>
              </w:rPr>
              <w:t>uxlog.dll → uxlog_flush</w:t>
              <w:br/>
              <w:t>[PTR → VOID]</w:t>
            </w:r>
          </w:p>
        </w:tc>
        <w:tc>
          <w:tcPr>
            <w:tcW w:type="dxa" w:w="3402"/>
            <w:tcMar>
              <w:top w:w="70" w:type="dxa"/>
              <w:start w:w="70" w:type="dxa"/>
              <w:bottom w:w="70" w:type="dxa"/>
              <w:end w:w="70" w:type="dxa"/>
            </w:tcMar>
            <w:vAlign w:val="center"/>
          </w:tcPr>
          <w:p>
            <w:pPr>
              <w:spacing w:after="0" w:line="240" w:lineRule="auto"/>
            </w:pPr>
            <w:r>
              <w:rPr>
                <w:sz w:val="13"/>
              </w:rPr>
              <w:t>`uxlog_flush` native sembolünü çağıran uxlog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Close(handle AS U64)</w:t>
            </w:r>
          </w:p>
        </w:tc>
        <w:tc>
          <w:tcPr>
            <w:tcW w:type="dxa" w:w="2608"/>
            <w:tcMar>
              <w:top w:w="70" w:type="dxa"/>
              <w:start w:w="70" w:type="dxa"/>
              <w:bottom w:w="70" w:type="dxa"/>
              <w:end w:w="70" w:type="dxa"/>
            </w:tcMar>
            <w:vAlign w:val="center"/>
          </w:tcPr>
          <w:p>
            <w:pPr>
              <w:spacing w:after="0" w:line="240" w:lineRule="auto"/>
            </w:pPr>
            <w:r>
              <w:rPr>
                <w:sz w:val="13"/>
              </w:rPr>
              <w:t>uxlog.dll → uxlog_close</w:t>
              <w:br/>
              <w:t>[PTR → VOID]</w:t>
            </w:r>
          </w:p>
        </w:tc>
        <w:tc>
          <w:tcPr>
            <w:tcW w:type="dxa" w:w="3402"/>
            <w:tcMar>
              <w:top w:w="70" w:type="dxa"/>
              <w:start w:w="70" w:type="dxa"/>
              <w:bottom w:w="70" w:type="dxa"/>
              <w:end w:w="70" w:type="dxa"/>
            </w:tcMar>
            <w:vAlign w:val="center"/>
          </w:tcPr>
          <w:p>
            <w:pPr>
              <w:spacing w:after="0" w:line="240" w:lineRule="auto"/>
            </w:pPr>
            <w:r>
              <w:rPr>
                <w:sz w:val="13"/>
              </w:rPr>
              <w:t>işlemi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LastError() AS STRING</w:t>
            </w:r>
          </w:p>
        </w:tc>
        <w:tc>
          <w:tcPr>
            <w:tcW w:type="dxa" w:w="2608"/>
            <w:tcMar>
              <w:top w:w="70" w:type="dxa"/>
              <w:start w:w="70" w:type="dxa"/>
              <w:bottom w:w="70" w:type="dxa"/>
              <w:end w:w="70" w:type="dxa"/>
            </w:tcMar>
            <w:vAlign w:val="center"/>
          </w:tcPr>
          <w:p>
            <w:pPr>
              <w:spacing w:after="0" w:line="240" w:lineRule="auto"/>
            </w:pPr>
            <w:r>
              <w:rPr>
                <w:sz w:val="13"/>
              </w:rPr>
              <w:t>uxlog.dll → uxlog_last_error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bl>
    <w:p>
      <w:r>
        <w:br w:type="page"/>
      </w:r>
    </w:p>
    <w:p>
      <w:pPr>
        <w:pStyle w:val="Heading2"/>
      </w:pPr>
      <w:r>
        <w:t>50.19 uxmath</w:t>
      </w:r>
    </w:p>
    <w:p>
      <w:r>
        <w:t>Vektör, matris, polinom, ODE ve aktivasyon hesapları.</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UXMATH_Version() AS I32</w:t>
            </w:r>
          </w:p>
        </w:tc>
        <w:tc>
          <w:tcPr>
            <w:tcW w:type="dxa" w:w="2608"/>
            <w:tcMar>
              <w:top w:w="70" w:type="dxa"/>
              <w:start w:w="70" w:type="dxa"/>
              <w:bottom w:w="70" w:type="dxa"/>
              <w:end w:w="70" w:type="dxa"/>
            </w:tcMar>
            <w:vAlign w:val="center"/>
          </w:tcPr>
          <w:p>
            <w:pPr>
              <w:spacing w:after="0" w:line="240" w:lineRule="auto"/>
            </w:pPr>
            <w:r>
              <w:rPr>
                <w:sz w:val="13"/>
              </w:rPr>
              <w:t>uxmath.dll → uxmath_version</w:t>
            </w:r>
          </w:p>
        </w:tc>
        <w:tc>
          <w:tcPr>
            <w:tcW w:type="dxa" w:w="3402"/>
            <w:tcMar>
              <w:top w:w="70" w:type="dxa"/>
              <w:start w:w="70" w:type="dxa"/>
              <w:bottom w:w="70" w:type="dxa"/>
              <w:end w:w="70" w:type="dxa"/>
            </w:tcMar>
            <w:vAlign w:val="center"/>
          </w:tcPr>
          <w:p>
            <w:pPr>
              <w:spacing w:after="0" w:line="240" w:lineRule="auto"/>
            </w:pPr>
            <w:r>
              <w:rPr>
                <w:sz w:val="13"/>
              </w:rPr>
              <w:t>uxmath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UXMATH_VecCreate(capacity AS I32) AS U64</w:t>
            </w:r>
          </w:p>
        </w:tc>
        <w:tc>
          <w:tcPr>
            <w:tcW w:type="dxa" w:w="2608"/>
            <w:tcMar>
              <w:top w:w="70" w:type="dxa"/>
              <w:start w:w="70" w:type="dxa"/>
              <w:bottom w:w="70" w:type="dxa"/>
              <w:end w:w="70" w:type="dxa"/>
            </w:tcMar>
            <w:vAlign w:val="center"/>
          </w:tcPr>
          <w:p>
            <w:pPr>
              <w:spacing w:after="0" w:line="240" w:lineRule="auto"/>
            </w:pPr>
            <w:r>
              <w:rPr>
                <w:sz w:val="13"/>
              </w:rPr>
              <w:t>uxmath.dll → uxmath_vec_create</w:t>
              <w:br/>
              <w:t>[I32 → PTR]</w:t>
            </w:r>
          </w:p>
        </w:tc>
        <w:tc>
          <w:tcPr>
            <w:tcW w:type="dxa" w:w="3402"/>
            <w:tcMar>
              <w:top w:w="70" w:type="dxa"/>
              <w:start w:w="70" w:type="dxa"/>
              <w:bottom w:w="70" w:type="dxa"/>
              <w:end w:w="70" w:type="dxa"/>
            </w:tcMar>
            <w:vAlign w:val="center"/>
          </w:tcPr>
          <w:p>
            <w:pPr>
              <w:spacing w:after="0" w:line="240" w:lineRule="auto"/>
            </w:pPr>
            <w:r>
              <w:rPr>
                <w:sz w:val="13"/>
              </w:rPr>
              <w:t>`uxmath_vec_create`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UXMATH_VecFree(h AS U64) AS I32</w:t>
            </w:r>
          </w:p>
        </w:tc>
        <w:tc>
          <w:tcPr>
            <w:tcW w:type="dxa" w:w="2608"/>
            <w:tcMar>
              <w:top w:w="70" w:type="dxa"/>
              <w:start w:w="70" w:type="dxa"/>
              <w:bottom w:w="70" w:type="dxa"/>
              <w:end w:w="70" w:type="dxa"/>
            </w:tcMar>
            <w:vAlign w:val="center"/>
          </w:tcPr>
          <w:p>
            <w:pPr>
              <w:spacing w:after="0" w:line="240" w:lineRule="auto"/>
            </w:pPr>
            <w:r>
              <w:rPr>
                <w:sz w:val="13"/>
              </w:rPr>
              <w:t>uxmath.dll → uxmath_vec_free</w:t>
              <w:br/>
              <w:t>[PTR → VOID]</w:t>
            </w:r>
          </w:p>
        </w:tc>
        <w:tc>
          <w:tcPr>
            <w:tcW w:type="dxa" w:w="3402"/>
            <w:tcMar>
              <w:top w:w="70" w:type="dxa"/>
              <w:start w:w="70" w:type="dxa"/>
              <w:bottom w:w="70" w:type="dxa"/>
              <w:end w:w="70" w:type="dxa"/>
            </w:tcMar>
            <w:vAlign w:val="center"/>
          </w:tcPr>
          <w:p>
            <w:pPr>
              <w:spacing w:after="0" w:line="240" w:lineRule="auto"/>
            </w:pPr>
            <w:r>
              <w:rPr>
                <w:sz w:val="13"/>
              </w:rPr>
              <w:t>`uxmath_vec_free`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UXMATH_VecPush(h AS U64, value AS F64) AS I32</w:t>
            </w:r>
          </w:p>
        </w:tc>
        <w:tc>
          <w:tcPr>
            <w:tcW w:type="dxa" w:w="2608"/>
            <w:tcMar>
              <w:top w:w="70" w:type="dxa"/>
              <w:start w:w="70" w:type="dxa"/>
              <w:bottom w:w="70" w:type="dxa"/>
              <w:end w:w="70" w:type="dxa"/>
            </w:tcMar>
            <w:vAlign w:val="center"/>
          </w:tcPr>
          <w:p>
            <w:pPr>
              <w:spacing w:after="0" w:line="240" w:lineRule="auto"/>
            </w:pPr>
            <w:r>
              <w:rPr>
                <w:sz w:val="13"/>
              </w:rPr>
              <w:t>uxmath.dll → uxmath_vec_push</w:t>
              <w:br/>
              <w:t>[PTR,F64 → I32]</w:t>
            </w:r>
          </w:p>
        </w:tc>
        <w:tc>
          <w:tcPr>
            <w:tcW w:type="dxa" w:w="3402"/>
            <w:tcMar>
              <w:top w:w="70" w:type="dxa"/>
              <w:start w:w="70" w:type="dxa"/>
              <w:bottom w:w="70" w:type="dxa"/>
              <w:end w:w="70" w:type="dxa"/>
            </w:tcMar>
            <w:vAlign w:val="center"/>
          </w:tcPr>
          <w:p>
            <w:pPr>
              <w:spacing w:after="0" w:line="240" w:lineRule="auto"/>
            </w:pPr>
            <w:r>
              <w:rPr>
                <w:sz w:val="13"/>
              </w:rPr>
              <w:t>`uxmath_vec_push`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UXMATH_VecSet(h AS U64, index AS I32, value AS F64) AS I32</w:t>
            </w:r>
          </w:p>
        </w:tc>
        <w:tc>
          <w:tcPr>
            <w:tcW w:type="dxa" w:w="2608"/>
            <w:tcMar>
              <w:top w:w="70" w:type="dxa"/>
              <w:start w:w="70" w:type="dxa"/>
              <w:bottom w:w="70" w:type="dxa"/>
              <w:end w:w="70" w:type="dxa"/>
            </w:tcMar>
            <w:vAlign w:val="center"/>
          </w:tcPr>
          <w:p>
            <w:pPr>
              <w:spacing w:after="0" w:line="240" w:lineRule="auto"/>
            </w:pPr>
            <w:r>
              <w:rPr>
                <w:sz w:val="13"/>
              </w:rPr>
              <w:t>uxmath.dll → uxmath_vec_set</w:t>
              <w:br/>
              <w:t>[PTR,I32,F64 → I32]</w:t>
            </w:r>
          </w:p>
        </w:tc>
        <w:tc>
          <w:tcPr>
            <w:tcW w:type="dxa" w:w="3402"/>
            <w:tcMar>
              <w:top w:w="70" w:type="dxa"/>
              <w:start w:w="70" w:type="dxa"/>
              <w:bottom w:w="70" w:type="dxa"/>
              <w:end w:w="70" w:type="dxa"/>
            </w:tcMar>
            <w:vAlign w:val="center"/>
          </w:tcPr>
          <w:p>
            <w:pPr>
              <w:spacing w:after="0" w:line="240" w:lineRule="auto"/>
            </w:pPr>
            <w:r>
              <w:rPr>
                <w:sz w:val="13"/>
              </w:rPr>
              <w:t>`uxmath_vec_set`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UXMATH_VecGet(h AS U64, index AS I32) AS F64</w:t>
            </w:r>
          </w:p>
        </w:tc>
        <w:tc>
          <w:tcPr>
            <w:tcW w:type="dxa" w:w="2608"/>
            <w:tcMar>
              <w:top w:w="70" w:type="dxa"/>
              <w:start w:w="70" w:type="dxa"/>
              <w:bottom w:w="70" w:type="dxa"/>
              <w:end w:w="70" w:type="dxa"/>
            </w:tcMar>
            <w:vAlign w:val="center"/>
          </w:tcPr>
          <w:p>
            <w:pPr>
              <w:spacing w:after="0" w:line="240" w:lineRule="auto"/>
            </w:pPr>
            <w:r>
              <w:rPr>
                <w:sz w:val="13"/>
              </w:rPr>
              <w:t>uxmath.dll → uxmath_vec_get</w:t>
              <w:br/>
              <w:t>[PTR,I32 → F64]</w:t>
            </w:r>
          </w:p>
        </w:tc>
        <w:tc>
          <w:tcPr>
            <w:tcW w:type="dxa" w:w="3402"/>
            <w:tcMar>
              <w:top w:w="70" w:type="dxa"/>
              <w:start w:w="70" w:type="dxa"/>
              <w:bottom w:w="70" w:type="dxa"/>
              <w:end w:w="70" w:type="dxa"/>
            </w:tcMar>
            <w:vAlign w:val="center"/>
          </w:tcPr>
          <w:p>
            <w:pPr>
              <w:spacing w:after="0" w:line="240" w:lineRule="auto"/>
            </w:pPr>
            <w:r>
              <w:rPr>
                <w:sz w:val="13"/>
              </w:rPr>
              <w:t>`uxmath_vec_get`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UXMATH_VecCount(h AS U64) AS I32</w:t>
            </w:r>
          </w:p>
        </w:tc>
        <w:tc>
          <w:tcPr>
            <w:tcW w:type="dxa" w:w="2608"/>
            <w:tcMar>
              <w:top w:w="70" w:type="dxa"/>
              <w:start w:w="70" w:type="dxa"/>
              <w:bottom w:w="70" w:type="dxa"/>
              <w:end w:w="70" w:type="dxa"/>
            </w:tcMar>
            <w:vAlign w:val="center"/>
          </w:tcPr>
          <w:p>
            <w:pPr>
              <w:spacing w:after="0" w:line="240" w:lineRule="auto"/>
            </w:pPr>
            <w:r>
              <w:rPr>
                <w:sz w:val="13"/>
              </w:rPr>
              <w:t>uxmath.dll → uxmath_vec_count</w:t>
              <w:br/>
              <w:t>[PTR → I32]</w:t>
            </w:r>
          </w:p>
        </w:tc>
        <w:tc>
          <w:tcPr>
            <w:tcW w:type="dxa" w:w="3402"/>
            <w:tcMar>
              <w:top w:w="70" w:type="dxa"/>
              <w:start w:w="70" w:type="dxa"/>
              <w:bottom w:w="70" w:type="dxa"/>
              <w:end w:w="70" w:type="dxa"/>
            </w:tcMar>
            <w:vAlign w:val="center"/>
          </w:tcPr>
          <w:p>
            <w:pPr>
              <w:spacing w:after="0" w:line="240" w:lineRule="auto"/>
            </w:pPr>
            <w:r>
              <w:rPr>
                <w:sz w:val="13"/>
              </w:rPr>
              <w:t>`uxmath_vec_count`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UXMATH_VecClear(h AS U64) AS I32</w:t>
            </w:r>
          </w:p>
        </w:tc>
        <w:tc>
          <w:tcPr>
            <w:tcW w:type="dxa" w:w="2608"/>
            <w:tcMar>
              <w:top w:w="70" w:type="dxa"/>
              <w:start w:w="70" w:type="dxa"/>
              <w:bottom w:w="70" w:type="dxa"/>
              <w:end w:w="70" w:type="dxa"/>
            </w:tcMar>
            <w:vAlign w:val="center"/>
          </w:tcPr>
          <w:p>
            <w:pPr>
              <w:spacing w:after="0" w:line="240" w:lineRule="auto"/>
            </w:pPr>
            <w:r>
              <w:rPr>
                <w:sz w:val="13"/>
              </w:rPr>
              <w:t>uxmath.dll → uxmath_vec_clear</w:t>
              <w:br/>
              <w:t>[PTR → I32]</w:t>
            </w:r>
          </w:p>
        </w:tc>
        <w:tc>
          <w:tcPr>
            <w:tcW w:type="dxa" w:w="3402"/>
            <w:tcMar>
              <w:top w:w="70" w:type="dxa"/>
              <w:start w:w="70" w:type="dxa"/>
              <w:bottom w:w="70" w:type="dxa"/>
              <w:end w:w="70" w:type="dxa"/>
            </w:tcMar>
            <w:vAlign w:val="center"/>
          </w:tcPr>
          <w:p>
            <w:pPr>
              <w:spacing w:after="0" w:line="240" w:lineRule="auto"/>
            </w:pPr>
            <w:r>
              <w:rPr>
                <w:sz w:val="13"/>
              </w:rPr>
              <w:t>`uxmath_vec_clear`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UXMATH_VecDataPtr(h AS U64) AS U64</w:t>
            </w:r>
          </w:p>
        </w:tc>
        <w:tc>
          <w:tcPr>
            <w:tcW w:type="dxa" w:w="2608"/>
            <w:tcMar>
              <w:top w:w="70" w:type="dxa"/>
              <w:start w:w="70" w:type="dxa"/>
              <w:bottom w:w="70" w:type="dxa"/>
              <w:end w:w="70" w:type="dxa"/>
            </w:tcMar>
            <w:vAlign w:val="center"/>
          </w:tcPr>
          <w:p>
            <w:pPr>
              <w:spacing w:after="0" w:line="240" w:lineRule="auto"/>
            </w:pPr>
            <w:r>
              <w:rPr>
                <w:sz w:val="13"/>
              </w:rPr>
              <w:t>uxmath.dll → uxmath_vec_data_ptr</w:t>
              <w:br/>
              <w:t>[PTR → PTR]</w:t>
            </w:r>
          </w:p>
        </w:tc>
        <w:tc>
          <w:tcPr>
            <w:tcW w:type="dxa" w:w="3402"/>
            <w:tcMar>
              <w:top w:w="70" w:type="dxa"/>
              <w:start w:w="70" w:type="dxa"/>
              <w:bottom w:w="70" w:type="dxa"/>
              <w:end w:w="70" w:type="dxa"/>
            </w:tcMar>
            <w:vAlign w:val="center"/>
          </w:tcPr>
          <w:p>
            <w:pPr>
              <w:spacing w:after="0" w:line="240" w:lineRule="auto"/>
            </w:pPr>
            <w:r>
              <w:rPr>
                <w:sz w:val="13"/>
              </w:rPr>
              <w:t>`uxmath_vec_data_ptr`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UXMATH_PolyEval(coeffs AS U64, x AS F64) AS F64</w:t>
            </w:r>
          </w:p>
        </w:tc>
        <w:tc>
          <w:tcPr>
            <w:tcW w:type="dxa" w:w="2608"/>
            <w:tcMar>
              <w:top w:w="70" w:type="dxa"/>
              <w:start w:w="70" w:type="dxa"/>
              <w:bottom w:w="70" w:type="dxa"/>
              <w:end w:w="70" w:type="dxa"/>
            </w:tcMar>
            <w:vAlign w:val="center"/>
          </w:tcPr>
          <w:p>
            <w:pPr>
              <w:spacing w:after="0" w:line="240" w:lineRule="auto"/>
            </w:pPr>
            <w:r>
              <w:rPr>
                <w:sz w:val="13"/>
              </w:rPr>
              <w:t>uxmath.dll → uxmath_poly_eval</w:t>
              <w:br/>
              <w:t>[PTR,F64 → F64]</w:t>
            </w:r>
          </w:p>
        </w:tc>
        <w:tc>
          <w:tcPr>
            <w:tcW w:type="dxa" w:w="3402"/>
            <w:tcMar>
              <w:top w:w="70" w:type="dxa"/>
              <w:start w:w="70" w:type="dxa"/>
              <w:bottom w:w="70" w:type="dxa"/>
              <w:end w:w="70" w:type="dxa"/>
            </w:tcMar>
            <w:vAlign w:val="center"/>
          </w:tcPr>
          <w:p>
            <w:pPr>
              <w:spacing w:after="0" w:line="240" w:lineRule="auto"/>
            </w:pPr>
            <w:r>
              <w:rPr>
                <w:sz w:val="13"/>
              </w:rPr>
              <w:t>`uxmath_poly_eval`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UXMATH_PolyDerivativeEval(coeffs AS U64, x AS F64) AS F64</w:t>
            </w:r>
          </w:p>
        </w:tc>
        <w:tc>
          <w:tcPr>
            <w:tcW w:type="dxa" w:w="2608"/>
            <w:tcMar>
              <w:top w:w="70" w:type="dxa"/>
              <w:start w:w="70" w:type="dxa"/>
              <w:bottom w:w="70" w:type="dxa"/>
              <w:end w:w="70" w:type="dxa"/>
            </w:tcMar>
            <w:vAlign w:val="center"/>
          </w:tcPr>
          <w:p>
            <w:pPr>
              <w:spacing w:after="0" w:line="240" w:lineRule="auto"/>
            </w:pPr>
            <w:r>
              <w:rPr>
                <w:sz w:val="13"/>
              </w:rPr>
              <w:t>uxmath.dll → uxmath_poly_derivative_eval</w:t>
              <w:br/>
              <w:t>[PTR,F64 → F64]</w:t>
            </w:r>
          </w:p>
        </w:tc>
        <w:tc>
          <w:tcPr>
            <w:tcW w:type="dxa" w:w="3402"/>
            <w:tcMar>
              <w:top w:w="70" w:type="dxa"/>
              <w:start w:w="70" w:type="dxa"/>
              <w:bottom w:w="70" w:type="dxa"/>
              <w:end w:w="70" w:type="dxa"/>
            </w:tcMar>
            <w:vAlign w:val="center"/>
          </w:tcPr>
          <w:p>
            <w:pPr>
              <w:spacing w:after="0" w:line="240" w:lineRule="auto"/>
            </w:pPr>
            <w:r>
              <w:rPr>
                <w:sz w:val="13"/>
              </w:rPr>
              <w:t>`uxmath_poly_derivative_eval`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UXMATH_PolyIntegralEval(coeffs AS U64, a AS F64, b AS F64) AS F64</w:t>
            </w:r>
          </w:p>
        </w:tc>
        <w:tc>
          <w:tcPr>
            <w:tcW w:type="dxa" w:w="2608"/>
            <w:tcMar>
              <w:top w:w="70" w:type="dxa"/>
              <w:start w:w="70" w:type="dxa"/>
              <w:bottom w:w="70" w:type="dxa"/>
              <w:end w:w="70" w:type="dxa"/>
            </w:tcMar>
            <w:vAlign w:val="center"/>
          </w:tcPr>
          <w:p>
            <w:pPr>
              <w:spacing w:after="0" w:line="240" w:lineRule="auto"/>
            </w:pPr>
            <w:r>
              <w:rPr>
                <w:sz w:val="13"/>
              </w:rPr>
              <w:t>uxmath.dll → uxmath_poly_integral_eval</w:t>
              <w:br/>
              <w:t>[PTR,F64,F64 → F64]</w:t>
            </w:r>
          </w:p>
        </w:tc>
        <w:tc>
          <w:tcPr>
            <w:tcW w:type="dxa" w:w="3402"/>
            <w:tcMar>
              <w:top w:w="70" w:type="dxa"/>
              <w:start w:w="70" w:type="dxa"/>
              <w:bottom w:w="70" w:type="dxa"/>
              <w:end w:w="70" w:type="dxa"/>
            </w:tcMar>
            <w:vAlign w:val="center"/>
          </w:tcPr>
          <w:p>
            <w:pPr>
              <w:spacing w:after="0" w:line="240" w:lineRule="auto"/>
            </w:pPr>
            <w:r>
              <w:rPr>
                <w:sz w:val="13"/>
              </w:rPr>
              <w:t>`uxmath_poly_integral_eval`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UXMATH_PolyDerivativeCoeff(coeffs AS U64, outCoeffs AS U64) AS I32</w:t>
            </w:r>
          </w:p>
        </w:tc>
        <w:tc>
          <w:tcPr>
            <w:tcW w:type="dxa" w:w="2608"/>
            <w:tcMar>
              <w:top w:w="70" w:type="dxa"/>
              <w:start w:w="70" w:type="dxa"/>
              <w:bottom w:w="70" w:type="dxa"/>
              <w:end w:w="70" w:type="dxa"/>
            </w:tcMar>
            <w:vAlign w:val="center"/>
          </w:tcPr>
          <w:p>
            <w:pPr>
              <w:spacing w:after="0" w:line="240" w:lineRule="auto"/>
            </w:pPr>
            <w:r>
              <w:rPr>
                <w:sz w:val="13"/>
              </w:rPr>
              <w:t>uxmath.dll → uxmath_poly_derivative_coeff</w:t>
              <w:br/>
              <w:t>[PTR,PTR → I32]</w:t>
            </w:r>
          </w:p>
        </w:tc>
        <w:tc>
          <w:tcPr>
            <w:tcW w:type="dxa" w:w="3402"/>
            <w:tcMar>
              <w:top w:w="70" w:type="dxa"/>
              <w:start w:w="70" w:type="dxa"/>
              <w:bottom w:w="70" w:type="dxa"/>
              <w:end w:w="70" w:type="dxa"/>
            </w:tcMar>
            <w:vAlign w:val="center"/>
          </w:tcPr>
          <w:p>
            <w:pPr>
              <w:spacing w:after="0" w:line="240" w:lineRule="auto"/>
            </w:pPr>
            <w:r>
              <w:rPr>
                <w:sz w:val="13"/>
              </w:rPr>
              <w:t>`uxmath_poly_derivative_coeff`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UXMATH_PolyIntegralCoeff(coeffs AS U64, outCoeffs AS U64, c0 AS F64) AS I32</w:t>
            </w:r>
          </w:p>
        </w:tc>
        <w:tc>
          <w:tcPr>
            <w:tcW w:type="dxa" w:w="2608"/>
            <w:tcMar>
              <w:top w:w="70" w:type="dxa"/>
              <w:start w:w="70" w:type="dxa"/>
              <w:bottom w:w="70" w:type="dxa"/>
              <w:end w:w="70" w:type="dxa"/>
            </w:tcMar>
            <w:vAlign w:val="center"/>
          </w:tcPr>
          <w:p>
            <w:pPr>
              <w:spacing w:after="0" w:line="240" w:lineRule="auto"/>
            </w:pPr>
            <w:r>
              <w:rPr>
                <w:sz w:val="13"/>
              </w:rPr>
              <w:t>uxmath.dll → uxmath_poly_integral_coeff</w:t>
              <w:br/>
              <w:t>[PTR,PTR,F64 → I32]</w:t>
            </w:r>
          </w:p>
        </w:tc>
        <w:tc>
          <w:tcPr>
            <w:tcW w:type="dxa" w:w="3402"/>
            <w:tcMar>
              <w:top w:w="70" w:type="dxa"/>
              <w:start w:w="70" w:type="dxa"/>
              <w:bottom w:w="70" w:type="dxa"/>
              <w:end w:w="70" w:type="dxa"/>
            </w:tcMar>
            <w:vAlign w:val="center"/>
          </w:tcPr>
          <w:p>
            <w:pPr>
              <w:spacing w:after="0" w:line="240" w:lineRule="auto"/>
            </w:pPr>
            <w:r>
              <w:rPr>
                <w:sz w:val="13"/>
              </w:rPr>
              <w:t>`uxmath_poly_integral_coeff`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UXMATH_PolyBisection(coeffs AS U64, a AS F64, b AS F64, maxIter AS I32, tolerance AS F64) AS F64</w:t>
            </w:r>
          </w:p>
        </w:tc>
        <w:tc>
          <w:tcPr>
            <w:tcW w:type="dxa" w:w="2608"/>
            <w:tcMar>
              <w:top w:w="70" w:type="dxa"/>
              <w:start w:w="70" w:type="dxa"/>
              <w:bottom w:w="70" w:type="dxa"/>
              <w:end w:w="70" w:type="dxa"/>
            </w:tcMar>
            <w:vAlign w:val="center"/>
          </w:tcPr>
          <w:p>
            <w:pPr>
              <w:spacing w:after="0" w:line="240" w:lineRule="auto"/>
            </w:pPr>
            <w:r>
              <w:rPr>
                <w:sz w:val="13"/>
              </w:rPr>
              <w:t>uxmath.dll → uxmath_poly_bisection</w:t>
              <w:br/>
              <w:t>[PTR,F64,F64,I32,F64 → F64]</w:t>
            </w:r>
          </w:p>
        </w:tc>
        <w:tc>
          <w:tcPr>
            <w:tcW w:type="dxa" w:w="3402"/>
            <w:tcMar>
              <w:top w:w="70" w:type="dxa"/>
              <w:start w:w="70" w:type="dxa"/>
              <w:bottom w:w="70" w:type="dxa"/>
              <w:end w:w="70" w:type="dxa"/>
            </w:tcMar>
            <w:vAlign w:val="center"/>
          </w:tcPr>
          <w:p>
            <w:pPr>
              <w:spacing w:after="0" w:line="240" w:lineRule="auto"/>
            </w:pPr>
            <w:r>
              <w:rPr>
                <w:sz w:val="13"/>
              </w:rPr>
              <w:t>`uxmath_poly_bisection`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UXMATH_PolyNewton(coeffs AS U64, x0 AS F64, maxIter AS I32, tolerance AS F64) AS F64</w:t>
            </w:r>
          </w:p>
        </w:tc>
        <w:tc>
          <w:tcPr>
            <w:tcW w:type="dxa" w:w="2608"/>
            <w:tcMar>
              <w:top w:w="70" w:type="dxa"/>
              <w:start w:w="70" w:type="dxa"/>
              <w:bottom w:w="70" w:type="dxa"/>
              <w:end w:w="70" w:type="dxa"/>
            </w:tcMar>
            <w:vAlign w:val="center"/>
          </w:tcPr>
          <w:p>
            <w:pPr>
              <w:spacing w:after="0" w:line="240" w:lineRule="auto"/>
            </w:pPr>
            <w:r>
              <w:rPr>
                <w:sz w:val="13"/>
              </w:rPr>
              <w:t>uxmath.dll → uxmath_poly_newton</w:t>
              <w:br/>
              <w:t>[PTR,F64,I32,F64 → F64]</w:t>
            </w:r>
          </w:p>
        </w:tc>
        <w:tc>
          <w:tcPr>
            <w:tcW w:type="dxa" w:w="3402"/>
            <w:tcMar>
              <w:top w:w="70" w:type="dxa"/>
              <w:start w:w="70" w:type="dxa"/>
              <w:bottom w:w="70" w:type="dxa"/>
              <w:end w:w="70" w:type="dxa"/>
            </w:tcMar>
            <w:vAlign w:val="center"/>
          </w:tcPr>
          <w:p>
            <w:pPr>
              <w:spacing w:after="0" w:line="240" w:lineRule="auto"/>
            </w:pPr>
            <w:r>
              <w:rPr>
                <w:sz w:val="13"/>
              </w:rPr>
              <w:t>`uxmath_poly_newton`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UXMATH_NumericDerivativePoly(coeffs AS U64, x AS F64, h AS F64) AS F64</w:t>
            </w:r>
          </w:p>
        </w:tc>
        <w:tc>
          <w:tcPr>
            <w:tcW w:type="dxa" w:w="2608"/>
            <w:tcMar>
              <w:top w:w="70" w:type="dxa"/>
              <w:start w:w="70" w:type="dxa"/>
              <w:bottom w:w="70" w:type="dxa"/>
              <w:end w:w="70" w:type="dxa"/>
            </w:tcMar>
            <w:vAlign w:val="center"/>
          </w:tcPr>
          <w:p>
            <w:pPr>
              <w:spacing w:after="0" w:line="240" w:lineRule="auto"/>
            </w:pPr>
            <w:r>
              <w:rPr>
                <w:sz w:val="13"/>
              </w:rPr>
              <w:t>uxmath.dll → uxmath_numeric_derivative_poly</w:t>
              <w:br/>
              <w:t>[PTR,F64,F64 → F64]</w:t>
            </w:r>
          </w:p>
        </w:tc>
        <w:tc>
          <w:tcPr>
            <w:tcW w:type="dxa" w:w="3402"/>
            <w:tcMar>
              <w:top w:w="70" w:type="dxa"/>
              <w:start w:w="70" w:type="dxa"/>
              <w:bottom w:w="70" w:type="dxa"/>
              <w:end w:w="70" w:type="dxa"/>
            </w:tcMar>
            <w:vAlign w:val="center"/>
          </w:tcPr>
          <w:p>
            <w:pPr>
              <w:spacing w:after="0" w:line="240" w:lineRule="auto"/>
            </w:pPr>
            <w:r>
              <w:rPr>
                <w:sz w:val="13"/>
              </w:rPr>
              <w:t>`uxmath_numeric_derivative_poly`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UXMATH_IntegratePolySimpson(coeffs AS U64, a AS F64, b AS F64, intervals AS I32) AS F64</w:t>
            </w:r>
          </w:p>
        </w:tc>
        <w:tc>
          <w:tcPr>
            <w:tcW w:type="dxa" w:w="2608"/>
            <w:tcMar>
              <w:top w:w="70" w:type="dxa"/>
              <w:start w:w="70" w:type="dxa"/>
              <w:bottom w:w="70" w:type="dxa"/>
              <w:end w:w="70" w:type="dxa"/>
            </w:tcMar>
            <w:vAlign w:val="center"/>
          </w:tcPr>
          <w:p>
            <w:pPr>
              <w:spacing w:after="0" w:line="240" w:lineRule="auto"/>
            </w:pPr>
            <w:r>
              <w:rPr>
                <w:sz w:val="13"/>
              </w:rPr>
              <w:t>uxmath.dll → uxmath_integrate_poly_simpson</w:t>
              <w:br/>
              <w:t>[PTR,F64,F64,I32 → F64]</w:t>
            </w:r>
          </w:p>
        </w:tc>
        <w:tc>
          <w:tcPr>
            <w:tcW w:type="dxa" w:w="3402"/>
            <w:tcMar>
              <w:top w:w="70" w:type="dxa"/>
              <w:start w:w="70" w:type="dxa"/>
              <w:bottom w:w="70" w:type="dxa"/>
              <w:end w:w="70" w:type="dxa"/>
            </w:tcMar>
            <w:vAlign w:val="center"/>
          </w:tcPr>
          <w:p>
            <w:pPr>
              <w:spacing w:after="0" w:line="240" w:lineRule="auto"/>
            </w:pPr>
            <w:r>
              <w:rPr>
                <w:sz w:val="13"/>
              </w:rPr>
              <w:t>`uxmath_integrate_poly_simpson`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UXMATH_ODE_RK4_Logistic(y0 AS F64, rate AS F64, capacity AS F64, t0 AS F64, t1 AS F64, steps AS I32) AS F64</w:t>
            </w:r>
          </w:p>
        </w:tc>
        <w:tc>
          <w:tcPr>
            <w:tcW w:type="dxa" w:w="2608"/>
            <w:tcMar>
              <w:top w:w="70" w:type="dxa"/>
              <w:start w:w="70" w:type="dxa"/>
              <w:bottom w:w="70" w:type="dxa"/>
              <w:end w:w="70" w:type="dxa"/>
            </w:tcMar>
            <w:vAlign w:val="center"/>
          </w:tcPr>
          <w:p>
            <w:pPr>
              <w:spacing w:after="0" w:line="240" w:lineRule="auto"/>
            </w:pPr>
            <w:r>
              <w:rPr>
                <w:sz w:val="13"/>
              </w:rPr>
              <w:t>uxmath.dll → uxmath_ode_rk4_logistic</w:t>
              <w:br/>
              <w:t>[F64,F64,F64,F64,F64,I32 → F64]</w:t>
            </w:r>
          </w:p>
        </w:tc>
        <w:tc>
          <w:tcPr>
            <w:tcW w:type="dxa" w:w="3402"/>
            <w:tcMar>
              <w:top w:w="70" w:type="dxa"/>
              <w:start w:w="70" w:type="dxa"/>
              <w:bottom w:w="70" w:type="dxa"/>
              <w:end w:w="70" w:type="dxa"/>
            </w:tcMar>
            <w:vAlign w:val="center"/>
          </w:tcPr>
          <w:p>
            <w:pPr>
              <w:spacing w:after="0" w:line="240" w:lineRule="auto"/>
            </w:pPr>
            <w:r>
              <w:rPr>
                <w:sz w:val="13"/>
              </w:rPr>
              <w:t>`uxmath_ode_rk4_logistic`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UXMATH_ODE_Euler_Logistic(y0 AS F64, rate AS F64, capacity AS F64, t0 AS F64, t1 AS F64, steps AS I32) AS F64</w:t>
            </w:r>
          </w:p>
        </w:tc>
        <w:tc>
          <w:tcPr>
            <w:tcW w:type="dxa" w:w="2608"/>
            <w:tcMar>
              <w:top w:w="70" w:type="dxa"/>
              <w:start w:w="70" w:type="dxa"/>
              <w:bottom w:w="70" w:type="dxa"/>
              <w:end w:w="70" w:type="dxa"/>
            </w:tcMar>
            <w:vAlign w:val="center"/>
          </w:tcPr>
          <w:p>
            <w:pPr>
              <w:spacing w:after="0" w:line="240" w:lineRule="auto"/>
            </w:pPr>
            <w:r>
              <w:rPr>
                <w:sz w:val="13"/>
              </w:rPr>
              <w:t>uxmath.dll → uxmath_ode_euler_logistic</w:t>
              <w:br/>
              <w:t>[F64,F64,F64,F64,F64,I32 → F64]</w:t>
            </w:r>
          </w:p>
        </w:tc>
        <w:tc>
          <w:tcPr>
            <w:tcW w:type="dxa" w:w="3402"/>
            <w:tcMar>
              <w:top w:w="70" w:type="dxa"/>
              <w:start w:w="70" w:type="dxa"/>
              <w:bottom w:w="70" w:type="dxa"/>
              <w:end w:w="70" w:type="dxa"/>
            </w:tcMar>
            <w:vAlign w:val="center"/>
          </w:tcPr>
          <w:p>
            <w:pPr>
              <w:spacing w:after="0" w:line="240" w:lineRule="auto"/>
            </w:pPr>
            <w:r>
              <w:rPr>
                <w:sz w:val="13"/>
              </w:rPr>
              <w:t>`uxmath_ode_euler_logistic`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UXMATH_Sigmoid(x AS F64) AS F64</w:t>
            </w:r>
          </w:p>
        </w:tc>
        <w:tc>
          <w:tcPr>
            <w:tcW w:type="dxa" w:w="2608"/>
            <w:tcMar>
              <w:top w:w="70" w:type="dxa"/>
              <w:start w:w="70" w:type="dxa"/>
              <w:bottom w:w="70" w:type="dxa"/>
              <w:end w:w="70" w:type="dxa"/>
            </w:tcMar>
            <w:vAlign w:val="center"/>
          </w:tcPr>
          <w:p>
            <w:pPr>
              <w:spacing w:after="0" w:line="240" w:lineRule="auto"/>
            </w:pPr>
            <w:r>
              <w:rPr>
                <w:sz w:val="13"/>
              </w:rPr>
              <w:t>uxmath.dll → uxmath_sigmoid</w:t>
              <w:br/>
              <w:t>[F64 → F64]</w:t>
            </w:r>
          </w:p>
        </w:tc>
        <w:tc>
          <w:tcPr>
            <w:tcW w:type="dxa" w:w="3402"/>
            <w:tcMar>
              <w:top w:w="70" w:type="dxa"/>
              <w:start w:w="70" w:type="dxa"/>
              <w:bottom w:w="70" w:type="dxa"/>
              <w:end w:w="70" w:type="dxa"/>
            </w:tcMar>
            <w:vAlign w:val="center"/>
          </w:tcPr>
          <w:p>
            <w:pPr>
              <w:spacing w:after="0" w:line="240" w:lineRule="auto"/>
            </w:pPr>
            <w:r>
              <w:rPr>
                <w:sz w:val="13"/>
              </w:rPr>
              <w:t>`uxmath_sigmoid`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UXMATH_DSigmoidFromOutput(y AS F64) AS F64</w:t>
            </w:r>
          </w:p>
        </w:tc>
        <w:tc>
          <w:tcPr>
            <w:tcW w:type="dxa" w:w="2608"/>
            <w:tcMar>
              <w:top w:w="70" w:type="dxa"/>
              <w:start w:w="70" w:type="dxa"/>
              <w:bottom w:w="70" w:type="dxa"/>
              <w:end w:w="70" w:type="dxa"/>
            </w:tcMar>
            <w:vAlign w:val="center"/>
          </w:tcPr>
          <w:p>
            <w:pPr>
              <w:spacing w:after="0" w:line="240" w:lineRule="auto"/>
            </w:pPr>
            <w:r>
              <w:rPr>
                <w:sz w:val="13"/>
              </w:rPr>
              <w:t>uxmath.dll → uxmath_dsigmoid_from_output</w:t>
              <w:br/>
              <w:t>[F64 → F64]</w:t>
            </w:r>
          </w:p>
        </w:tc>
        <w:tc>
          <w:tcPr>
            <w:tcW w:type="dxa" w:w="3402"/>
            <w:tcMar>
              <w:top w:w="70" w:type="dxa"/>
              <w:start w:w="70" w:type="dxa"/>
              <w:bottom w:w="70" w:type="dxa"/>
              <w:end w:w="70" w:type="dxa"/>
            </w:tcMar>
            <w:vAlign w:val="center"/>
          </w:tcPr>
          <w:p>
            <w:pPr>
              <w:spacing w:after="0" w:line="240" w:lineRule="auto"/>
            </w:pPr>
            <w:r>
              <w:rPr>
                <w:sz w:val="13"/>
              </w:rPr>
              <w:t>`uxmath_dsigmoid_from_output`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UXMATH_ReLU(x AS F64) AS F64</w:t>
            </w:r>
          </w:p>
        </w:tc>
        <w:tc>
          <w:tcPr>
            <w:tcW w:type="dxa" w:w="2608"/>
            <w:tcMar>
              <w:top w:w="70" w:type="dxa"/>
              <w:start w:w="70" w:type="dxa"/>
              <w:bottom w:w="70" w:type="dxa"/>
              <w:end w:w="70" w:type="dxa"/>
            </w:tcMar>
            <w:vAlign w:val="center"/>
          </w:tcPr>
          <w:p>
            <w:pPr>
              <w:spacing w:after="0" w:line="240" w:lineRule="auto"/>
            </w:pPr>
            <w:r>
              <w:rPr>
                <w:sz w:val="13"/>
              </w:rPr>
              <w:t>uxmath.dll → uxmath_relu</w:t>
              <w:br/>
              <w:t>[F64 → F64]</w:t>
            </w:r>
          </w:p>
        </w:tc>
        <w:tc>
          <w:tcPr>
            <w:tcW w:type="dxa" w:w="3402"/>
            <w:tcMar>
              <w:top w:w="70" w:type="dxa"/>
              <w:start w:w="70" w:type="dxa"/>
              <w:bottom w:w="70" w:type="dxa"/>
              <w:end w:w="70" w:type="dxa"/>
            </w:tcMar>
            <w:vAlign w:val="center"/>
          </w:tcPr>
          <w:p>
            <w:pPr>
              <w:spacing w:after="0" w:line="240" w:lineRule="auto"/>
            </w:pPr>
            <w:r>
              <w:rPr>
                <w:sz w:val="13"/>
              </w:rPr>
              <w:t>`uxmath_relu`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UXMATH_DReLU(x AS F64) AS F64</w:t>
            </w:r>
          </w:p>
        </w:tc>
        <w:tc>
          <w:tcPr>
            <w:tcW w:type="dxa" w:w="2608"/>
            <w:tcMar>
              <w:top w:w="70" w:type="dxa"/>
              <w:start w:w="70" w:type="dxa"/>
              <w:bottom w:w="70" w:type="dxa"/>
              <w:end w:w="70" w:type="dxa"/>
            </w:tcMar>
            <w:vAlign w:val="center"/>
          </w:tcPr>
          <w:p>
            <w:pPr>
              <w:spacing w:after="0" w:line="240" w:lineRule="auto"/>
            </w:pPr>
            <w:r>
              <w:rPr>
                <w:sz w:val="13"/>
              </w:rPr>
              <w:t>uxmath.dll → uxmath_drelu</w:t>
              <w:br/>
              <w:t>[F64 → F64]</w:t>
            </w:r>
          </w:p>
        </w:tc>
        <w:tc>
          <w:tcPr>
            <w:tcW w:type="dxa" w:w="3402"/>
            <w:tcMar>
              <w:top w:w="70" w:type="dxa"/>
              <w:start w:w="70" w:type="dxa"/>
              <w:bottom w:w="70" w:type="dxa"/>
              <w:end w:w="70" w:type="dxa"/>
            </w:tcMar>
            <w:vAlign w:val="center"/>
          </w:tcPr>
          <w:p>
            <w:pPr>
              <w:spacing w:after="0" w:line="240" w:lineRule="auto"/>
            </w:pPr>
            <w:r>
              <w:rPr>
                <w:sz w:val="13"/>
              </w:rPr>
              <w:t>`uxmath_drelu`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UXMATH_Tanh(x AS F64) AS F64</w:t>
            </w:r>
          </w:p>
        </w:tc>
        <w:tc>
          <w:tcPr>
            <w:tcW w:type="dxa" w:w="2608"/>
            <w:tcMar>
              <w:top w:w="70" w:type="dxa"/>
              <w:start w:w="70" w:type="dxa"/>
              <w:bottom w:w="70" w:type="dxa"/>
              <w:end w:w="70" w:type="dxa"/>
            </w:tcMar>
            <w:vAlign w:val="center"/>
          </w:tcPr>
          <w:p>
            <w:pPr>
              <w:spacing w:after="0" w:line="240" w:lineRule="auto"/>
            </w:pPr>
            <w:r>
              <w:rPr>
                <w:sz w:val="13"/>
              </w:rPr>
              <w:t>uxmath.dll → uxmath_tanh_act</w:t>
              <w:br/>
              <w:t>[F64 → F64]</w:t>
            </w:r>
          </w:p>
        </w:tc>
        <w:tc>
          <w:tcPr>
            <w:tcW w:type="dxa" w:w="3402"/>
            <w:tcMar>
              <w:top w:w="70" w:type="dxa"/>
              <w:start w:w="70" w:type="dxa"/>
              <w:bottom w:w="70" w:type="dxa"/>
              <w:end w:w="70" w:type="dxa"/>
            </w:tcMar>
            <w:vAlign w:val="center"/>
          </w:tcPr>
          <w:p>
            <w:pPr>
              <w:spacing w:after="0" w:line="240" w:lineRule="auto"/>
            </w:pPr>
            <w:r>
              <w:rPr>
                <w:sz w:val="13"/>
              </w:rPr>
              <w:t>`uxmath_tanh_act`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UXMATH_DTanhFromOutput(y AS F64) AS F64</w:t>
            </w:r>
          </w:p>
        </w:tc>
        <w:tc>
          <w:tcPr>
            <w:tcW w:type="dxa" w:w="2608"/>
            <w:tcMar>
              <w:top w:w="70" w:type="dxa"/>
              <w:start w:w="70" w:type="dxa"/>
              <w:bottom w:w="70" w:type="dxa"/>
              <w:end w:w="70" w:type="dxa"/>
            </w:tcMar>
            <w:vAlign w:val="center"/>
          </w:tcPr>
          <w:p>
            <w:pPr>
              <w:spacing w:after="0" w:line="240" w:lineRule="auto"/>
            </w:pPr>
            <w:r>
              <w:rPr>
                <w:sz w:val="13"/>
              </w:rPr>
              <w:t>uxmath.dll → uxmath_dtanh_from_output</w:t>
              <w:br/>
              <w:t>[F64 → F64]</w:t>
            </w:r>
          </w:p>
        </w:tc>
        <w:tc>
          <w:tcPr>
            <w:tcW w:type="dxa" w:w="3402"/>
            <w:tcMar>
              <w:top w:w="70" w:type="dxa"/>
              <w:start w:w="70" w:type="dxa"/>
              <w:bottom w:w="70" w:type="dxa"/>
              <w:end w:w="70" w:type="dxa"/>
            </w:tcMar>
            <w:vAlign w:val="center"/>
          </w:tcPr>
          <w:p>
            <w:pPr>
              <w:spacing w:after="0" w:line="240" w:lineRule="auto"/>
            </w:pPr>
            <w:r>
              <w:rPr>
                <w:sz w:val="13"/>
              </w:rPr>
              <w:t>`uxmath_dtanh_from_output`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UXMATH_VecSoftmax(src AS U64, dst AS U64) AS I32</w:t>
            </w:r>
          </w:p>
        </w:tc>
        <w:tc>
          <w:tcPr>
            <w:tcW w:type="dxa" w:w="2608"/>
            <w:tcMar>
              <w:top w:w="70" w:type="dxa"/>
              <w:start w:w="70" w:type="dxa"/>
              <w:bottom w:w="70" w:type="dxa"/>
              <w:end w:w="70" w:type="dxa"/>
            </w:tcMar>
            <w:vAlign w:val="center"/>
          </w:tcPr>
          <w:p>
            <w:pPr>
              <w:spacing w:after="0" w:line="240" w:lineRule="auto"/>
            </w:pPr>
            <w:r>
              <w:rPr>
                <w:sz w:val="13"/>
              </w:rPr>
              <w:t>uxmath.dll → uxmath_vec_softmax</w:t>
              <w:br/>
              <w:t>[PTR,PTR → I32]</w:t>
            </w:r>
          </w:p>
        </w:tc>
        <w:tc>
          <w:tcPr>
            <w:tcW w:type="dxa" w:w="3402"/>
            <w:tcMar>
              <w:top w:w="70" w:type="dxa"/>
              <w:start w:w="70" w:type="dxa"/>
              <w:bottom w:w="70" w:type="dxa"/>
              <w:end w:w="70" w:type="dxa"/>
            </w:tcMar>
            <w:vAlign w:val="center"/>
          </w:tcPr>
          <w:p>
            <w:pPr>
              <w:spacing w:after="0" w:line="240" w:lineRule="auto"/>
            </w:pPr>
            <w:r>
              <w:rPr>
                <w:sz w:val="13"/>
              </w:rPr>
              <w:t>`uxmath_vec_softmax`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UXMATH_MatCreate(rows AS I32, cols AS I32) AS U64</w:t>
            </w:r>
          </w:p>
        </w:tc>
        <w:tc>
          <w:tcPr>
            <w:tcW w:type="dxa" w:w="2608"/>
            <w:tcMar>
              <w:top w:w="70" w:type="dxa"/>
              <w:start w:w="70" w:type="dxa"/>
              <w:bottom w:w="70" w:type="dxa"/>
              <w:end w:w="70" w:type="dxa"/>
            </w:tcMar>
            <w:vAlign w:val="center"/>
          </w:tcPr>
          <w:p>
            <w:pPr>
              <w:spacing w:after="0" w:line="240" w:lineRule="auto"/>
            </w:pPr>
            <w:r>
              <w:rPr>
                <w:sz w:val="13"/>
              </w:rPr>
              <w:t>uxmath.dll → uxmath_mat_create</w:t>
              <w:br/>
              <w:t>[I32,I32 → PTR]</w:t>
            </w:r>
          </w:p>
        </w:tc>
        <w:tc>
          <w:tcPr>
            <w:tcW w:type="dxa" w:w="3402"/>
            <w:tcMar>
              <w:top w:w="70" w:type="dxa"/>
              <w:start w:w="70" w:type="dxa"/>
              <w:bottom w:w="70" w:type="dxa"/>
              <w:end w:w="70" w:type="dxa"/>
            </w:tcMar>
            <w:vAlign w:val="center"/>
          </w:tcPr>
          <w:p>
            <w:pPr>
              <w:spacing w:after="0" w:line="240" w:lineRule="auto"/>
            </w:pPr>
            <w:r>
              <w:rPr>
                <w:sz w:val="13"/>
              </w:rPr>
              <w:t>`uxmath_mat_create`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UXMATH_MatFree(matrix AS U64) AS I32</w:t>
            </w:r>
          </w:p>
        </w:tc>
        <w:tc>
          <w:tcPr>
            <w:tcW w:type="dxa" w:w="2608"/>
            <w:tcMar>
              <w:top w:w="70" w:type="dxa"/>
              <w:start w:w="70" w:type="dxa"/>
              <w:bottom w:w="70" w:type="dxa"/>
              <w:end w:w="70" w:type="dxa"/>
            </w:tcMar>
            <w:vAlign w:val="center"/>
          </w:tcPr>
          <w:p>
            <w:pPr>
              <w:spacing w:after="0" w:line="240" w:lineRule="auto"/>
            </w:pPr>
            <w:r>
              <w:rPr>
                <w:sz w:val="13"/>
              </w:rPr>
              <w:t>uxmath.dll → uxmath_mat_free</w:t>
              <w:br/>
              <w:t>[PTR → VOID]</w:t>
            </w:r>
          </w:p>
        </w:tc>
        <w:tc>
          <w:tcPr>
            <w:tcW w:type="dxa" w:w="3402"/>
            <w:tcMar>
              <w:top w:w="70" w:type="dxa"/>
              <w:start w:w="70" w:type="dxa"/>
              <w:bottom w:w="70" w:type="dxa"/>
              <w:end w:w="70" w:type="dxa"/>
            </w:tcMar>
            <w:vAlign w:val="center"/>
          </w:tcPr>
          <w:p>
            <w:pPr>
              <w:spacing w:after="0" w:line="240" w:lineRule="auto"/>
            </w:pPr>
            <w:r>
              <w:rPr>
                <w:sz w:val="13"/>
              </w:rPr>
              <w:t>`uxmath_mat_free`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UXMATH_MatRows(matrix AS U64) AS I32</w:t>
            </w:r>
          </w:p>
        </w:tc>
        <w:tc>
          <w:tcPr>
            <w:tcW w:type="dxa" w:w="2608"/>
            <w:tcMar>
              <w:top w:w="70" w:type="dxa"/>
              <w:start w:w="70" w:type="dxa"/>
              <w:bottom w:w="70" w:type="dxa"/>
              <w:end w:w="70" w:type="dxa"/>
            </w:tcMar>
            <w:vAlign w:val="center"/>
          </w:tcPr>
          <w:p>
            <w:pPr>
              <w:spacing w:after="0" w:line="240" w:lineRule="auto"/>
            </w:pPr>
            <w:r>
              <w:rPr>
                <w:sz w:val="13"/>
              </w:rPr>
              <w:t>uxmath.dll → uxmath_mat_rows</w:t>
              <w:br/>
              <w:t>[PTR → I32]</w:t>
            </w:r>
          </w:p>
        </w:tc>
        <w:tc>
          <w:tcPr>
            <w:tcW w:type="dxa" w:w="3402"/>
            <w:tcMar>
              <w:top w:w="70" w:type="dxa"/>
              <w:start w:w="70" w:type="dxa"/>
              <w:bottom w:w="70" w:type="dxa"/>
              <w:end w:w="70" w:type="dxa"/>
            </w:tcMar>
            <w:vAlign w:val="center"/>
          </w:tcPr>
          <w:p>
            <w:pPr>
              <w:spacing w:after="0" w:line="240" w:lineRule="auto"/>
            </w:pPr>
            <w:r>
              <w:rPr>
                <w:sz w:val="13"/>
              </w:rPr>
              <w:t>`uxmath_mat_rows`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UXMATH_MatCols(matrix AS U64) AS I32</w:t>
            </w:r>
          </w:p>
        </w:tc>
        <w:tc>
          <w:tcPr>
            <w:tcW w:type="dxa" w:w="2608"/>
            <w:tcMar>
              <w:top w:w="70" w:type="dxa"/>
              <w:start w:w="70" w:type="dxa"/>
              <w:bottom w:w="70" w:type="dxa"/>
              <w:end w:w="70" w:type="dxa"/>
            </w:tcMar>
            <w:vAlign w:val="center"/>
          </w:tcPr>
          <w:p>
            <w:pPr>
              <w:spacing w:after="0" w:line="240" w:lineRule="auto"/>
            </w:pPr>
            <w:r>
              <w:rPr>
                <w:sz w:val="13"/>
              </w:rPr>
              <w:t>uxmath.dll → uxmath_mat_cols</w:t>
              <w:br/>
              <w:t>[PTR → I32]</w:t>
            </w:r>
          </w:p>
        </w:tc>
        <w:tc>
          <w:tcPr>
            <w:tcW w:type="dxa" w:w="3402"/>
            <w:tcMar>
              <w:top w:w="70" w:type="dxa"/>
              <w:start w:w="70" w:type="dxa"/>
              <w:bottom w:w="70" w:type="dxa"/>
              <w:end w:w="70" w:type="dxa"/>
            </w:tcMar>
            <w:vAlign w:val="center"/>
          </w:tcPr>
          <w:p>
            <w:pPr>
              <w:spacing w:after="0" w:line="240" w:lineRule="auto"/>
            </w:pPr>
            <w:r>
              <w:rPr>
                <w:sz w:val="13"/>
              </w:rPr>
              <w:t>`uxmath_mat_cols`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UXMATH_MatSet(matrix AS U64, row AS I32, col AS I32, value AS F64) AS I32</w:t>
            </w:r>
          </w:p>
        </w:tc>
        <w:tc>
          <w:tcPr>
            <w:tcW w:type="dxa" w:w="2608"/>
            <w:tcMar>
              <w:top w:w="70" w:type="dxa"/>
              <w:start w:w="70" w:type="dxa"/>
              <w:bottom w:w="70" w:type="dxa"/>
              <w:end w:w="70" w:type="dxa"/>
            </w:tcMar>
            <w:vAlign w:val="center"/>
          </w:tcPr>
          <w:p>
            <w:pPr>
              <w:spacing w:after="0" w:line="240" w:lineRule="auto"/>
            </w:pPr>
            <w:r>
              <w:rPr>
                <w:sz w:val="13"/>
              </w:rPr>
              <w:t>uxmath.dll → uxmath_mat_set</w:t>
              <w:br/>
              <w:t>[PTR,I32,I32,F64 → I32]</w:t>
            </w:r>
          </w:p>
        </w:tc>
        <w:tc>
          <w:tcPr>
            <w:tcW w:type="dxa" w:w="3402"/>
            <w:tcMar>
              <w:top w:w="70" w:type="dxa"/>
              <w:start w:w="70" w:type="dxa"/>
              <w:bottom w:w="70" w:type="dxa"/>
              <w:end w:w="70" w:type="dxa"/>
            </w:tcMar>
            <w:vAlign w:val="center"/>
          </w:tcPr>
          <w:p>
            <w:pPr>
              <w:spacing w:after="0" w:line="240" w:lineRule="auto"/>
            </w:pPr>
            <w:r>
              <w:rPr>
                <w:sz w:val="13"/>
              </w:rPr>
              <w:t>`uxmath_mat_set`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UXMATH_MatGet(matrix AS U64, row AS I32, col AS I32) AS F64</w:t>
            </w:r>
          </w:p>
        </w:tc>
        <w:tc>
          <w:tcPr>
            <w:tcW w:type="dxa" w:w="2608"/>
            <w:tcMar>
              <w:top w:w="70" w:type="dxa"/>
              <w:start w:w="70" w:type="dxa"/>
              <w:bottom w:w="70" w:type="dxa"/>
              <w:end w:w="70" w:type="dxa"/>
            </w:tcMar>
            <w:vAlign w:val="center"/>
          </w:tcPr>
          <w:p>
            <w:pPr>
              <w:spacing w:after="0" w:line="240" w:lineRule="auto"/>
            </w:pPr>
            <w:r>
              <w:rPr>
                <w:sz w:val="13"/>
              </w:rPr>
              <w:t>uxmath.dll → uxmath_mat_get</w:t>
              <w:br/>
              <w:t>[PTR,I32,I32 → F64]</w:t>
            </w:r>
          </w:p>
        </w:tc>
        <w:tc>
          <w:tcPr>
            <w:tcW w:type="dxa" w:w="3402"/>
            <w:tcMar>
              <w:top w:w="70" w:type="dxa"/>
              <w:start w:w="70" w:type="dxa"/>
              <w:bottom w:w="70" w:type="dxa"/>
              <w:end w:w="70" w:type="dxa"/>
            </w:tcMar>
            <w:vAlign w:val="center"/>
          </w:tcPr>
          <w:p>
            <w:pPr>
              <w:spacing w:after="0" w:line="240" w:lineRule="auto"/>
            </w:pPr>
            <w:r>
              <w:rPr>
                <w:sz w:val="13"/>
              </w:rPr>
              <w:t>`uxmath_mat_get`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UXMATH_MatFill(matrix AS U64, value AS F64) AS I32</w:t>
            </w:r>
          </w:p>
        </w:tc>
        <w:tc>
          <w:tcPr>
            <w:tcW w:type="dxa" w:w="2608"/>
            <w:tcMar>
              <w:top w:w="70" w:type="dxa"/>
              <w:start w:w="70" w:type="dxa"/>
              <w:bottom w:w="70" w:type="dxa"/>
              <w:end w:w="70" w:type="dxa"/>
            </w:tcMar>
            <w:vAlign w:val="center"/>
          </w:tcPr>
          <w:p>
            <w:pPr>
              <w:spacing w:after="0" w:line="240" w:lineRule="auto"/>
            </w:pPr>
            <w:r>
              <w:rPr>
                <w:sz w:val="13"/>
              </w:rPr>
              <w:t>uxmath.dll → uxmath_mat_fill</w:t>
              <w:br/>
              <w:t>[PTR,F64 → I32]</w:t>
            </w:r>
          </w:p>
        </w:tc>
        <w:tc>
          <w:tcPr>
            <w:tcW w:type="dxa" w:w="3402"/>
            <w:tcMar>
              <w:top w:w="70" w:type="dxa"/>
              <w:start w:w="70" w:type="dxa"/>
              <w:bottom w:w="70" w:type="dxa"/>
              <w:end w:w="70" w:type="dxa"/>
            </w:tcMar>
            <w:vAlign w:val="center"/>
          </w:tcPr>
          <w:p>
            <w:pPr>
              <w:spacing w:after="0" w:line="240" w:lineRule="auto"/>
            </w:pPr>
            <w:r>
              <w:rPr>
                <w:sz w:val="13"/>
              </w:rPr>
              <w:t>`uxmath_mat_fill`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UXMATH_MatRandomUniform(matrix AS U64, lo AS F64, hi AS F64, seed AS U32) AS I32</w:t>
            </w:r>
          </w:p>
        </w:tc>
        <w:tc>
          <w:tcPr>
            <w:tcW w:type="dxa" w:w="2608"/>
            <w:tcMar>
              <w:top w:w="70" w:type="dxa"/>
              <w:start w:w="70" w:type="dxa"/>
              <w:bottom w:w="70" w:type="dxa"/>
              <w:end w:w="70" w:type="dxa"/>
            </w:tcMar>
            <w:vAlign w:val="center"/>
          </w:tcPr>
          <w:p>
            <w:pPr>
              <w:spacing w:after="0" w:line="240" w:lineRule="auto"/>
            </w:pPr>
            <w:r>
              <w:rPr>
                <w:sz w:val="13"/>
              </w:rPr>
              <w:t>uxmath.dll → uxmath_mat_random_uniform</w:t>
              <w:br/>
              <w:t>[PTR,F64,F64,U32 → I32]</w:t>
            </w:r>
          </w:p>
        </w:tc>
        <w:tc>
          <w:tcPr>
            <w:tcW w:type="dxa" w:w="3402"/>
            <w:tcMar>
              <w:top w:w="70" w:type="dxa"/>
              <w:start w:w="70" w:type="dxa"/>
              <w:bottom w:w="70" w:type="dxa"/>
              <w:end w:w="70" w:type="dxa"/>
            </w:tcMar>
            <w:vAlign w:val="center"/>
          </w:tcPr>
          <w:p>
            <w:pPr>
              <w:spacing w:after="0" w:line="240" w:lineRule="auto"/>
            </w:pPr>
            <w:r>
              <w:rPr>
                <w:sz w:val="13"/>
              </w:rPr>
              <w:t>`uxmath_mat_random_uniform`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UXMATH_MatAdd(a AS U64, b AS U64, output AS U64) AS I32</w:t>
            </w:r>
          </w:p>
        </w:tc>
        <w:tc>
          <w:tcPr>
            <w:tcW w:type="dxa" w:w="2608"/>
            <w:tcMar>
              <w:top w:w="70" w:type="dxa"/>
              <w:start w:w="70" w:type="dxa"/>
              <w:bottom w:w="70" w:type="dxa"/>
              <w:end w:w="70" w:type="dxa"/>
            </w:tcMar>
            <w:vAlign w:val="center"/>
          </w:tcPr>
          <w:p>
            <w:pPr>
              <w:spacing w:after="0" w:line="240" w:lineRule="auto"/>
            </w:pPr>
            <w:r>
              <w:rPr>
                <w:sz w:val="13"/>
              </w:rPr>
              <w:t>uxmath.dll → uxmath_mat_add</w:t>
              <w:br/>
              <w:t>[PTR,PTR,PTR → I32]</w:t>
            </w:r>
          </w:p>
        </w:tc>
        <w:tc>
          <w:tcPr>
            <w:tcW w:type="dxa" w:w="3402"/>
            <w:tcMar>
              <w:top w:w="70" w:type="dxa"/>
              <w:start w:w="70" w:type="dxa"/>
              <w:bottom w:w="70" w:type="dxa"/>
              <w:end w:w="70" w:type="dxa"/>
            </w:tcMar>
            <w:vAlign w:val="center"/>
          </w:tcPr>
          <w:p>
            <w:pPr>
              <w:spacing w:after="0" w:line="240" w:lineRule="auto"/>
            </w:pPr>
            <w:r>
              <w:rPr>
                <w:sz w:val="13"/>
              </w:rPr>
              <w:t>`uxmath_mat_add`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UXMATH_MatSub(a AS U64, b AS U64, output AS U64) AS I32</w:t>
            </w:r>
          </w:p>
        </w:tc>
        <w:tc>
          <w:tcPr>
            <w:tcW w:type="dxa" w:w="2608"/>
            <w:tcMar>
              <w:top w:w="70" w:type="dxa"/>
              <w:start w:w="70" w:type="dxa"/>
              <w:bottom w:w="70" w:type="dxa"/>
              <w:end w:w="70" w:type="dxa"/>
            </w:tcMar>
            <w:vAlign w:val="center"/>
          </w:tcPr>
          <w:p>
            <w:pPr>
              <w:spacing w:after="0" w:line="240" w:lineRule="auto"/>
            </w:pPr>
            <w:r>
              <w:rPr>
                <w:sz w:val="13"/>
              </w:rPr>
              <w:t>uxmath.dll → uxmath_mat_sub</w:t>
              <w:br/>
              <w:t>[PTR,PTR,PTR → I32]</w:t>
            </w:r>
          </w:p>
        </w:tc>
        <w:tc>
          <w:tcPr>
            <w:tcW w:type="dxa" w:w="3402"/>
            <w:tcMar>
              <w:top w:w="70" w:type="dxa"/>
              <w:start w:w="70" w:type="dxa"/>
              <w:bottom w:w="70" w:type="dxa"/>
              <w:end w:w="70" w:type="dxa"/>
            </w:tcMar>
            <w:vAlign w:val="center"/>
          </w:tcPr>
          <w:p>
            <w:pPr>
              <w:spacing w:after="0" w:line="240" w:lineRule="auto"/>
            </w:pPr>
            <w:r>
              <w:rPr>
                <w:sz w:val="13"/>
              </w:rPr>
              <w:t>`uxmath_mat_sub`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UXMATH_MatMul(a AS U64, b AS U64, output AS U64) AS I32</w:t>
            </w:r>
          </w:p>
        </w:tc>
        <w:tc>
          <w:tcPr>
            <w:tcW w:type="dxa" w:w="2608"/>
            <w:tcMar>
              <w:top w:w="70" w:type="dxa"/>
              <w:start w:w="70" w:type="dxa"/>
              <w:bottom w:w="70" w:type="dxa"/>
              <w:end w:w="70" w:type="dxa"/>
            </w:tcMar>
            <w:vAlign w:val="center"/>
          </w:tcPr>
          <w:p>
            <w:pPr>
              <w:spacing w:after="0" w:line="240" w:lineRule="auto"/>
            </w:pPr>
            <w:r>
              <w:rPr>
                <w:sz w:val="13"/>
              </w:rPr>
              <w:t>uxmath.dll → uxmath_mat_mul</w:t>
              <w:br/>
              <w:t>[PTR,PTR,PTR → I32]</w:t>
            </w:r>
          </w:p>
        </w:tc>
        <w:tc>
          <w:tcPr>
            <w:tcW w:type="dxa" w:w="3402"/>
            <w:tcMar>
              <w:top w:w="70" w:type="dxa"/>
              <w:start w:w="70" w:type="dxa"/>
              <w:bottom w:w="70" w:type="dxa"/>
              <w:end w:w="70" w:type="dxa"/>
            </w:tcMar>
            <w:vAlign w:val="center"/>
          </w:tcPr>
          <w:p>
            <w:pPr>
              <w:spacing w:after="0" w:line="240" w:lineRule="auto"/>
            </w:pPr>
            <w:r>
              <w:rPr>
                <w:sz w:val="13"/>
              </w:rPr>
              <w:t>`uxmath_mat_mul`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UXMATH_MatTranspose(a AS U64, output AS U64) AS I32</w:t>
            </w:r>
          </w:p>
        </w:tc>
        <w:tc>
          <w:tcPr>
            <w:tcW w:type="dxa" w:w="2608"/>
            <w:tcMar>
              <w:top w:w="70" w:type="dxa"/>
              <w:start w:w="70" w:type="dxa"/>
              <w:bottom w:w="70" w:type="dxa"/>
              <w:end w:w="70" w:type="dxa"/>
            </w:tcMar>
            <w:vAlign w:val="center"/>
          </w:tcPr>
          <w:p>
            <w:pPr>
              <w:spacing w:after="0" w:line="240" w:lineRule="auto"/>
            </w:pPr>
            <w:r>
              <w:rPr>
                <w:sz w:val="13"/>
              </w:rPr>
              <w:t>uxmath.dll → uxmath_mat_transpose</w:t>
              <w:br/>
              <w:t>[PTR,PTR → I32]</w:t>
            </w:r>
          </w:p>
        </w:tc>
        <w:tc>
          <w:tcPr>
            <w:tcW w:type="dxa" w:w="3402"/>
            <w:tcMar>
              <w:top w:w="70" w:type="dxa"/>
              <w:start w:w="70" w:type="dxa"/>
              <w:bottom w:w="70" w:type="dxa"/>
              <w:end w:w="70" w:type="dxa"/>
            </w:tcMar>
            <w:vAlign w:val="center"/>
          </w:tcPr>
          <w:p>
            <w:pPr>
              <w:spacing w:after="0" w:line="240" w:lineRule="auto"/>
            </w:pPr>
            <w:r>
              <w:rPr>
                <w:sz w:val="13"/>
              </w:rPr>
              <w:t>`uxmath_mat_transpose`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UXMATH_MatApplySigmoid(a AS U64, output AS U64) AS I32</w:t>
            </w:r>
          </w:p>
        </w:tc>
        <w:tc>
          <w:tcPr>
            <w:tcW w:type="dxa" w:w="2608"/>
            <w:tcMar>
              <w:top w:w="70" w:type="dxa"/>
              <w:start w:w="70" w:type="dxa"/>
              <w:bottom w:w="70" w:type="dxa"/>
              <w:end w:w="70" w:type="dxa"/>
            </w:tcMar>
            <w:vAlign w:val="center"/>
          </w:tcPr>
          <w:p>
            <w:pPr>
              <w:spacing w:after="0" w:line="240" w:lineRule="auto"/>
            </w:pPr>
            <w:r>
              <w:rPr>
                <w:sz w:val="13"/>
              </w:rPr>
              <w:t>uxmath.dll → uxmath_mat_apply_sigmoid</w:t>
              <w:br/>
              <w:t>[PTR,PTR → I32]</w:t>
            </w:r>
          </w:p>
        </w:tc>
        <w:tc>
          <w:tcPr>
            <w:tcW w:type="dxa" w:w="3402"/>
            <w:tcMar>
              <w:top w:w="70" w:type="dxa"/>
              <w:start w:w="70" w:type="dxa"/>
              <w:bottom w:w="70" w:type="dxa"/>
              <w:end w:w="70" w:type="dxa"/>
            </w:tcMar>
            <w:vAlign w:val="center"/>
          </w:tcPr>
          <w:p>
            <w:pPr>
              <w:spacing w:after="0" w:line="240" w:lineRule="auto"/>
            </w:pPr>
            <w:r>
              <w:rPr>
                <w:sz w:val="13"/>
              </w:rPr>
              <w:t>`uxmath_mat_apply_sigmoid`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UXMATH_MatApplyReLU(a AS U64, output AS U64) AS I32</w:t>
            </w:r>
          </w:p>
        </w:tc>
        <w:tc>
          <w:tcPr>
            <w:tcW w:type="dxa" w:w="2608"/>
            <w:tcMar>
              <w:top w:w="70" w:type="dxa"/>
              <w:start w:w="70" w:type="dxa"/>
              <w:bottom w:w="70" w:type="dxa"/>
              <w:end w:w="70" w:type="dxa"/>
            </w:tcMar>
            <w:vAlign w:val="center"/>
          </w:tcPr>
          <w:p>
            <w:pPr>
              <w:spacing w:after="0" w:line="240" w:lineRule="auto"/>
            </w:pPr>
            <w:r>
              <w:rPr>
                <w:sz w:val="13"/>
              </w:rPr>
              <w:t>uxmath.dll → uxmath_mat_apply_relu</w:t>
              <w:br/>
              <w:t>[PTR,PTR → I32]</w:t>
            </w:r>
          </w:p>
        </w:tc>
        <w:tc>
          <w:tcPr>
            <w:tcW w:type="dxa" w:w="3402"/>
            <w:tcMar>
              <w:top w:w="70" w:type="dxa"/>
              <w:start w:w="70" w:type="dxa"/>
              <w:bottom w:w="70" w:type="dxa"/>
              <w:end w:w="70" w:type="dxa"/>
            </w:tcMar>
            <w:vAlign w:val="center"/>
          </w:tcPr>
          <w:p>
            <w:pPr>
              <w:spacing w:after="0" w:line="240" w:lineRule="auto"/>
            </w:pPr>
            <w:r>
              <w:rPr>
                <w:sz w:val="13"/>
              </w:rPr>
              <w:t>`uxmath_mat_apply_relu` native sembolünü çağıran uxmath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UXMATH_MatVecMul(matrix AS U64, vector AS U64, output AS U64) AS I32</w:t>
            </w:r>
          </w:p>
        </w:tc>
        <w:tc>
          <w:tcPr>
            <w:tcW w:type="dxa" w:w="2608"/>
            <w:tcMar>
              <w:top w:w="70" w:type="dxa"/>
              <w:start w:w="70" w:type="dxa"/>
              <w:bottom w:w="70" w:type="dxa"/>
              <w:end w:w="70" w:type="dxa"/>
            </w:tcMar>
            <w:vAlign w:val="center"/>
          </w:tcPr>
          <w:p>
            <w:pPr>
              <w:spacing w:after="0" w:line="240" w:lineRule="auto"/>
            </w:pPr>
            <w:r>
              <w:rPr>
                <w:sz w:val="13"/>
              </w:rPr>
              <w:t>uxmath.dll → uxmath_mat_vec_mul</w:t>
              <w:br/>
              <w:t>[PTR,PTR,PTR → I32]</w:t>
            </w:r>
          </w:p>
        </w:tc>
        <w:tc>
          <w:tcPr>
            <w:tcW w:type="dxa" w:w="3402"/>
            <w:tcMar>
              <w:top w:w="70" w:type="dxa"/>
              <w:start w:w="70" w:type="dxa"/>
              <w:bottom w:w="70" w:type="dxa"/>
              <w:end w:w="70" w:type="dxa"/>
            </w:tcMar>
            <w:vAlign w:val="center"/>
          </w:tcPr>
          <w:p>
            <w:pPr>
              <w:spacing w:after="0" w:line="240" w:lineRule="auto"/>
            </w:pPr>
            <w:r>
              <w:rPr>
                <w:sz w:val="13"/>
              </w:rPr>
              <w:t>`uxmath_mat_vec_mul` native sembolünü çağıran uxmath bağlayıcısıdır; parametre ve dönüş tipleri imzada sabittir.</w:t>
            </w:r>
          </w:p>
        </w:tc>
      </w:tr>
    </w:tbl>
    <w:p>
      <w:r>
        <w:br w:type="page"/>
      </w:r>
    </w:p>
    <w:p>
      <w:pPr>
        <w:pStyle w:val="Heading2"/>
      </w:pPr>
      <w:r>
        <w:t>50.20 uxmathcore</w:t>
      </w:r>
    </w:p>
    <w:p>
      <w:r>
        <w:t>Genel amaçlı sayısal buffer ve çekirdek matematik ABI’si.</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UXMC_TYPE_I8() AS I32</w:t>
            </w:r>
          </w:p>
        </w:tc>
        <w:tc>
          <w:tcPr>
            <w:tcW w:type="dxa" w:w="2608"/>
            <w:tcMar>
              <w:top w:w="70" w:type="dxa"/>
              <w:start w:w="70" w:type="dxa"/>
              <w:bottom w:w="70" w:type="dxa"/>
              <w:end w:w="70" w:type="dxa"/>
            </w:tcMar>
            <w:vAlign w:val="center"/>
          </w:tcPr>
          <w:p>
            <w:pPr>
              <w:spacing w:after="0" w:line="240" w:lineRule="auto"/>
            </w:pPr>
            <w:r>
              <w:rPr>
                <w:sz w:val="13"/>
              </w:rPr>
              <w:t>libsx/uxmathcore/uxmathcore.bas</w:t>
            </w:r>
          </w:p>
        </w:tc>
        <w:tc>
          <w:tcPr>
            <w:tcW w:type="dxa" w:w="3402"/>
            <w:tcMar>
              <w:top w:w="70" w:type="dxa"/>
              <w:start w:w="70" w:type="dxa"/>
              <w:bottom w:w="70" w:type="dxa"/>
              <w:end w:w="70" w:type="dxa"/>
            </w:tcMar>
            <w:vAlign w:val="center"/>
          </w:tcPr>
          <w:p>
            <w:pPr>
              <w:spacing w:after="0" w:line="240" w:lineRule="auto"/>
            </w:pPr>
            <w:r>
              <w:rPr>
                <w:sz w:val="13"/>
              </w:rPr>
              <w:t>type i 8 işlemini uxmathcore çalışma zamanı üzerinde gerçekleştirir.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UXMC_TYPE_U8() AS I32</w:t>
            </w:r>
          </w:p>
        </w:tc>
        <w:tc>
          <w:tcPr>
            <w:tcW w:type="dxa" w:w="2608"/>
            <w:tcMar>
              <w:top w:w="70" w:type="dxa"/>
              <w:start w:w="70" w:type="dxa"/>
              <w:bottom w:w="70" w:type="dxa"/>
              <w:end w:w="70" w:type="dxa"/>
            </w:tcMar>
            <w:vAlign w:val="center"/>
          </w:tcPr>
          <w:p>
            <w:pPr>
              <w:spacing w:after="0" w:line="240" w:lineRule="auto"/>
            </w:pPr>
            <w:r>
              <w:rPr>
                <w:sz w:val="13"/>
              </w:rPr>
              <w:t>libsx/uxmathcore/uxmathcore.bas</w:t>
            </w:r>
          </w:p>
        </w:tc>
        <w:tc>
          <w:tcPr>
            <w:tcW w:type="dxa" w:w="3402"/>
            <w:tcMar>
              <w:top w:w="70" w:type="dxa"/>
              <w:start w:w="70" w:type="dxa"/>
              <w:bottom w:w="70" w:type="dxa"/>
              <w:end w:w="70" w:type="dxa"/>
            </w:tcMar>
            <w:vAlign w:val="center"/>
          </w:tcPr>
          <w:p>
            <w:pPr>
              <w:spacing w:after="0" w:line="240" w:lineRule="auto"/>
            </w:pPr>
            <w:r>
              <w:rPr>
                <w:sz w:val="13"/>
              </w:rPr>
              <w:t>type u 8 işlemini uxmathcore çalışma zamanı üzerinde gerçekleştirir.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UXMC_TYPE_I16() AS I32</w:t>
            </w:r>
          </w:p>
        </w:tc>
        <w:tc>
          <w:tcPr>
            <w:tcW w:type="dxa" w:w="2608"/>
            <w:tcMar>
              <w:top w:w="70" w:type="dxa"/>
              <w:start w:w="70" w:type="dxa"/>
              <w:bottom w:w="70" w:type="dxa"/>
              <w:end w:w="70" w:type="dxa"/>
            </w:tcMar>
            <w:vAlign w:val="center"/>
          </w:tcPr>
          <w:p>
            <w:pPr>
              <w:spacing w:after="0" w:line="240" w:lineRule="auto"/>
            </w:pPr>
            <w:r>
              <w:rPr>
                <w:sz w:val="13"/>
              </w:rPr>
              <w:t>libsx/uxmathcore/uxmathcore.bas</w:t>
            </w:r>
          </w:p>
        </w:tc>
        <w:tc>
          <w:tcPr>
            <w:tcW w:type="dxa" w:w="3402"/>
            <w:tcMar>
              <w:top w:w="70" w:type="dxa"/>
              <w:start w:w="70" w:type="dxa"/>
              <w:bottom w:w="70" w:type="dxa"/>
              <w:end w:w="70" w:type="dxa"/>
            </w:tcMar>
            <w:vAlign w:val="center"/>
          </w:tcPr>
          <w:p>
            <w:pPr>
              <w:spacing w:after="0" w:line="240" w:lineRule="auto"/>
            </w:pPr>
            <w:r>
              <w:rPr>
                <w:sz w:val="13"/>
              </w:rPr>
              <w:t>type i 16 işlemini uxmathcore çalışma zamanı üzerinde gerçekleştirir.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UXMC_TYPE_U16() AS I32</w:t>
            </w:r>
          </w:p>
        </w:tc>
        <w:tc>
          <w:tcPr>
            <w:tcW w:type="dxa" w:w="2608"/>
            <w:tcMar>
              <w:top w:w="70" w:type="dxa"/>
              <w:start w:w="70" w:type="dxa"/>
              <w:bottom w:w="70" w:type="dxa"/>
              <w:end w:w="70" w:type="dxa"/>
            </w:tcMar>
            <w:vAlign w:val="center"/>
          </w:tcPr>
          <w:p>
            <w:pPr>
              <w:spacing w:after="0" w:line="240" w:lineRule="auto"/>
            </w:pPr>
            <w:r>
              <w:rPr>
                <w:sz w:val="13"/>
              </w:rPr>
              <w:t>libsx/uxmathcore/uxmathcore.bas</w:t>
            </w:r>
          </w:p>
        </w:tc>
        <w:tc>
          <w:tcPr>
            <w:tcW w:type="dxa" w:w="3402"/>
            <w:tcMar>
              <w:top w:w="70" w:type="dxa"/>
              <w:start w:w="70" w:type="dxa"/>
              <w:bottom w:w="70" w:type="dxa"/>
              <w:end w:w="70" w:type="dxa"/>
            </w:tcMar>
            <w:vAlign w:val="center"/>
          </w:tcPr>
          <w:p>
            <w:pPr>
              <w:spacing w:after="0" w:line="240" w:lineRule="auto"/>
            </w:pPr>
            <w:r>
              <w:rPr>
                <w:sz w:val="13"/>
              </w:rPr>
              <w:t>type u 16 işlemini uxmathcore çalışma zamanı üzerinde gerçekleştirir.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UXMC_TYPE_I32() AS I32</w:t>
            </w:r>
          </w:p>
        </w:tc>
        <w:tc>
          <w:tcPr>
            <w:tcW w:type="dxa" w:w="2608"/>
            <w:tcMar>
              <w:top w:w="70" w:type="dxa"/>
              <w:start w:w="70" w:type="dxa"/>
              <w:bottom w:w="70" w:type="dxa"/>
              <w:end w:w="70" w:type="dxa"/>
            </w:tcMar>
            <w:vAlign w:val="center"/>
          </w:tcPr>
          <w:p>
            <w:pPr>
              <w:spacing w:after="0" w:line="240" w:lineRule="auto"/>
            </w:pPr>
            <w:r>
              <w:rPr>
                <w:sz w:val="13"/>
              </w:rPr>
              <w:t>libsx/uxmathcore/uxmathcore.bas</w:t>
            </w:r>
          </w:p>
        </w:tc>
        <w:tc>
          <w:tcPr>
            <w:tcW w:type="dxa" w:w="3402"/>
            <w:tcMar>
              <w:top w:w="70" w:type="dxa"/>
              <w:start w:w="70" w:type="dxa"/>
              <w:bottom w:w="70" w:type="dxa"/>
              <w:end w:w="70" w:type="dxa"/>
            </w:tcMar>
            <w:vAlign w:val="center"/>
          </w:tcPr>
          <w:p>
            <w:pPr>
              <w:spacing w:after="0" w:line="240" w:lineRule="auto"/>
            </w:pPr>
            <w:r>
              <w:rPr>
                <w:sz w:val="13"/>
              </w:rPr>
              <w:t>type i 32 işlemini uxmathcore çalışma zamanı üzerinde gerçekleştirir.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UXMC_TYPE_U32() AS I32</w:t>
            </w:r>
          </w:p>
        </w:tc>
        <w:tc>
          <w:tcPr>
            <w:tcW w:type="dxa" w:w="2608"/>
            <w:tcMar>
              <w:top w:w="70" w:type="dxa"/>
              <w:start w:w="70" w:type="dxa"/>
              <w:bottom w:w="70" w:type="dxa"/>
              <w:end w:w="70" w:type="dxa"/>
            </w:tcMar>
            <w:vAlign w:val="center"/>
          </w:tcPr>
          <w:p>
            <w:pPr>
              <w:spacing w:after="0" w:line="240" w:lineRule="auto"/>
            </w:pPr>
            <w:r>
              <w:rPr>
                <w:sz w:val="13"/>
              </w:rPr>
              <w:t>libsx/uxmathcore/uxmathcore.bas</w:t>
            </w:r>
          </w:p>
        </w:tc>
        <w:tc>
          <w:tcPr>
            <w:tcW w:type="dxa" w:w="3402"/>
            <w:tcMar>
              <w:top w:w="70" w:type="dxa"/>
              <w:start w:w="70" w:type="dxa"/>
              <w:bottom w:w="70" w:type="dxa"/>
              <w:end w:w="70" w:type="dxa"/>
            </w:tcMar>
            <w:vAlign w:val="center"/>
          </w:tcPr>
          <w:p>
            <w:pPr>
              <w:spacing w:after="0" w:line="240" w:lineRule="auto"/>
            </w:pPr>
            <w:r>
              <w:rPr>
                <w:sz w:val="13"/>
              </w:rPr>
              <w:t>type u 32 işlemini uxmathcore çalışma zamanı üzerinde gerçekleştirir.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UXMC_TYPE_I64() AS I32</w:t>
            </w:r>
          </w:p>
        </w:tc>
        <w:tc>
          <w:tcPr>
            <w:tcW w:type="dxa" w:w="2608"/>
            <w:tcMar>
              <w:top w:w="70" w:type="dxa"/>
              <w:start w:w="70" w:type="dxa"/>
              <w:bottom w:w="70" w:type="dxa"/>
              <w:end w:w="70" w:type="dxa"/>
            </w:tcMar>
            <w:vAlign w:val="center"/>
          </w:tcPr>
          <w:p>
            <w:pPr>
              <w:spacing w:after="0" w:line="240" w:lineRule="auto"/>
            </w:pPr>
            <w:r>
              <w:rPr>
                <w:sz w:val="13"/>
              </w:rPr>
              <w:t>libsx/uxmathcore/uxmathcore.bas</w:t>
            </w:r>
          </w:p>
        </w:tc>
        <w:tc>
          <w:tcPr>
            <w:tcW w:type="dxa" w:w="3402"/>
            <w:tcMar>
              <w:top w:w="70" w:type="dxa"/>
              <w:start w:w="70" w:type="dxa"/>
              <w:bottom w:w="70" w:type="dxa"/>
              <w:end w:w="70" w:type="dxa"/>
            </w:tcMar>
            <w:vAlign w:val="center"/>
          </w:tcPr>
          <w:p>
            <w:pPr>
              <w:spacing w:after="0" w:line="240" w:lineRule="auto"/>
            </w:pPr>
            <w:r>
              <w:rPr>
                <w:sz w:val="13"/>
              </w:rPr>
              <w:t>type i 64 işlemini uxmathcore çalışma zamanı üzerinde gerçekleştirir.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UXMC_TYPE_U64() AS I32</w:t>
            </w:r>
          </w:p>
        </w:tc>
        <w:tc>
          <w:tcPr>
            <w:tcW w:type="dxa" w:w="2608"/>
            <w:tcMar>
              <w:top w:w="70" w:type="dxa"/>
              <w:start w:w="70" w:type="dxa"/>
              <w:bottom w:w="70" w:type="dxa"/>
              <w:end w:w="70" w:type="dxa"/>
            </w:tcMar>
            <w:vAlign w:val="center"/>
          </w:tcPr>
          <w:p>
            <w:pPr>
              <w:spacing w:after="0" w:line="240" w:lineRule="auto"/>
            </w:pPr>
            <w:r>
              <w:rPr>
                <w:sz w:val="13"/>
              </w:rPr>
              <w:t>libsx/uxmathcore/uxmathcore.bas</w:t>
            </w:r>
          </w:p>
        </w:tc>
        <w:tc>
          <w:tcPr>
            <w:tcW w:type="dxa" w:w="3402"/>
            <w:tcMar>
              <w:top w:w="70" w:type="dxa"/>
              <w:start w:w="70" w:type="dxa"/>
              <w:bottom w:w="70" w:type="dxa"/>
              <w:end w:w="70" w:type="dxa"/>
            </w:tcMar>
            <w:vAlign w:val="center"/>
          </w:tcPr>
          <w:p>
            <w:pPr>
              <w:spacing w:after="0" w:line="240" w:lineRule="auto"/>
            </w:pPr>
            <w:r>
              <w:rPr>
                <w:sz w:val="13"/>
              </w:rPr>
              <w:t>type u 64 işlemini uxmathcore çalışma zamanı üzerinde gerçekleştirir.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UXMC_TYPE_F32() AS I32</w:t>
            </w:r>
          </w:p>
        </w:tc>
        <w:tc>
          <w:tcPr>
            <w:tcW w:type="dxa" w:w="2608"/>
            <w:tcMar>
              <w:top w:w="70" w:type="dxa"/>
              <w:start w:w="70" w:type="dxa"/>
              <w:bottom w:w="70" w:type="dxa"/>
              <w:end w:w="70" w:type="dxa"/>
            </w:tcMar>
            <w:vAlign w:val="center"/>
          </w:tcPr>
          <w:p>
            <w:pPr>
              <w:spacing w:after="0" w:line="240" w:lineRule="auto"/>
            </w:pPr>
            <w:r>
              <w:rPr>
                <w:sz w:val="13"/>
              </w:rPr>
              <w:t>libsx/uxmathcore/uxmathcore.bas</w:t>
            </w:r>
          </w:p>
        </w:tc>
        <w:tc>
          <w:tcPr>
            <w:tcW w:type="dxa" w:w="3402"/>
            <w:tcMar>
              <w:top w:w="70" w:type="dxa"/>
              <w:start w:w="70" w:type="dxa"/>
              <w:bottom w:w="70" w:type="dxa"/>
              <w:end w:w="70" w:type="dxa"/>
            </w:tcMar>
            <w:vAlign w:val="center"/>
          </w:tcPr>
          <w:p>
            <w:pPr>
              <w:spacing w:after="0" w:line="240" w:lineRule="auto"/>
            </w:pPr>
            <w:r>
              <w:rPr>
                <w:sz w:val="13"/>
              </w:rPr>
              <w:t>type f 32 işlemini uxmathcore çalışma zamanı üzerinde gerçekleştirir.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UXMC_TYPE_F64() AS I32</w:t>
            </w:r>
          </w:p>
        </w:tc>
        <w:tc>
          <w:tcPr>
            <w:tcW w:type="dxa" w:w="2608"/>
            <w:tcMar>
              <w:top w:w="70" w:type="dxa"/>
              <w:start w:w="70" w:type="dxa"/>
              <w:bottom w:w="70" w:type="dxa"/>
              <w:end w:w="70" w:type="dxa"/>
            </w:tcMar>
            <w:vAlign w:val="center"/>
          </w:tcPr>
          <w:p>
            <w:pPr>
              <w:spacing w:after="0" w:line="240" w:lineRule="auto"/>
            </w:pPr>
            <w:r>
              <w:rPr>
                <w:sz w:val="13"/>
              </w:rPr>
              <w:t>libsx/uxmathcore/uxmathcore.bas</w:t>
            </w:r>
          </w:p>
        </w:tc>
        <w:tc>
          <w:tcPr>
            <w:tcW w:type="dxa" w:w="3402"/>
            <w:tcMar>
              <w:top w:w="70" w:type="dxa"/>
              <w:start w:w="70" w:type="dxa"/>
              <w:bottom w:w="70" w:type="dxa"/>
              <w:end w:w="70" w:type="dxa"/>
            </w:tcMar>
            <w:vAlign w:val="center"/>
          </w:tcPr>
          <w:p>
            <w:pPr>
              <w:spacing w:after="0" w:line="240" w:lineRule="auto"/>
            </w:pPr>
            <w:r>
              <w:rPr>
                <w:sz w:val="13"/>
              </w:rPr>
              <w:t>type f 64 işlemini uxmathcore çalışma zamanı üzerinde gerçekleştirir.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UXMC_Version() AS I32</w:t>
            </w:r>
          </w:p>
        </w:tc>
        <w:tc>
          <w:tcPr>
            <w:tcW w:type="dxa" w:w="2608"/>
            <w:tcMar>
              <w:top w:w="70" w:type="dxa"/>
              <w:start w:w="70" w:type="dxa"/>
              <w:bottom w:w="70" w:type="dxa"/>
              <w:end w:w="70" w:type="dxa"/>
            </w:tcMar>
            <w:vAlign w:val="center"/>
          </w:tcPr>
          <w:p>
            <w:pPr>
              <w:spacing w:after="0" w:line="240" w:lineRule="auto"/>
            </w:pPr>
            <w:r>
              <w:rPr>
                <w:sz w:val="13"/>
              </w:rPr>
              <w:t>uxmathcore.dll → uxmathcore_version</w:t>
            </w:r>
          </w:p>
        </w:tc>
        <w:tc>
          <w:tcPr>
            <w:tcW w:type="dxa" w:w="3402"/>
            <w:tcMar>
              <w:top w:w="70" w:type="dxa"/>
              <w:start w:w="70" w:type="dxa"/>
              <w:bottom w:w="70" w:type="dxa"/>
              <w:end w:w="70" w:type="dxa"/>
            </w:tcMar>
            <w:vAlign w:val="center"/>
          </w:tcPr>
          <w:p>
            <w:pPr>
              <w:spacing w:after="0" w:line="240" w:lineRule="auto"/>
            </w:pPr>
            <w:r>
              <w:rPr>
                <w:sz w:val="13"/>
              </w:rPr>
              <w:t>uxmathcore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UXMC_TypeSize(typeId AS I32) AS I32</w:t>
            </w:r>
          </w:p>
        </w:tc>
        <w:tc>
          <w:tcPr>
            <w:tcW w:type="dxa" w:w="2608"/>
            <w:tcMar>
              <w:top w:w="70" w:type="dxa"/>
              <w:start w:w="70" w:type="dxa"/>
              <w:bottom w:w="70" w:type="dxa"/>
              <w:end w:w="70" w:type="dxa"/>
            </w:tcMar>
            <w:vAlign w:val="center"/>
          </w:tcPr>
          <w:p>
            <w:pPr>
              <w:spacing w:after="0" w:line="240" w:lineRule="auto"/>
            </w:pPr>
            <w:r>
              <w:rPr>
                <w:sz w:val="13"/>
              </w:rPr>
              <w:t>uxmathcore.dll → uxmathcore_type_size</w:t>
              <w:br/>
              <w:t>[I32 → I32]</w:t>
            </w:r>
          </w:p>
        </w:tc>
        <w:tc>
          <w:tcPr>
            <w:tcW w:type="dxa" w:w="3402"/>
            <w:tcMar>
              <w:top w:w="70" w:type="dxa"/>
              <w:start w:w="70" w:type="dxa"/>
              <w:bottom w:w="70" w:type="dxa"/>
              <w:end w:w="70" w:type="dxa"/>
            </w:tcMar>
            <w:vAlign w:val="center"/>
          </w:tcPr>
          <w:p>
            <w:pPr>
              <w:spacing w:after="0" w:line="240" w:lineRule="auto"/>
            </w:pPr>
            <w:r>
              <w:rPr>
                <w:sz w:val="13"/>
              </w:rPr>
              <w:t>`uxmathcore_type_size`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UXMC_BufferCreate(typeId AS I32, count AS I32) AS U64</w:t>
            </w:r>
          </w:p>
        </w:tc>
        <w:tc>
          <w:tcPr>
            <w:tcW w:type="dxa" w:w="2608"/>
            <w:tcMar>
              <w:top w:w="70" w:type="dxa"/>
              <w:start w:w="70" w:type="dxa"/>
              <w:bottom w:w="70" w:type="dxa"/>
              <w:end w:w="70" w:type="dxa"/>
            </w:tcMar>
            <w:vAlign w:val="center"/>
          </w:tcPr>
          <w:p>
            <w:pPr>
              <w:spacing w:after="0" w:line="240" w:lineRule="auto"/>
            </w:pPr>
            <w:r>
              <w:rPr>
                <w:sz w:val="13"/>
              </w:rPr>
              <w:t>uxmathcore.dll → uxmathcore_buffer_create</w:t>
              <w:br/>
              <w:t>[I32,I32 → PTR]</w:t>
            </w:r>
          </w:p>
        </w:tc>
        <w:tc>
          <w:tcPr>
            <w:tcW w:type="dxa" w:w="3402"/>
            <w:tcMar>
              <w:top w:w="70" w:type="dxa"/>
              <w:start w:w="70" w:type="dxa"/>
              <w:bottom w:w="70" w:type="dxa"/>
              <w:end w:w="70" w:type="dxa"/>
            </w:tcMar>
            <w:vAlign w:val="center"/>
          </w:tcPr>
          <w:p>
            <w:pPr>
              <w:spacing w:after="0" w:line="240" w:lineRule="auto"/>
            </w:pPr>
            <w:r>
              <w:rPr>
                <w:sz w:val="13"/>
              </w:rPr>
              <w:t>`uxmathcore_buffer_create`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UXMC_BufferCreateCapacity(typeId AS I32, count AS I32, capacity AS I32) AS U64</w:t>
            </w:r>
          </w:p>
        </w:tc>
        <w:tc>
          <w:tcPr>
            <w:tcW w:type="dxa" w:w="2608"/>
            <w:tcMar>
              <w:top w:w="70" w:type="dxa"/>
              <w:start w:w="70" w:type="dxa"/>
              <w:bottom w:w="70" w:type="dxa"/>
              <w:end w:w="70" w:type="dxa"/>
            </w:tcMar>
            <w:vAlign w:val="center"/>
          </w:tcPr>
          <w:p>
            <w:pPr>
              <w:spacing w:after="0" w:line="240" w:lineRule="auto"/>
            </w:pPr>
            <w:r>
              <w:rPr>
                <w:sz w:val="13"/>
              </w:rPr>
              <w:t>uxmathcore.dll → uxmathcore_buffer_create_capacity</w:t>
              <w:br/>
              <w:t>[I32,I32,I32 → PTR]</w:t>
            </w:r>
          </w:p>
        </w:tc>
        <w:tc>
          <w:tcPr>
            <w:tcW w:type="dxa" w:w="3402"/>
            <w:tcMar>
              <w:top w:w="70" w:type="dxa"/>
              <w:start w:w="70" w:type="dxa"/>
              <w:bottom w:w="70" w:type="dxa"/>
              <w:end w:w="70" w:type="dxa"/>
            </w:tcMar>
            <w:vAlign w:val="center"/>
          </w:tcPr>
          <w:p>
            <w:pPr>
              <w:spacing w:after="0" w:line="240" w:lineRule="auto"/>
            </w:pPr>
            <w:r>
              <w:rPr>
                <w:sz w:val="13"/>
              </w:rPr>
              <w:t>`uxmathcore_buffer_create_capacity`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UXMC_BufferFree(h AS U64) AS I32</w:t>
            </w:r>
          </w:p>
        </w:tc>
        <w:tc>
          <w:tcPr>
            <w:tcW w:type="dxa" w:w="2608"/>
            <w:tcMar>
              <w:top w:w="70" w:type="dxa"/>
              <w:start w:w="70" w:type="dxa"/>
              <w:bottom w:w="70" w:type="dxa"/>
              <w:end w:w="70" w:type="dxa"/>
            </w:tcMar>
            <w:vAlign w:val="center"/>
          </w:tcPr>
          <w:p>
            <w:pPr>
              <w:spacing w:after="0" w:line="240" w:lineRule="auto"/>
            </w:pPr>
            <w:r>
              <w:rPr>
                <w:sz w:val="13"/>
              </w:rPr>
              <w:t>uxmathcore.dll → uxmathcore_buffer_free</w:t>
              <w:br/>
              <w:t>[PTR → VOID]</w:t>
            </w:r>
          </w:p>
        </w:tc>
        <w:tc>
          <w:tcPr>
            <w:tcW w:type="dxa" w:w="3402"/>
            <w:tcMar>
              <w:top w:w="70" w:type="dxa"/>
              <w:start w:w="70" w:type="dxa"/>
              <w:bottom w:w="70" w:type="dxa"/>
              <w:end w:w="70" w:type="dxa"/>
            </w:tcMar>
            <w:vAlign w:val="center"/>
          </w:tcPr>
          <w:p>
            <w:pPr>
              <w:spacing w:after="0" w:line="240" w:lineRule="auto"/>
            </w:pPr>
            <w:r>
              <w:rPr>
                <w:sz w:val="13"/>
              </w:rPr>
              <w:t>`uxmathcore_buffer_free`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UXMC_BufferType(h AS U64) AS I32</w:t>
            </w:r>
          </w:p>
        </w:tc>
        <w:tc>
          <w:tcPr>
            <w:tcW w:type="dxa" w:w="2608"/>
            <w:tcMar>
              <w:top w:w="70" w:type="dxa"/>
              <w:start w:w="70" w:type="dxa"/>
              <w:bottom w:w="70" w:type="dxa"/>
              <w:end w:w="70" w:type="dxa"/>
            </w:tcMar>
            <w:vAlign w:val="center"/>
          </w:tcPr>
          <w:p>
            <w:pPr>
              <w:spacing w:after="0" w:line="240" w:lineRule="auto"/>
            </w:pPr>
            <w:r>
              <w:rPr>
                <w:sz w:val="13"/>
              </w:rPr>
              <w:t>uxmathcore.dll → uxmathcore_buffer_type</w:t>
              <w:br/>
              <w:t>[PTR → I32]</w:t>
            </w:r>
          </w:p>
        </w:tc>
        <w:tc>
          <w:tcPr>
            <w:tcW w:type="dxa" w:w="3402"/>
            <w:tcMar>
              <w:top w:w="70" w:type="dxa"/>
              <w:start w:w="70" w:type="dxa"/>
              <w:bottom w:w="70" w:type="dxa"/>
              <w:end w:w="70" w:type="dxa"/>
            </w:tcMar>
            <w:vAlign w:val="center"/>
          </w:tcPr>
          <w:p>
            <w:pPr>
              <w:spacing w:after="0" w:line="240" w:lineRule="auto"/>
            </w:pPr>
            <w:r>
              <w:rPr>
                <w:sz w:val="13"/>
              </w:rPr>
              <w:t>`uxmathcore_buffer_type`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UXMC_BufferCount(h AS U64) AS I32</w:t>
            </w:r>
          </w:p>
        </w:tc>
        <w:tc>
          <w:tcPr>
            <w:tcW w:type="dxa" w:w="2608"/>
            <w:tcMar>
              <w:top w:w="70" w:type="dxa"/>
              <w:start w:w="70" w:type="dxa"/>
              <w:bottom w:w="70" w:type="dxa"/>
              <w:end w:w="70" w:type="dxa"/>
            </w:tcMar>
            <w:vAlign w:val="center"/>
          </w:tcPr>
          <w:p>
            <w:pPr>
              <w:spacing w:after="0" w:line="240" w:lineRule="auto"/>
            </w:pPr>
            <w:r>
              <w:rPr>
                <w:sz w:val="13"/>
              </w:rPr>
              <w:t>uxmathcore.dll → uxmathcore_buffer_count</w:t>
              <w:br/>
              <w:t>[PTR → I32]</w:t>
            </w:r>
          </w:p>
        </w:tc>
        <w:tc>
          <w:tcPr>
            <w:tcW w:type="dxa" w:w="3402"/>
            <w:tcMar>
              <w:top w:w="70" w:type="dxa"/>
              <w:start w:w="70" w:type="dxa"/>
              <w:bottom w:w="70" w:type="dxa"/>
              <w:end w:w="70" w:type="dxa"/>
            </w:tcMar>
            <w:vAlign w:val="center"/>
          </w:tcPr>
          <w:p>
            <w:pPr>
              <w:spacing w:after="0" w:line="240" w:lineRule="auto"/>
            </w:pPr>
            <w:r>
              <w:rPr>
                <w:sz w:val="13"/>
              </w:rPr>
              <w:t>`uxmathcore_buffer_count`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UXMC_BufferCapacity(h AS U64) AS I32</w:t>
            </w:r>
          </w:p>
        </w:tc>
        <w:tc>
          <w:tcPr>
            <w:tcW w:type="dxa" w:w="2608"/>
            <w:tcMar>
              <w:top w:w="70" w:type="dxa"/>
              <w:start w:w="70" w:type="dxa"/>
              <w:bottom w:w="70" w:type="dxa"/>
              <w:end w:w="70" w:type="dxa"/>
            </w:tcMar>
            <w:vAlign w:val="center"/>
          </w:tcPr>
          <w:p>
            <w:pPr>
              <w:spacing w:after="0" w:line="240" w:lineRule="auto"/>
            </w:pPr>
            <w:r>
              <w:rPr>
                <w:sz w:val="13"/>
              </w:rPr>
              <w:t>uxmathcore.dll → uxmathcore_buffer_capacity</w:t>
              <w:br/>
              <w:t>[PTR → I32]</w:t>
            </w:r>
          </w:p>
        </w:tc>
        <w:tc>
          <w:tcPr>
            <w:tcW w:type="dxa" w:w="3402"/>
            <w:tcMar>
              <w:top w:w="70" w:type="dxa"/>
              <w:start w:w="70" w:type="dxa"/>
              <w:bottom w:w="70" w:type="dxa"/>
              <w:end w:w="70" w:type="dxa"/>
            </w:tcMar>
            <w:vAlign w:val="center"/>
          </w:tcPr>
          <w:p>
            <w:pPr>
              <w:spacing w:after="0" w:line="240" w:lineRule="auto"/>
            </w:pPr>
            <w:r>
              <w:rPr>
                <w:sz w:val="13"/>
              </w:rPr>
              <w:t>`uxmathcore_buffer_capacity`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UXMC_BufferElemSize(h AS U64) AS I32</w:t>
            </w:r>
          </w:p>
        </w:tc>
        <w:tc>
          <w:tcPr>
            <w:tcW w:type="dxa" w:w="2608"/>
            <w:tcMar>
              <w:top w:w="70" w:type="dxa"/>
              <w:start w:w="70" w:type="dxa"/>
              <w:bottom w:w="70" w:type="dxa"/>
              <w:end w:w="70" w:type="dxa"/>
            </w:tcMar>
            <w:vAlign w:val="center"/>
          </w:tcPr>
          <w:p>
            <w:pPr>
              <w:spacing w:after="0" w:line="240" w:lineRule="auto"/>
            </w:pPr>
            <w:r>
              <w:rPr>
                <w:sz w:val="13"/>
              </w:rPr>
              <w:t>uxmathcore.dll → uxmathcore_buffer_elem_size</w:t>
              <w:br/>
              <w:t>[PTR → I32]</w:t>
            </w:r>
          </w:p>
        </w:tc>
        <w:tc>
          <w:tcPr>
            <w:tcW w:type="dxa" w:w="3402"/>
            <w:tcMar>
              <w:top w:w="70" w:type="dxa"/>
              <w:start w:w="70" w:type="dxa"/>
              <w:bottom w:w="70" w:type="dxa"/>
              <w:end w:w="70" w:type="dxa"/>
            </w:tcMar>
            <w:vAlign w:val="center"/>
          </w:tcPr>
          <w:p>
            <w:pPr>
              <w:spacing w:after="0" w:line="240" w:lineRule="auto"/>
            </w:pPr>
            <w:r>
              <w:rPr>
                <w:sz w:val="13"/>
              </w:rPr>
              <w:t>`uxmathcore_buffer_elem_size`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UXMC_BufferByteSize(h AS U64) AS I64</w:t>
            </w:r>
          </w:p>
        </w:tc>
        <w:tc>
          <w:tcPr>
            <w:tcW w:type="dxa" w:w="2608"/>
            <w:tcMar>
              <w:top w:w="70" w:type="dxa"/>
              <w:start w:w="70" w:type="dxa"/>
              <w:bottom w:w="70" w:type="dxa"/>
              <w:end w:w="70" w:type="dxa"/>
            </w:tcMar>
            <w:vAlign w:val="center"/>
          </w:tcPr>
          <w:p>
            <w:pPr>
              <w:spacing w:after="0" w:line="240" w:lineRule="auto"/>
            </w:pPr>
            <w:r>
              <w:rPr>
                <w:sz w:val="13"/>
              </w:rPr>
              <w:t>uxmathcore.dll → uxmathcore_buffer_byte_size</w:t>
              <w:br/>
              <w:t>[PTR → I64]</w:t>
            </w:r>
          </w:p>
        </w:tc>
        <w:tc>
          <w:tcPr>
            <w:tcW w:type="dxa" w:w="3402"/>
            <w:tcMar>
              <w:top w:w="70" w:type="dxa"/>
              <w:start w:w="70" w:type="dxa"/>
              <w:bottom w:w="70" w:type="dxa"/>
              <w:end w:w="70" w:type="dxa"/>
            </w:tcMar>
            <w:vAlign w:val="center"/>
          </w:tcPr>
          <w:p>
            <w:pPr>
              <w:spacing w:after="0" w:line="240" w:lineRule="auto"/>
            </w:pPr>
            <w:r>
              <w:rPr>
                <w:sz w:val="13"/>
              </w:rPr>
              <w:t>`uxmathcore_buffer_byte_size`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UXMC_BufferDataPtr(h AS U64) AS U64</w:t>
            </w:r>
          </w:p>
        </w:tc>
        <w:tc>
          <w:tcPr>
            <w:tcW w:type="dxa" w:w="2608"/>
            <w:tcMar>
              <w:top w:w="70" w:type="dxa"/>
              <w:start w:w="70" w:type="dxa"/>
              <w:bottom w:w="70" w:type="dxa"/>
              <w:end w:w="70" w:type="dxa"/>
            </w:tcMar>
            <w:vAlign w:val="center"/>
          </w:tcPr>
          <w:p>
            <w:pPr>
              <w:spacing w:after="0" w:line="240" w:lineRule="auto"/>
            </w:pPr>
            <w:r>
              <w:rPr>
                <w:sz w:val="13"/>
              </w:rPr>
              <w:t>uxmathcore.dll → uxmathcore_buffer_data_ptr</w:t>
              <w:br/>
              <w:t>[PTR → PTR]</w:t>
            </w:r>
          </w:p>
        </w:tc>
        <w:tc>
          <w:tcPr>
            <w:tcW w:type="dxa" w:w="3402"/>
            <w:tcMar>
              <w:top w:w="70" w:type="dxa"/>
              <w:start w:w="70" w:type="dxa"/>
              <w:bottom w:w="70" w:type="dxa"/>
              <w:end w:w="70" w:type="dxa"/>
            </w:tcMar>
            <w:vAlign w:val="center"/>
          </w:tcPr>
          <w:p>
            <w:pPr>
              <w:spacing w:after="0" w:line="240" w:lineRule="auto"/>
            </w:pPr>
            <w:r>
              <w:rPr>
                <w:sz w:val="13"/>
              </w:rPr>
              <w:t>`uxmathcore_buffer_data_ptr`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UXMC_BufferClear(h AS U64) AS I32</w:t>
            </w:r>
          </w:p>
        </w:tc>
        <w:tc>
          <w:tcPr>
            <w:tcW w:type="dxa" w:w="2608"/>
            <w:tcMar>
              <w:top w:w="70" w:type="dxa"/>
              <w:start w:w="70" w:type="dxa"/>
              <w:bottom w:w="70" w:type="dxa"/>
              <w:end w:w="70" w:type="dxa"/>
            </w:tcMar>
            <w:vAlign w:val="center"/>
          </w:tcPr>
          <w:p>
            <w:pPr>
              <w:spacing w:after="0" w:line="240" w:lineRule="auto"/>
            </w:pPr>
            <w:r>
              <w:rPr>
                <w:sz w:val="13"/>
              </w:rPr>
              <w:t>uxmathcore.dll → uxmathcore_buffer_clear</w:t>
              <w:br/>
              <w:t>[PTR → I32]</w:t>
            </w:r>
          </w:p>
        </w:tc>
        <w:tc>
          <w:tcPr>
            <w:tcW w:type="dxa" w:w="3402"/>
            <w:tcMar>
              <w:top w:w="70" w:type="dxa"/>
              <w:start w:w="70" w:type="dxa"/>
              <w:bottom w:w="70" w:type="dxa"/>
              <w:end w:w="70" w:type="dxa"/>
            </w:tcMar>
            <w:vAlign w:val="center"/>
          </w:tcPr>
          <w:p>
            <w:pPr>
              <w:spacing w:after="0" w:line="240" w:lineRule="auto"/>
            </w:pPr>
            <w:r>
              <w:rPr>
                <w:sz w:val="13"/>
              </w:rPr>
              <w:t>`uxmathcore_buffer_clear`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UXMC_BufferResize(h AS U64, count AS I32) AS I32</w:t>
            </w:r>
          </w:p>
        </w:tc>
        <w:tc>
          <w:tcPr>
            <w:tcW w:type="dxa" w:w="2608"/>
            <w:tcMar>
              <w:top w:w="70" w:type="dxa"/>
              <w:start w:w="70" w:type="dxa"/>
              <w:bottom w:w="70" w:type="dxa"/>
              <w:end w:w="70" w:type="dxa"/>
            </w:tcMar>
            <w:vAlign w:val="center"/>
          </w:tcPr>
          <w:p>
            <w:pPr>
              <w:spacing w:after="0" w:line="240" w:lineRule="auto"/>
            </w:pPr>
            <w:r>
              <w:rPr>
                <w:sz w:val="13"/>
              </w:rPr>
              <w:t>uxmathcore.dll → uxmathcore_buffer_resize</w:t>
              <w:br/>
              <w:t>[PTR,I32 → I32]</w:t>
            </w:r>
          </w:p>
        </w:tc>
        <w:tc>
          <w:tcPr>
            <w:tcW w:type="dxa" w:w="3402"/>
            <w:tcMar>
              <w:top w:w="70" w:type="dxa"/>
              <w:start w:w="70" w:type="dxa"/>
              <w:bottom w:w="70" w:type="dxa"/>
              <w:end w:w="70" w:type="dxa"/>
            </w:tcMar>
            <w:vAlign w:val="center"/>
          </w:tcPr>
          <w:p>
            <w:pPr>
              <w:spacing w:after="0" w:line="240" w:lineRule="auto"/>
            </w:pPr>
            <w:r>
              <w:rPr>
                <w:sz w:val="13"/>
              </w:rPr>
              <w:t>`uxmathcore_buffer_resize`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UXMC_BufferReserve(h AS U64, capacity AS I32) AS I32</w:t>
            </w:r>
          </w:p>
        </w:tc>
        <w:tc>
          <w:tcPr>
            <w:tcW w:type="dxa" w:w="2608"/>
            <w:tcMar>
              <w:top w:w="70" w:type="dxa"/>
              <w:start w:w="70" w:type="dxa"/>
              <w:bottom w:w="70" w:type="dxa"/>
              <w:end w:w="70" w:type="dxa"/>
            </w:tcMar>
            <w:vAlign w:val="center"/>
          </w:tcPr>
          <w:p>
            <w:pPr>
              <w:spacing w:after="0" w:line="240" w:lineRule="auto"/>
            </w:pPr>
            <w:r>
              <w:rPr>
                <w:sz w:val="13"/>
              </w:rPr>
              <w:t>uxmathcore.dll → uxmathcore_buffer_reserve</w:t>
              <w:br/>
              <w:t>[PTR,I32 → I32]</w:t>
            </w:r>
          </w:p>
        </w:tc>
        <w:tc>
          <w:tcPr>
            <w:tcW w:type="dxa" w:w="3402"/>
            <w:tcMar>
              <w:top w:w="70" w:type="dxa"/>
              <w:start w:w="70" w:type="dxa"/>
              <w:bottom w:w="70" w:type="dxa"/>
              <w:end w:w="70" w:type="dxa"/>
            </w:tcMar>
            <w:vAlign w:val="center"/>
          </w:tcPr>
          <w:p>
            <w:pPr>
              <w:spacing w:after="0" w:line="240" w:lineRule="auto"/>
            </w:pPr>
            <w:r>
              <w:rPr>
                <w:sz w:val="13"/>
              </w:rPr>
              <w:t>`uxmathcore_buffer_reserve`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UXMC_BufferFillZero(h AS U64) AS I32</w:t>
            </w:r>
          </w:p>
        </w:tc>
        <w:tc>
          <w:tcPr>
            <w:tcW w:type="dxa" w:w="2608"/>
            <w:tcMar>
              <w:top w:w="70" w:type="dxa"/>
              <w:start w:w="70" w:type="dxa"/>
              <w:bottom w:w="70" w:type="dxa"/>
              <w:end w:w="70" w:type="dxa"/>
            </w:tcMar>
            <w:vAlign w:val="center"/>
          </w:tcPr>
          <w:p>
            <w:pPr>
              <w:spacing w:after="0" w:line="240" w:lineRule="auto"/>
            </w:pPr>
            <w:r>
              <w:rPr>
                <w:sz w:val="13"/>
              </w:rPr>
              <w:t>uxmathcore.dll → uxmathcore_buffer_fill_zero</w:t>
              <w:br/>
              <w:t>[PTR → I32]</w:t>
            </w:r>
          </w:p>
        </w:tc>
        <w:tc>
          <w:tcPr>
            <w:tcW w:type="dxa" w:w="3402"/>
            <w:tcMar>
              <w:top w:w="70" w:type="dxa"/>
              <w:start w:w="70" w:type="dxa"/>
              <w:bottom w:w="70" w:type="dxa"/>
              <w:end w:w="70" w:type="dxa"/>
            </w:tcMar>
            <w:vAlign w:val="center"/>
          </w:tcPr>
          <w:p>
            <w:pPr>
              <w:spacing w:after="0" w:line="240" w:lineRule="auto"/>
            </w:pPr>
            <w:r>
              <w:rPr>
                <w:sz w:val="13"/>
              </w:rPr>
              <w:t>`uxmathcore_buffer_fill_zero`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UXMC_BufferClone(h AS U64) AS U64</w:t>
            </w:r>
          </w:p>
        </w:tc>
        <w:tc>
          <w:tcPr>
            <w:tcW w:type="dxa" w:w="2608"/>
            <w:tcMar>
              <w:top w:w="70" w:type="dxa"/>
              <w:start w:w="70" w:type="dxa"/>
              <w:bottom w:w="70" w:type="dxa"/>
              <w:end w:w="70" w:type="dxa"/>
            </w:tcMar>
            <w:vAlign w:val="center"/>
          </w:tcPr>
          <w:p>
            <w:pPr>
              <w:spacing w:after="0" w:line="240" w:lineRule="auto"/>
            </w:pPr>
            <w:r>
              <w:rPr>
                <w:sz w:val="13"/>
              </w:rPr>
              <w:t>uxmathcore.dll → uxmathcore_buffer_clone_handle</w:t>
              <w:br/>
              <w:t>[PTR → PTR]</w:t>
            </w:r>
          </w:p>
        </w:tc>
        <w:tc>
          <w:tcPr>
            <w:tcW w:type="dxa" w:w="3402"/>
            <w:tcMar>
              <w:top w:w="70" w:type="dxa"/>
              <w:start w:w="70" w:type="dxa"/>
              <w:bottom w:w="70" w:type="dxa"/>
              <w:end w:w="70" w:type="dxa"/>
            </w:tcMar>
            <w:vAlign w:val="center"/>
          </w:tcPr>
          <w:p>
            <w:pPr>
              <w:spacing w:after="0" w:line="240" w:lineRule="auto"/>
            </w:pPr>
            <w:r>
              <w:rPr>
                <w:sz w:val="13"/>
              </w:rPr>
              <w:t>`uxmathcore_buffer_clone_handle`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UXMC_BufferSlice(h AS U64, startIndex AS I32, count AS I32) AS U64</w:t>
            </w:r>
          </w:p>
        </w:tc>
        <w:tc>
          <w:tcPr>
            <w:tcW w:type="dxa" w:w="2608"/>
            <w:tcMar>
              <w:top w:w="70" w:type="dxa"/>
              <w:start w:w="70" w:type="dxa"/>
              <w:bottom w:w="70" w:type="dxa"/>
              <w:end w:w="70" w:type="dxa"/>
            </w:tcMar>
            <w:vAlign w:val="center"/>
          </w:tcPr>
          <w:p>
            <w:pPr>
              <w:spacing w:after="0" w:line="240" w:lineRule="auto"/>
            </w:pPr>
            <w:r>
              <w:rPr>
                <w:sz w:val="13"/>
              </w:rPr>
              <w:t>uxmathcore.dll → uxmathcore_buffer_slice_handle</w:t>
              <w:br/>
              <w:t>[PTR,I32,I32 → PTR]</w:t>
            </w:r>
          </w:p>
        </w:tc>
        <w:tc>
          <w:tcPr>
            <w:tcW w:type="dxa" w:w="3402"/>
            <w:tcMar>
              <w:top w:w="70" w:type="dxa"/>
              <w:start w:w="70" w:type="dxa"/>
              <w:bottom w:w="70" w:type="dxa"/>
              <w:end w:w="70" w:type="dxa"/>
            </w:tcMar>
            <w:vAlign w:val="center"/>
          </w:tcPr>
          <w:p>
            <w:pPr>
              <w:spacing w:after="0" w:line="240" w:lineRule="auto"/>
            </w:pPr>
            <w:r>
              <w:rPr>
                <w:sz w:val="13"/>
              </w:rPr>
              <w:t>`uxmathcore_buffer_slice_handle`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UXMC_BufferAppend(dst AS U64, src AS U64) AS I32</w:t>
            </w:r>
          </w:p>
        </w:tc>
        <w:tc>
          <w:tcPr>
            <w:tcW w:type="dxa" w:w="2608"/>
            <w:tcMar>
              <w:top w:w="70" w:type="dxa"/>
              <w:start w:w="70" w:type="dxa"/>
              <w:bottom w:w="70" w:type="dxa"/>
              <w:end w:w="70" w:type="dxa"/>
            </w:tcMar>
            <w:vAlign w:val="center"/>
          </w:tcPr>
          <w:p>
            <w:pPr>
              <w:spacing w:after="0" w:line="240" w:lineRule="auto"/>
            </w:pPr>
            <w:r>
              <w:rPr>
                <w:sz w:val="13"/>
              </w:rPr>
              <w:t>uxmathcore.dll → uxmathcore_buffer_append</w:t>
              <w:br/>
              <w:t>[PTR,PTR → I32]</w:t>
            </w:r>
          </w:p>
        </w:tc>
        <w:tc>
          <w:tcPr>
            <w:tcW w:type="dxa" w:w="3402"/>
            <w:tcMar>
              <w:top w:w="70" w:type="dxa"/>
              <w:start w:w="70" w:type="dxa"/>
              <w:bottom w:w="70" w:type="dxa"/>
              <w:end w:w="70" w:type="dxa"/>
            </w:tcMar>
            <w:vAlign w:val="center"/>
          </w:tcPr>
          <w:p>
            <w:pPr>
              <w:spacing w:after="0" w:line="240" w:lineRule="auto"/>
            </w:pPr>
            <w:r>
              <w:rPr>
                <w:sz w:val="13"/>
              </w:rPr>
              <w:t>`uxmathcore_buffer_append`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UXMC_BufferCast(src AS U64, dstType AS I32) AS U64</w:t>
            </w:r>
          </w:p>
        </w:tc>
        <w:tc>
          <w:tcPr>
            <w:tcW w:type="dxa" w:w="2608"/>
            <w:tcMar>
              <w:top w:w="70" w:type="dxa"/>
              <w:start w:w="70" w:type="dxa"/>
              <w:bottom w:w="70" w:type="dxa"/>
              <w:end w:w="70" w:type="dxa"/>
            </w:tcMar>
            <w:vAlign w:val="center"/>
          </w:tcPr>
          <w:p>
            <w:pPr>
              <w:spacing w:after="0" w:line="240" w:lineRule="auto"/>
            </w:pPr>
            <w:r>
              <w:rPr>
                <w:sz w:val="13"/>
              </w:rPr>
              <w:t>uxmathcore.dll → uxmathcore_buffer_cast_handle</w:t>
              <w:br/>
              <w:t>[PTR,I32 → PTR]</w:t>
            </w:r>
          </w:p>
        </w:tc>
        <w:tc>
          <w:tcPr>
            <w:tcW w:type="dxa" w:w="3402"/>
            <w:tcMar>
              <w:top w:w="70" w:type="dxa"/>
              <w:start w:w="70" w:type="dxa"/>
              <w:bottom w:w="70" w:type="dxa"/>
              <w:end w:w="70" w:type="dxa"/>
            </w:tcMar>
            <w:vAlign w:val="center"/>
          </w:tcPr>
          <w:p>
            <w:pPr>
              <w:spacing w:after="0" w:line="240" w:lineRule="auto"/>
            </w:pPr>
            <w:r>
              <w:rPr>
                <w:sz w:val="13"/>
              </w:rPr>
              <w:t>`uxmathcore_buffer_cast_handle`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UXMC_GetF64(h AS U64, index AS I32) AS F64</w:t>
            </w:r>
          </w:p>
        </w:tc>
        <w:tc>
          <w:tcPr>
            <w:tcW w:type="dxa" w:w="2608"/>
            <w:tcMar>
              <w:top w:w="70" w:type="dxa"/>
              <w:start w:w="70" w:type="dxa"/>
              <w:bottom w:w="70" w:type="dxa"/>
              <w:end w:w="70" w:type="dxa"/>
            </w:tcMar>
            <w:vAlign w:val="center"/>
          </w:tcPr>
          <w:p>
            <w:pPr>
              <w:spacing w:after="0" w:line="240" w:lineRule="auto"/>
            </w:pPr>
            <w:r>
              <w:rPr>
                <w:sz w:val="13"/>
              </w:rPr>
              <w:t>uxmathcore.dll → uxmath_vec_get</w:t>
              <w:br/>
              <w:t>[PTR,I32 → F64]</w:t>
            </w:r>
          </w:p>
        </w:tc>
        <w:tc>
          <w:tcPr>
            <w:tcW w:type="dxa" w:w="3402"/>
            <w:tcMar>
              <w:top w:w="70" w:type="dxa"/>
              <w:start w:w="70" w:type="dxa"/>
              <w:bottom w:w="70" w:type="dxa"/>
              <w:end w:w="70" w:type="dxa"/>
            </w:tcMar>
            <w:vAlign w:val="center"/>
          </w:tcPr>
          <w:p>
            <w:pPr>
              <w:spacing w:after="0" w:line="240" w:lineRule="auto"/>
            </w:pPr>
            <w:r>
              <w:rPr>
                <w:sz w:val="13"/>
              </w:rPr>
              <w:t>f 64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UXMC_SetF64(h AS U64, index AS I32, value AS F64) AS I32</w:t>
            </w:r>
          </w:p>
        </w:tc>
        <w:tc>
          <w:tcPr>
            <w:tcW w:type="dxa" w:w="2608"/>
            <w:tcMar>
              <w:top w:w="70" w:type="dxa"/>
              <w:start w:w="70" w:type="dxa"/>
              <w:bottom w:w="70" w:type="dxa"/>
              <w:end w:w="70" w:type="dxa"/>
            </w:tcMar>
            <w:vAlign w:val="center"/>
          </w:tcPr>
          <w:p>
            <w:pPr>
              <w:spacing w:after="0" w:line="240" w:lineRule="auto"/>
            </w:pPr>
            <w:r>
              <w:rPr>
                <w:sz w:val="13"/>
              </w:rPr>
              <w:t>uxmathcore.dll → uxmathcore_buffer_set_f64</w:t>
              <w:br/>
              <w:t>[PTR,I32,F64 → I32]</w:t>
            </w:r>
          </w:p>
        </w:tc>
        <w:tc>
          <w:tcPr>
            <w:tcW w:type="dxa" w:w="3402"/>
            <w:tcMar>
              <w:top w:w="70" w:type="dxa"/>
              <w:start w:w="70" w:type="dxa"/>
              <w:bottom w:w="70" w:type="dxa"/>
              <w:end w:w="70" w:type="dxa"/>
            </w:tcMar>
            <w:vAlign w:val="center"/>
          </w:tcPr>
          <w:p>
            <w:pPr>
              <w:spacing w:after="0" w:line="240" w:lineRule="auto"/>
            </w:pPr>
            <w:r>
              <w:rPr>
                <w:sz w:val="13"/>
              </w:rPr>
              <w:t>f 64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UXMC_PushF64(h AS U64, value AS F64) AS I32</w:t>
            </w:r>
          </w:p>
        </w:tc>
        <w:tc>
          <w:tcPr>
            <w:tcW w:type="dxa" w:w="2608"/>
            <w:tcMar>
              <w:top w:w="70" w:type="dxa"/>
              <w:start w:w="70" w:type="dxa"/>
              <w:bottom w:w="70" w:type="dxa"/>
              <w:end w:w="70" w:type="dxa"/>
            </w:tcMar>
            <w:vAlign w:val="center"/>
          </w:tcPr>
          <w:p>
            <w:pPr>
              <w:spacing w:after="0" w:line="240" w:lineRule="auto"/>
            </w:pPr>
            <w:r>
              <w:rPr>
                <w:sz w:val="13"/>
              </w:rPr>
              <w:t>uxmathcore.dll → uxmathcore_buffer_push_f64</w:t>
              <w:br/>
              <w:t>[PTR,F64 → I32]</w:t>
            </w:r>
          </w:p>
        </w:tc>
        <w:tc>
          <w:tcPr>
            <w:tcW w:type="dxa" w:w="3402"/>
            <w:tcMar>
              <w:top w:w="70" w:type="dxa"/>
              <w:start w:w="70" w:type="dxa"/>
              <w:bottom w:w="70" w:type="dxa"/>
              <w:end w:w="70" w:type="dxa"/>
            </w:tcMar>
            <w:vAlign w:val="center"/>
          </w:tcPr>
          <w:p>
            <w:pPr>
              <w:spacing w:after="0" w:line="240" w:lineRule="auto"/>
            </w:pPr>
            <w:r>
              <w:rPr>
                <w:sz w:val="13"/>
              </w:rPr>
              <w:t>f 64 öğesini ilgili native yapıya ekler veya bağlar.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UXMC_FillF64(h AS U64, value AS F64) AS I32</w:t>
            </w:r>
          </w:p>
        </w:tc>
        <w:tc>
          <w:tcPr>
            <w:tcW w:type="dxa" w:w="2608"/>
            <w:tcMar>
              <w:top w:w="70" w:type="dxa"/>
              <w:start w:w="70" w:type="dxa"/>
              <w:bottom w:w="70" w:type="dxa"/>
              <w:end w:w="70" w:type="dxa"/>
            </w:tcMar>
            <w:vAlign w:val="center"/>
          </w:tcPr>
          <w:p>
            <w:pPr>
              <w:spacing w:after="0" w:line="240" w:lineRule="auto"/>
            </w:pPr>
            <w:r>
              <w:rPr>
                <w:sz w:val="13"/>
              </w:rPr>
              <w:t>uxmathcore.dll → uxmathcore_buffer_fill_f64</w:t>
              <w:br/>
              <w:t>[PTR,F64 → I32]</w:t>
            </w:r>
          </w:p>
        </w:tc>
        <w:tc>
          <w:tcPr>
            <w:tcW w:type="dxa" w:w="3402"/>
            <w:tcMar>
              <w:top w:w="70" w:type="dxa"/>
              <w:start w:w="70" w:type="dxa"/>
              <w:bottom w:w="70" w:type="dxa"/>
              <w:end w:w="70" w:type="dxa"/>
            </w:tcMar>
            <w:vAlign w:val="center"/>
          </w:tcPr>
          <w:p>
            <w:pPr>
              <w:spacing w:after="0" w:line="240" w:lineRule="auto"/>
            </w:pPr>
            <w:r>
              <w:rPr>
                <w:sz w:val="13"/>
              </w:rPr>
              <w:t>`uxmathcore_buffer_fill_f64`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UXMC_SetI64(h AS U64, index AS I32, value AS I64) AS I32</w:t>
            </w:r>
          </w:p>
        </w:tc>
        <w:tc>
          <w:tcPr>
            <w:tcW w:type="dxa" w:w="2608"/>
            <w:tcMar>
              <w:top w:w="70" w:type="dxa"/>
              <w:start w:w="70" w:type="dxa"/>
              <w:bottom w:w="70" w:type="dxa"/>
              <w:end w:w="70" w:type="dxa"/>
            </w:tcMar>
            <w:vAlign w:val="center"/>
          </w:tcPr>
          <w:p>
            <w:pPr>
              <w:spacing w:after="0" w:line="240" w:lineRule="auto"/>
            </w:pPr>
            <w:r>
              <w:rPr>
                <w:sz w:val="13"/>
              </w:rPr>
              <w:t>uxmathcore.dll → uxmathcore_buffer_set_i64</w:t>
              <w:br/>
              <w:t>[PTR,I32,I64 → I32]</w:t>
            </w:r>
          </w:p>
        </w:tc>
        <w:tc>
          <w:tcPr>
            <w:tcW w:type="dxa" w:w="3402"/>
            <w:tcMar>
              <w:top w:w="70" w:type="dxa"/>
              <w:start w:w="70" w:type="dxa"/>
              <w:bottom w:w="70" w:type="dxa"/>
              <w:end w:w="70" w:type="dxa"/>
            </w:tcMar>
            <w:vAlign w:val="center"/>
          </w:tcPr>
          <w:p>
            <w:pPr>
              <w:spacing w:after="0" w:line="240" w:lineRule="auto"/>
            </w:pPr>
            <w:r>
              <w:rPr>
                <w:sz w:val="13"/>
              </w:rPr>
              <w:t>i 64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UXMC_PushI64(h AS U64, value AS I64) AS I32</w:t>
            </w:r>
          </w:p>
        </w:tc>
        <w:tc>
          <w:tcPr>
            <w:tcW w:type="dxa" w:w="2608"/>
            <w:tcMar>
              <w:top w:w="70" w:type="dxa"/>
              <w:start w:w="70" w:type="dxa"/>
              <w:bottom w:w="70" w:type="dxa"/>
              <w:end w:w="70" w:type="dxa"/>
            </w:tcMar>
            <w:vAlign w:val="center"/>
          </w:tcPr>
          <w:p>
            <w:pPr>
              <w:spacing w:after="0" w:line="240" w:lineRule="auto"/>
            </w:pPr>
            <w:r>
              <w:rPr>
                <w:sz w:val="13"/>
              </w:rPr>
              <w:t>uxmathcore.dll → uxmathcore_buffer_push_i64</w:t>
              <w:br/>
              <w:t>[PTR,I64 → I32]</w:t>
            </w:r>
          </w:p>
        </w:tc>
        <w:tc>
          <w:tcPr>
            <w:tcW w:type="dxa" w:w="3402"/>
            <w:tcMar>
              <w:top w:w="70" w:type="dxa"/>
              <w:start w:w="70" w:type="dxa"/>
              <w:bottom w:w="70" w:type="dxa"/>
              <w:end w:w="70" w:type="dxa"/>
            </w:tcMar>
            <w:vAlign w:val="center"/>
          </w:tcPr>
          <w:p>
            <w:pPr>
              <w:spacing w:after="0" w:line="240" w:lineRule="auto"/>
            </w:pPr>
            <w:r>
              <w:rPr>
                <w:sz w:val="13"/>
              </w:rPr>
              <w:t>i 64 öğesini ilgili native yapıya ekler veya bağlar.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UXMC_SetU64(h AS U64, index AS I32, value AS U64) AS I32</w:t>
            </w:r>
          </w:p>
        </w:tc>
        <w:tc>
          <w:tcPr>
            <w:tcW w:type="dxa" w:w="2608"/>
            <w:tcMar>
              <w:top w:w="70" w:type="dxa"/>
              <w:start w:w="70" w:type="dxa"/>
              <w:bottom w:w="70" w:type="dxa"/>
              <w:end w:w="70" w:type="dxa"/>
            </w:tcMar>
            <w:vAlign w:val="center"/>
          </w:tcPr>
          <w:p>
            <w:pPr>
              <w:spacing w:after="0" w:line="240" w:lineRule="auto"/>
            </w:pPr>
            <w:r>
              <w:rPr>
                <w:sz w:val="13"/>
              </w:rPr>
              <w:t>uxmathcore.dll → uxmathcore_buffer_set_u64</w:t>
              <w:br/>
              <w:t>[PTR,I32,U64 → I32]</w:t>
            </w:r>
          </w:p>
        </w:tc>
        <w:tc>
          <w:tcPr>
            <w:tcW w:type="dxa" w:w="3402"/>
            <w:tcMar>
              <w:top w:w="70" w:type="dxa"/>
              <w:start w:w="70" w:type="dxa"/>
              <w:bottom w:w="70" w:type="dxa"/>
              <w:end w:w="70" w:type="dxa"/>
            </w:tcMar>
            <w:vAlign w:val="center"/>
          </w:tcPr>
          <w:p>
            <w:pPr>
              <w:spacing w:after="0" w:line="240" w:lineRule="auto"/>
            </w:pPr>
            <w:r>
              <w:rPr>
                <w:sz w:val="13"/>
              </w:rPr>
              <w:t>u 64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UXMC_PushU64(h AS U64, value AS U64) AS I32</w:t>
            </w:r>
          </w:p>
        </w:tc>
        <w:tc>
          <w:tcPr>
            <w:tcW w:type="dxa" w:w="2608"/>
            <w:tcMar>
              <w:top w:w="70" w:type="dxa"/>
              <w:start w:w="70" w:type="dxa"/>
              <w:bottom w:w="70" w:type="dxa"/>
              <w:end w:w="70" w:type="dxa"/>
            </w:tcMar>
            <w:vAlign w:val="center"/>
          </w:tcPr>
          <w:p>
            <w:pPr>
              <w:spacing w:after="0" w:line="240" w:lineRule="auto"/>
            </w:pPr>
            <w:r>
              <w:rPr>
                <w:sz w:val="13"/>
              </w:rPr>
              <w:t>uxmathcore.dll → uxmathcore_buffer_push_u64</w:t>
              <w:br/>
              <w:t>[PTR,U64 → I32]</w:t>
            </w:r>
          </w:p>
        </w:tc>
        <w:tc>
          <w:tcPr>
            <w:tcW w:type="dxa" w:w="3402"/>
            <w:tcMar>
              <w:top w:w="70" w:type="dxa"/>
              <w:start w:w="70" w:type="dxa"/>
              <w:bottom w:w="70" w:type="dxa"/>
              <w:end w:w="70" w:type="dxa"/>
            </w:tcMar>
            <w:vAlign w:val="center"/>
          </w:tcPr>
          <w:p>
            <w:pPr>
              <w:spacing w:after="0" w:line="240" w:lineRule="auto"/>
            </w:pPr>
            <w:r>
              <w:rPr>
                <w:sz w:val="13"/>
              </w:rPr>
              <w:t>u 64 öğesini ilgili native yapıya ekler veya bağlar.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UXMC_SetByte(h AS U64, index AS I32, value AS I32) AS I32</w:t>
            </w:r>
          </w:p>
        </w:tc>
        <w:tc>
          <w:tcPr>
            <w:tcW w:type="dxa" w:w="2608"/>
            <w:tcMar>
              <w:top w:w="70" w:type="dxa"/>
              <w:start w:w="70" w:type="dxa"/>
              <w:bottom w:w="70" w:type="dxa"/>
              <w:end w:w="70" w:type="dxa"/>
            </w:tcMar>
            <w:vAlign w:val="center"/>
          </w:tcPr>
          <w:p>
            <w:pPr>
              <w:spacing w:after="0" w:line="240" w:lineRule="auto"/>
            </w:pPr>
            <w:r>
              <w:rPr>
                <w:sz w:val="13"/>
              </w:rPr>
              <w:t>uxmathcore.dll → uxmathcore_buffer_set_byte</w:t>
              <w:br/>
              <w:t>[PTR,I32,U32 → I32]</w:t>
            </w:r>
          </w:p>
        </w:tc>
        <w:tc>
          <w:tcPr>
            <w:tcW w:type="dxa" w:w="3402"/>
            <w:tcMar>
              <w:top w:w="70" w:type="dxa"/>
              <w:start w:w="70" w:type="dxa"/>
              <w:bottom w:w="70" w:type="dxa"/>
              <w:end w:w="70" w:type="dxa"/>
            </w:tcMar>
            <w:vAlign w:val="center"/>
          </w:tcPr>
          <w:p>
            <w:pPr>
              <w:spacing w:after="0" w:line="240" w:lineRule="auto"/>
            </w:pPr>
            <w:r>
              <w:rPr>
                <w:sz w:val="13"/>
              </w:rPr>
              <w:t>byte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UXMC_PushByte(h AS U64, value AS I32) AS I32</w:t>
            </w:r>
          </w:p>
        </w:tc>
        <w:tc>
          <w:tcPr>
            <w:tcW w:type="dxa" w:w="2608"/>
            <w:tcMar>
              <w:top w:w="70" w:type="dxa"/>
              <w:start w:w="70" w:type="dxa"/>
              <w:bottom w:w="70" w:type="dxa"/>
              <w:end w:w="70" w:type="dxa"/>
            </w:tcMar>
            <w:vAlign w:val="center"/>
          </w:tcPr>
          <w:p>
            <w:pPr>
              <w:spacing w:after="0" w:line="240" w:lineRule="auto"/>
            </w:pPr>
            <w:r>
              <w:rPr>
                <w:sz w:val="13"/>
              </w:rPr>
              <w:t>uxmathcore.dll → uxmathcore_buffer_push_byte</w:t>
              <w:br/>
              <w:t>[PTR,U32 → I32]</w:t>
            </w:r>
          </w:p>
        </w:tc>
        <w:tc>
          <w:tcPr>
            <w:tcW w:type="dxa" w:w="3402"/>
            <w:tcMar>
              <w:top w:w="70" w:type="dxa"/>
              <w:start w:w="70" w:type="dxa"/>
              <w:bottom w:w="70" w:type="dxa"/>
              <w:end w:w="70" w:type="dxa"/>
            </w:tcMar>
            <w:vAlign w:val="center"/>
          </w:tcPr>
          <w:p>
            <w:pPr>
              <w:spacing w:after="0" w:line="240" w:lineRule="auto"/>
            </w:pPr>
            <w:r>
              <w:rPr>
                <w:sz w:val="13"/>
              </w:rPr>
              <w:t>byte öğesini ilgili native yapıya ekler veya bağlar.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UXMC_VecAddF64(a AS U64, b AS U64, outv AS U64) AS I32</w:t>
            </w:r>
          </w:p>
        </w:tc>
        <w:tc>
          <w:tcPr>
            <w:tcW w:type="dxa" w:w="2608"/>
            <w:tcMar>
              <w:top w:w="70" w:type="dxa"/>
              <w:start w:w="70" w:type="dxa"/>
              <w:bottom w:w="70" w:type="dxa"/>
              <w:end w:w="70" w:type="dxa"/>
            </w:tcMar>
            <w:vAlign w:val="center"/>
          </w:tcPr>
          <w:p>
            <w:pPr>
              <w:spacing w:after="0" w:line="240" w:lineRule="auto"/>
            </w:pPr>
            <w:r>
              <w:rPr>
                <w:sz w:val="13"/>
              </w:rPr>
              <w:t>uxmathcore.dll → uxmathcore_vec_add_f64</w:t>
              <w:br/>
              <w:t>[PTR,PTR,PTR → I32]</w:t>
            </w:r>
          </w:p>
        </w:tc>
        <w:tc>
          <w:tcPr>
            <w:tcW w:type="dxa" w:w="3402"/>
            <w:tcMar>
              <w:top w:w="70" w:type="dxa"/>
              <w:start w:w="70" w:type="dxa"/>
              <w:bottom w:w="70" w:type="dxa"/>
              <w:end w:w="70" w:type="dxa"/>
            </w:tcMar>
            <w:vAlign w:val="center"/>
          </w:tcPr>
          <w:p>
            <w:pPr>
              <w:spacing w:after="0" w:line="240" w:lineRule="auto"/>
            </w:pPr>
            <w:r>
              <w:rPr>
                <w:sz w:val="13"/>
              </w:rPr>
              <w:t>`uxmathcore_vec_add_f64`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UXMC_VecSubF64(a AS U64, b AS U64, outv AS U64) AS I32</w:t>
            </w:r>
          </w:p>
        </w:tc>
        <w:tc>
          <w:tcPr>
            <w:tcW w:type="dxa" w:w="2608"/>
            <w:tcMar>
              <w:top w:w="70" w:type="dxa"/>
              <w:start w:w="70" w:type="dxa"/>
              <w:bottom w:w="70" w:type="dxa"/>
              <w:end w:w="70" w:type="dxa"/>
            </w:tcMar>
            <w:vAlign w:val="center"/>
          </w:tcPr>
          <w:p>
            <w:pPr>
              <w:spacing w:after="0" w:line="240" w:lineRule="auto"/>
            </w:pPr>
            <w:r>
              <w:rPr>
                <w:sz w:val="13"/>
              </w:rPr>
              <w:t>uxmathcore.dll → uxmathcore_vec_sub_f64</w:t>
              <w:br/>
              <w:t>[PTR,PTR,PTR → I32]</w:t>
            </w:r>
          </w:p>
        </w:tc>
        <w:tc>
          <w:tcPr>
            <w:tcW w:type="dxa" w:w="3402"/>
            <w:tcMar>
              <w:top w:w="70" w:type="dxa"/>
              <w:start w:w="70" w:type="dxa"/>
              <w:bottom w:w="70" w:type="dxa"/>
              <w:end w:w="70" w:type="dxa"/>
            </w:tcMar>
            <w:vAlign w:val="center"/>
          </w:tcPr>
          <w:p>
            <w:pPr>
              <w:spacing w:after="0" w:line="240" w:lineRule="auto"/>
            </w:pPr>
            <w:r>
              <w:rPr>
                <w:sz w:val="13"/>
              </w:rPr>
              <w:t>`uxmathcore_vec_sub_f64`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UXMC_VecMulF64(a AS U64, b AS U64, outv AS U64) AS I32</w:t>
            </w:r>
          </w:p>
        </w:tc>
        <w:tc>
          <w:tcPr>
            <w:tcW w:type="dxa" w:w="2608"/>
            <w:tcMar>
              <w:top w:w="70" w:type="dxa"/>
              <w:start w:w="70" w:type="dxa"/>
              <w:bottom w:w="70" w:type="dxa"/>
              <w:end w:w="70" w:type="dxa"/>
            </w:tcMar>
            <w:vAlign w:val="center"/>
          </w:tcPr>
          <w:p>
            <w:pPr>
              <w:spacing w:after="0" w:line="240" w:lineRule="auto"/>
            </w:pPr>
            <w:r>
              <w:rPr>
                <w:sz w:val="13"/>
              </w:rPr>
              <w:t>uxmathcore.dll → uxmathcore_vec_mul_f64</w:t>
              <w:br/>
              <w:t>[PTR,PTR,PTR → I32]</w:t>
            </w:r>
          </w:p>
        </w:tc>
        <w:tc>
          <w:tcPr>
            <w:tcW w:type="dxa" w:w="3402"/>
            <w:tcMar>
              <w:top w:w="70" w:type="dxa"/>
              <w:start w:w="70" w:type="dxa"/>
              <w:bottom w:w="70" w:type="dxa"/>
              <w:end w:w="70" w:type="dxa"/>
            </w:tcMar>
            <w:vAlign w:val="center"/>
          </w:tcPr>
          <w:p>
            <w:pPr>
              <w:spacing w:after="0" w:line="240" w:lineRule="auto"/>
            </w:pPr>
            <w:r>
              <w:rPr>
                <w:sz w:val="13"/>
              </w:rPr>
              <w:t>`uxmathcore_vec_mul_f64`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UXMC_VecDivF64(a AS U64, b AS U64, outv AS U64) AS I32</w:t>
            </w:r>
          </w:p>
        </w:tc>
        <w:tc>
          <w:tcPr>
            <w:tcW w:type="dxa" w:w="2608"/>
            <w:tcMar>
              <w:top w:w="70" w:type="dxa"/>
              <w:start w:w="70" w:type="dxa"/>
              <w:bottom w:w="70" w:type="dxa"/>
              <w:end w:w="70" w:type="dxa"/>
            </w:tcMar>
            <w:vAlign w:val="center"/>
          </w:tcPr>
          <w:p>
            <w:pPr>
              <w:spacing w:after="0" w:line="240" w:lineRule="auto"/>
            </w:pPr>
            <w:r>
              <w:rPr>
                <w:sz w:val="13"/>
              </w:rPr>
              <w:t>uxmathcore.dll → uxmathcore_vec_div_f64</w:t>
              <w:br/>
              <w:t>[PTR,PTR,PTR → I32]</w:t>
            </w:r>
          </w:p>
        </w:tc>
        <w:tc>
          <w:tcPr>
            <w:tcW w:type="dxa" w:w="3402"/>
            <w:tcMar>
              <w:top w:w="70" w:type="dxa"/>
              <w:start w:w="70" w:type="dxa"/>
              <w:bottom w:w="70" w:type="dxa"/>
              <w:end w:w="70" w:type="dxa"/>
            </w:tcMar>
            <w:vAlign w:val="center"/>
          </w:tcPr>
          <w:p>
            <w:pPr>
              <w:spacing w:after="0" w:line="240" w:lineRule="auto"/>
            </w:pPr>
            <w:r>
              <w:rPr>
                <w:sz w:val="13"/>
              </w:rPr>
              <w:t>`uxmathcore_vec_div_f64`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UXMC_VecScaleF64(a AS U64, scalar AS F64, outv AS U64) AS I32</w:t>
            </w:r>
          </w:p>
        </w:tc>
        <w:tc>
          <w:tcPr>
            <w:tcW w:type="dxa" w:w="2608"/>
            <w:tcMar>
              <w:top w:w="70" w:type="dxa"/>
              <w:start w:w="70" w:type="dxa"/>
              <w:bottom w:w="70" w:type="dxa"/>
              <w:end w:w="70" w:type="dxa"/>
            </w:tcMar>
            <w:vAlign w:val="center"/>
          </w:tcPr>
          <w:p>
            <w:pPr>
              <w:spacing w:after="0" w:line="240" w:lineRule="auto"/>
            </w:pPr>
            <w:r>
              <w:rPr>
                <w:sz w:val="13"/>
              </w:rPr>
              <w:t>uxmathcore.dll → uxmathcore_vec_scale_f64</w:t>
              <w:br/>
              <w:t>[PTR,F64,PTR → I32]</w:t>
            </w:r>
          </w:p>
        </w:tc>
        <w:tc>
          <w:tcPr>
            <w:tcW w:type="dxa" w:w="3402"/>
            <w:tcMar>
              <w:top w:w="70" w:type="dxa"/>
              <w:start w:w="70" w:type="dxa"/>
              <w:bottom w:w="70" w:type="dxa"/>
              <w:end w:w="70" w:type="dxa"/>
            </w:tcMar>
            <w:vAlign w:val="center"/>
          </w:tcPr>
          <w:p>
            <w:pPr>
              <w:spacing w:after="0" w:line="240" w:lineRule="auto"/>
            </w:pPr>
            <w:r>
              <w:rPr>
                <w:sz w:val="13"/>
              </w:rPr>
              <w:t>`uxmathcore_vec_scale_f64`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UXMC_VecAxpyF64(alpha AS F64, x AS U64, y AS U64, outv AS U64) AS I32</w:t>
            </w:r>
          </w:p>
        </w:tc>
        <w:tc>
          <w:tcPr>
            <w:tcW w:type="dxa" w:w="2608"/>
            <w:tcMar>
              <w:top w:w="70" w:type="dxa"/>
              <w:start w:w="70" w:type="dxa"/>
              <w:bottom w:w="70" w:type="dxa"/>
              <w:end w:w="70" w:type="dxa"/>
            </w:tcMar>
            <w:vAlign w:val="center"/>
          </w:tcPr>
          <w:p>
            <w:pPr>
              <w:spacing w:after="0" w:line="240" w:lineRule="auto"/>
            </w:pPr>
            <w:r>
              <w:rPr>
                <w:sz w:val="13"/>
              </w:rPr>
              <w:t>uxmathcore.dll → uxmathcore_vec_axpy_f64</w:t>
              <w:br/>
              <w:t>[F64,PTR,PTR,PTR → I32]</w:t>
            </w:r>
          </w:p>
        </w:tc>
        <w:tc>
          <w:tcPr>
            <w:tcW w:type="dxa" w:w="3402"/>
            <w:tcMar>
              <w:top w:w="70" w:type="dxa"/>
              <w:start w:w="70" w:type="dxa"/>
              <w:bottom w:w="70" w:type="dxa"/>
              <w:end w:w="70" w:type="dxa"/>
            </w:tcMar>
            <w:vAlign w:val="center"/>
          </w:tcPr>
          <w:p>
            <w:pPr>
              <w:spacing w:after="0" w:line="240" w:lineRule="auto"/>
            </w:pPr>
            <w:r>
              <w:rPr>
                <w:sz w:val="13"/>
              </w:rPr>
              <w:t>`uxmathcore_vec_axpy_f64`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UXMC_VecDotF64(a AS U64, b AS U64) AS F64</w:t>
            </w:r>
          </w:p>
        </w:tc>
        <w:tc>
          <w:tcPr>
            <w:tcW w:type="dxa" w:w="2608"/>
            <w:tcMar>
              <w:top w:w="70" w:type="dxa"/>
              <w:start w:w="70" w:type="dxa"/>
              <w:bottom w:w="70" w:type="dxa"/>
              <w:end w:w="70" w:type="dxa"/>
            </w:tcMar>
            <w:vAlign w:val="center"/>
          </w:tcPr>
          <w:p>
            <w:pPr>
              <w:spacing w:after="0" w:line="240" w:lineRule="auto"/>
            </w:pPr>
            <w:r>
              <w:rPr>
                <w:sz w:val="13"/>
              </w:rPr>
              <w:t>uxmathcore.dll → uxmathcore_vec_dot_f64_value</w:t>
              <w:br/>
              <w:t>[PTR,PTR → F64]</w:t>
            </w:r>
          </w:p>
        </w:tc>
        <w:tc>
          <w:tcPr>
            <w:tcW w:type="dxa" w:w="3402"/>
            <w:tcMar>
              <w:top w:w="70" w:type="dxa"/>
              <w:start w:w="70" w:type="dxa"/>
              <w:bottom w:w="70" w:type="dxa"/>
              <w:end w:w="70" w:type="dxa"/>
            </w:tcMar>
            <w:vAlign w:val="center"/>
          </w:tcPr>
          <w:p>
            <w:pPr>
              <w:spacing w:after="0" w:line="240" w:lineRule="auto"/>
            </w:pPr>
            <w:r>
              <w:rPr>
                <w:sz w:val="13"/>
              </w:rPr>
              <w:t>`uxmathcore_vec_dot_f64_value`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UXMC_VecL1NormF64(a AS U64) AS F64</w:t>
            </w:r>
          </w:p>
        </w:tc>
        <w:tc>
          <w:tcPr>
            <w:tcW w:type="dxa" w:w="2608"/>
            <w:tcMar>
              <w:top w:w="70" w:type="dxa"/>
              <w:start w:w="70" w:type="dxa"/>
              <w:bottom w:w="70" w:type="dxa"/>
              <w:end w:w="70" w:type="dxa"/>
            </w:tcMar>
            <w:vAlign w:val="center"/>
          </w:tcPr>
          <w:p>
            <w:pPr>
              <w:spacing w:after="0" w:line="240" w:lineRule="auto"/>
            </w:pPr>
            <w:r>
              <w:rPr>
                <w:sz w:val="13"/>
              </w:rPr>
              <w:t>uxmathcore.dll → uxmathcore_vec_l1_norm_f64_value</w:t>
              <w:br/>
              <w:t>[PTR → F64]</w:t>
            </w:r>
          </w:p>
        </w:tc>
        <w:tc>
          <w:tcPr>
            <w:tcW w:type="dxa" w:w="3402"/>
            <w:tcMar>
              <w:top w:w="70" w:type="dxa"/>
              <w:start w:w="70" w:type="dxa"/>
              <w:bottom w:w="70" w:type="dxa"/>
              <w:end w:w="70" w:type="dxa"/>
            </w:tcMar>
            <w:vAlign w:val="center"/>
          </w:tcPr>
          <w:p>
            <w:pPr>
              <w:spacing w:after="0" w:line="240" w:lineRule="auto"/>
            </w:pPr>
            <w:r>
              <w:rPr>
                <w:sz w:val="13"/>
              </w:rPr>
              <w:t>`uxmathcore_vec_l1_norm_f64_value`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UXMC_VecL2NormF64(a AS U64) AS F64</w:t>
            </w:r>
          </w:p>
        </w:tc>
        <w:tc>
          <w:tcPr>
            <w:tcW w:type="dxa" w:w="2608"/>
            <w:tcMar>
              <w:top w:w="70" w:type="dxa"/>
              <w:start w:w="70" w:type="dxa"/>
              <w:bottom w:w="70" w:type="dxa"/>
              <w:end w:w="70" w:type="dxa"/>
            </w:tcMar>
            <w:vAlign w:val="center"/>
          </w:tcPr>
          <w:p>
            <w:pPr>
              <w:spacing w:after="0" w:line="240" w:lineRule="auto"/>
            </w:pPr>
            <w:r>
              <w:rPr>
                <w:sz w:val="13"/>
              </w:rPr>
              <w:t>uxmathcore.dll → uxmathcore_vec_l2_norm_f64_value</w:t>
              <w:br/>
              <w:t>[PTR → F64]</w:t>
            </w:r>
          </w:p>
        </w:tc>
        <w:tc>
          <w:tcPr>
            <w:tcW w:type="dxa" w:w="3402"/>
            <w:tcMar>
              <w:top w:w="70" w:type="dxa"/>
              <w:start w:w="70" w:type="dxa"/>
              <w:bottom w:w="70" w:type="dxa"/>
              <w:end w:w="70" w:type="dxa"/>
            </w:tcMar>
            <w:vAlign w:val="center"/>
          </w:tcPr>
          <w:p>
            <w:pPr>
              <w:spacing w:after="0" w:line="240" w:lineRule="auto"/>
            </w:pPr>
            <w:r>
              <w:rPr>
                <w:sz w:val="13"/>
              </w:rPr>
              <w:t>`uxmathcore_vec_l2_norm_f64_value`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UXMC_VecNormalizeL2F64(a AS U64, outv AS U64) AS I32</w:t>
            </w:r>
          </w:p>
        </w:tc>
        <w:tc>
          <w:tcPr>
            <w:tcW w:type="dxa" w:w="2608"/>
            <w:tcMar>
              <w:top w:w="70" w:type="dxa"/>
              <w:start w:w="70" w:type="dxa"/>
              <w:bottom w:w="70" w:type="dxa"/>
              <w:end w:w="70" w:type="dxa"/>
            </w:tcMar>
            <w:vAlign w:val="center"/>
          </w:tcPr>
          <w:p>
            <w:pPr>
              <w:spacing w:after="0" w:line="240" w:lineRule="auto"/>
            </w:pPr>
            <w:r>
              <w:rPr>
                <w:sz w:val="13"/>
              </w:rPr>
              <w:t>uxmathcore.dll → uxmathcore_vec_normalize_l2_f64</w:t>
              <w:br/>
              <w:t>[PTR,PTR → I32]</w:t>
            </w:r>
          </w:p>
        </w:tc>
        <w:tc>
          <w:tcPr>
            <w:tcW w:type="dxa" w:w="3402"/>
            <w:tcMar>
              <w:top w:w="70" w:type="dxa"/>
              <w:start w:w="70" w:type="dxa"/>
              <w:bottom w:w="70" w:type="dxa"/>
              <w:end w:w="70" w:type="dxa"/>
            </w:tcMar>
            <w:vAlign w:val="center"/>
          </w:tcPr>
          <w:p>
            <w:pPr>
              <w:spacing w:after="0" w:line="240" w:lineRule="auto"/>
            </w:pPr>
            <w:r>
              <w:rPr>
                <w:sz w:val="13"/>
              </w:rPr>
              <w:t>`uxmathcore_vec_normalize_l2_f64` native sembolünü çağıran uxmathcore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UXMC_VecMinF64(a AS U64) AS F64</w:t>
            </w:r>
          </w:p>
        </w:tc>
        <w:tc>
          <w:tcPr>
            <w:tcW w:type="dxa" w:w="2608"/>
            <w:tcMar>
              <w:top w:w="70" w:type="dxa"/>
              <w:start w:w="70" w:type="dxa"/>
              <w:bottom w:w="70" w:type="dxa"/>
              <w:end w:w="70" w:type="dxa"/>
            </w:tcMar>
            <w:vAlign w:val="center"/>
          </w:tcPr>
          <w:p>
            <w:pPr>
              <w:spacing w:after="0" w:line="240" w:lineRule="auto"/>
            </w:pPr>
            <w:r>
              <w:rPr>
                <w:sz w:val="13"/>
              </w:rPr>
              <w:t>uxmathcore.dll → uxmathcore_vec_min_f64_value</w:t>
              <w:br/>
              <w:t>[PTR → F64]</w:t>
            </w:r>
          </w:p>
        </w:tc>
        <w:tc>
          <w:tcPr>
            <w:tcW w:type="dxa" w:w="3402"/>
            <w:tcMar>
              <w:top w:w="70" w:type="dxa"/>
              <w:start w:w="70" w:type="dxa"/>
              <w:bottom w:w="70" w:type="dxa"/>
              <w:end w:w="70" w:type="dxa"/>
            </w:tcMar>
            <w:vAlign w:val="center"/>
          </w:tcPr>
          <w:p>
            <w:pPr>
              <w:spacing w:after="0" w:line="240" w:lineRule="auto"/>
            </w:pPr>
            <w:r>
              <w:rPr>
                <w:sz w:val="13"/>
              </w:rPr>
              <w:t>vektör minimum f 64 istatistiğini hesaplar.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UXMC_VecMaxF64(a AS U64) AS F64</w:t>
            </w:r>
          </w:p>
        </w:tc>
        <w:tc>
          <w:tcPr>
            <w:tcW w:type="dxa" w:w="2608"/>
            <w:tcMar>
              <w:top w:w="70" w:type="dxa"/>
              <w:start w:w="70" w:type="dxa"/>
              <w:bottom w:w="70" w:type="dxa"/>
              <w:end w:w="70" w:type="dxa"/>
            </w:tcMar>
            <w:vAlign w:val="center"/>
          </w:tcPr>
          <w:p>
            <w:pPr>
              <w:spacing w:after="0" w:line="240" w:lineRule="auto"/>
            </w:pPr>
            <w:r>
              <w:rPr>
                <w:sz w:val="13"/>
              </w:rPr>
              <w:t>uxmathcore.dll → uxmathcore_vec_max_f64_value</w:t>
              <w:br/>
              <w:t>[PTR → F64]</w:t>
            </w:r>
          </w:p>
        </w:tc>
        <w:tc>
          <w:tcPr>
            <w:tcW w:type="dxa" w:w="3402"/>
            <w:tcMar>
              <w:top w:w="70" w:type="dxa"/>
              <w:start w:w="70" w:type="dxa"/>
              <w:bottom w:w="70" w:type="dxa"/>
              <w:end w:w="70" w:type="dxa"/>
            </w:tcMar>
            <w:vAlign w:val="center"/>
          </w:tcPr>
          <w:p>
            <w:pPr>
              <w:spacing w:after="0" w:line="240" w:lineRule="auto"/>
            </w:pPr>
            <w:r>
              <w:rPr>
                <w:sz w:val="13"/>
              </w:rPr>
              <w:t>vektör maksimum f 64 istatistiğini hesaplar.</w:t>
            </w:r>
          </w:p>
        </w:tc>
      </w:tr>
    </w:tbl>
    <w:p>
      <w:r>
        <w:br w:type="page"/>
      </w:r>
    </w:p>
    <w:p>
      <w:pPr>
        <w:pStyle w:val="Heading2"/>
      </w:pPr>
      <w:r>
        <w:t>50.21 uxmatrix</w:t>
      </w:r>
    </w:p>
    <w:p>
      <w:r>
        <w:t>Matris oluşturma, erişim ve doğrusal cebir işlemleri.</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RuntimeVersion() AS I32</w:t>
            </w:r>
          </w:p>
        </w:tc>
        <w:tc>
          <w:tcPr>
            <w:tcW w:type="dxa" w:w="2608"/>
            <w:tcMar>
              <w:top w:w="70" w:type="dxa"/>
              <w:start w:w="70" w:type="dxa"/>
              <w:bottom w:w="70" w:type="dxa"/>
              <w:end w:w="70" w:type="dxa"/>
            </w:tcMar>
            <w:vAlign w:val="center"/>
          </w:tcPr>
          <w:p>
            <w:pPr>
              <w:spacing w:after="0" w:line="240" w:lineRule="auto"/>
            </w:pPr>
            <w:r>
              <w:rPr>
                <w:sz w:val="13"/>
              </w:rPr>
              <w:t>uxmatrix.dll → uxmatrix_runtime_version</w:t>
            </w:r>
          </w:p>
        </w:tc>
        <w:tc>
          <w:tcPr>
            <w:tcW w:type="dxa" w:w="3402"/>
            <w:tcMar>
              <w:top w:w="70" w:type="dxa"/>
              <w:start w:w="70" w:type="dxa"/>
              <w:bottom w:w="70" w:type="dxa"/>
              <w:end w:w="70" w:type="dxa"/>
            </w:tcMar>
            <w:vAlign w:val="center"/>
          </w:tcPr>
          <w:p>
            <w:pPr>
              <w:spacing w:after="0" w:line="240" w:lineRule="auto"/>
            </w:pPr>
            <w:r>
              <w:rPr>
                <w:sz w:val="13"/>
              </w:rPr>
              <w:t>uxmatrix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Create(rows AS I32, cols AS I32) AS U64</w:t>
            </w:r>
          </w:p>
        </w:tc>
        <w:tc>
          <w:tcPr>
            <w:tcW w:type="dxa" w:w="2608"/>
            <w:tcMar>
              <w:top w:w="70" w:type="dxa"/>
              <w:start w:w="70" w:type="dxa"/>
              <w:bottom w:w="70" w:type="dxa"/>
              <w:end w:w="70" w:type="dxa"/>
            </w:tcMar>
            <w:vAlign w:val="center"/>
          </w:tcPr>
          <w:p>
            <w:pPr>
              <w:spacing w:after="0" w:line="240" w:lineRule="auto"/>
            </w:pPr>
            <w:r>
              <w:rPr>
                <w:sz w:val="13"/>
              </w:rPr>
              <w:t>uxmatrix.dll → uxmatrix_create</w:t>
              <w:br/>
              <w:t>[I32,I32 → PTR]</w:t>
            </w:r>
          </w:p>
        </w:tc>
        <w:tc>
          <w:tcPr>
            <w:tcW w:type="dxa" w:w="3402"/>
            <w:tcMar>
              <w:top w:w="70" w:type="dxa"/>
              <w:start w:w="70" w:type="dxa"/>
              <w:bottom w:w="70" w:type="dxa"/>
              <w:end w:w="70" w:type="dxa"/>
            </w:tcMar>
            <w:vAlign w:val="center"/>
          </w:tcPr>
          <w:p>
            <w:pPr>
              <w:spacing w:after="0" w:line="240" w:lineRule="auto"/>
            </w:pPr>
            <w:r>
              <w:rPr>
                <w:sz w:val="13"/>
              </w:rPr>
              <w:t>işlemi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SUB Free(m AS U64)</w:t>
            </w:r>
          </w:p>
        </w:tc>
        <w:tc>
          <w:tcPr>
            <w:tcW w:type="dxa" w:w="2608"/>
            <w:tcMar>
              <w:top w:w="70" w:type="dxa"/>
              <w:start w:w="70" w:type="dxa"/>
              <w:bottom w:w="70" w:type="dxa"/>
              <w:end w:w="70" w:type="dxa"/>
            </w:tcMar>
            <w:vAlign w:val="center"/>
          </w:tcPr>
          <w:p>
            <w:pPr>
              <w:spacing w:after="0" w:line="240" w:lineRule="auto"/>
            </w:pPr>
            <w:r>
              <w:rPr>
                <w:sz w:val="13"/>
              </w:rPr>
              <w:t>uxmatrix.dll → uxmatrix_free</w:t>
              <w:br/>
              <w:t>[PTR → VOID]</w:t>
            </w:r>
          </w:p>
        </w:tc>
        <w:tc>
          <w:tcPr>
            <w:tcW w:type="dxa" w:w="3402"/>
            <w:tcMar>
              <w:top w:w="70" w:type="dxa"/>
              <w:start w:w="70" w:type="dxa"/>
              <w:bottom w:w="70" w:type="dxa"/>
              <w:end w:w="70" w:type="dxa"/>
            </w:tcMar>
            <w:vAlign w:val="center"/>
          </w:tcPr>
          <w:p>
            <w:pPr>
              <w:spacing w:after="0" w:line="240" w:lineRule="auto"/>
            </w:pPr>
            <w:r>
              <w:rPr>
                <w:sz w:val="13"/>
              </w:rPr>
              <w:t>işlemi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Rows(m AS U64) AS I32</w:t>
            </w:r>
          </w:p>
        </w:tc>
        <w:tc>
          <w:tcPr>
            <w:tcW w:type="dxa" w:w="2608"/>
            <w:tcMar>
              <w:top w:w="70" w:type="dxa"/>
              <w:start w:w="70" w:type="dxa"/>
              <w:bottom w:w="70" w:type="dxa"/>
              <w:end w:w="70" w:type="dxa"/>
            </w:tcMar>
            <w:vAlign w:val="center"/>
          </w:tcPr>
          <w:p>
            <w:pPr>
              <w:spacing w:after="0" w:line="240" w:lineRule="auto"/>
            </w:pPr>
            <w:r>
              <w:rPr>
                <w:sz w:val="13"/>
              </w:rPr>
              <w:t>uxmatrix.dll → uxmatrix_rows</w:t>
              <w:br/>
              <w:t>[PTR → I32]</w:t>
            </w:r>
          </w:p>
        </w:tc>
        <w:tc>
          <w:tcPr>
            <w:tcW w:type="dxa" w:w="3402"/>
            <w:tcMar>
              <w:top w:w="70" w:type="dxa"/>
              <w:start w:w="70" w:type="dxa"/>
              <w:bottom w:w="70" w:type="dxa"/>
              <w:end w:w="70" w:type="dxa"/>
            </w:tcMar>
            <w:vAlign w:val="center"/>
          </w:tcPr>
          <w:p>
            <w:pPr>
              <w:spacing w:after="0" w:line="240" w:lineRule="auto"/>
            </w:pPr>
            <w:r>
              <w:rPr>
                <w:sz w:val="13"/>
              </w:rPr>
              <w:t>satır sayısı bilgisini sayısal olarak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Cols(m AS U64) AS I32</w:t>
            </w:r>
          </w:p>
        </w:tc>
        <w:tc>
          <w:tcPr>
            <w:tcW w:type="dxa" w:w="2608"/>
            <w:tcMar>
              <w:top w:w="70" w:type="dxa"/>
              <w:start w:w="70" w:type="dxa"/>
              <w:bottom w:w="70" w:type="dxa"/>
              <w:end w:w="70" w:type="dxa"/>
            </w:tcMar>
            <w:vAlign w:val="center"/>
          </w:tcPr>
          <w:p>
            <w:pPr>
              <w:spacing w:after="0" w:line="240" w:lineRule="auto"/>
            </w:pPr>
            <w:r>
              <w:rPr>
                <w:sz w:val="13"/>
              </w:rPr>
              <w:t>uxmatrix.dll → uxmatrix_cols</w:t>
              <w:br/>
              <w:t>[PTR → I32]</w:t>
            </w:r>
          </w:p>
        </w:tc>
        <w:tc>
          <w:tcPr>
            <w:tcW w:type="dxa" w:w="3402"/>
            <w:tcMar>
              <w:top w:w="70" w:type="dxa"/>
              <w:start w:w="70" w:type="dxa"/>
              <w:bottom w:w="70" w:type="dxa"/>
              <w:end w:w="70" w:type="dxa"/>
            </w:tcMar>
            <w:vAlign w:val="center"/>
          </w:tcPr>
          <w:p>
            <w:pPr>
              <w:spacing w:after="0" w:line="240" w:lineRule="auto"/>
            </w:pPr>
            <w:r>
              <w:rPr>
                <w:sz w:val="13"/>
              </w:rPr>
              <w:t>sütun sayısı bilgisini sayısal olarak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Size(m AS U64) AS I32</w:t>
            </w:r>
          </w:p>
        </w:tc>
        <w:tc>
          <w:tcPr>
            <w:tcW w:type="dxa" w:w="2608"/>
            <w:tcMar>
              <w:top w:w="70" w:type="dxa"/>
              <w:start w:w="70" w:type="dxa"/>
              <w:bottom w:w="70" w:type="dxa"/>
              <w:end w:w="70" w:type="dxa"/>
            </w:tcMar>
            <w:vAlign w:val="center"/>
          </w:tcPr>
          <w:p>
            <w:pPr>
              <w:spacing w:after="0" w:line="240" w:lineRule="auto"/>
            </w:pPr>
            <w:r>
              <w:rPr>
                <w:sz w:val="13"/>
              </w:rPr>
              <w:t>uxmatrix.dll → uxmatrix_size</w:t>
              <w:br/>
              <w:t>[PTR → I32]</w:t>
            </w:r>
          </w:p>
        </w:tc>
        <w:tc>
          <w:tcPr>
            <w:tcW w:type="dxa" w:w="3402"/>
            <w:tcMar>
              <w:top w:w="70" w:type="dxa"/>
              <w:start w:w="70" w:type="dxa"/>
              <w:bottom w:w="70" w:type="dxa"/>
              <w:end w:w="70" w:type="dxa"/>
            </w:tcMar>
            <w:vAlign w:val="center"/>
          </w:tcPr>
          <w:p>
            <w:pPr>
              <w:spacing w:after="0" w:line="240" w:lineRule="auto"/>
            </w:pPr>
            <w:r>
              <w:rPr>
                <w:sz w:val="13"/>
              </w:rPr>
              <w:t>boyut bilgisini sayısal olarak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DataPtr(m AS U64) AS U64</w:t>
            </w:r>
          </w:p>
        </w:tc>
        <w:tc>
          <w:tcPr>
            <w:tcW w:type="dxa" w:w="2608"/>
            <w:tcMar>
              <w:top w:w="70" w:type="dxa"/>
              <w:start w:w="70" w:type="dxa"/>
              <w:bottom w:w="70" w:type="dxa"/>
              <w:end w:w="70" w:type="dxa"/>
            </w:tcMar>
            <w:vAlign w:val="center"/>
          </w:tcPr>
          <w:p>
            <w:pPr>
              <w:spacing w:after="0" w:line="240" w:lineRule="auto"/>
            </w:pPr>
            <w:r>
              <w:rPr>
                <w:sz w:val="13"/>
              </w:rPr>
              <w:t>uxmatrix.dll → uxmatrix_data_ptr</w:t>
              <w:br/>
              <w:t>[PTR → PTR]</w:t>
            </w:r>
          </w:p>
        </w:tc>
        <w:tc>
          <w:tcPr>
            <w:tcW w:type="dxa" w:w="3402"/>
            <w:tcMar>
              <w:top w:w="70" w:type="dxa"/>
              <w:start w:w="70" w:type="dxa"/>
              <w:bottom w:w="70" w:type="dxa"/>
              <w:end w:w="70" w:type="dxa"/>
            </w:tcMar>
            <w:vAlign w:val="center"/>
          </w:tcPr>
          <w:p>
            <w:pPr>
              <w:spacing w:after="0" w:line="240" w:lineRule="auto"/>
            </w:pPr>
            <w:r>
              <w:rPr>
                <w:sz w:val="13"/>
              </w:rPr>
              <w:t>`uxmatrix_data_ptr` native sembolünü çağıran uxmatrix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Set(m AS U64, r AS I32, c AS I32, v AS F64) AS I32</w:t>
            </w:r>
          </w:p>
        </w:tc>
        <w:tc>
          <w:tcPr>
            <w:tcW w:type="dxa" w:w="2608"/>
            <w:tcMar>
              <w:top w:w="70" w:type="dxa"/>
              <w:start w:w="70" w:type="dxa"/>
              <w:bottom w:w="70" w:type="dxa"/>
              <w:end w:w="70" w:type="dxa"/>
            </w:tcMar>
            <w:vAlign w:val="center"/>
          </w:tcPr>
          <w:p>
            <w:pPr>
              <w:spacing w:after="0" w:line="240" w:lineRule="auto"/>
            </w:pPr>
            <w:r>
              <w:rPr>
                <w:sz w:val="13"/>
              </w:rPr>
              <w:t>uxmatrix.dll → uxmatrix_set</w:t>
              <w:br/>
              <w:t>[PTR,I32,I32,F64 → I32]</w:t>
            </w:r>
          </w:p>
        </w:tc>
        <w:tc>
          <w:tcPr>
            <w:tcW w:type="dxa" w:w="3402"/>
            <w:tcMar>
              <w:top w:w="70" w:type="dxa"/>
              <w:start w:w="70" w:type="dxa"/>
              <w:bottom w:w="70" w:type="dxa"/>
              <w:end w:w="70" w:type="dxa"/>
            </w:tcMar>
            <w:vAlign w:val="center"/>
          </w:tcPr>
          <w:p>
            <w:pPr>
              <w:spacing w:after="0" w:line="240" w:lineRule="auto"/>
            </w:pPr>
            <w:r>
              <w:rPr>
                <w:sz w:val="13"/>
              </w:rPr>
              <w:t>işlemi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Get(m AS U64, r AS I32, c AS I32) AS F64</w:t>
            </w:r>
          </w:p>
        </w:tc>
        <w:tc>
          <w:tcPr>
            <w:tcW w:type="dxa" w:w="2608"/>
            <w:tcMar>
              <w:top w:w="70" w:type="dxa"/>
              <w:start w:w="70" w:type="dxa"/>
              <w:bottom w:w="70" w:type="dxa"/>
              <w:end w:w="70" w:type="dxa"/>
            </w:tcMar>
            <w:vAlign w:val="center"/>
          </w:tcPr>
          <w:p>
            <w:pPr>
              <w:spacing w:after="0" w:line="240" w:lineRule="auto"/>
            </w:pPr>
            <w:r>
              <w:rPr>
                <w:sz w:val="13"/>
              </w:rPr>
              <w:t>uxmatrix.dll → uxmatrix_get</w:t>
              <w:br/>
              <w:t>[PTR,I32,I32 → F64]</w:t>
            </w:r>
          </w:p>
        </w:tc>
        <w:tc>
          <w:tcPr>
            <w:tcW w:type="dxa" w:w="3402"/>
            <w:tcMar>
              <w:top w:w="70" w:type="dxa"/>
              <w:start w:w="70" w:type="dxa"/>
              <w:bottom w:w="70" w:type="dxa"/>
              <w:end w:w="70" w:type="dxa"/>
            </w:tcMar>
            <w:vAlign w:val="center"/>
          </w:tcPr>
          <w:p>
            <w:pPr>
              <w:spacing w:after="0" w:line="240" w:lineRule="auto"/>
            </w:pPr>
            <w:r>
              <w:rPr>
                <w:sz w:val="13"/>
              </w:rPr>
              <w:t>işlemi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Fill(m AS U64, v AS F64) AS I32</w:t>
            </w:r>
          </w:p>
        </w:tc>
        <w:tc>
          <w:tcPr>
            <w:tcW w:type="dxa" w:w="2608"/>
            <w:tcMar>
              <w:top w:w="70" w:type="dxa"/>
              <w:start w:w="70" w:type="dxa"/>
              <w:bottom w:w="70" w:type="dxa"/>
              <w:end w:w="70" w:type="dxa"/>
            </w:tcMar>
            <w:vAlign w:val="center"/>
          </w:tcPr>
          <w:p>
            <w:pPr>
              <w:spacing w:after="0" w:line="240" w:lineRule="auto"/>
            </w:pPr>
            <w:r>
              <w:rPr>
                <w:sz w:val="13"/>
              </w:rPr>
              <w:t>uxmatrix.dll → uxmatrix_fill</w:t>
              <w:br/>
              <w:t>[PTR,F64 → I32]</w:t>
            </w:r>
          </w:p>
        </w:tc>
        <w:tc>
          <w:tcPr>
            <w:tcW w:type="dxa" w:w="3402"/>
            <w:tcMar>
              <w:top w:w="70" w:type="dxa"/>
              <w:start w:w="70" w:type="dxa"/>
              <w:bottom w:w="70" w:type="dxa"/>
              <w:end w:w="70" w:type="dxa"/>
            </w:tcMar>
            <w:vAlign w:val="center"/>
          </w:tcPr>
          <w:p>
            <w:pPr>
              <w:spacing w:after="0" w:line="240" w:lineRule="auto"/>
            </w:pPr>
            <w:r>
              <w:rPr>
                <w:sz w:val="13"/>
              </w:rPr>
              <w:t>`uxmatrix_fill` native sembolünü çağıran uxmatrix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Zero(m AS U64) AS I32</w:t>
            </w:r>
          </w:p>
        </w:tc>
        <w:tc>
          <w:tcPr>
            <w:tcW w:type="dxa" w:w="2608"/>
            <w:tcMar>
              <w:top w:w="70" w:type="dxa"/>
              <w:start w:w="70" w:type="dxa"/>
              <w:bottom w:w="70" w:type="dxa"/>
              <w:end w:w="70" w:type="dxa"/>
            </w:tcMar>
            <w:vAlign w:val="center"/>
          </w:tcPr>
          <w:p>
            <w:pPr>
              <w:spacing w:after="0" w:line="240" w:lineRule="auto"/>
            </w:pPr>
            <w:r>
              <w:rPr>
                <w:sz w:val="13"/>
              </w:rPr>
              <w:t>uxmatrix.dll → uxmatrix_zero</w:t>
              <w:br/>
              <w:t>[PTR → I32]</w:t>
            </w:r>
          </w:p>
        </w:tc>
        <w:tc>
          <w:tcPr>
            <w:tcW w:type="dxa" w:w="3402"/>
            <w:tcMar>
              <w:top w:w="70" w:type="dxa"/>
              <w:start w:w="70" w:type="dxa"/>
              <w:bottom w:w="70" w:type="dxa"/>
              <w:end w:w="70" w:type="dxa"/>
            </w:tcMar>
            <w:vAlign w:val="center"/>
          </w:tcPr>
          <w:p>
            <w:pPr>
              <w:spacing w:after="0" w:line="240" w:lineRule="auto"/>
            </w:pPr>
            <w:r>
              <w:rPr>
                <w:sz w:val="13"/>
              </w:rPr>
              <w:t>`uxmatrix_zero` native sembolünü çağıran uxmatrix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Eye(m AS U64) AS I32</w:t>
            </w:r>
          </w:p>
        </w:tc>
        <w:tc>
          <w:tcPr>
            <w:tcW w:type="dxa" w:w="2608"/>
            <w:tcMar>
              <w:top w:w="70" w:type="dxa"/>
              <w:start w:w="70" w:type="dxa"/>
              <w:bottom w:w="70" w:type="dxa"/>
              <w:end w:w="70" w:type="dxa"/>
            </w:tcMar>
            <w:vAlign w:val="center"/>
          </w:tcPr>
          <w:p>
            <w:pPr>
              <w:spacing w:after="0" w:line="240" w:lineRule="auto"/>
            </w:pPr>
            <w:r>
              <w:rPr>
                <w:sz w:val="13"/>
              </w:rPr>
              <w:t>uxmatrix.dll → uxmatrix_eye</w:t>
              <w:br/>
              <w:t>[PTR → I32]</w:t>
            </w:r>
          </w:p>
        </w:tc>
        <w:tc>
          <w:tcPr>
            <w:tcW w:type="dxa" w:w="3402"/>
            <w:tcMar>
              <w:top w:w="70" w:type="dxa"/>
              <w:start w:w="70" w:type="dxa"/>
              <w:bottom w:w="70" w:type="dxa"/>
              <w:end w:w="70" w:type="dxa"/>
            </w:tcMar>
            <w:vAlign w:val="center"/>
          </w:tcPr>
          <w:p>
            <w:pPr>
              <w:spacing w:after="0" w:line="240" w:lineRule="auto"/>
            </w:pPr>
            <w:r>
              <w:rPr>
                <w:sz w:val="13"/>
              </w:rPr>
              <w:t>`uxmatrix_eye` native sembolünü çağıran uxmatrix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Clone(m AS U64) AS U64</w:t>
            </w:r>
          </w:p>
        </w:tc>
        <w:tc>
          <w:tcPr>
            <w:tcW w:type="dxa" w:w="2608"/>
            <w:tcMar>
              <w:top w:w="70" w:type="dxa"/>
              <w:start w:w="70" w:type="dxa"/>
              <w:bottom w:w="70" w:type="dxa"/>
              <w:end w:w="70" w:type="dxa"/>
            </w:tcMar>
            <w:vAlign w:val="center"/>
          </w:tcPr>
          <w:p>
            <w:pPr>
              <w:spacing w:after="0" w:line="240" w:lineRule="auto"/>
            </w:pPr>
            <w:r>
              <w:rPr>
                <w:sz w:val="13"/>
              </w:rPr>
              <w:t>uxmatrix.dll → uxmatrix_clone</w:t>
              <w:br/>
              <w:t>[PTR → PTR]</w:t>
            </w:r>
          </w:p>
        </w:tc>
        <w:tc>
          <w:tcPr>
            <w:tcW w:type="dxa" w:w="3402"/>
            <w:tcMar>
              <w:top w:w="70" w:type="dxa"/>
              <w:start w:w="70" w:type="dxa"/>
              <w:bottom w:w="70" w:type="dxa"/>
              <w:end w:w="70" w:type="dxa"/>
            </w:tcMar>
            <w:vAlign w:val="center"/>
          </w:tcPr>
          <w:p>
            <w:pPr>
              <w:spacing w:after="0" w:line="240" w:lineRule="auto"/>
            </w:pPr>
            <w:r>
              <w:rPr>
                <w:sz w:val="13"/>
              </w:rPr>
              <w:t>`uxmatrix_clone` native sembolünü çağıran uxmatrix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Transpose(a AS U64) AS U64</w:t>
            </w:r>
          </w:p>
        </w:tc>
        <w:tc>
          <w:tcPr>
            <w:tcW w:type="dxa" w:w="2608"/>
            <w:tcMar>
              <w:top w:w="70" w:type="dxa"/>
              <w:start w:w="70" w:type="dxa"/>
              <w:bottom w:w="70" w:type="dxa"/>
              <w:end w:w="70" w:type="dxa"/>
            </w:tcMar>
            <w:vAlign w:val="center"/>
          </w:tcPr>
          <w:p>
            <w:pPr>
              <w:spacing w:after="0" w:line="240" w:lineRule="auto"/>
            </w:pPr>
            <w:r>
              <w:rPr>
                <w:sz w:val="13"/>
              </w:rPr>
              <w:t>uxmatrix.dll → uxmatrix_transpose</w:t>
              <w:br/>
              <w:t>[PTR → PTR]</w:t>
            </w:r>
          </w:p>
        </w:tc>
        <w:tc>
          <w:tcPr>
            <w:tcW w:type="dxa" w:w="3402"/>
            <w:tcMar>
              <w:top w:w="70" w:type="dxa"/>
              <w:start w:w="70" w:type="dxa"/>
              <w:bottom w:w="70" w:type="dxa"/>
              <w:end w:w="70" w:type="dxa"/>
            </w:tcMar>
            <w:vAlign w:val="center"/>
          </w:tcPr>
          <w:p>
            <w:pPr>
              <w:spacing w:after="0" w:line="240" w:lineRule="auto"/>
            </w:pPr>
            <w:r>
              <w:rPr>
                <w:sz w:val="13"/>
              </w:rPr>
              <w:t>`uxmatrix_transpose` native sembolünü çağıran uxmatrix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Add(a AS U64, b AS U64) AS U64</w:t>
            </w:r>
          </w:p>
        </w:tc>
        <w:tc>
          <w:tcPr>
            <w:tcW w:type="dxa" w:w="2608"/>
            <w:tcMar>
              <w:top w:w="70" w:type="dxa"/>
              <w:start w:w="70" w:type="dxa"/>
              <w:bottom w:w="70" w:type="dxa"/>
              <w:end w:w="70" w:type="dxa"/>
            </w:tcMar>
            <w:vAlign w:val="center"/>
          </w:tcPr>
          <w:p>
            <w:pPr>
              <w:spacing w:after="0" w:line="240" w:lineRule="auto"/>
            </w:pPr>
            <w:r>
              <w:rPr>
                <w:sz w:val="13"/>
              </w:rPr>
              <w:t>uxmatrix.dll → uxmatrix_add</w:t>
              <w:br/>
              <w:t>[PTR,PTR → PTR]</w:t>
            </w:r>
          </w:p>
        </w:tc>
        <w:tc>
          <w:tcPr>
            <w:tcW w:type="dxa" w:w="3402"/>
            <w:tcMar>
              <w:top w:w="70" w:type="dxa"/>
              <w:start w:w="70" w:type="dxa"/>
              <w:bottom w:w="70" w:type="dxa"/>
              <w:end w:w="70" w:type="dxa"/>
            </w:tcMar>
            <w:vAlign w:val="center"/>
          </w:tcPr>
          <w:p>
            <w:pPr>
              <w:spacing w:after="0" w:line="240" w:lineRule="auto"/>
            </w:pPr>
            <w:r>
              <w:rPr>
                <w:sz w:val="13"/>
              </w:rPr>
              <w:t>işlemi öğesini ilgili native yapıya ekler veya bağlar.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Sub(a AS U64, b AS U64) AS U64</w:t>
            </w:r>
          </w:p>
        </w:tc>
        <w:tc>
          <w:tcPr>
            <w:tcW w:type="dxa" w:w="2608"/>
            <w:tcMar>
              <w:top w:w="70" w:type="dxa"/>
              <w:start w:w="70" w:type="dxa"/>
              <w:bottom w:w="70" w:type="dxa"/>
              <w:end w:w="70" w:type="dxa"/>
            </w:tcMar>
            <w:vAlign w:val="center"/>
          </w:tcPr>
          <w:p>
            <w:pPr>
              <w:spacing w:after="0" w:line="240" w:lineRule="auto"/>
            </w:pPr>
            <w:r>
              <w:rPr>
                <w:sz w:val="13"/>
              </w:rPr>
              <w:t>uxmatrix.dll → uxmatrix_sub</w:t>
              <w:br/>
              <w:t>[PTR,PTR → PTR]</w:t>
            </w:r>
          </w:p>
        </w:tc>
        <w:tc>
          <w:tcPr>
            <w:tcW w:type="dxa" w:w="3402"/>
            <w:tcMar>
              <w:top w:w="70" w:type="dxa"/>
              <w:start w:w="70" w:type="dxa"/>
              <w:bottom w:w="70" w:type="dxa"/>
              <w:end w:w="70" w:type="dxa"/>
            </w:tcMar>
            <w:vAlign w:val="center"/>
          </w:tcPr>
          <w:p>
            <w:pPr>
              <w:spacing w:after="0" w:line="240" w:lineRule="auto"/>
            </w:pPr>
            <w:r>
              <w:rPr>
                <w:sz w:val="13"/>
              </w:rPr>
              <w:t>`uxmatrix_sub` native sembolünü çağıran uxmatrix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Scale(a AS U64, s AS F64) AS U64</w:t>
            </w:r>
          </w:p>
        </w:tc>
        <w:tc>
          <w:tcPr>
            <w:tcW w:type="dxa" w:w="2608"/>
            <w:tcMar>
              <w:top w:w="70" w:type="dxa"/>
              <w:start w:w="70" w:type="dxa"/>
              <w:bottom w:w="70" w:type="dxa"/>
              <w:end w:w="70" w:type="dxa"/>
            </w:tcMar>
            <w:vAlign w:val="center"/>
          </w:tcPr>
          <w:p>
            <w:pPr>
              <w:spacing w:after="0" w:line="240" w:lineRule="auto"/>
            </w:pPr>
            <w:r>
              <w:rPr>
                <w:sz w:val="13"/>
              </w:rPr>
              <w:t>uxmatrix.dll → uxmatrix_scale</w:t>
              <w:br/>
              <w:t>[PTR,F64 → PTR]</w:t>
            </w:r>
          </w:p>
        </w:tc>
        <w:tc>
          <w:tcPr>
            <w:tcW w:type="dxa" w:w="3402"/>
            <w:tcMar>
              <w:top w:w="70" w:type="dxa"/>
              <w:start w:w="70" w:type="dxa"/>
              <w:bottom w:w="70" w:type="dxa"/>
              <w:end w:w="70" w:type="dxa"/>
            </w:tcMar>
            <w:vAlign w:val="center"/>
          </w:tcPr>
          <w:p>
            <w:pPr>
              <w:spacing w:after="0" w:line="240" w:lineRule="auto"/>
            </w:pPr>
            <w:r>
              <w:rPr>
                <w:sz w:val="13"/>
              </w:rPr>
              <w:t>`uxmatrix_scale` native sembolünü çağıran uxmatrix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Mul(a AS U64, b AS U64) AS U64</w:t>
            </w:r>
          </w:p>
        </w:tc>
        <w:tc>
          <w:tcPr>
            <w:tcW w:type="dxa" w:w="2608"/>
            <w:tcMar>
              <w:top w:w="70" w:type="dxa"/>
              <w:start w:w="70" w:type="dxa"/>
              <w:bottom w:w="70" w:type="dxa"/>
              <w:end w:w="70" w:type="dxa"/>
            </w:tcMar>
            <w:vAlign w:val="center"/>
          </w:tcPr>
          <w:p>
            <w:pPr>
              <w:spacing w:after="0" w:line="240" w:lineRule="auto"/>
            </w:pPr>
            <w:r>
              <w:rPr>
                <w:sz w:val="13"/>
              </w:rPr>
              <w:t>uxmatrix.dll → uxmatrix_mul</w:t>
              <w:br/>
              <w:t>[PTR,PTR → PTR]</w:t>
            </w:r>
          </w:p>
        </w:tc>
        <w:tc>
          <w:tcPr>
            <w:tcW w:type="dxa" w:w="3402"/>
            <w:tcMar>
              <w:top w:w="70" w:type="dxa"/>
              <w:start w:w="70" w:type="dxa"/>
              <w:bottom w:w="70" w:type="dxa"/>
              <w:end w:w="70" w:type="dxa"/>
            </w:tcMar>
            <w:vAlign w:val="center"/>
          </w:tcPr>
          <w:p>
            <w:pPr>
              <w:spacing w:after="0" w:line="240" w:lineRule="auto"/>
            </w:pPr>
            <w:r>
              <w:rPr>
                <w:sz w:val="13"/>
              </w:rPr>
              <w:t>`uxmatrix_mul` native sembolünü çağıran uxmatrix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MatVec(a AS U64, x AS U64) AS U64</w:t>
            </w:r>
          </w:p>
        </w:tc>
        <w:tc>
          <w:tcPr>
            <w:tcW w:type="dxa" w:w="2608"/>
            <w:tcMar>
              <w:top w:w="70" w:type="dxa"/>
              <w:start w:w="70" w:type="dxa"/>
              <w:bottom w:w="70" w:type="dxa"/>
              <w:end w:w="70" w:type="dxa"/>
            </w:tcMar>
            <w:vAlign w:val="center"/>
          </w:tcPr>
          <w:p>
            <w:pPr>
              <w:spacing w:after="0" w:line="240" w:lineRule="auto"/>
            </w:pPr>
            <w:r>
              <w:rPr>
                <w:sz w:val="13"/>
              </w:rPr>
              <w:t>uxmatrix.dll → uxmatrix_matvec</w:t>
              <w:br/>
              <w:t>[PTR,PTR → PTR]</w:t>
            </w:r>
          </w:p>
        </w:tc>
        <w:tc>
          <w:tcPr>
            <w:tcW w:type="dxa" w:w="3402"/>
            <w:tcMar>
              <w:top w:w="70" w:type="dxa"/>
              <w:start w:w="70" w:type="dxa"/>
              <w:bottom w:w="70" w:type="dxa"/>
              <w:end w:w="70" w:type="dxa"/>
            </w:tcMar>
            <w:vAlign w:val="center"/>
          </w:tcPr>
          <w:p>
            <w:pPr>
              <w:spacing w:after="0" w:line="240" w:lineRule="auto"/>
            </w:pPr>
            <w:r>
              <w:rPr>
                <w:sz w:val="13"/>
              </w:rPr>
              <w:t>`uxmatrix_matvec` native sembolünü çağıran uxmatrix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Dot(a AS U64, b AS U64) AS F64</w:t>
            </w:r>
          </w:p>
        </w:tc>
        <w:tc>
          <w:tcPr>
            <w:tcW w:type="dxa" w:w="2608"/>
            <w:tcMar>
              <w:top w:w="70" w:type="dxa"/>
              <w:start w:w="70" w:type="dxa"/>
              <w:bottom w:w="70" w:type="dxa"/>
              <w:end w:w="70" w:type="dxa"/>
            </w:tcMar>
            <w:vAlign w:val="center"/>
          </w:tcPr>
          <w:p>
            <w:pPr>
              <w:spacing w:after="0" w:line="240" w:lineRule="auto"/>
            </w:pPr>
            <w:r>
              <w:rPr>
                <w:sz w:val="13"/>
              </w:rPr>
              <w:t>uxmatrix.dll → uxmatrix_dot</w:t>
              <w:br/>
              <w:t>[PTR,PTR → F64]</w:t>
            </w:r>
          </w:p>
        </w:tc>
        <w:tc>
          <w:tcPr>
            <w:tcW w:type="dxa" w:w="3402"/>
            <w:tcMar>
              <w:top w:w="70" w:type="dxa"/>
              <w:start w:w="70" w:type="dxa"/>
              <w:bottom w:w="70" w:type="dxa"/>
              <w:end w:w="70" w:type="dxa"/>
            </w:tcMar>
            <w:vAlign w:val="center"/>
          </w:tcPr>
          <w:p>
            <w:pPr>
              <w:spacing w:after="0" w:line="240" w:lineRule="auto"/>
            </w:pPr>
            <w:r>
              <w:rPr>
                <w:sz w:val="13"/>
              </w:rPr>
              <w:t>`uxmatrix_dot` native sembolünü çağıran uxmatrix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NormL1(a AS U64) AS F64</w:t>
            </w:r>
          </w:p>
        </w:tc>
        <w:tc>
          <w:tcPr>
            <w:tcW w:type="dxa" w:w="2608"/>
            <w:tcMar>
              <w:top w:w="70" w:type="dxa"/>
              <w:start w:w="70" w:type="dxa"/>
              <w:bottom w:w="70" w:type="dxa"/>
              <w:end w:w="70" w:type="dxa"/>
            </w:tcMar>
            <w:vAlign w:val="center"/>
          </w:tcPr>
          <w:p>
            <w:pPr>
              <w:spacing w:after="0" w:line="240" w:lineRule="auto"/>
            </w:pPr>
            <w:r>
              <w:rPr>
                <w:sz w:val="13"/>
              </w:rPr>
              <w:t>uxmatrix.dll → uxmatrix_norm_l1</w:t>
              <w:br/>
              <w:t>[PTR → F64]</w:t>
            </w:r>
          </w:p>
        </w:tc>
        <w:tc>
          <w:tcPr>
            <w:tcW w:type="dxa" w:w="3402"/>
            <w:tcMar>
              <w:top w:w="70" w:type="dxa"/>
              <w:start w:w="70" w:type="dxa"/>
              <w:bottom w:w="70" w:type="dxa"/>
              <w:end w:w="70" w:type="dxa"/>
            </w:tcMar>
            <w:vAlign w:val="center"/>
          </w:tcPr>
          <w:p>
            <w:pPr>
              <w:spacing w:after="0" w:line="240" w:lineRule="auto"/>
            </w:pPr>
            <w:r>
              <w:rPr>
                <w:sz w:val="13"/>
              </w:rPr>
              <w:t>`uxmatrix_norm_l1` native sembolünü çağıran uxmatrix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NormL2(a AS U64) AS F64</w:t>
            </w:r>
          </w:p>
        </w:tc>
        <w:tc>
          <w:tcPr>
            <w:tcW w:type="dxa" w:w="2608"/>
            <w:tcMar>
              <w:top w:w="70" w:type="dxa"/>
              <w:start w:w="70" w:type="dxa"/>
              <w:bottom w:w="70" w:type="dxa"/>
              <w:end w:w="70" w:type="dxa"/>
            </w:tcMar>
            <w:vAlign w:val="center"/>
          </w:tcPr>
          <w:p>
            <w:pPr>
              <w:spacing w:after="0" w:line="240" w:lineRule="auto"/>
            </w:pPr>
            <w:r>
              <w:rPr>
                <w:sz w:val="13"/>
              </w:rPr>
              <w:t>uxmatrix.dll → uxmatrix_norm_l2</w:t>
              <w:br/>
              <w:t>[PTR → F64]</w:t>
            </w:r>
          </w:p>
        </w:tc>
        <w:tc>
          <w:tcPr>
            <w:tcW w:type="dxa" w:w="3402"/>
            <w:tcMar>
              <w:top w:w="70" w:type="dxa"/>
              <w:start w:w="70" w:type="dxa"/>
              <w:bottom w:w="70" w:type="dxa"/>
              <w:end w:w="70" w:type="dxa"/>
            </w:tcMar>
            <w:vAlign w:val="center"/>
          </w:tcPr>
          <w:p>
            <w:pPr>
              <w:spacing w:after="0" w:line="240" w:lineRule="auto"/>
            </w:pPr>
            <w:r>
              <w:rPr>
                <w:sz w:val="13"/>
              </w:rPr>
              <w:t>`uxmatrix_norm_l2` native sembolünü çağıran uxmatrix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NormFro(a AS U64) AS F64</w:t>
            </w:r>
          </w:p>
        </w:tc>
        <w:tc>
          <w:tcPr>
            <w:tcW w:type="dxa" w:w="2608"/>
            <w:tcMar>
              <w:top w:w="70" w:type="dxa"/>
              <w:start w:w="70" w:type="dxa"/>
              <w:bottom w:w="70" w:type="dxa"/>
              <w:end w:w="70" w:type="dxa"/>
            </w:tcMar>
            <w:vAlign w:val="center"/>
          </w:tcPr>
          <w:p>
            <w:pPr>
              <w:spacing w:after="0" w:line="240" w:lineRule="auto"/>
            </w:pPr>
            <w:r>
              <w:rPr>
                <w:sz w:val="13"/>
              </w:rPr>
              <w:t>uxmatrix.dll → uxmatrix_norm_fro</w:t>
              <w:br/>
              <w:t>[PTR → F64]</w:t>
            </w:r>
          </w:p>
        </w:tc>
        <w:tc>
          <w:tcPr>
            <w:tcW w:type="dxa" w:w="3402"/>
            <w:tcMar>
              <w:top w:w="70" w:type="dxa"/>
              <w:start w:w="70" w:type="dxa"/>
              <w:bottom w:w="70" w:type="dxa"/>
              <w:end w:w="70" w:type="dxa"/>
            </w:tcMar>
            <w:vAlign w:val="center"/>
          </w:tcPr>
          <w:p>
            <w:pPr>
              <w:spacing w:after="0" w:line="240" w:lineRule="auto"/>
            </w:pPr>
            <w:r>
              <w:rPr>
                <w:sz w:val="13"/>
              </w:rPr>
              <w:t>`uxmatrix_norm_fro` native sembolünü çağıran uxmatrix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Trace(a AS U64) AS F64</w:t>
            </w:r>
          </w:p>
        </w:tc>
        <w:tc>
          <w:tcPr>
            <w:tcW w:type="dxa" w:w="2608"/>
            <w:tcMar>
              <w:top w:w="70" w:type="dxa"/>
              <w:start w:w="70" w:type="dxa"/>
              <w:bottom w:w="70" w:type="dxa"/>
              <w:end w:w="70" w:type="dxa"/>
            </w:tcMar>
            <w:vAlign w:val="center"/>
          </w:tcPr>
          <w:p>
            <w:pPr>
              <w:spacing w:after="0" w:line="240" w:lineRule="auto"/>
            </w:pPr>
            <w:r>
              <w:rPr>
                <w:sz w:val="13"/>
              </w:rPr>
              <w:t>uxmatrix.dll → uxmatrix_trace</w:t>
              <w:br/>
              <w:t>[PTR → F64]</w:t>
            </w:r>
          </w:p>
        </w:tc>
        <w:tc>
          <w:tcPr>
            <w:tcW w:type="dxa" w:w="3402"/>
            <w:tcMar>
              <w:top w:w="70" w:type="dxa"/>
              <w:start w:w="70" w:type="dxa"/>
              <w:bottom w:w="70" w:type="dxa"/>
              <w:end w:w="70" w:type="dxa"/>
            </w:tcMar>
            <w:vAlign w:val="center"/>
          </w:tcPr>
          <w:p>
            <w:pPr>
              <w:spacing w:after="0" w:line="240" w:lineRule="auto"/>
            </w:pPr>
            <w:r>
              <w:rPr>
                <w:sz w:val="13"/>
              </w:rPr>
              <w:t>`uxmatrix_trace` native sembolünü çağıran uxmatrix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PrintMatrix(a AS U64) AS I32</w:t>
            </w:r>
          </w:p>
        </w:tc>
        <w:tc>
          <w:tcPr>
            <w:tcW w:type="dxa" w:w="2608"/>
            <w:tcMar>
              <w:top w:w="70" w:type="dxa"/>
              <w:start w:w="70" w:type="dxa"/>
              <w:bottom w:w="70" w:type="dxa"/>
              <w:end w:w="70" w:type="dxa"/>
            </w:tcMar>
            <w:vAlign w:val="center"/>
          </w:tcPr>
          <w:p>
            <w:pPr>
              <w:spacing w:after="0" w:line="240" w:lineRule="auto"/>
            </w:pPr>
            <w:r>
              <w:rPr>
                <w:sz w:val="13"/>
              </w:rPr>
              <w:t>uxmatrix.dll → uxmatrix_print</w:t>
              <w:br/>
              <w:t>[PTR → I32]</w:t>
            </w:r>
          </w:p>
        </w:tc>
        <w:tc>
          <w:tcPr>
            <w:tcW w:type="dxa" w:w="3402"/>
            <w:tcMar>
              <w:top w:w="70" w:type="dxa"/>
              <w:start w:w="70" w:type="dxa"/>
              <w:bottom w:w="70" w:type="dxa"/>
              <w:end w:w="70" w:type="dxa"/>
            </w:tcMar>
            <w:vAlign w:val="center"/>
          </w:tcPr>
          <w:p>
            <w:pPr>
              <w:spacing w:after="0" w:line="240" w:lineRule="auto"/>
            </w:pPr>
            <w:r>
              <w:rPr>
                <w:sz w:val="13"/>
              </w:rPr>
              <w:t>`uxmatrix_print` native sembolünü çağıran uxmatrix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Det(a AS U64) AS F64</w:t>
            </w:r>
          </w:p>
        </w:tc>
        <w:tc>
          <w:tcPr>
            <w:tcW w:type="dxa" w:w="2608"/>
            <w:tcMar>
              <w:top w:w="70" w:type="dxa"/>
              <w:start w:w="70" w:type="dxa"/>
              <w:bottom w:w="70" w:type="dxa"/>
              <w:end w:w="70" w:type="dxa"/>
            </w:tcMar>
            <w:vAlign w:val="center"/>
          </w:tcPr>
          <w:p>
            <w:pPr>
              <w:spacing w:after="0" w:line="240" w:lineRule="auto"/>
            </w:pPr>
            <w:r>
              <w:rPr>
                <w:sz w:val="13"/>
              </w:rPr>
              <w:t>uxmatrix.dll → uxmatrix_det</w:t>
              <w:br/>
              <w:t>[PTR → F64]</w:t>
            </w:r>
          </w:p>
        </w:tc>
        <w:tc>
          <w:tcPr>
            <w:tcW w:type="dxa" w:w="3402"/>
            <w:tcMar>
              <w:top w:w="70" w:type="dxa"/>
              <w:start w:w="70" w:type="dxa"/>
              <w:bottom w:w="70" w:type="dxa"/>
              <w:end w:w="70" w:type="dxa"/>
            </w:tcMar>
            <w:vAlign w:val="center"/>
          </w:tcPr>
          <w:p>
            <w:pPr>
              <w:spacing w:after="0" w:line="240" w:lineRule="auto"/>
            </w:pPr>
            <w:r>
              <w:rPr>
                <w:sz w:val="13"/>
              </w:rPr>
              <w:t>`uxmatrix_det` native sembolünü çağıran uxmatrix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Solve(a AS U64, b AS U64) AS U64</w:t>
            </w:r>
          </w:p>
        </w:tc>
        <w:tc>
          <w:tcPr>
            <w:tcW w:type="dxa" w:w="2608"/>
            <w:tcMar>
              <w:top w:w="70" w:type="dxa"/>
              <w:start w:w="70" w:type="dxa"/>
              <w:bottom w:w="70" w:type="dxa"/>
              <w:end w:w="70" w:type="dxa"/>
            </w:tcMar>
            <w:vAlign w:val="center"/>
          </w:tcPr>
          <w:p>
            <w:pPr>
              <w:spacing w:after="0" w:line="240" w:lineRule="auto"/>
            </w:pPr>
            <w:r>
              <w:rPr>
                <w:sz w:val="13"/>
              </w:rPr>
              <w:t>uxmatrix.dll → uxmatrix_solve_new</w:t>
              <w:br/>
              <w:t>[PTR,PTR → PTR]</w:t>
            </w:r>
          </w:p>
        </w:tc>
        <w:tc>
          <w:tcPr>
            <w:tcW w:type="dxa" w:w="3402"/>
            <w:tcMar>
              <w:top w:w="70" w:type="dxa"/>
              <w:start w:w="70" w:type="dxa"/>
              <w:bottom w:w="70" w:type="dxa"/>
              <w:end w:w="70" w:type="dxa"/>
            </w:tcMar>
            <w:vAlign w:val="center"/>
          </w:tcPr>
          <w:p>
            <w:pPr>
              <w:spacing w:after="0" w:line="240" w:lineRule="auto"/>
            </w:pPr>
            <w:r>
              <w:rPr>
                <w:sz w:val="13"/>
              </w:rPr>
              <w:t>`uxmatrix_solve_new` native sembolünü çağıran uxmatrix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Inverse(a AS U64) AS U64</w:t>
            </w:r>
          </w:p>
        </w:tc>
        <w:tc>
          <w:tcPr>
            <w:tcW w:type="dxa" w:w="2608"/>
            <w:tcMar>
              <w:top w:w="70" w:type="dxa"/>
              <w:start w:w="70" w:type="dxa"/>
              <w:bottom w:w="70" w:type="dxa"/>
              <w:end w:w="70" w:type="dxa"/>
            </w:tcMar>
            <w:vAlign w:val="center"/>
          </w:tcPr>
          <w:p>
            <w:pPr>
              <w:spacing w:after="0" w:line="240" w:lineRule="auto"/>
            </w:pPr>
            <w:r>
              <w:rPr>
                <w:sz w:val="13"/>
              </w:rPr>
              <w:t>uxmatrix.dll → uxmatrix_inverse_new</w:t>
              <w:br/>
              <w:t>[PTR → PTR]</w:t>
            </w:r>
          </w:p>
        </w:tc>
        <w:tc>
          <w:tcPr>
            <w:tcW w:type="dxa" w:w="3402"/>
            <w:tcMar>
              <w:top w:w="70" w:type="dxa"/>
              <w:start w:w="70" w:type="dxa"/>
              <w:bottom w:w="70" w:type="dxa"/>
              <w:end w:w="70" w:type="dxa"/>
            </w:tcMar>
            <w:vAlign w:val="center"/>
          </w:tcPr>
          <w:p>
            <w:pPr>
              <w:spacing w:after="0" w:line="240" w:lineRule="auto"/>
            </w:pPr>
            <w:r>
              <w:rPr>
                <w:sz w:val="13"/>
              </w:rPr>
              <w:t>`uxmatrix_inverse_new` native sembolünü çağıran uxmatrix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Cholesky(a AS U64) AS U64</w:t>
            </w:r>
          </w:p>
        </w:tc>
        <w:tc>
          <w:tcPr>
            <w:tcW w:type="dxa" w:w="2608"/>
            <w:tcMar>
              <w:top w:w="70" w:type="dxa"/>
              <w:start w:w="70" w:type="dxa"/>
              <w:bottom w:w="70" w:type="dxa"/>
              <w:end w:w="70" w:type="dxa"/>
            </w:tcMar>
            <w:vAlign w:val="center"/>
          </w:tcPr>
          <w:p>
            <w:pPr>
              <w:spacing w:after="0" w:line="240" w:lineRule="auto"/>
            </w:pPr>
            <w:r>
              <w:rPr>
                <w:sz w:val="13"/>
              </w:rPr>
              <w:t>uxmatrix.dll → uxmatrix_cholesky_new</w:t>
              <w:br/>
              <w:t>[PTR → PTR]</w:t>
            </w:r>
          </w:p>
        </w:tc>
        <w:tc>
          <w:tcPr>
            <w:tcW w:type="dxa" w:w="3402"/>
            <w:tcMar>
              <w:top w:w="70" w:type="dxa"/>
              <w:start w:w="70" w:type="dxa"/>
              <w:bottom w:w="70" w:type="dxa"/>
              <w:end w:w="70" w:type="dxa"/>
            </w:tcMar>
            <w:vAlign w:val="center"/>
          </w:tcPr>
          <w:p>
            <w:pPr>
              <w:spacing w:after="0" w:line="240" w:lineRule="auto"/>
            </w:pPr>
            <w:r>
              <w:rPr>
                <w:sz w:val="13"/>
              </w:rPr>
              <w:t>`uxmatrix_cholesky_new` native sembolünü çağıran uxmatrix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QR(a AS U64, qOutPtr AS U64, rOutPtr AS U64) AS I32</w:t>
            </w:r>
          </w:p>
        </w:tc>
        <w:tc>
          <w:tcPr>
            <w:tcW w:type="dxa" w:w="2608"/>
            <w:tcMar>
              <w:top w:w="70" w:type="dxa"/>
              <w:start w:w="70" w:type="dxa"/>
              <w:bottom w:w="70" w:type="dxa"/>
              <w:end w:w="70" w:type="dxa"/>
            </w:tcMar>
            <w:vAlign w:val="center"/>
          </w:tcPr>
          <w:p>
            <w:pPr>
              <w:spacing w:after="0" w:line="240" w:lineRule="auto"/>
            </w:pPr>
            <w:r>
              <w:rPr>
                <w:sz w:val="13"/>
              </w:rPr>
              <w:t>uxmatrix.dll → uxmatrix_qr</w:t>
              <w:br/>
              <w:t>[PTR,PTR,PTR → I32]</w:t>
            </w:r>
          </w:p>
        </w:tc>
        <w:tc>
          <w:tcPr>
            <w:tcW w:type="dxa" w:w="3402"/>
            <w:tcMar>
              <w:top w:w="70" w:type="dxa"/>
              <w:start w:w="70" w:type="dxa"/>
              <w:bottom w:w="70" w:type="dxa"/>
              <w:end w:w="70" w:type="dxa"/>
            </w:tcMar>
            <w:vAlign w:val="center"/>
          </w:tcPr>
          <w:p>
            <w:pPr>
              <w:spacing w:after="0" w:line="240" w:lineRule="auto"/>
            </w:pPr>
            <w:r>
              <w:rPr>
                <w:sz w:val="13"/>
              </w:rPr>
              <w:t>`uxmatrix_qr` native sembolünü çağıran uxmatrix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SVD(a AS U64, uOutPtr AS U64, sOutPtr AS U64, vtOutPtr AS U64) AS I32</w:t>
            </w:r>
          </w:p>
        </w:tc>
        <w:tc>
          <w:tcPr>
            <w:tcW w:type="dxa" w:w="2608"/>
            <w:tcMar>
              <w:top w:w="70" w:type="dxa"/>
              <w:start w:w="70" w:type="dxa"/>
              <w:bottom w:w="70" w:type="dxa"/>
              <w:end w:w="70" w:type="dxa"/>
            </w:tcMar>
            <w:vAlign w:val="center"/>
          </w:tcPr>
          <w:p>
            <w:pPr>
              <w:spacing w:after="0" w:line="240" w:lineRule="auto"/>
            </w:pPr>
            <w:r>
              <w:rPr>
                <w:sz w:val="13"/>
              </w:rPr>
              <w:t>uxmatrix.dll → uxmatrix_svd</w:t>
              <w:br/>
              <w:t>[PTR,PTR,PTR,PTR → I32]</w:t>
            </w:r>
          </w:p>
        </w:tc>
        <w:tc>
          <w:tcPr>
            <w:tcW w:type="dxa" w:w="3402"/>
            <w:tcMar>
              <w:top w:w="70" w:type="dxa"/>
              <w:start w:w="70" w:type="dxa"/>
              <w:bottom w:w="70" w:type="dxa"/>
              <w:end w:w="70" w:type="dxa"/>
            </w:tcMar>
            <w:vAlign w:val="center"/>
          </w:tcPr>
          <w:p>
            <w:pPr>
              <w:spacing w:after="0" w:line="240" w:lineRule="auto"/>
            </w:pPr>
            <w:r>
              <w:rPr>
                <w:sz w:val="13"/>
              </w:rPr>
              <w:t>`uxmatrix_svd` native sembolünü çağıran uxmatrix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EigenSymmetric(a AS U64, valuesOutPtr AS U64, vectorsOutPtr AS U64) AS I32</w:t>
            </w:r>
          </w:p>
        </w:tc>
        <w:tc>
          <w:tcPr>
            <w:tcW w:type="dxa" w:w="2608"/>
            <w:tcMar>
              <w:top w:w="70" w:type="dxa"/>
              <w:start w:w="70" w:type="dxa"/>
              <w:bottom w:w="70" w:type="dxa"/>
              <w:end w:w="70" w:type="dxa"/>
            </w:tcMar>
            <w:vAlign w:val="center"/>
          </w:tcPr>
          <w:p>
            <w:pPr>
              <w:spacing w:after="0" w:line="240" w:lineRule="auto"/>
            </w:pPr>
            <w:r>
              <w:rPr>
                <w:sz w:val="13"/>
              </w:rPr>
              <w:t>uxmatrix.dll → uxmatrix_eigen_symmetric</w:t>
              <w:br/>
              <w:t>[PTR,PTR,PTR → I32]</w:t>
            </w:r>
          </w:p>
        </w:tc>
        <w:tc>
          <w:tcPr>
            <w:tcW w:type="dxa" w:w="3402"/>
            <w:tcMar>
              <w:top w:w="70" w:type="dxa"/>
              <w:start w:w="70" w:type="dxa"/>
              <w:bottom w:w="70" w:type="dxa"/>
              <w:end w:w="70" w:type="dxa"/>
            </w:tcMar>
            <w:vAlign w:val="center"/>
          </w:tcPr>
          <w:p>
            <w:pPr>
              <w:spacing w:after="0" w:line="240" w:lineRule="auto"/>
            </w:pPr>
            <w:r>
              <w:rPr>
                <w:sz w:val="13"/>
              </w:rPr>
              <w:t>`uxmatrix_eigen_symmetric` native sembolünü çağıran uxmatrix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RankSVD(a AS U64, tol AS F64) AS I32</w:t>
            </w:r>
          </w:p>
        </w:tc>
        <w:tc>
          <w:tcPr>
            <w:tcW w:type="dxa" w:w="2608"/>
            <w:tcMar>
              <w:top w:w="70" w:type="dxa"/>
              <w:start w:w="70" w:type="dxa"/>
              <w:bottom w:w="70" w:type="dxa"/>
              <w:end w:w="70" w:type="dxa"/>
            </w:tcMar>
            <w:vAlign w:val="center"/>
          </w:tcPr>
          <w:p>
            <w:pPr>
              <w:spacing w:after="0" w:line="240" w:lineRule="auto"/>
            </w:pPr>
            <w:r>
              <w:rPr>
                <w:sz w:val="13"/>
              </w:rPr>
              <w:t>uxmatrix.dll → uxmatrix_rank_svd</w:t>
              <w:br/>
              <w:t>[PTR,F64 → I32]</w:t>
            </w:r>
          </w:p>
        </w:tc>
        <w:tc>
          <w:tcPr>
            <w:tcW w:type="dxa" w:w="3402"/>
            <w:tcMar>
              <w:top w:w="70" w:type="dxa"/>
              <w:start w:w="70" w:type="dxa"/>
              <w:bottom w:w="70" w:type="dxa"/>
              <w:end w:w="70" w:type="dxa"/>
            </w:tcMar>
            <w:vAlign w:val="center"/>
          </w:tcPr>
          <w:p>
            <w:pPr>
              <w:spacing w:after="0" w:line="240" w:lineRule="auto"/>
            </w:pPr>
            <w:r>
              <w:rPr>
                <w:sz w:val="13"/>
              </w:rPr>
              <w:t>rank svd bilgisini sayısal olarak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Cond2(a AS U64) AS F64</w:t>
            </w:r>
          </w:p>
        </w:tc>
        <w:tc>
          <w:tcPr>
            <w:tcW w:type="dxa" w:w="2608"/>
            <w:tcMar>
              <w:top w:w="70" w:type="dxa"/>
              <w:start w:w="70" w:type="dxa"/>
              <w:bottom w:w="70" w:type="dxa"/>
              <w:end w:w="70" w:type="dxa"/>
            </w:tcMar>
            <w:vAlign w:val="center"/>
          </w:tcPr>
          <w:p>
            <w:pPr>
              <w:spacing w:after="0" w:line="240" w:lineRule="auto"/>
            </w:pPr>
            <w:r>
              <w:rPr>
                <w:sz w:val="13"/>
              </w:rPr>
              <w:t>uxmatrix.dll → uxmatrix_cond2</w:t>
              <w:br/>
              <w:t>[PTR → F64]</w:t>
            </w:r>
          </w:p>
        </w:tc>
        <w:tc>
          <w:tcPr>
            <w:tcW w:type="dxa" w:w="3402"/>
            <w:tcMar>
              <w:top w:w="70" w:type="dxa"/>
              <w:start w:w="70" w:type="dxa"/>
              <w:bottom w:w="70" w:type="dxa"/>
              <w:end w:w="70" w:type="dxa"/>
            </w:tcMar>
            <w:vAlign w:val="center"/>
          </w:tcPr>
          <w:p>
            <w:pPr>
              <w:spacing w:after="0" w:line="240" w:lineRule="auto"/>
            </w:pPr>
            <w:r>
              <w:rPr>
                <w:sz w:val="13"/>
              </w:rPr>
              <w:t>`uxmatrix_cond2` native sembolünü çağıran uxmatrix bağlayıcısıdır; parametre ve dönüş tipleri imzada sabittir.</w:t>
            </w:r>
          </w:p>
        </w:tc>
      </w:tr>
    </w:tbl>
    <w:p>
      <w:r>
        <w:br w:type="page"/>
      </w:r>
    </w:p>
    <w:p>
      <w:pPr>
        <w:pStyle w:val="Heading2"/>
      </w:pPr>
      <w:r>
        <w:t>50.22 uxnn</w:t>
      </w:r>
    </w:p>
    <w:p>
      <w:r>
        <w:t>Temel yapay sinir ağı katmanları ve eğitim yardımcıları.</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I32</w:t>
            </w:r>
          </w:p>
        </w:tc>
        <w:tc>
          <w:tcPr>
            <w:tcW w:type="dxa" w:w="2608"/>
            <w:tcMar>
              <w:top w:w="70" w:type="dxa"/>
              <w:start w:w="70" w:type="dxa"/>
              <w:bottom w:w="70" w:type="dxa"/>
              <w:end w:w="70" w:type="dxa"/>
            </w:tcMar>
            <w:vAlign w:val="center"/>
          </w:tcPr>
          <w:p>
            <w:pPr>
              <w:spacing w:after="0" w:line="240" w:lineRule="auto"/>
            </w:pPr>
            <w:r>
              <w:rPr>
                <w:sz w:val="13"/>
              </w:rPr>
              <w:t>uxnn.dll → uxnn_version</w:t>
            </w:r>
          </w:p>
        </w:tc>
        <w:tc>
          <w:tcPr>
            <w:tcW w:type="dxa" w:w="3402"/>
            <w:tcMar>
              <w:top w:w="70" w:type="dxa"/>
              <w:start w:w="70" w:type="dxa"/>
              <w:bottom w:w="70" w:type="dxa"/>
              <w:end w:w="70" w:type="dxa"/>
            </w:tcMar>
            <w:vAlign w:val="center"/>
          </w:tcPr>
          <w:p>
            <w:pPr>
              <w:spacing w:after="0" w:line="240" w:lineRule="auto"/>
            </w:pPr>
            <w:r>
              <w:rPr>
                <w:sz w:val="13"/>
              </w:rPr>
              <w:t>uxnn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Backend() AS STRING</w:t>
            </w:r>
          </w:p>
        </w:tc>
        <w:tc>
          <w:tcPr>
            <w:tcW w:type="dxa" w:w="2608"/>
            <w:tcMar>
              <w:top w:w="70" w:type="dxa"/>
              <w:start w:w="70" w:type="dxa"/>
              <w:bottom w:w="70" w:type="dxa"/>
              <w:end w:w="70" w:type="dxa"/>
            </w:tcMar>
            <w:vAlign w:val="center"/>
          </w:tcPr>
          <w:p>
            <w:pPr>
              <w:spacing w:after="0" w:line="240" w:lineRule="auto"/>
            </w:pPr>
            <w:r>
              <w:rPr>
                <w:sz w:val="13"/>
              </w:rPr>
              <w:t>uxnn.dll → uxnn_backend</w:t>
            </w:r>
          </w:p>
        </w:tc>
        <w:tc>
          <w:tcPr>
            <w:tcW w:type="dxa" w:w="3402"/>
            <w:tcMar>
              <w:top w:w="70" w:type="dxa"/>
              <w:start w:w="70" w:type="dxa"/>
              <w:bottom w:w="70" w:type="dxa"/>
              <w:end w:w="70" w:type="dxa"/>
            </w:tcMar>
            <w:vAlign w:val="center"/>
          </w:tcPr>
          <w:p>
            <w:pPr>
              <w:spacing w:after="0" w:line="240" w:lineRule="auto"/>
            </w:pPr>
            <w:r>
              <w:rPr>
                <w:sz w:val="13"/>
              </w:rPr>
              <w:t>`uxnn_backend`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Seed(seed AS U64)</w:t>
            </w:r>
          </w:p>
        </w:tc>
        <w:tc>
          <w:tcPr>
            <w:tcW w:type="dxa" w:w="2608"/>
            <w:tcMar>
              <w:top w:w="70" w:type="dxa"/>
              <w:start w:w="70" w:type="dxa"/>
              <w:bottom w:w="70" w:type="dxa"/>
              <w:end w:w="70" w:type="dxa"/>
            </w:tcMar>
            <w:vAlign w:val="center"/>
          </w:tcPr>
          <w:p>
            <w:pPr>
              <w:spacing w:after="0" w:line="240" w:lineRule="auto"/>
            </w:pPr>
            <w:r>
              <w:rPr>
                <w:sz w:val="13"/>
              </w:rPr>
              <w:t>uxnn.dll → uxnn_seed</w:t>
              <w:br/>
              <w:t>[U64 → VOID]</w:t>
            </w:r>
          </w:p>
        </w:tc>
        <w:tc>
          <w:tcPr>
            <w:tcW w:type="dxa" w:w="3402"/>
            <w:tcMar>
              <w:top w:w="70" w:type="dxa"/>
              <w:start w:w="70" w:type="dxa"/>
              <w:bottom w:w="70" w:type="dxa"/>
              <w:end w:w="70" w:type="dxa"/>
            </w:tcMar>
            <w:vAlign w:val="center"/>
          </w:tcPr>
          <w:p>
            <w:pPr>
              <w:spacing w:after="0" w:line="240" w:lineRule="auto"/>
            </w:pPr>
            <w:r>
              <w:rPr>
                <w:sz w:val="13"/>
              </w:rPr>
              <w:t>`uxnn_seed`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NeuronCreate(inputCount AS I32, activation AS I32) AS U64</w:t>
            </w:r>
          </w:p>
        </w:tc>
        <w:tc>
          <w:tcPr>
            <w:tcW w:type="dxa" w:w="2608"/>
            <w:tcMar>
              <w:top w:w="70" w:type="dxa"/>
              <w:start w:w="70" w:type="dxa"/>
              <w:bottom w:w="70" w:type="dxa"/>
              <w:end w:w="70" w:type="dxa"/>
            </w:tcMar>
            <w:vAlign w:val="center"/>
          </w:tcPr>
          <w:p>
            <w:pPr>
              <w:spacing w:after="0" w:line="240" w:lineRule="auto"/>
            </w:pPr>
            <w:r>
              <w:rPr>
                <w:sz w:val="13"/>
              </w:rPr>
              <w:t>uxnn.dll → uxnn_neuron_create</w:t>
              <w:br/>
              <w:t>[I32,I32 → PTR]</w:t>
            </w:r>
          </w:p>
        </w:tc>
        <w:tc>
          <w:tcPr>
            <w:tcW w:type="dxa" w:w="3402"/>
            <w:tcMar>
              <w:top w:w="70" w:type="dxa"/>
              <w:start w:w="70" w:type="dxa"/>
              <w:bottom w:w="70" w:type="dxa"/>
              <w:end w:w="70" w:type="dxa"/>
            </w:tcMar>
            <w:vAlign w:val="center"/>
          </w:tcPr>
          <w:p>
            <w:pPr>
              <w:spacing w:after="0" w:line="240" w:lineRule="auto"/>
            </w:pPr>
            <w:r>
              <w:rPr>
                <w:sz w:val="13"/>
              </w:rPr>
              <w:t>`uxnn_neuron_create`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NeuronFree(n AS U64)</w:t>
            </w:r>
          </w:p>
        </w:tc>
        <w:tc>
          <w:tcPr>
            <w:tcW w:type="dxa" w:w="2608"/>
            <w:tcMar>
              <w:top w:w="70" w:type="dxa"/>
              <w:start w:w="70" w:type="dxa"/>
              <w:bottom w:w="70" w:type="dxa"/>
              <w:end w:w="70" w:type="dxa"/>
            </w:tcMar>
            <w:vAlign w:val="center"/>
          </w:tcPr>
          <w:p>
            <w:pPr>
              <w:spacing w:after="0" w:line="240" w:lineRule="auto"/>
            </w:pPr>
            <w:r>
              <w:rPr>
                <w:sz w:val="13"/>
              </w:rPr>
              <w:t>uxnn.dll → uxnn_neuron_free</w:t>
              <w:br/>
              <w:t>[PTR → VOID]</w:t>
            </w:r>
          </w:p>
        </w:tc>
        <w:tc>
          <w:tcPr>
            <w:tcW w:type="dxa" w:w="3402"/>
            <w:tcMar>
              <w:top w:w="70" w:type="dxa"/>
              <w:start w:w="70" w:type="dxa"/>
              <w:bottom w:w="70" w:type="dxa"/>
              <w:end w:w="70" w:type="dxa"/>
            </w:tcMar>
            <w:vAlign w:val="center"/>
          </w:tcPr>
          <w:p>
            <w:pPr>
              <w:spacing w:after="0" w:line="240" w:lineRule="auto"/>
            </w:pPr>
            <w:r>
              <w:rPr>
                <w:sz w:val="13"/>
              </w:rPr>
              <w:t>`uxnn_neuron_free`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NeuronSetWeight(n AS U64, index AS I32, value AS F64)</w:t>
            </w:r>
          </w:p>
        </w:tc>
        <w:tc>
          <w:tcPr>
            <w:tcW w:type="dxa" w:w="2608"/>
            <w:tcMar>
              <w:top w:w="70" w:type="dxa"/>
              <w:start w:w="70" w:type="dxa"/>
              <w:bottom w:w="70" w:type="dxa"/>
              <w:end w:w="70" w:type="dxa"/>
            </w:tcMar>
            <w:vAlign w:val="center"/>
          </w:tcPr>
          <w:p>
            <w:pPr>
              <w:spacing w:after="0" w:line="240" w:lineRule="auto"/>
            </w:pPr>
            <w:r>
              <w:rPr>
                <w:sz w:val="13"/>
              </w:rPr>
              <w:t>uxnn.dll → uxnn_neuron_set_weight</w:t>
              <w:br/>
              <w:t>[PTR,I32,F64 → VOID]</w:t>
            </w:r>
          </w:p>
        </w:tc>
        <w:tc>
          <w:tcPr>
            <w:tcW w:type="dxa" w:w="3402"/>
            <w:tcMar>
              <w:top w:w="70" w:type="dxa"/>
              <w:start w:w="70" w:type="dxa"/>
              <w:bottom w:w="70" w:type="dxa"/>
              <w:end w:w="70" w:type="dxa"/>
            </w:tcMar>
            <w:vAlign w:val="center"/>
          </w:tcPr>
          <w:p>
            <w:pPr>
              <w:spacing w:after="0" w:line="240" w:lineRule="auto"/>
            </w:pPr>
            <w:r>
              <w:rPr>
                <w:sz w:val="13"/>
              </w:rPr>
              <w:t>`uxnn_neuron_set_weight`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NeuronGetWeight(n AS U64, index AS I32) AS F64</w:t>
            </w:r>
          </w:p>
        </w:tc>
        <w:tc>
          <w:tcPr>
            <w:tcW w:type="dxa" w:w="2608"/>
            <w:tcMar>
              <w:top w:w="70" w:type="dxa"/>
              <w:start w:w="70" w:type="dxa"/>
              <w:bottom w:w="70" w:type="dxa"/>
              <w:end w:w="70" w:type="dxa"/>
            </w:tcMar>
            <w:vAlign w:val="center"/>
          </w:tcPr>
          <w:p>
            <w:pPr>
              <w:spacing w:after="0" w:line="240" w:lineRule="auto"/>
            </w:pPr>
            <w:r>
              <w:rPr>
                <w:sz w:val="13"/>
              </w:rPr>
              <w:t>uxnn.dll → uxnn_neuron_get_weight</w:t>
              <w:br/>
              <w:t>[PTR,I32 → F64]</w:t>
            </w:r>
          </w:p>
        </w:tc>
        <w:tc>
          <w:tcPr>
            <w:tcW w:type="dxa" w:w="3402"/>
            <w:tcMar>
              <w:top w:w="70" w:type="dxa"/>
              <w:start w:w="70" w:type="dxa"/>
              <w:bottom w:w="70" w:type="dxa"/>
              <w:end w:w="70" w:type="dxa"/>
            </w:tcMar>
            <w:vAlign w:val="center"/>
          </w:tcPr>
          <w:p>
            <w:pPr>
              <w:spacing w:after="0" w:line="240" w:lineRule="auto"/>
            </w:pPr>
            <w:r>
              <w:rPr>
                <w:sz w:val="13"/>
              </w:rPr>
              <w:t>`uxnn_neuron_get_weight`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NeuronSetBias(n AS U64, value AS F64)</w:t>
            </w:r>
          </w:p>
        </w:tc>
        <w:tc>
          <w:tcPr>
            <w:tcW w:type="dxa" w:w="2608"/>
            <w:tcMar>
              <w:top w:w="70" w:type="dxa"/>
              <w:start w:w="70" w:type="dxa"/>
              <w:bottom w:w="70" w:type="dxa"/>
              <w:end w:w="70" w:type="dxa"/>
            </w:tcMar>
            <w:vAlign w:val="center"/>
          </w:tcPr>
          <w:p>
            <w:pPr>
              <w:spacing w:after="0" w:line="240" w:lineRule="auto"/>
            </w:pPr>
            <w:r>
              <w:rPr>
                <w:sz w:val="13"/>
              </w:rPr>
              <w:t>uxnn.dll → uxnn_neuron_set_bias</w:t>
              <w:br/>
              <w:t>[PTR,F64 → VOID]</w:t>
            </w:r>
          </w:p>
        </w:tc>
        <w:tc>
          <w:tcPr>
            <w:tcW w:type="dxa" w:w="3402"/>
            <w:tcMar>
              <w:top w:w="70" w:type="dxa"/>
              <w:start w:w="70" w:type="dxa"/>
              <w:bottom w:w="70" w:type="dxa"/>
              <w:end w:w="70" w:type="dxa"/>
            </w:tcMar>
            <w:vAlign w:val="center"/>
          </w:tcPr>
          <w:p>
            <w:pPr>
              <w:spacing w:after="0" w:line="240" w:lineRule="auto"/>
            </w:pPr>
            <w:r>
              <w:rPr>
                <w:sz w:val="13"/>
              </w:rPr>
              <w:t>`uxnn_neuron_set_bias`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NeuronGetBias(n AS U64) AS F64</w:t>
            </w:r>
          </w:p>
        </w:tc>
        <w:tc>
          <w:tcPr>
            <w:tcW w:type="dxa" w:w="2608"/>
            <w:tcMar>
              <w:top w:w="70" w:type="dxa"/>
              <w:start w:w="70" w:type="dxa"/>
              <w:bottom w:w="70" w:type="dxa"/>
              <w:end w:w="70" w:type="dxa"/>
            </w:tcMar>
            <w:vAlign w:val="center"/>
          </w:tcPr>
          <w:p>
            <w:pPr>
              <w:spacing w:after="0" w:line="240" w:lineRule="auto"/>
            </w:pPr>
            <w:r>
              <w:rPr>
                <w:sz w:val="13"/>
              </w:rPr>
              <w:t>uxnn.dll → uxnn_neuron_get_bias</w:t>
              <w:br/>
              <w:t>[PTR → F64]</w:t>
            </w:r>
          </w:p>
        </w:tc>
        <w:tc>
          <w:tcPr>
            <w:tcW w:type="dxa" w:w="3402"/>
            <w:tcMar>
              <w:top w:w="70" w:type="dxa"/>
              <w:start w:w="70" w:type="dxa"/>
              <w:bottom w:w="70" w:type="dxa"/>
              <w:end w:w="70" w:type="dxa"/>
            </w:tcMar>
            <w:vAlign w:val="center"/>
          </w:tcPr>
          <w:p>
            <w:pPr>
              <w:spacing w:after="0" w:line="240" w:lineRule="auto"/>
            </w:pPr>
            <w:r>
              <w:rPr>
                <w:sz w:val="13"/>
              </w:rPr>
              <w:t>`uxnn_neuron_get_bias`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NeuronForwardPtr(n AS U64, inputPtr AS U64) AS F64</w:t>
            </w:r>
          </w:p>
        </w:tc>
        <w:tc>
          <w:tcPr>
            <w:tcW w:type="dxa" w:w="2608"/>
            <w:tcMar>
              <w:top w:w="70" w:type="dxa"/>
              <w:start w:w="70" w:type="dxa"/>
              <w:bottom w:w="70" w:type="dxa"/>
              <w:end w:w="70" w:type="dxa"/>
            </w:tcMar>
            <w:vAlign w:val="center"/>
          </w:tcPr>
          <w:p>
            <w:pPr>
              <w:spacing w:after="0" w:line="240" w:lineRule="auto"/>
            </w:pPr>
            <w:r>
              <w:rPr>
                <w:sz w:val="13"/>
              </w:rPr>
              <w:t>uxnn.dll → uxnn_neuron_forward_ptr</w:t>
              <w:br/>
              <w:t>[PTR,PTR → F64]</w:t>
            </w:r>
          </w:p>
        </w:tc>
        <w:tc>
          <w:tcPr>
            <w:tcW w:type="dxa" w:w="3402"/>
            <w:tcMar>
              <w:top w:w="70" w:type="dxa"/>
              <w:start w:w="70" w:type="dxa"/>
              <w:bottom w:w="70" w:type="dxa"/>
              <w:end w:w="70" w:type="dxa"/>
            </w:tcMar>
            <w:vAlign w:val="center"/>
          </w:tcPr>
          <w:p>
            <w:pPr>
              <w:spacing w:after="0" w:line="240" w:lineRule="auto"/>
            </w:pPr>
            <w:r>
              <w:rPr>
                <w:sz w:val="13"/>
              </w:rPr>
              <w:t>`uxnn_neuron_forward_ptr`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DenseLayerCreate(inputDim AS I32, outputDim AS I32, activation AS I32) AS U64</w:t>
            </w:r>
          </w:p>
        </w:tc>
        <w:tc>
          <w:tcPr>
            <w:tcW w:type="dxa" w:w="2608"/>
            <w:tcMar>
              <w:top w:w="70" w:type="dxa"/>
              <w:start w:w="70" w:type="dxa"/>
              <w:bottom w:w="70" w:type="dxa"/>
              <w:end w:w="70" w:type="dxa"/>
            </w:tcMar>
            <w:vAlign w:val="center"/>
          </w:tcPr>
          <w:p>
            <w:pPr>
              <w:spacing w:after="0" w:line="240" w:lineRule="auto"/>
            </w:pPr>
            <w:r>
              <w:rPr>
                <w:sz w:val="13"/>
              </w:rPr>
              <w:t>uxnn.dll → uxnn_layer_dense_create</w:t>
              <w:br/>
              <w:t>[I32,I32,I32 → PTR]</w:t>
            </w:r>
          </w:p>
        </w:tc>
        <w:tc>
          <w:tcPr>
            <w:tcW w:type="dxa" w:w="3402"/>
            <w:tcMar>
              <w:top w:w="70" w:type="dxa"/>
              <w:start w:w="70" w:type="dxa"/>
              <w:bottom w:w="70" w:type="dxa"/>
              <w:end w:w="70" w:type="dxa"/>
            </w:tcMar>
            <w:vAlign w:val="center"/>
          </w:tcPr>
          <w:p>
            <w:pPr>
              <w:spacing w:after="0" w:line="240" w:lineRule="auto"/>
            </w:pPr>
            <w:r>
              <w:rPr>
                <w:sz w:val="13"/>
              </w:rPr>
              <w:t>`uxnn_layer_dense_create`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ActivationLayerCreate(size AS I32, activation AS I32) AS U64</w:t>
            </w:r>
          </w:p>
        </w:tc>
        <w:tc>
          <w:tcPr>
            <w:tcW w:type="dxa" w:w="2608"/>
            <w:tcMar>
              <w:top w:w="70" w:type="dxa"/>
              <w:start w:w="70" w:type="dxa"/>
              <w:bottom w:w="70" w:type="dxa"/>
              <w:end w:w="70" w:type="dxa"/>
            </w:tcMar>
            <w:vAlign w:val="center"/>
          </w:tcPr>
          <w:p>
            <w:pPr>
              <w:spacing w:after="0" w:line="240" w:lineRule="auto"/>
            </w:pPr>
            <w:r>
              <w:rPr>
                <w:sz w:val="13"/>
              </w:rPr>
              <w:t>uxnn.dll → uxnn_layer_activation_create</w:t>
              <w:br/>
              <w:t>[I32,I32 → PTR]</w:t>
            </w:r>
          </w:p>
        </w:tc>
        <w:tc>
          <w:tcPr>
            <w:tcW w:type="dxa" w:w="3402"/>
            <w:tcMar>
              <w:top w:w="70" w:type="dxa"/>
              <w:start w:w="70" w:type="dxa"/>
              <w:bottom w:w="70" w:type="dxa"/>
              <w:end w:w="70" w:type="dxa"/>
            </w:tcMar>
            <w:vAlign w:val="center"/>
          </w:tcPr>
          <w:p>
            <w:pPr>
              <w:spacing w:after="0" w:line="240" w:lineRule="auto"/>
            </w:pPr>
            <w:r>
              <w:rPr>
                <w:sz w:val="13"/>
              </w:rPr>
              <w:t>`uxnn_layer_activation_create`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LayerFree(layer AS U64)</w:t>
            </w:r>
          </w:p>
        </w:tc>
        <w:tc>
          <w:tcPr>
            <w:tcW w:type="dxa" w:w="2608"/>
            <w:tcMar>
              <w:top w:w="70" w:type="dxa"/>
              <w:start w:w="70" w:type="dxa"/>
              <w:bottom w:w="70" w:type="dxa"/>
              <w:end w:w="70" w:type="dxa"/>
            </w:tcMar>
            <w:vAlign w:val="center"/>
          </w:tcPr>
          <w:p>
            <w:pPr>
              <w:spacing w:after="0" w:line="240" w:lineRule="auto"/>
            </w:pPr>
            <w:r>
              <w:rPr>
                <w:sz w:val="13"/>
              </w:rPr>
              <w:t>uxnn.dll → uxnn_layer_free</w:t>
              <w:br/>
              <w:t>[PTR → VOID]</w:t>
            </w:r>
          </w:p>
        </w:tc>
        <w:tc>
          <w:tcPr>
            <w:tcW w:type="dxa" w:w="3402"/>
            <w:tcMar>
              <w:top w:w="70" w:type="dxa"/>
              <w:start w:w="70" w:type="dxa"/>
              <w:bottom w:w="70" w:type="dxa"/>
              <w:end w:w="70" w:type="dxa"/>
            </w:tcMar>
            <w:vAlign w:val="center"/>
          </w:tcPr>
          <w:p>
            <w:pPr>
              <w:spacing w:after="0" w:line="240" w:lineRule="auto"/>
            </w:pPr>
            <w:r>
              <w:rPr>
                <w:sz w:val="13"/>
              </w:rPr>
              <w:t>`uxnn_layer_free`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LayerInputDim(layer AS U64) AS I32</w:t>
            </w:r>
          </w:p>
        </w:tc>
        <w:tc>
          <w:tcPr>
            <w:tcW w:type="dxa" w:w="2608"/>
            <w:tcMar>
              <w:top w:w="70" w:type="dxa"/>
              <w:start w:w="70" w:type="dxa"/>
              <w:bottom w:w="70" w:type="dxa"/>
              <w:end w:w="70" w:type="dxa"/>
            </w:tcMar>
            <w:vAlign w:val="center"/>
          </w:tcPr>
          <w:p>
            <w:pPr>
              <w:spacing w:after="0" w:line="240" w:lineRule="auto"/>
            </w:pPr>
            <w:r>
              <w:rPr>
                <w:sz w:val="13"/>
              </w:rPr>
              <w:t>uxnn.dll → uxnn_layer_input_dim</w:t>
              <w:br/>
              <w:t>[PTR → I32]</w:t>
            </w:r>
          </w:p>
        </w:tc>
        <w:tc>
          <w:tcPr>
            <w:tcW w:type="dxa" w:w="3402"/>
            <w:tcMar>
              <w:top w:w="70" w:type="dxa"/>
              <w:start w:w="70" w:type="dxa"/>
              <w:bottom w:w="70" w:type="dxa"/>
              <w:end w:w="70" w:type="dxa"/>
            </w:tcMar>
            <w:vAlign w:val="center"/>
          </w:tcPr>
          <w:p>
            <w:pPr>
              <w:spacing w:after="0" w:line="240" w:lineRule="auto"/>
            </w:pPr>
            <w:r>
              <w:rPr>
                <w:sz w:val="13"/>
              </w:rPr>
              <w:t>`uxnn_layer_input_dim`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LayerOutputDim(layer AS U64) AS I32</w:t>
            </w:r>
          </w:p>
        </w:tc>
        <w:tc>
          <w:tcPr>
            <w:tcW w:type="dxa" w:w="2608"/>
            <w:tcMar>
              <w:top w:w="70" w:type="dxa"/>
              <w:start w:w="70" w:type="dxa"/>
              <w:bottom w:w="70" w:type="dxa"/>
              <w:end w:w="70" w:type="dxa"/>
            </w:tcMar>
            <w:vAlign w:val="center"/>
          </w:tcPr>
          <w:p>
            <w:pPr>
              <w:spacing w:after="0" w:line="240" w:lineRule="auto"/>
            </w:pPr>
            <w:r>
              <w:rPr>
                <w:sz w:val="13"/>
              </w:rPr>
              <w:t>uxnn.dll → uxnn_layer_output_dim</w:t>
              <w:br/>
              <w:t>[PTR → I32]</w:t>
            </w:r>
          </w:p>
        </w:tc>
        <w:tc>
          <w:tcPr>
            <w:tcW w:type="dxa" w:w="3402"/>
            <w:tcMar>
              <w:top w:w="70" w:type="dxa"/>
              <w:start w:w="70" w:type="dxa"/>
              <w:bottom w:w="70" w:type="dxa"/>
              <w:end w:w="70" w:type="dxa"/>
            </w:tcMar>
            <w:vAlign w:val="center"/>
          </w:tcPr>
          <w:p>
            <w:pPr>
              <w:spacing w:after="0" w:line="240" w:lineRule="auto"/>
            </w:pPr>
            <w:r>
              <w:rPr>
                <w:sz w:val="13"/>
              </w:rPr>
              <w:t>`uxnn_layer_output_dim`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LayerSetWeight(layer AS U64, outIndex AS I32, inIndex AS I32, value AS F64)</w:t>
            </w:r>
          </w:p>
        </w:tc>
        <w:tc>
          <w:tcPr>
            <w:tcW w:type="dxa" w:w="2608"/>
            <w:tcMar>
              <w:top w:w="70" w:type="dxa"/>
              <w:start w:w="70" w:type="dxa"/>
              <w:bottom w:w="70" w:type="dxa"/>
              <w:end w:w="70" w:type="dxa"/>
            </w:tcMar>
            <w:vAlign w:val="center"/>
          </w:tcPr>
          <w:p>
            <w:pPr>
              <w:spacing w:after="0" w:line="240" w:lineRule="auto"/>
            </w:pPr>
            <w:r>
              <w:rPr>
                <w:sz w:val="13"/>
              </w:rPr>
              <w:t>uxnn.dll → uxnn_layer_set_weight</w:t>
              <w:br/>
              <w:t>[PTR,I32,I32,F64 → VOID]</w:t>
            </w:r>
          </w:p>
        </w:tc>
        <w:tc>
          <w:tcPr>
            <w:tcW w:type="dxa" w:w="3402"/>
            <w:tcMar>
              <w:top w:w="70" w:type="dxa"/>
              <w:start w:w="70" w:type="dxa"/>
              <w:bottom w:w="70" w:type="dxa"/>
              <w:end w:w="70" w:type="dxa"/>
            </w:tcMar>
            <w:vAlign w:val="center"/>
          </w:tcPr>
          <w:p>
            <w:pPr>
              <w:spacing w:after="0" w:line="240" w:lineRule="auto"/>
            </w:pPr>
            <w:r>
              <w:rPr>
                <w:sz w:val="13"/>
              </w:rPr>
              <w:t>`uxnn_layer_set_weight`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LayerGetWeight(layer AS U64, outIndex AS I32, inIndex AS I32) AS F64</w:t>
            </w:r>
          </w:p>
        </w:tc>
        <w:tc>
          <w:tcPr>
            <w:tcW w:type="dxa" w:w="2608"/>
            <w:tcMar>
              <w:top w:w="70" w:type="dxa"/>
              <w:start w:w="70" w:type="dxa"/>
              <w:bottom w:w="70" w:type="dxa"/>
              <w:end w:w="70" w:type="dxa"/>
            </w:tcMar>
            <w:vAlign w:val="center"/>
          </w:tcPr>
          <w:p>
            <w:pPr>
              <w:spacing w:after="0" w:line="240" w:lineRule="auto"/>
            </w:pPr>
            <w:r>
              <w:rPr>
                <w:sz w:val="13"/>
              </w:rPr>
              <w:t>uxnn.dll → uxnn_layer_get_weight</w:t>
              <w:br/>
              <w:t>[PTR,I32,I32 → F64]</w:t>
            </w:r>
          </w:p>
        </w:tc>
        <w:tc>
          <w:tcPr>
            <w:tcW w:type="dxa" w:w="3402"/>
            <w:tcMar>
              <w:top w:w="70" w:type="dxa"/>
              <w:start w:w="70" w:type="dxa"/>
              <w:bottom w:w="70" w:type="dxa"/>
              <w:end w:w="70" w:type="dxa"/>
            </w:tcMar>
            <w:vAlign w:val="center"/>
          </w:tcPr>
          <w:p>
            <w:pPr>
              <w:spacing w:after="0" w:line="240" w:lineRule="auto"/>
            </w:pPr>
            <w:r>
              <w:rPr>
                <w:sz w:val="13"/>
              </w:rPr>
              <w:t>`uxnn_layer_get_weight`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LayerSetBias(layer AS U64, outIndex AS I32, value AS F64)</w:t>
            </w:r>
          </w:p>
        </w:tc>
        <w:tc>
          <w:tcPr>
            <w:tcW w:type="dxa" w:w="2608"/>
            <w:tcMar>
              <w:top w:w="70" w:type="dxa"/>
              <w:start w:w="70" w:type="dxa"/>
              <w:bottom w:w="70" w:type="dxa"/>
              <w:end w:w="70" w:type="dxa"/>
            </w:tcMar>
            <w:vAlign w:val="center"/>
          </w:tcPr>
          <w:p>
            <w:pPr>
              <w:spacing w:after="0" w:line="240" w:lineRule="auto"/>
            </w:pPr>
            <w:r>
              <w:rPr>
                <w:sz w:val="13"/>
              </w:rPr>
              <w:t>uxnn.dll → uxnn_layer_set_bias</w:t>
              <w:br/>
              <w:t>[PTR,I32,F64 → VOID]</w:t>
            </w:r>
          </w:p>
        </w:tc>
        <w:tc>
          <w:tcPr>
            <w:tcW w:type="dxa" w:w="3402"/>
            <w:tcMar>
              <w:top w:w="70" w:type="dxa"/>
              <w:start w:w="70" w:type="dxa"/>
              <w:bottom w:w="70" w:type="dxa"/>
              <w:end w:w="70" w:type="dxa"/>
            </w:tcMar>
            <w:vAlign w:val="center"/>
          </w:tcPr>
          <w:p>
            <w:pPr>
              <w:spacing w:after="0" w:line="240" w:lineRule="auto"/>
            </w:pPr>
            <w:r>
              <w:rPr>
                <w:sz w:val="13"/>
              </w:rPr>
              <w:t>`uxnn_layer_set_bias`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LayerGetBias(layer AS U64, outIndex AS I32) AS F64</w:t>
            </w:r>
          </w:p>
        </w:tc>
        <w:tc>
          <w:tcPr>
            <w:tcW w:type="dxa" w:w="2608"/>
            <w:tcMar>
              <w:top w:w="70" w:type="dxa"/>
              <w:start w:w="70" w:type="dxa"/>
              <w:bottom w:w="70" w:type="dxa"/>
              <w:end w:w="70" w:type="dxa"/>
            </w:tcMar>
            <w:vAlign w:val="center"/>
          </w:tcPr>
          <w:p>
            <w:pPr>
              <w:spacing w:after="0" w:line="240" w:lineRule="auto"/>
            </w:pPr>
            <w:r>
              <w:rPr>
                <w:sz w:val="13"/>
              </w:rPr>
              <w:t>uxnn.dll → uxnn_layer_get_bias</w:t>
              <w:br/>
              <w:t>[PTR,I32 → F64]</w:t>
            </w:r>
          </w:p>
        </w:tc>
        <w:tc>
          <w:tcPr>
            <w:tcW w:type="dxa" w:w="3402"/>
            <w:tcMar>
              <w:top w:w="70" w:type="dxa"/>
              <w:start w:w="70" w:type="dxa"/>
              <w:bottom w:w="70" w:type="dxa"/>
              <w:end w:w="70" w:type="dxa"/>
            </w:tcMar>
            <w:vAlign w:val="center"/>
          </w:tcPr>
          <w:p>
            <w:pPr>
              <w:spacing w:after="0" w:line="240" w:lineRule="auto"/>
            </w:pPr>
            <w:r>
              <w:rPr>
                <w:sz w:val="13"/>
              </w:rPr>
              <w:t>`uxnn_layer_get_bias`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LayerInit(layer AS U64, initKind AS I32, scale AS F64)</w:t>
            </w:r>
          </w:p>
        </w:tc>
        <w:tc>
          <w:tcPr>
            <w:tcW w:type="dxa" w:w="2608"/>
            <w:tcMar>
              <w:top w:w="70" w:type="dxa"/>
              <w:start w:w="70" w:type="dxa"/>
              <w:bottom w:w="70" w:type="dxa"/>
              <w:end w:w="70" w:type="dxa"/>
            </w:tcMar>
            <w:vAlign w:val="center"/>
          </w:tcPr>
          <w:p>
            <w:pPr>
              <w:spacing w:after="0" w:line="240" w:lineRule="auto"/>
            </w:pPr>
            <w:r>
              <w:rPr>
                <w:sz w:val="13"/>
              </w:rPr>
              <w:t>uxnn.dll → uxnn_layer_init</w:t>
              <w:br/>
              <w:t>[PTR,I32,F64 → VOID]</w:t>
            </w:r>
          </w:p>
        </w:tc>
        <w:tc>
          <w:tcPr>
            <w:tcW w:type="dxa" w:w="3402"/>
            <w:tcMar>
              <w:top w:w="70" w:type="dxa"/>
              <w:start w:w="70" w:type="dxa"/>
              <w:bottom w:w="70" w:type="dxa"/>
              <w:end w:w="70" w:type="dxa"/>
            </w:tcMar>
            <w:vAlign w:val="center"/>
          </w:tcPr>
          <w:p>
            <w:pPr>
              <w:spacing w:after="0" w:line="240" w:lineRule="auto"/>
            </w:pPr>
            <w:r>
              <w:rPr>
                <w:sz w:val="13"/>
              </w:rPr>
              <w:t>`uxnn_layer_init`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LayerForwardPtr(layer AS U64, inputPtr AS U64, outputPtr AS U64)</w:t>
            </w:r>
          </w:p>
        </w:tc>
        <w:tc>
          <w:tcPr>
            <w:tcW w:type="dxa" w:w="2608"/>
            <w:tcMar>
              <w:top w:w="70" w:type="dxa"/>
              <w:start w:w="70" w:type="dxa"/>
              <w:bottom w:w="70" w:type="dxa"/>
              <w:end w:w="70" w:type="dxa"/>
            </w:tcMar>
            <w:vAlign w:val="center"/>
          </w:tcPr>
          <w:p>
            <w:pPr>
              <w:spacing w:after="0" w:line="240" w:lineRule="auto"/>
            </w:pPr>
            <w:r>
              <w:rPr>
                <w:sz w:val="13"/>
              </w:rPr>
              <w:t>uxnn.dll → uxnn_layer_forward_ptr</w:t>
              <w:br/>
              <w:t>[PTR,PTR,PTR → VOID]</w:t>
            </w:r>
          </w:p>
        </w:tc>
        <w:tc>
          <w:tcPr>
            <w:tcW w:type="dxa" w:w="3402"/>
            <w:tcMar>
              <w:top w:w="70" w:type="dxa"/>
              <w:start w:w="70" w:type="dxa"/>
              <w:bottom w:w="70" w:type="dxa"/>
              <w:end w:w="70" w:type="dxa"/>
            </w:tcMar>
            <w:vAlign w:val="center"/>
          </w:tcPr>
          <w:p>
            <w:pPr>
              <w:spacing w:after="0" w:line="240" w:lineRule="auto"/>
            </w:pPr>
            <w:r>
              <w:rPr>
                <w:sz w:val="13"/>
              </w:rPr>
              <w:t>`uxnn_layer_forward_ptr`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NetworkCreate() AS U64</w:t>
            </w:r>
          </w:p>
        </w:tc>
        <w:tc>
          <w:tcPr>
            <w:tcW w:type="dxa" w:w="2608"/>
            <w:tcMar>
              <w:top w:w="70" w:type="dxa"/>
              <w:start w:w="70" w:type="dxa"/>
              <w:bottom w:w="70" w:type="dxa"/>
              <w:end w:w="70" w:type="dxa"/>
            </w:tcMar>
            <w:vAlign w:val="center"/>
          </w:tcPr>
          <w:p>
            <w:pPr>
              <w:spacing w:after="0" w:line="240" w:lineRule="auto"/>
            </w:pPr>
            <w:r>
              <w:rPr>
                <w:sz w:val="13"/>
              </w:rPr>
              <w:t>uxnn.dll → uxnn_network_create</w:t>
            </w:r>
          </w:p>
        </w:tc>
        <w:tc>
          <w:tcPr>
            <w:tcW w:type="dxa" w:w="3402"/>
            <w:tcMar>
              <w:top w:w="70" w:type="dxa"/>
              <w:start w:w="70" w:type="dxa"/>
              <w:bottom w:w="70" w:type="dxa"/>
              <w:end w:w="70" w:type="dxa"/>
            </w:tcMar>
            <w:vAlign w:val="center"/>
          </w:tcPr>
          <w:p>
            <w:pPr>
              <w:spacing w:after="0" w:line="240" w:lineRule="auto"/>
            </w:pPr>
            <w:r>
              <w:rPr>
                <w:sz w:val="13"/>
              </w:rPr>
              <w:t>`uxnn_network_create`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NetworkFree(net AS U64)</w:t>
            </w:r>
          </w:p>
        </w:tc>
        <w:tc>
          <w:tcPr>
            <w:tcW w:type="dxa" w:w="2608"/>
            <w:tcMar>
              <w:top w:w="70" w:type="dxa"/>
              <w:start w:w="70" w:type="dxa"/>
              <w:bottom w:w="70" w:type="dxa"/>
              <w:end w:w="70" w:type="dxa"/>
            </w:tcMar>
            <w:vAlign w:val="center"/>
          </w:tcPr>
          <w:p>
            <w:pPr>
              <w:spacing w:after="0" w:line="240" w:lineRule="auto"/>
            </w:pPr>
            <w:r>
              <w:rPr>
                <w:sz w:val="13"/>
              </w:rPr>
              <w:t>uxnn.dll → uxnn_network_free</w:t>
              <w:br/>
              <w:t>[PTR → VOID]</w:t>
            </w:r>
          </w:p>
        </w:tc>
        <w:tc>
          <w:tcPr>
            <w:tcW w:type="dxa" w:w="3402"/>
            <w:tcMar>
              <w:top w:w="70" w:type="dxa"/>
              <w:start w:w="70" w:type="dxa"/>
              <w:bottom w:w="70" w:type="dxa"/>
              <w:end w:w="70" w:type="dxa"/>
            </w:tcMar>
            <w:vAlign w:val="center"/>
          </w:tcPr>
          <w:p>
            <w:pPr>
              <w:spacing w:after="0" w:line="240" w:lineRule="auto"/>
            </w:pPr>
            <w:r>
              <w:rPr>
                <w:sz w:val="13"/>
              </w:rPr>
              <w:t>`uxnn_network_free`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NetworkAddLayer(net AS U64, layer AS U64) AS I32</w:t>
            </w:r>
          </w:p>
        </w:tc>
        <w:tc>
          <w:tcPr>
            <w:tcW w:type="dxa" w:w="2608"/>
            <w:tcMar>
              <w:top w:w="70" w:type="dxa"/>
              <w:start w:w="70" w:type="dxa"/>
              <w:bottom w:w="70" w:type="dxa"/>
              <w:end w:w="70" w:type="dxa"/>
            </w:tcMar>
            <w:vAlign w:val="center"/>
          </w:tcPr>
          <w:p>
            <w:pPr>
              <w:spacing w:after="0" w:line="240" w:lineRule="auto"/>
            </w:pPr>
            <w:r>
              <w:rPr>
                <w:sz w:val="13"/>
              </w:rPr>
              <w:t>uxnn.dll → uxnn_network_add_layer</w:t>
              <w:br/>
              <w:t>[PTR,PTR → I32]</w:t>
            </w:r>
          </w:p>
        </w:tc>
        <w:tc>
          <w:tcPr>
            <w:tcW w:type="dxa" w:w="3402"/>
            <w:tcMar>
              <w:top w:w="70" w:type="dxa"/>
              <w:start w:w="70" w:type="dxa"/>
              <w:bottom w:w="70" w:type="dxa"/>
              <w:end w:w="70" w:type="dxa"/>
            </w:tcMar>
            <w:vAlign w:val="center"/>
          </w:tcPr>
          <w:p>
            <w:pPr>
              <w:spacing w:after="0" w:line="240" w:lineRule="auto"/>
            </w:pPr>
            <w:r>
              <w:rPr>
                <w:sz w:val="13"/>
              </w:rPr>
              <w:t>`uxnn_network_add_layer`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NetworkLayerCount(net AS U64) AS I32</w:t>
            </w:r>
          </w:p>
        </w:tc>
        <w:tc>
          <w:tcPr>
            <w:tcW w:type="dxa" w:w="2608"/>
            <w:tcMar>
              <w:top w:w="70" w:type="dxa"/>
              <w:start w:w="70" w:type="dxa"/>
              <w:bottom w:w="70" w:type="dxa"/>
              <w:end w:w="70" w:type="dxa"/>
            </w:tcMar>
            <w:vAlign w:val="center"/>
          </w:tcPr>
          <w:p>
            <w:pPr>
              <w:spacing w:after="0" w:line="240" w:lineRule="auto"/>
            </w:pPr>
            <w:r>
              <w:rPr>
                <w:sz w:val="13"/>
              </w:rPr>
              <w:t>uxnn.dll → uxnn_network_layer_count</w:t>
              <w:br/>
              <w:t>[PTR → I32]</w:t>
            </w:r>
          </w:p>
        </w:tc>
        <w:tc>
          <w:tcPr>
            <w:tcW w:type="dxa" w:w="3402"/>
            <w:tcMar>
              <w:top w:w="70" w:type="dxa"/>
              <w:start w:w="70" w:type="dxa"/>
              <w:bottom w:w="70" w:type="dxa"/>
              <w:end w:w="70" w:type="dxa"/>
            </w:tcMar>
            <w:vAlign w:val="center"/>
          </w:tcPr>
          <w:p>
            <w:pPr>
              <w:spacing w:after="0" w:line="240" w:lineRule="auto"/>
            </w:pPr>
            <w:r>
              <w:rPr>
                <w:sz w:val="13"/>
              </w:rPr>
              <w:t>`uxnn_network_layer_count`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NetworkInputDim(net AS U64) AS I32</w:t>
            </w:r>
          </w:p>
        </w:tc>
        <w:tc>
          <w:tcPr>
            <w:tcW w:type="dxa" w:w="2608"/>
            <w:tcMar>
              <w:top w:w="70" w:type="dxa"/>
              <w:start w:w="70" w:type="dxa"/>
              <w:bottom w:w="70" w:type="dxa"/>
              <w:end w:w="70" w:type="dxa"/>
            </w:tcMar>
            <w:vAlign w:val="center"/>
          </w:tcPr>
          <w:p>
            <w:pPr>
              <w:spacing w:after="0" w:line="240" w:lineRule="auto"/>
            </w:pPr>
            <w:r>
              <w:rPr>
                <w:sz w:val="13"/>
              </w:rPr>
              <w:t>uxnn.dll → uxnn_network_input_dim</w:t>
              <w:br/>
              <w:t>[PTR → I32]</w:t>
            </w:r>
          </w:p>
        </w:tc>
        <w:tc>
          <w:tcPr>
            <w:tcW w:type="dxa" w:w="3402"/>
            <w:tcMar>
              <w:top w:w="70" w:type="dxa"/>
              <w:start w:w="70" w:type="dxa"/>
              <w:bottom w:w="70" w:type="dxa"/>
              <w:end w:w="70" w:type="dxa"/>
            </w:tcMar>
            <w:vAlign w:val="center"/>
          </w:tcPr>
          <w:p>
            <w:pPr>
              <w:spacing w:after="0" w:line="240" w:lineRule="auto"/>
            </w:pPr>
            <w:r>
              <w:rPr>
                <w:sz w:val="13"/>
              </w:rPr>
              <w:t>`uxnn_network_input_dim`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NetworkOutputDim(net AS U64) AS I32</w:t>
            </w:r>
          </w:p>
        </w:tc>
        <w:tc>
          <w:tcPr>
            <w:tcW w:type="dxa" w:w="2608"/>
            <w:tcMar>
              <w:top w:w="70" w:type="dxa"/>
              <w:start w:w="70" w:type="dxa"/>
              <w:bottom w:w="70" w:type="dxa"/>
              <w:end w:w="70" w:type="dxa"/>
            </w:tcMar>
            <w:vAlign w:val="center"/>
          </w:tcPr>
          <w:p>
            <w:pPr>
              <w:spacing w:after="0" w:line="240" w:lineRule="auto"/>
            </w:pPr>
            <w:r>
              <w:rPr>
                <w:sz w:val="13"/>
              </w:rPr>
              <w:t>uxnn.dll → uxnn_network_output_dim</w:t>
              <w:br/>
              <w:t>[PTR → I32]</w:t>
            </w:r>
          </w:p>
        </w:tc>
        <w:tc>
          <w:tcPr>
            <w:tcW w:type="dxa" w:w="3402"/>
            <w:tcMar>
              <w:top w:w="70" w:type="dxa"/>
              <w:start w:w="70" w:type="dxa"/>
              <w:bottom w:w="70" w:type="dxa"/>
              <w:end w:w="70" w:type="dxa"/>
            </w:tcMar>
            <w:vAlign w:val="center"/>
          </w:tcPr>
          <w:p>
            <w:pPr>
              <w:spacing w:after="0" w:line="240" w:lineRule="auto"/>
            </w:pPr>
            <w:r>
              <w:rPr>
                <w:sz w:val="13"/>
              </w:rPr>
              <w:t>`uxnn_network_output_dim`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NetworkForwardPtr(net AS U64, inputPtr AS U64, outputPtr AS U64)</w:t>
            </w:r>
          </w:p>
        </w:tc>
        <w:tc>
          <w:tcPr>
            <w:tcW w:type="dxa" w:w="2608"/>
            <w:tcMar>
              <w:top w:w="70" w:type="dxa"/>
              <w:start w:w="70" w:type="dxa"/>
              <w:bottom w:w="70" w:type="dxa"/>
              <w:end w:w="70" w:type="dxa"/>
            </w:tcMar>
            <w:vAlign w:val="center"/>
          </w:tcPr>
          <w:p>
            <w:pPr>
              <w:spacing w:after="0" w:line="240" w:lineRule="auto"/>
            </w:pPr>
            <w:r>
              <w:rPr>
                <w:sz w:val="13"/>
              </w:rPr>
              <w:t>uxnn.dll → uxnn_network_forward_ptr</w:t>
              <w:br/>
              <w:t>[PTR,PTR,PTR → VOID]</w:t>
            </w:r>
          </w:p>
        </w:tc>
        <w:tc>
          <w:tcPr>
            <w:tcW w:type="dxa" w:w="3402"/>
            <w:tcMar>
              <w:top w:w="70" w:type="dxa"/>
              <w:start w:w="70" w:type="dxa"/>
              <w:bottom w:w="70" w:type="dxa"/>
              <w:end w:w="70" w:type="dxa"/>
            </w:tcMar>
            <w:vAlign w:val="center"/>
          </w:tcPr>
          <w:p>
            <w:pPr>
              <w:spacing w:after="0" w:line="240" w:lineRule="auto"/>
            </w:pPr>
            <w:r>
              <w:rPr>
                <w:sz w:val="13"/>
              </w:rPr>
              <w:t>`uxnn_network_forward_ptr`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NetworkPredictArgmaxPtr(net AS U64, inputPtr AS U64) AS I32</w:t>
            </w:r>
          </w:p>
        </w:tc>
        <w:tc>
          <w:tcPr>
            <w:tcW w:type="dxa" w:w="2608"/>
            <w:tcMar>
              <w:top w:w="70" w:type="dxa"/>
              <w:start w:w="70" w:type="dxa"/>
              <w:bottom w:w="70" w:type="dxa"/>
              <w:end w:w="70" w:type="dxa"/>
            </w:tcMar>
            <w:vAlign w:val="center"/>
          </w:tcPr>
          <w:p>
            <w:pPr>
              <w:spacing w:after="0" w:line="240" w:lineRule="auto"/>
            </w:pPr>
            <w:r>
              <w:rPr>
                <w:sz w:val="13"/>
              </w:rPr>
              <w:t>uxnn.dll → uxnn_network_predict_argmax_ptr</w:t>
              <w:br/>
              <w:t>[PTR,PTR → I32]</w:t>
            </w:r>
          </w:p>
        </w:tc>
        <w:tc>
          <w:tcPr>
            <w:tcW w:type="dxa" w:w="3402"/>
            <w:tcMar>
              <w:top w:w="70" w:type="dxa"/>
              <w:start w:w="70" w:type="dxa"/>
              <w:bottom w:w="70" w:type="dxa"/>
              <w:end w:w="70" w:type="dxa"/>
            </w:tcMar>
            <w:vAlign w:val="center"/>
          </w:tcPr>
          <w:p>
            <w:pPr>
              <w:spacing w:after="0" w:line="240" w:lineRule="auto"/>
            </w:pPr>
            <w:r>
              <w:rPr>
                <w:sz w:val="13"/>
              </w:rPr>
              <w:t>`uxnn_network_predict_argmax_ptr`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NetworkMSEPtr(net AS U64, xPtr AS U64, yPtr AS U64, sampleCount AS I32, inputDim AS I32, outputDim AS I32) AS F64</w:t>
            </w:r>
          </w:p>
        </w:tc>
        <w:tc>
          <w:tcPr>
            <w:tcW w:type="dxa" w:w="2608"/>
            <w:tcMar>
              <w:top w:w="70" w:type="dxa"/>
              <w:start w:w="70" w:type="dxa"/>
              <w:bottom w:w="70" w:type="dxa"/>
              <w:end w:w="70" w:type="dxa"/>
            </w:tcMar>
            <w:vAlign w:val="center"/>
          </w:tcPr>
          <w:p>
            <w:pPr>
              <w:spacing w:after="0" w:line="240" w:lineRule="auto"/>
            </w:pPr>
            <w:r>
              <w:rPr>
                <w:sz w:val="13"/>
              </w:rPr>
              <w:t>uxnn.dll → uxnn_network_mse_ptr</w:t>
              <w:br/>
              <w:t>[PTR,PTR,PTR,I32,I32,I32 → F64]</w:t>
            </w:r>
          </w:p>
        </w:tc>
        <w:tc>
          <w:tcPr>
            <w:tcW w:type="dxa" w:w="3402"/>
            <w:tcMar>
              <w:top w:w="70" w:type="dxa"/>
              <w:start w:w="70" w:type="dxa"/>
              <w:bottom w:w="70" w:type="dxa"/>
              <w:end w:w="70" w:type="dxa"/>
            </w:tcMar>
            <w:vAlign w:val="center"/>
          </w:tcPr>
          <w:p>
            <w:pPr>
              <w:spacing w:after="0" w:line="240" w:lineRule="auto"/>
            </w:pPr>
            <w:r>
              <w:rPr>
                <w:sz w:val="13"/>
              </w:rPr>
              <w:t>`uxnn_network_mse_ptr`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NetworkTrainMSESGDPtr(net AS U64, xPtr AS U64, yPtr AS U64, sampleCount AS I32, inputDim AS I32, outputDim AS I32, epochs AS I32, lr AS F64) AS F64</w:t>
            </w:r>
          </w:p>
        </w:tc>
        <w:tc>
          <w:tcPr>
            <w:tcW w:type="dxa" w:w="2608"/>
            <w:tcMar>
              <w:top w:w="70" w:type="dxa"/>
              <w:start w:w="70" w:type="dxa"/>
              <w:bottom w:w="70" w:type="dxa"/>
              <w:end w:w="70" w:type="dxa"/>
            </w:tcMar>
            <w:vAlign w:val="center"/>
          </w:tcPr>
          <w:p>
            <w:pPr>
              <w:spacing w:after="0" w:line="240" w:lineRule="auto"/>
            </w:pPr>
            <w:r>
              <w:rPr>
                <w:sz w:val="13"/>
              </w:rPr>
              <w:t>uxnn.dll → uxnn_network_train_mse_sgd_ptr</w:t>
              <w:br/>
              <w:t>[PTR,PTR,PTR,I32,I32,I32,I32,F64 → F64]</w:t>
            </w:r>
          </w:p>
        </w:tc>
        <w:tc>
          <w:tcPr>
            <w:tcW w:type="dxa" w:w="3402"/>
            <w:tcMar>
              <w:top w:w="70" w:type="dxa"/>
              <w:start w:w="70" w:type="dxa"/>
              <w:bottom w:w="70" w:type="dxa"/>
              <w:end w:w="70" w:type="dxa"/>
            </w:tcMar>
            <w:vAlign w:val="center"/>
          </w:tcPr>
          <w:p>
            <w:pPr>
              <w:spacing w:after="0" w:line="240" w:lineRule="auto"/>
            </w:pPr>
            <w:r>
              <w:rPr>
                <w:sz w:val="13"/>
              </w:rPr>
              <w:t>`uxnn_network_train_mse_sgd_ptr`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NetworkForwardTensor(net AS U64, inputTensor AS U64, outputTensor AS U64)</w:t>
            </w:r>
          </w:p>
        </w:tc>
        <w:tc>
          <w:tcPr>
            <w:tcW w:type="dxa" w:w="2608"/>
            <w:tcMar>
              <w:top w:w="70" w:type="dxa"/>
              <w:start w:w="70" w:type="dxa"/>
              <w:bottom w:w="70" w:type="dxa"/>
              <w:end w:w="70" w:type="dxa"/>
            </w:tcMar>
            <w:vAlign w:val="center"/>
          </w:tcPr>
          <w:p>
            <w:pPr>
              <w:spacing w:after="0" w:line="240" w:lineRule="auto"/>
            </w:pPr>
            <w:r>
              <w:rPr>
                <w:sz w:val="13"/>
              </w:rPr>
              <w:t>uxnn.dll → uxnn_network_forward_ptr</w:t>
              <w:br/>
              <w:t>[PTR,PTR,PTR → VOID]</w:t>
            </w:r>
          </w:p>
        </w:tc>
        <w:tc>
          <w:tcPr>
            <w:tcW w:type="dxa" w:w="3402"/>
            <w:tcMar>
              <w:top w:w="70" w:type="dxa"/>
              <w:start w:w="70" w:type="dxa"/>
              <w:bottom w:w="70" w:type="dxa"/>
              <w:end w:w="70" w:type="dxa"/>
            </w:tcMar>
            <w:vAlign w:val="center"/>
          </w:tcPr>
          <w:p>
            <w:pPr>
              <w:spacing w:after="0" w:line="240" w:lineRule="auto"/>
            </w:pPr>
            <w:r>
              <w:rPr>
                <w:sz w:val="13"/>
              </w:rPr>
              <w:t>`uxnn_network_forward_ptr` native sembolünü çağıran uxnn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NetworkPredictArgmaxTensor(net AS U64, inputTensor AS U64) AS I32</w:t>
            </w:r>
          </w:p>
        </w:tc>
        <w:tc>
          <w:tcPr>
            <w:tcW w:type="dxa" w:w="2608"/>
            <w:tcMar>
              <w:top w:w="70" w:type="dxa"/>
              <w:start w:w="70" w:type="dxa"/>
              <w:bottom w:w="70" w:type="dxa"/>
              <w:end w:w="70" w:type="dxa"/>
            </w:tcMar>
            <w:vAlign w:val="center"/>
          </w:tcPr>
          <w:p>
            <w:pPr>
              <w:spacing w:after="0" w:line="240" w:lineRule="auto"/>
            </w:pPr>
            <w:r>
              <w:rPr>
                <w:sz w:val="13"/>
              </w:rPr>
              <w:t>uxnn.dll → uxnn_network_predict_argmax_ptr</w:t>
              <w:br/>
              <w:t>[PTR,PTR → I32]</w:t>
            </w:r>
          </w:p>
        </w:tc>
        <w:tc>
          <w:tcPr>
            <w:tcW w:type="dxa" w:w="3402"/>
            <w:tcMar>
              <w:top w:w="70" w:type="dxa"/>
              <w:start w:w="70" w:type="dxa"/>
              <w:bottom w:w="70" w:type="dxa"/>
              <w:end w:w="70" w:type="dxa"/>
            </w:tcMar>
            <w:vAlign w:val="center"/>
          </w:tcPr>
          <w:p>
            <w:pPr>
              <w:spacing w:after="0" w:line="240" w:lineRule="auto"/>
            </w:pPr>
            <w:r>
              <w:rPr>
                <w:sz w:val="13"/>
              </w:rPr>
              <w:t>`uxnn_network_predict_argmax_ptr` native sembolünü çağıran uxnn bağlayıcısıdır; parametre ve dönüş tipleri imzada sabittir.</w:t>
            </w:r>
          </w:p>
        </w:tc>
      </w:tr>
    </w:tbl>
    <w:p>
      <w:r>
        <w:br w:type="page"/>
      </w:r>
    </w:p>
    <w:p>
      <w:pPr>
        <w:pStyle w:val="Heading2"/>
      </w:pPr>
      <w:r>
        <w:t>50.23 uxnn2</w:t>
      </w:r>
    </w:p>
    <w:p>
      <w:r>
        <w:t>İkinci nesil sinir ağı deneysel/alternatif yüzeyi.</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I32</w:t>
            </w:r>
          </w:p>
        </w:tc>
        <w:tc>
          <w:tcPr>
            <w:tcW w:type="dxa" w:w="2608"/>
            <w:tcMar>
              <w:top w:w="70" w:type="dxa"/>
              <w:start w:w="70" w:type="dxa"/>
              <w:bottom w:w="70" w:type="dxa"/>
              <w:end w:w="70" w:type="dxa"/>
            </w:tcMar>
            <w:vAlign w:val="center"/>
          </w:tcPr>
          <w:p>
            <w:pPr>
              <w:spacing w:after="0" w:line="240" w:lineRule="auto"/>
            </w:pPr>
            <w:r>
              <w:rPr>
                <w:sz w:val="13"/>
              </w:rPr>
              <w:t>uxnn2.dll → uxnn2_version</w:t>
            </w:r>
          </w:p>
        </w:tc>
        <w:tc>
          <w:tcPr>
            <w:tcW w:type="dxa" w:w="3402"/>
            <w:tcMar>
              <w:top w:w="70" w:type="dxa"/>
              <w:start w:w="70" w:type="dxa"/>
              <w:bottom w:w="70" w:type="dxa"/>
              <w:end w:w="70" w:type="dxa"/>
            </w:tcMar>
            <w:vAlign w:val="center"/>
          </w:tcPr>
          <w:p>
            <w:pPr>
              <w:spacing w:after="0" w:line="240" w:lineRule="auto"/>
            </w:pPr>
            <w:r>
              <w:rPr>
                <w:sz w:val="13"/>
              </w:rPr>
              <w:t>uxnn2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Backend() AS STRING</w:t>
            </w:r>
          </w:p>
        </w:tc>
        <w:tc>
          <w:tcPr>
            <w:tcW w:type="dxa" w:w="2608"/>
            <w:tcMar>
              <w:top w:w="70" w:type="dxa"/>
              <w:start w:w="70" w:type="dxa"/>
              <w:bottom w:w="70" w:type="dxa"/>
              <w:end w:w="70" w:type="dxa"/>
            </w:tcMar>
            <w:vAlign w:val="center"/>
          </w:tcPr>
          <w:p>
            <w:pPr>
              <w:spacing w:after="0" w:line="240" w:lineRule="auto"/>
            </w:pPr>
            <w:r>
              <w:rPr>
                <w:sz w:val="13"/>
              </w:rPr>
              <w:t>uxnn2.dll → uxnn2_backend</w:t>
            </w:r>
          </w:p>
        </w:tc>
        <w:tc>
          <w:tcPr>
            <w:tcW w:type="dxa" w:w="3402"/>
            <w:tcMar>
              <w:top w:w="70" w:type="dxa"/>
              <w:start w:w="70" w:type="dxa"/>
              <w:bottom w:w="70" w:type="dxa"/>
              <w:end w:w="70" w:type="dxa"/>
            </w:tcMar>
            <w:vAlign w:val="center"/>
          </w:tcPr>
          <w:p>
            <w:pPr>
              <w:spacing w:after="0" w:line="240" w:lineRule="auto"/>
            </w:pPr>
            <w:r>
              <w:rPr>
                <w:sz w:val="13"/>
              </w:rPr>
              <w:t>`uxnn2_backend` native sembolünü çağıran uxnn2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Seed(seed AS U64)</w:t>
            </w:r>
          </w:p>
        </w:tc>
        <w:tc>
          <w:tcPr>
            <w:tcW w:type="dxa" w:w="2608"/>
            <w:tcMar>
              <w:top w:w="70" w:type="dxa"/>
              <w:start w:w="70" w:type="dxa"/>
              <w:bottom w:w="70" w:type="dxa"/>
              <w:end w:w="70" w:type="dxa"/>
            </w:tcMar>
            <w:vAlign w:val="center"/>
          </w:tcPr>
          <w:p>
            <w:pPr>
              <w:spacing w:after="0" w:line="240" w:lineRule="auto"/>
            </w:pPr>
            <w:r>
              <w:rPr>
                <w:sz w:val="13"/>
              </w:rPr>
              <w:t>uxnn2.dll → uxnn2_seed</w:t>
              <w:br/>
              <w:t>[U64 → VOID]</w:t>
            </w:r>
          </w:p>
        </w:tc>
        <w:tc>
          <w:tcPr>
            <w:tcW w:type="dxa" w:w="3402"/>
            <w:tcMar>
              <w:top w:w="70" w:type="dxa"/>
              <w:start w:w="70" w:type="dxa"/>
              <w:bottom w:w="70" w:type="dxa"/>
              <w:end w:w="70" w:type="dxa"/>
            </w:tcMar>
            <w:vAlign w:val="center"/>
          </w:tcPr>
          <w:p>
            <w:pPr>
              <w:spacing w:after="0" w:line="240" w:lineRule="auto"/>
            </w:pPr>
            <w:r>
              <w:rPr>
                <w:sz w:val="13"/>
              </w:rPr>
              <w:t>`uxnn2_seed` native sembolünü çağıran uxnn2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NetworkCreate(inputDim AS I32) AS U64</w:t>
            </w:r>
          </w:p>
        </w:tc>
        <w:tc>
          <w:tcPr>
            <w:tcW w:type="dxa" w:w="2608"/>
            <w:tcMar>
              <w:top w:w="70" w:type="dxa"/>
              <w:start w:w="70" w:type="dxa"/>
              <w:bottom w:w="70" w:type="dxa"/>
              <w:end w:w="70" w:type="dxa"/>
            </w:tcMar>
            <w:vAlign w:val="center"/>
          </w:tcPr>
          <w:p>
            <w:pPr>
              <w:spacing w:after="0" w:line="240" w:lineRule="auto"/>
            </w:pPr>
            <w:r>
              <w:rPr>
                <w:sz w:val="13"/>
              </w:rPr>
              <w:t>uxnn2.dll → uxnn2_network_create</w:t>
              <w:br/>
              <w:t>[I32 → PTR]</w:t>
            </w:r>
          </w:p>
        </w:tc>
        <w:tc>
          <w:tcPr>
            <w:tcW w:type="dxa" w:w="3402"/>
            <w:tcMar>
              <w:top w:w="70" w:type="dxa"/>
              <w:start w:w="70" w:type="dxa"/>
              <w:bottom w:w="70" w:type="dxa"/>
              <w:end w:w="70" w:type="dxa"/>
            </w:tcMar>
            <w:vAlign w:val="center"/>
          </w:tcPr>
          <w:p>
            <w:pPr>
              <w:spacing w:after="0" w:line="240" w:lineRule="auto"/>
            </w:pPr>
            <w:r>
              <w:rPr>
                <w:sz w:val="13"/>
              </w:rPr>
              <w:t>`uxnn2_network_create` native sembolünü çağıran uxnn2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NetworkFree(net AS U64)</w:t>
            </w:r>
          </w:p>
        </w:tc>
        <w:tc>
          <w:tcPr>
            <w:tcW w:type="dxa" w:w="2608"/>
            <w:tcMar>
              <w:top w:w="70" w:type="dxa"/>
              <w:start w:w="70" w:type="dxa"/>
              <w:bottom w:w="70" w:type="dxa"/>
              <w:end w:w="70" w:type="dxa"/>
            </w:tcMar>
            <w:vAlign w:val="center"/>
          </w:tcPr>
          <w:p>
            <w:pPr>
              <w:spacing w:after="0" w:line="240" w:lineRule="auto"/>
            </w:pPr>
            <w:r>
              <w:rPr>
                <w:sz w:val="13"/>
              </w:rPr>
              <w:t>uxnn2.dll → uxnn2_network_free</w:t>
              <w:br/>
              <w:t>[PTR → VOID]</w:t>
            </w:r>
          </w:p>
        </w:tc>
        <w:tc>
          <w:tcPr>
            <w:tcW w:type="dxa" w:w="3402"/>
            <w:tcMar>
              <w:top w:w="70" w:type="dxa"/>
              <w:start w:w="70" w:type="dxa"/>
              <w:bottom w:w="70" w:type="dxa"/>
              <w:end w:w="70" w:type="dxa"/>
            </w:tcMar>
            <w:vAlign w:val="center"/>
          </w:tcPr>
          <w:p>
            <w:pPr>
              <w:spacing w:after="0" w:line="240" w:lineRule="auto"/>
            </w:pPr>
            <w:r>
              <w:rPr>
                <w:sz w:val="13"/>
              </w:rPr>
              <w:t>`uxnn2_network_free` native sembolünü çağıran uxnn2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AddDense(net AS U64, outputDim AS I32, activation AS I32) AS I32</w:t>
            </w:r>
          </w:p>
        </w:tc>
        <w:tc>
          <w:tcPr>
            <w:tcW w:type="dxa" w:w="2608"/>
            <w:tcMar>
              <w:top w:w="70" w:type="dxa"/>
              <w:start w:w="70" w:type="dxa"/>
              <w:bottom w:w="70" w:type="dxa"/>
              <w:end w:w="70" w:type="dxa"/>
            </w:tcMar>
            <w:vAlign w:val="center"/>
          </w:tcPr>
          <w:p>
            <w:pPr>
              <w:spacing w:after="0" w:line="240" w:lineRule="auto"/>
            </w:pPr>
            <w:r>
              <w:rPr>
                <w:sz w:val="13"/>
              </w:rPr>
              <w:t>uxnn2.dll → uxnn2_network_add_dense</w:t>
              <w:br/>
              <w:t>[PTR,I32,I32 → I32]</w:t>
            </w:r>
          </w:p>
        </w:tc>
        <w:tc>
          <w:tcPr>
            <w:tcW w:type="dxa" w:w="3402"/>
            <w:tcMar>
              <w:top w:w="70" w:type="dxa"/>
              <w:start w:w="70" w:type="dxa"/>
              <w:bottom w:w="70" w:type="dxa"/>
              <w:end w:w="70" w:type="dxa"/>
            </w:tcMar>
            <w:vAlign w:val="center"/>
          </w:tcPr>
          <w:p>
            <w:pPr>
              <w:spacing w:after="0" w:line="240" w:lineRule="auto"/>
            </w:pPr>
            <w:r>
              <w:rPr>
                <w:sz w:val="13"/>
              </w:rPr>
              <w:t>dense öğesini ilgili native yapıya ekler veya bağlar.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LayerCount(net AS U64) AS I32</w:t>
            </w:r>
          </w:p>
        </w:tc>
        <w:tc>
          <w:tcPr>
            <w:tcW w:type="dxa" w:w="2608"/>
            <w:tcMar>
              <w:top w:w="70" w:type="dxa"/>
              <w:start w:w="70" w:type="dxa"/>
              <w:bottom w:w="70" w:type="dxa"/>
              <w:end w:w="70" w:type="dxa"/>
            </w:tcMar>
            <w:vAlign w:val="center"/>
          </w:tcPr>
          <w:p>
            <w:pPr>
              <w:spacing w:after="0" w:line="240" w:lineRule="auto"/>
            </w:pPr>
            <w:r>
              <w:rPr>
                <w:sz w:val="13"/>
              </w:rPr>
              <w:t>uxnn2.dll → uxnn2_network_layer_count</w:t>
              <w:br/>
              <w:t>[PTR → I32]</w:t>
            </w:r>
          </w:p>
        </w:tc>
        <w:tc>
          <w:tcPr>
            <w:tcW w:type="dxa" w:w="3402"/>
            <w:tcMar>
              <w:top w:w="70" w:type="dxa"/>
              <w:start w:w="70" w:type="dxa"/>
              <w:bottom w:w="70" w:type="dxa"/>
              <w:end w:w="70" w:type="dxa"/>
            </w:tcMar>
            <w:vAlign w:val="center"/>
          </w:tcPr>
          <w:p>
            <w:pPr>
              <w:spacing w:after="0" w:line="240" w:lineRule="auto"/>
            </w:pPr>
            <w:r>
              <w:rPr>
                <w:sz w:val="13"/>
              </w:rPr>
              <w:t>`uxnn2_network_layer_count` native sembolünü çağıran uxnn2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InputDim(net AS U64) AS I32</w:t>
            </w:r>
          </w:p>
        </w:tc>
        <w:tc>
          <w:tcPr>
            <w:tcW w:type="dxa" w:w="2608"/>
            <w:tcMar>
              <w:top w:w="70" w:type="dxa"/>
              <w:start w:w="70" w:type="dxa"/>
              <w:bottom w:w="70" w:type="dxa"/>
              <w:end w:w="70" w:type="dxa"/>
            </w:tcMar>
            <w:vAlign w:val="center"/>
          </w:tcPr>
          <w:p>
            <w:pPr>
              <w:spacing w:after="0" w:line="240" w:lineRule="auto"/>
            </w:pPr>
            <w:r>
              <w:rPr>
                <w:sz w:val="13"/>
              </w:rPr>
              <w:t>uxnn2.dll → uxnn2_network_input_dim</w:t>
              <w:br/>
              <w:t>[PTR → I32]</w:t>
            </w:r>
          </w:p>
        </w:tc>
        <w:tc>
          <w:tcPr>
            <w:tcW w:type="dxa" w:w="3402"/>
            <w:tcMar>
              <w:top w:w="70" w:type="dxa"/>
              <w:start w:w="70" w:type="dxa"/>
              <w:bottom w:w="70" w:type="dxa"/>
              <w:end w:w="70" w:type="dxa"/>
            </w:tcMar>
            <w:vAlign w:val="center"/>
          </w:tcPr>
          <w:p>
            <w:pPr>
              <w:spacing w:after="0" w:line="240" w:lineRule="auto"/>
            </w:pPr>
            <w:r>
              <w:rPr>
                <w:sz w:val="13"/>
              </w:rPr>
              <w:t>`uxnn2_network_input_dim` native sembolünü çağıran uxnn2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OutputDim(net AS U64) AS I32</w:t>
            </w:r>
          </w:p>
        </w:tc>
        <w:tc>
          <w:tcPr>
            <w:tcW w:type="dxa" w:w="2608"/>
            <w:tcMar>
              <w:top w:w="70" w:type="dxa"/>
              <w:start w:w="70" w:type="dxa"/>
              <w:bottom w:w="70" w:type="dxa"/>
              <w:end w:w="70" w:type="dxa"/>
            </w:tcMar>
            <w:vAlign w:val="center"/>
          </w:tcPr>
          <w:p>
            <w:pPr>
              <w:spacing w:after="0" w:line="240" w:lineRule="auto"/>
            </w:pPr>
            <w:r>
              <w:rPr>
                <w:sz w:val="13"/>
              </w:rPr>
              <w:t>uxnn2.dll → uxnn2_network_output_dim</w:t>
              <w:br/>
              <w:t>[PTR → I32]</w:t>
            </w:r>
          </w:p>
        </w:tc>
        <w:tc>
          <w:tcPr>
            <w:tcW w:type="dxa" w:w="3402"/>
            <w:tcMar>
              <w:top w:w="70" w:type="dxa"/>
              <w:start w:w="70" w:type="dxa"/>
              <w:bottom w:w="70" w:type="dxa"/>
              <w:end w:w="70" w:type="dxa"/>
            </w:tcMar>
            <w:vAlign w:val="center"/>
          </w:tcPr>
          <w:p>
            <w:pPr>
              <w:spacing w:after="0" w:line="240" w:lineRule="auto"/>
            </w:pPr>
            <w:r>
              <w:rPr>
                <w:sz w:val="13"/>
              </w:rPr>
              <w:t>`uxnn2_network_output_dim` native sembolünü çağıran uxnn2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Init(net AS U64, initKind AS I32, scale AS F64)</w:t>
            </w:r>
          </w:p>
        </w:tc>
        <w:tc>
          <w:tcPr>
            <w:tcW w:type="dxa" w:w="2608"/>
            <w:tcMar>
              <w:top w:w="70" w:type="dxa"/>
              <w:start w:w="70" w:type="dxa"/>
              <w:bottom w:w="70" w:type="dxa"/>
              <w:end w:w="70" w:type="dxa"/>
            </w:tcMar>
            <w:vAlign w:val="center"/>
          </w:tcPr>
          <w:p>
            <w:pPr>
              <w:spacing w:after="0" w:line="240" w:lineRule="auto"/>
            </w:pPr>
            <w:r>
              <w:rPr>
                <w:sz w:val="13"/>
              </w:rPr>
              <w:t>uxnn2.dll → uxnn2_network_init</w:t>
              <w:br/>
              <w:t>[PTR,I32,F64 → VOID]</w:t>
            </w:r>
          </w:p>
        </w:tc>
        <w:tc>
          <w:tcPr>
            <w:tcW w:type="dxa" w:w="3402"/>
            <w:tcMar>
              <w:top w:w="70" w:type="dxa"/>
              <w:start w:w="70" w:type="dxa"/>
              <w:bottom w:w="70" w:type="dxa"/>
              <w:end w:w="70" w:type="dxa"/>
            </w:tcMar>
            <w:vAlign w:val="center"/>
          </w:tcPr>
          <w:p>
            <w:pPr>
              <w:spacing w:after="0" w:line="240" w:lineRule="auto"/>
            </w:pPr>
            <w:r>
              <w:rPr>
                <w:sz w:val="13"/>
              </w:rPr>
              <w:t>işlemi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SetOptimizer(net AS U64, optKind AS I32, learningRate AS F64)</w:t>
            </w:r>
          </w:p>
        </w:tc>
        <w:tc>
          <w:tcPr>
            <w:tcW w:type="dxa" w:w="2608"/>
            <w:tcMar>
              <w:top w:w="70" w:type="dxa"/>
              <w:start w:w="70" w:type="dxa"/>
              <w:bottom w:w="70" w:type="dxa"/>
              <w:end w:w="70" w:type="dxa"/>
            </w:tcMar>
            <w:vAlign w:val="center"/>
          </w:tcPr>
          <w:p>
            <w:pPr>
              <w:spacing w:after="0" w:line="240" w:lineRule="auto"/>
            </w:pPr>
            <w:r>
              <w:rPr>
                <w:sz w:val="13"/>
              </w:rPr>
              <w:t>uxnn2.dll → uxnn2_set_optimizer</w:t>
              <w:br/>
              <w:t>[PTR,I32,F64 → VOID]</w:t>
            </w:r>
          </w:p>
        </w:tc>
        <w:tc>
          <w:tcPr>
            <w:tcW w:type="dxa" w:w="3402"/>
            <w:tcMar>
              <w:top w:w="70" w:type="dxa"/>
              <w:start w:w="70" w:type="dxa"/>
              <w:bottom w:w="70" w:type="dxa"/>
              <w:end w:w="70" w:type="dxa"/>
            </w:tcMar>
            <w:vAlign w:val="center"/>
          </w:tcPr>
          <w:p>
            <w:pPr>
              <w:spacing w:after="0" w:line="240" w:lineRule="auto"/>
            </w:pPr>
            <w:r>
              <w:rPr>
                <w:sz w:val="13"/>
              </w:rPr>
              <w:t>optimizer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SetOptimizerParams(net AS U64, beta1 AS F64, beta2 AS F64, epsilon AS F64, weightDecay AS F64)</w:t>
            </w:r>
          </w:p>
        </w:tc>
        <w:tc>
          <w:tcPr>
            <w:tcW w:type="dxa" w:w="2608"/>
            <w:tcMar>
              <w:top w:w="70" w:type="dxa"/>
              <w:start w:w="70" w:type="dxa"/>
              <w:bottom w:w="70" w:type="dxa"/>
              <w:end w:w="70" w:type="dxa"/>
            </w:tcMar>
            <w:vAlign w:val="center"/>
          </w:tcPr>
          <w:p>
            <w:pPr>
              <w:spacing w:after="0" w:line="240" w:lineRule="auto"/>
            </w:pPr>
            <w:r>
              <w:rPr>
                <w:sz w:val="13"/>
              </w:rPr>
              <w:t>uxnn2.dll → uxnn2_set_optimizer_params</w:t>
              <w:br/>
              <w:t>[PTR,F64,F64,F64,F64 → VOID]</w:t>
            </w:r>
          </w:p>
        </w:tc>
        <w:tc>
          <w:tcPr>
            <w:tcW w:type="dxa" w:w="3402"/>
            <w:tcMar>
              <w:top w:w="70" w:type="dxa"/>
              <w:start w:w="70" w:type="dxa"/>
              <w:bottom w:w="70" w:type="dxa"/>
              <w:end w:w="70" w:type="dxa"/>
            </w:tcMar>
            <w:vAlign w:val="center"/>
          </w:tcPr>
          <w:p>
            <w:pPr>
              <w:spacing w:after="0" w:line="240" w:lineRule="auto"/>
            </w:pPr>
            <w:r>
              <w:rPr>
                <w:sz w:val="13"/>
              </w:rPr>
              <w:t>optimizer params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SUB ForwardPtr(net AS U64, inputPtr AS U64, outputPtr AS U64)</w:t>
            </w:r>
          </w:p>
        </w:tc>
        <w:tc>
          <w:tcPr>
            <w:tcW w:type="dxa" w:w="2608"/>
            <w:tcMar>
              <w:top w:w="70" w:type="dxa"/>
              <w:start w:w="70" w:type="dxa"/>
              <w:bottom w:w="70" w:type="dxa"/>
              <w:end w:w="70" w:type="dxa"/>
            </w:tcMar>
            <w:vAlign w:val="center"/>
          </w:tcPr>
          <w:p>
            <w:pPr>
              <w:spacing w:after="0" w:line="240" w:lineRule="auto"/>
            </w:pPr>
            <w:r>
              <w:rPr>
                <w:sz w:val="13"/>
              </w:rPr>
              <w:t>uxnn2.dll → uxnn2_forward_ptr</w:t>
              <w:br/>
              <w:t>[PTR,PTR,PTR → VOID]</w:t>
            </w:r>
          </w:p>
        </w:tc>
        <w:tc>
          <w:tcPr>
            <w:tcW w:type="dxa" w:w="3402"/>
            <w:tcMar>
              <w:top w:w="70" w:type="dxa"/>
              <w:start w:w="70" w:type="dxa"/>
              <w:bottom w:w="70" w:type="dxa"/>
              <w:end w:w="70" w:type="dxa"/>
            </w:tcMar>
            <w:vAlign w:val="center"/>
          </w:tcPr>
          <w:p>
            <w:pPr>
              <w:spacing w:after="0" w:line="240" w:lineRule="auto"/>
            </w:pPr>
            <w:r>
              <w:rPr>
                <w:sz w:val="13"/>
              </w:rPr>
              <w:t>`uxnn2_forward_ptr` native sembolünü çağıran uxnn2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LossMSEPtr(net AS U64, inputPtr AS U64, targetPtr AS U64) AS F64</w:t>
            </w:r>
          </w:p>
        </w:tc>
        <w:tc>
          <w:tcPr>
            <w:tcW w:type="dxa" w:w="2608"/>
            <w:tcMar>
              <w:top w:w="70" w:type="dxa"/>
              <w:start w:w="70" w:type="dxa"/>
              <w:bottom w:w="70" w:type="dxa"/>
              <w:end w:w="70" w:type="dxa"/>
            </w:tcMar>
            <w:vAlign w:val="center"/>
          </w:tcPr>
          <w:p>
            <w:pPr>
              <w:spacing w:after="0" w:line="240" w:lineRule="auto"/>
            </w:pPr>
            <w:r>
              <w:rPr>
                <w:sz w:val="13"/>
              </w:rPr>
              <w:t>uxnn2.dll → uxnn2_loss_mse_ptr</w:t>
              <w:br/>
              <w:t>[PTR,PTR,PTR → F64]</w:t>
            </w:r>
          </w:p>
        </w:tc>
        <w:tc>
          <w:tcPr>
            <w:tcW w:type="dxa" w:w="3402"/>
            <w:tcMar>
              <w:top w:w="70" w:type="dxa"/>
              <w:start w:w="70" w:type="dxa"/>
              <w:bottom w:w="70" w:type="dxa"/>
              <w:end w:w="70" w:type="dxa"/>
            </w:tcMar>
            <w:vAlign w:val="center"/>
          </w:tcPr>
          <w:p>
            <w:pPr>
              <w:spacing w:after="0" w:line="240" w:lineRule="auto"/>
            </w:pPr>
            <w:r>
              <w:rPr>
                <w:sz w:val="13"/>
              </w:rPr>
              <w:t>`uxnn2_loss_mse_ptr` native sembolünü çağıran uxnn2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TrainSampleMSEPtr(net AS U64, inputPtr AS U64, targetPtr AS U64) AS F64</w:t>
            </w:r>
          </w:p>
        </w:tc>
        <w:tc>
          <w:tcPr>
            <w:tcW w:type="dxa" w:w="2608"/>
            <w:tcMar>
              <w:top w:w="70" w:type="dxa"/>
              <w:start w:w="70" w:type="dxa"/>
              <w:bottom w:w="70" w:type="dxa"/>
              <w:end w:w="70" w:type="dxa"/>
            </w:tcMar>
            <w:vAlign w:val="center"/>
          </w:tcPr>
          <w:p>
            <w:pPr>
              <w:spacing w:after="0" w:line="240" w:lineRule="auto"/>
            </w:pPr>
            <w:r>
              <w:rPr>
                <w:sz w:val="13"/>
              </w:rPr>
              <w:t>uxnn2.dll → uxnn2_train_sample_mse_ptr</w:t>
              <w:br/>
              <w:t>[PTR,PTR,PTR → F64]</w:t>
            </w:r>
          </w:p>
        </w:tc>
        <w:tc>
          <w:tcPr>
            <w:tcW w:type="dxa" w:w="3402"/>
            <w:tcMar>
              <w:top w:w="70" w:type="dxa"/>
              <w:start w:w="70" w:type="dxa"/>
              <w:bottom w:w="70" w:type="dxa"/>
              <w:end w:w="70" w:type="dxa"/>
            </w:tcMar>
            <w:vAlign w:val="center"/>
          </w:tcPr>
          <w:p>
            <w:pPr>
              <w:spacing w:after="0" w:line="240" w:lineRule="auto"/>
            </w:pPr>
            <w:r>
              <w:rPr>
                <w:sz w:val="13"/>
              </w:rPr>
              <w:t>`uxnn2_train_sample_mse_ptr` native sembolünü çağıran uxnn2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TrainArrayMSEPtr(net AS U64, xPtr AS U64, yPtr AS U64, sampleCount AS I32, epochs AS I32, shuffle AS I32) AS F64</w:t>
            </w:r>
          </w:p>
        </w:tc>
        <w:tc>
          <w:tcPr>
            <w:tcW w:type="dxa" w:w="2608"/>
            <w:tcMar>
              <w:top w:w="70" w:type="dxa"/>
              <w:start w:w="70" w:type="dxa"/>
              <w:bottom w:w="70" w:type="dxa"/>
              <w:end w:w="70" w:type="dxa"/>
            </w:tcMar>
            <w:vAlign w:val="center"/>
          </w:tcPr>
          <w:p>
            <w:pPr>
              <w:spacing w:after="0" w:line="240" w:lineRule="auto"/>
            </w:pPr>
            <w:r>
              <w:rPr>
                <w:sz w:val="13"/>
              </w:rPr>
              <w:t>uxnn2.dll → uxnn2_train_array_mse_ptr</w:t>
              <w:br/>
              <w:t>[PTR,PTR,PTR,I32,I32,I32 → F64]</w:t>
            </w:r>
          </w:p>
        </w:tc>
        <w:tc>
          <w:tcPr>
            <w:tcW w:type="dxa" w:w="3402"/>
            <w:tcMar>
              <w:top w:w="70" w:type="dxa"/>
              <w:start w:w="70" w:type="dxa"/>
              <w:bottom w:w="70" w:type="dxa"/>
              <w:end w:w="70" w:type="dxa"/>
            </w:tcMar>
            <w:vAlign w:val="center"/>
          </w:tcPr>
          <w:p>
            <w:pPr>
              <w:spacing w:after="0" w:line="240" w:lineRule="auto"/>
            </w:pPr>
            <w:r>
              <w:rPr>
                <w:sz w:val="13"/>
              </w:rPr>
              <w:t>`uxnn2_train_array_mse_ptr` native sembolünü çağıran uxnn2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PredictArgmaxPtr(net AS U64, inputPtr AS U64) AS I32</w:t>
            </w:r>
          </w:p>
        </w:tc>
        <w:tc>
          <w:tcPr>
            <w:tcW w:type="dxa" w:w="2608"/>
            <w:tcMar>
              <w:top w:w="70" w:type="dxa"/>
              <w:start w:w="70" w:type="dxa"/>
              <w:bottom w:w="70" w:type="dxa"/>
              <w:end w:w="70" w:type="dxa"/>
            </w:tcMar>
            <w:vAlign w:val="center"/>
          </w:tcPr>
          <w:p>
            <w:pPr>
              <w:spacing w:after="0" w:line="240" w:lineRule="auto"/>
            </w:pPr>
            <w:r>
              <w:rPr>
                <w:sz w:val="13"/>
              </w:rPr>
              <w:t>uxnn2.dll → uxnn2_predict_argmax_ptr</w:t>
              <w:br/>
              <w:t>[PTR,PTR → I32]</w:t>
            </w:r>
          </w:p>
        </w:tc>
        <w:tc>
          <w:tcPr>
            <w:tcW w:type="dxa" w:w="3402"/>
            <w:tcMar>
              <w:top w:w="70" w:type="dxa"/>
              <w:start w:w="70" w:type="dxa"/>
              <w:bottom w:w="70" w:type="dxa"/>
              <w:end w:w="70" w:type="dxa"/>
            </w:tcMar>
            <w:vAlign w:val="center"/>
          </w:tcPr>
          <w:p>
            <w:pPr>
              <w:spacing w:after="0" w:line="240" w:lineRule="auto"/>
            </w:pPr>
            <w:r>
              <w:rPr>
                <w:sz w:val="13"/>
              </w:rPr>
              <w:t>`uxnn2_predict_argmax_ptr` native sembolünü çağıran uxnn2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GetWeight(net AS U64, layerIndex AS I32, outIndex AS I32, inIndex AS I32) AS F64</w:t>
            </w:r>
          </w:p>
        </w:tc>
        <w:tc>
          <w:tcPr>
            <w:tcW w:type="dxa" w:w="2608"/>
            <w:tcMar>
              <w:top w:w="70" w:type="dxa"/>
              <w:start w:w="70" w:type="dxa"/>
              <w:bottom w:w="70" w:type="dxa"/>
              <w:end w:w="70" w:type="dxa"/>
            </w:tcMar>
            <w:vAlign w:val="center"/>
          </w:tcPr>
          <w:p>
            <w:pPr>
              <w:spacing w:after="0" w:line="240" w:lineRule="auto"/>
            </w:pPr>
            <w:r>
              <w:rPr>
                <w:sz w:val="13"/>
              </w:rPr>
              <w:t>uxnn2.dll → uxnn2_get_weight</w:t>
              <w:br/>
              <w:t>[PTR,I32,I32,I32 → F64]</w:t>
            </w:r>
          </w:p>
        </w:tc>
        <w:tc>
          <w:tcPr>
            <w:tcW w:type="dxa" w:w="3402"/>
            <w:tcMar>
              <w:top w:w="70" w:type="dxa"/>
              <w:start w:w="70" w:type="dxa"/>
              <w:bottom w:w="70" w:type="dxa"/>
              <w:end w:w="70" w:type="dxa"/>
            </w:tcMar>
            <w:vAlign w:val="center"/>
          </w:tcPr>
          <w:p>
            <w:pPr>
              <w:spacing w:after="0" w:line="240" w:lineRule="auto"/>
            </w:pPr>
            <w:r>
              <w:rPr>
                <w:sz w:val="13"/>
              </w:rPr>
              <w:t>weight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SetWeight(net AS U64, layerIndex AS I32, outIndex AS I32, inIndex AS I32, value AS F64)</w:t>
            </w:r>
          </w:p>
        </w:tc>
        <w:tc>
          <w:tcPr>
            <w:tcW w:type="dxa" w:w="2608"/>
            <w:tcMar>
              <w:top w:w="70" w:type="dxa"/>
              <w:start w:w="70" w:type="dxa"/>
              <w:bottom w:w="70" w:type="dxa"/>
              <w:end w:w="70" w:type="dxa"/>
            </w:tcMar>
            <w:vAlign w:val="center"/>
          </w:tcPr>
          <w:p>
            <w:pPr>
              <w:spacing w:after="0" w:line="240" w:lineRule="auto"/>
            </w:pPr>
            <w:r>
              <w:rPr>
                <w:sz w:val="13"/>
              </w:rPr>
              <w:t>uxnn2.dll → uxnn2_set_weight</w:t>
              <w:br/>
              <w:t>[PTR,I32,I32,I32,F64 → VOID]</w:t>
            </w:r>
          </w:p>
        </w:tc>
        <w:tc>
          <w:tcPr>
            <w:tcW w:type="dxa" w:w="3402"/>
            <w:tcMar>
              <w:top w:w="70" w:type="dxa"/>
              <w:start w:w="70" w:type="dxa"/>
              <w:bottom w:w="70" w:type="dxa"/>
              <w:end w:w="70" w:type="dxa"/>
            </w:tcMar>
            <w:vAlign w:val="center"/>
          </w:tcPr>
          <w:p>
            <w:pPr>
              <w:spacing w:after="0" w:line="240" w:lineRule="auto"/>
            </w:pPr>
            <w:r>
              <w:rPr>
                <w:sz w:val="13"/>
              </w:rPr>
              <w:t>weight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GetBias(net AS U64, layerIndex AS I32, outIndex AS I32) AS F64</w:t>
            </w:r>
          </w:p>
        </w:tc>
        <w:tc>
          <w:tcPr>
            <w:tcW w:type="dxa" w:w="2608"/>
            <w:tcMar>
              <w:top w:w="70" w:type="dxa"/>
              <w:start w:w="70" w:type="dxa"/>
              <w:bottom w:w="70" w:type="dxa"/>
              <w:end w:w="70" w:type="dxa"/>
            </w:tcMar>
            <w:vAlign w:val="center"/>
          </w:tcPr>
          <w:p>
            <w:pPr>
              <w:spacing w:after="0" w:line="240" w:lineRule="auto"/>
            </w:pPr>
            <w:r>
              <w:rPr>
                <w:sz w:val="13"/>
              </w:rPr>
              <w:t>uxnn2.dll → uxnn2_get_bias</w:t>
              <w:br/>
              <w:t>[PTR,I32,I32 → F64]</w:t>
            </w:r>
          </w:p>
        </w:tc>
        <w:tc>
          <w:tcPr>
            <w:tcW w:type="dxa" w:w="3402"/>
            <w:tcMar>
              <w:top w:w="70" w:type="dxa"/>
              <w:start w:w="70" w:type="dxa"/>
              <w:bottom w:w="70" w:type="dxa"/>
              <w:end w:w="70" w:type="dxa"/>
            </w:tcMar>
            <w:vAlign w:val="center"/>
          </w:tcPr>
          <w:p>
            <w:pPr>
              <w:spacing w:after="0" w:line="240" w:lineRule="auto"/>
            </w:pPr>
            <w:r>
              <w:rPr>
                <w:sz w:val="13"/>
              </w:rPr>
              <w:t>bias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SetBias(net AS U64, layerIndex AS I32, outIndex AS I32, value AS F64)</w:t>
            </w:r>
          </w:p>
        </w:tc>
        <w:tc>
          <w:tcPr>
            <w:tcW w:type="dxa" w:w="2608"/>
            <w:tcMar>
              <w:top w:w="70" w:type="dxa"/>
              <w:start w:w="70" w:type="dxa"/>
              <w:bottom w:w="70" w:type="dxa"/>
              <w:end w:w="70" w:type="dxa"/>
            </w:tcMar>
            <w:vAlign w:val="center"/>
          </w:tcPr>
          <w:p>
            <w:pPr>
              <w:spacing w:after="0" w:line="240" w:lineRule="auto"/>
            </w:pPr>
            <w:r>
              <w:rPr>
                <w:sz w:val="13"/>
              </w:rPr>
              <w:t>uxnn2.dll → uxnn2_set_bias</w:t>
              <w:br/>
              <w:t>[PTR,I32,I32,F64 → VOID]</w:t>
            </w:r>
          </w:p>
        </w:tc>
        <w:tc>
          <w:tcPr>
            <w:tcW w:type="dxa" w:w="3402"/>
            <w:tcMar>
              <w:top w:w="70" w:type="dxa"/>
              <w:start w:w="70" w:type="dxa"/>
              <w:bottom w:w="70" w:type="dxa"/>
              <w:end w:w="70" w:type="dxa"/>
            </w:tcMar>
            <w:vAlign w:val="center"/>
          </w:tcPr>
          <w:p>
            <w:pPr>
              <w:spacing w:after="0" w:line="240" w:lineRule="auto"/>
            </w:pPr>
            <w:r>
              <w:rPr>
                <w:sz w:val="13"/>
              </w:rPr>
              <w:t>bias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Save(net AS U64, path AS STRING) AS I32</w:t>
            </w:r>
          </w:p>
        </w:tc>
        <w:tc>
          <w:tcPr>
            <w:tcW w:type="dxa" w:w="2608"/>
            <w:tcMar>
              <w:top w:w="70" w:type="dxa"/>
              <w:start w:w="70" w:type="dxa"/>
              <w:bottom w:w="70" w:type="dxa"/>
              <w:end w:w="70" w:type="dxa"/>
            </w:tcMar>
            <w:vAlign w:val="center"/>
          </w:tcPr>
          <w:p>
            <w:pPr>
              <w:spacing w:after="0" w:line="240" w:lineRule="auto"/>
            </w:pPr>
            <w:r>
              <w:rPr>
                <w:sz w:val="13"/>
              </w:rPr>
              <w:t>uxnn2.dll → uxnn2_save</w:t>
              <w:br/>
              <w:t>[PTR,STRPTR → I32]</w:t>
            </w:r>
          </w:p>
        </w:tc>
        <w:tc>
          <w:tcPr>
            <w:tcW w:type="dxa" w:w="3402"/>
            <w:tcMar>
              <w:top w:w="70" w:type="dxa"/>
              <w:start w:w="70" w:type="dxa"/>
              <w:bottom w:w="70" w:type="dxa"/>
              <w:end w:w="70" w:type="dxa"/>
            </w:tcMar>
            <w:vAlign w:val="center"/>
          </w:tcPr>
          <w:p>
            <w:pPr>
              <w:spacing w:after="0" w:line="240" w:lineRule="auto"/>
            </w:pPr>
            <w:r>
              <w:rPr>
                <w:sz w:val="13"/>
              </w:rPr>
              <w:t>işlemi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Load(path AS STRING) AS U64</w:t>
            </w:r>
          </w:p>
        </w:tc>
        <w:tc>
          <w:tcPr>
            <w:tcW w:type="dxa" w:w="2608"/>
            <w:tcMar>
              <w:top w:w="70" w:type="dxa"/>
              <w:start w:w="70" w:type="dxa"/>
              <w:bottom w:w="70" w:type="dxa"/>
              <w:end w:w="70" w:type="dxa"/>
            </w:tcMar>
            <w:vAlign w:val="center"/>
          </w:tcPr>
          <w:p>
            <w:pPr>
              <w:spacing w:after="0" w:line="240" w:lineRule="auto"/>
            </w:pPr>
            <w:r>
              <w:rPr>
                <w:sz w:val="13"/>
              </w:rPr>
              <w:t>uxnn2.dll → uxnn2_load</w:t>
              <w:br/>
              <w:t>[STRPTR → PTR]</w:t>
            </w:r>
          </w:p>
        </w:tc>
        <w:tc>
          <w:tcPr>
            <w:tcW w:type="dxa" w:w="3402"/>
            <w:tcMar>
              <w:top w:w="70" w:type="dxa"/>
              <w:start w:w="70" w:type="dxa"/>
              <w:bottom w:w="70" w:type="dxa"/>
              <w:end w:w="70" w:type="dxa"/>
            </w:tcMar>
            <w:vAlign w:val="center"/>
          </w:tcPr>
          <w:p>
            <w:pPr>
              <w:spacing w:after="0" w:line="240" w:lineRule="auto"/>
            </w:pPr>
            <w:r>
              <w:rPr>
                <w:sz w:val="13"/>
              </w:rPr>
              <w:t>işlemi için yeni bir native kaynak/handle oluşturur veya açar. Başarılı sonuç karşılık gelen Close/Free/Destroy işleviyle kapatılmalıdır.</w:t>
            </w:r>
          </w:p>
        </w:tc>
      </w:tr>
    </w:tbl>
    <w:p>
      <w:r>
        <w:br w:type="page"/>
      </w:r>
    </w:p>
    <w:p>
      <w:pPr>
        <w:pStyle w:val="Heading2"/>
      </w:pPr>
      <w:r>
        <w:t>50.24 uxnn3</w:t>
      </w:r>
    </w:p>
    <w:p>
      <w:r>
        <w:t>Üçüncü nesil sinir ağı, katman ve optimizasyon yüzeyi.</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I32</w:t>
            </w:r>
          </w:p>
        </w:tc>
        <w:tc>
          <w:tcPr>
            <w:tcW w:type="dxa" w:w="2608"/>
            <w:tcMar>
              <w:top w:w="70" w:type="dxa"/>
              <w:start w:w="70" w:type="dxa"/>
              <w:bottom w:w="70" w:type="dxa"/>
              <w:end w:w="70" w:type="dxa"/>
            </w:tcMar>
            <w:vAlign w:val="center"/>
          </w:tcPr>
          <w:p>
            <w:pPr>
              <w:spacing w:after="0" w:line="240" w:lineRule="auto"/>
            </w:pPr>
            <w:r>
              <w:rPr>
                <w:sz w:val="13"/>
              </w:rPr>
              <w:t>uxnn3.dll → uxnn3_version</w:t>
            </w:r>
          </w:p>
        </w:tc>
        <w:tc>
          <w:tcPr>
            <w:tcW w:type="dxa" w:w="3402"/>
            <w:tcMar>
              <w:top w:w="70" w:type="dxa"/>
              <w:start w:w="70" w:type="dxa"/>
              <w:bottom w:w="70" w:type="dxa"/>
              <w:end w:w="70" w:type="dxa"/>
            </w:tcMar>
            <w:vAlign w:val="center"/>
          </w:tcPr>
          <w:p>
            <w:pPr>
              <w:spacing w:after="0" w:line="240" w:lineRule="auto"/>
            </w:pPr>
            <w:r>
              <w:rPr>
                <w:sz w:val="13"/>
              </w:rPr>
              <w:t>uxnn3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LastError() AS STRING</w:t>
            </w:r>
          </w:p>
        </w:tc>
        <w:tc>
          <w:tcPr>
            <w:tcW w:type="dxa" w:w="2608"/>
            <w:tcMar>
              <w:top w:w="70" w:type="dxa"/>
              <w:start w:w="70" w:type="dxa"/>
              <w:bottom w:w="70" w:type="dxa"/>
              <w:end w:w="70" w:type="dxa"/>
            </w:tcMar>
            <w:vAlign w:val="center"/>
          </w:tcPr>
          <w:p>
            <w:pPr>
              <w:spacing w:after="0" w:line="240" w:lineRule="auto"/>
            </w:pPr>
            <w:r>
              <w:rPr>
                <w:sz w:val="13"/>
              </w:rPr>
              <w:t>uxnn3.dll → uxnn3_last_error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DatasetCreate(rows AS I32, inputDim AS I32, outputDim AS I32) AS U64</w:t>
            </w:r>
          </w:p>
        </w:tc>
        <w:tc>
          <w:tcPr>
            <w:tcW w:type="dxa" w:w="2608"/>
            <w:tcMar>
              <w:top w:w="70" w:type="dxa"/>
              <w:start w:w="70" w:type="dxa"/>
              <w:bottom w:w="70" w:type="dxa"/>
              <w:end w:w="70" w:type="dxa"/>
            </w:tcMar>
            <w:vAlign w:val="center"/>
          </w:tcPr>
          <w:p>
            <w:pPr>
              <w:spacing w:after="0" w:line="240" w:lineRule="auto"/>
            </w:pPr>
            <w:r>
              <w:rPr>
                <w:sz w:val="13"/>
              </w:rPr>
              <w:t>uxnn3.dll → uxnn3_dataset_create</w:t>
              <w:br/>
              <w:t>[I32,I32,I32 → PTR]</w:t>
            </w:r>
          </w:p>
        </w:tc>
        <w:tc>
          <w:tcPr>
            <w:tcW w:type="dxa" w:w="3402"/>
            <w:tcMar>
              <w:top w:w="70" w:type="dxa"/>
              <w:start w:w="70" w:type="dxa"/>
              <w:bottom w:w="70" w:type="dxa"/>
              <w:end w:w="70" w:type="dxa"/>
            </w:tcMar>
            <w:vAlign w:val="center"/>
          </w:tcPr>
          <w:p>
            <w:pPr>
              <w:spacing w:after="0" w:line="240" w:lineRule="auto"/>
            </w:pPr>
            <w:r>
              <w:rPr>
                <w:sz w:val="13"/>
              </w:rPr>
              <w:t>`uxnn3_dataset_create` native sembolünü çağıran uxnn3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DatasetFree(ds AS U64)</w:t>
            </w:r>
          </w:p>
        </w:tc>
        <w:tc>
          <w:tcPr>
            <w:tcW w:type="dxa" w:w="2608"/>
            <w:tcMar>
              <w:top w:w="70" w:type="dxa"/>
              <w:start w:w="70" w:type="dxa"/>
              <w:bottom w:w="70" w:type="dxa"/>
              <w:end w:w="70" w:type="dxa"/>
            </w:tcMar>
            <w:vAlign w:val="center"/>
          </w:tcPr>
          <w:p>
            <w:pPr>
              <w:spacing w:after="0" w:line="240" w:lineRule="auto"/>
            </w:pPr>
            <w:r>
              <w:rPr>
                <w:sz w:val="13"/>
              </w:rPr>
              <w:t>uxnn3.dll → uxnn3_dataset_free</w:t>
              <w:br/>
              <w:t>[PTR → VOID]</w:t>
            </w:r>
          </w:p>
        </w:tc>
        <w:tc>
          <w:tcPr>
            <w:tcW w:type="dxa" w:w="3402"/>
            <w:tcMar>
              <w:top w:w="70" w:type="dxa"/>
              <w:start w:w="70" w:type="dxa"/>
              <w:bottom w:w="70" w:type="dxa"/>
              <w:end w:w="70" w:type="dxa"/>
            </w:tcMar>
            <w:vAlign w:val="center"/>
          </w:tcPr>
          <w:p>
            <w:pPr>
              <w:spacing w:after="0" w:line="240" w:lineRule="auto"/>
            </w:pPr>
            <w:r>
              <w:rPr>
                <w:sz w:val="13"/>
              </w:rPr>
              <w:t>`uxnn3_dataset_free` native sembolünü çağıran uxnn3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LoadCSV(path AS STRING, inputDim AS I32, outputDim AS I32, hasHeader AS I32) AS U64</w:t>
            </w:r>
          </w:p>
        </w:tc>
        <w:tc>
          <w:tcPr>
            <w:tcW w:type="dxa" w:w="2608"/>
            <w:tcMar>
              <w:top w:w="70" w:type="dxa"/>
              <w:start w:w="70" w:type="dxa"/>
              <w:bottom w:w="70" w:type="dxa"/>
              <w:end w:w="70" w:type="dxa"/>
            </w:tcMar>
            <w:vAlign w:val="center"/>
          </w:tcPr>
          <w:p>
            <w:pPr>
              <w:spacing w:after="0" w:line="240" w:lineRule="auto"/>
            </w:pPr>
            <w:r>
              <w:rPr>
                <w:sz w:val="13"/>
              </w:rPr>
              <w:t>uxnn3.dll → uxnn3_dataset_load_csv</w:t>
              <w:br/>
              <w:t>[STRPTR,I32,I32,I32 → PTR]</w:t>
            </w:r>
          </w:p>
        </w:tc>
        <w:tc>
          <w:tcPr>
            <w:tcW w:type="dxa" w:w="3402"/>
            <w:tcMar>
              <w:top w:w="70" w:type="dxa"/>
              <w:start w:w="70" w:type="dxa"/>
              <w:bottom w:w="70" w:type="dxa"/>
              <w:end w:w="70" w:type="dxa"/>
            </w:tcMar>
            <w:vAlign w:val="center"/>
          </w:tcPr>
          <w:p>
            <w:pPr>
              <w:spacing w:after="0" w:line="240" w:lineRule="auto"/>
            </w:pPr>
            <w:r>
              <w:rPr>
                <w:sz w:val="13"/>
              </w:rPr>
              <w:t>csv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SaveCSV(ds AS U64, path AS STRING, includeHeader AS I32) AS I32</w:t>
            </w:r>
          </w:p>
        </w:tc>
        <w:tc>
          <w:tcPr>
            <w:tcW w:type="dxa" w:w="2608"/>
            <w:tcMar>
              <w:top w:w="70" w:type="dxa"/>
              <w:start w:w="70" w:type="dxa"/>
              <w:bottom w:w="70" w:type="dxa"/>
              <w:end w:w="70" w:type="dxa"/>
            </w:tcMar>
            <w:vAlign w:val="center"/>
          </w:tcPr>
          <w:p>
            <w:pPr>
              <w:spacing w:after="0" w:line="240" w:lineRule="auto"/>
            </w:pPr>
            <w:r>
              <w:rPr>
                <w:sz w:val="13"/>
              </w:rPr>
              <w:t>uxnn3.dll → uxnn3_dataset_save_csv</w:t>
              <w:br/>
              <w:t>[PTR,STRPTR,I32 → I32]</w:t>
            </w:r>
          </w:p>
        </w:tc>
        <w:tc>
          <w:tcPr>
            <w:tcW w:type="dxa" w:w="3402"/>
            <w:tcMar>
              <w:top w:w="70" w:type="dxa"/>
              <w:start w:w="70" w:type="dxa"/>
              <w:bottom w:w="70" w:type="dxa"/>
              <w:end w:w="70" w:type="dxa"/>
            </w:tcMar>
            <w:vAlign w:val="center"/>
          </w:tcPr>
          <w:p>
            <w:pPr>
              <w:spacing w:after="0" w:line="240" w:lineRule="auto"/>
            </w:pPr>
            <w:r>
              <w:rPr>
                <w:sz w:val="13"/>
              </w:rPr>
              <w:t>csv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Rows(ds AS U64) AS I32</w:t>
            </w:r>
          </w:p>
        </w:tc>
        <w:tc>
          <w:tcPr>
            <w:tcW w:type="dxa" w:w="2608"/>
            <w:tcMar>
              <w:top w:w="70" w:type="dxa"/>
              <w:start w:w="70" w:type="dxa"/>
              <w:bottom w:w="70" w:type="dxa"/>
              <w:end w:w="70" w:type="dxa"/>
            </w:tcMar>
            <w:vAlign w:val="center"/>
          </w:tcPr>
          <w:p>
            <w:pPr>
              <w:spacing w:after="0" w:line="240" w:lineRule="auto"/>
            </w:pPr>
            <w:r>
              <w:rPr>
                <w:sz w:val="13"/>
              </w:rPr>
              <w:t>uxnn3.dll → uxnn3_dataset_rows</w:t>
              <w:br/>
              <w:t>[PTR → I32]</w:t>
            </w:r>
          </w:p>
        </w:tc>
        <w:tc>
          <w:tcPr>
            <w:tcW w:type="dxa" w:w="3402"/>
            <w:tcMar>
              <w:top w:w="70" w:type="dxa"/>
              <w:start w:w="70" w:type="dxa"/>
              <w:bottom w:w="70" w:type="dxa"/>
              <w:end w:w="70" w:type="dxa"/>
            </w:tcMar>
            <w:vAlign w:val="center"/>
          </w:tcPr>
          <w:p>
            <w:pPr>
              <w:spacing w:after="0" w:line="240" w:lineRule="auto"/>
            </w:pPr>
            <w:r>
              <w:rPr>
                <w:sz w:val="13"/>
              </w:rPr>
              <w:t>satır sayısı bilgisini sayısal olarak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InputDim(ds AS U64) AS I32</w:t>
            </w:r>
          </w:p>
        </w:tc>
        <w:tc>
          <w:tcPr>
            <w:tcW w:type="dxa" w:w="2608"/>
            <w:tcMar>
              <w:top w:w="70" w:type="dxa"/>
              <w:start w:w="70" w:type="dxa"/>
              <w:bottom w:w="70" w:type="dxa"/>
              <w:end w:w="70" w:type="dxa"/>
            </w:tcMar>
            <w:vAlign w:val="center"/>
          </w:tcPr>
          <w:p>
            <w:pPr>
              <w:spacing w:after="0" w:line="240" w:lineRule="auto"/>
            </w:pPr>
            <w:r>
              <w:rPr>
                <w:sz w:val="13"/>
              </w:rPr>
              <w:t>uxnn3.dll → uxnn3_dataset_input_dim</w:t>
              <w:br/>
              <w:t>[PTR → I32]</w:t>
            </w:r>
          </w:p>
        </w:tc>
        <w:tc>
          <w:tcPr>
            <w:tcW w:type="dxa" w:w="3402"/>
            <w:tcMar>
              <w:top w:w="70" w:type="dxa"/>
              <w:start w:w="70" w:type="dxa"/>
              <w:bottom w:w="70" w:type="dxa"/>
              <w:end w:w="70" w:type="dxa"/>
            </w:tcMar>
            <w:vAlign w:val="center"/>
          </w:tcPr>
          <w:p>
            <w:pPr>
              <w:spacing w:after="0" w:line="240" w:lineRule="auto"/>
            </w:pPr>
            <w:r>
              <w:rPr>
                <w:sz w:val="13"/>
              </w:rPr>
              <w:t>`uxnn3_dataset_input_dim` native sembolünü çağıran uxnn3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OutputDim(ds AS U64) AS I32</w:t>
            </w:r>
          </w:p>
        </w:tc>
        <w:tc>
          <w:tcPr>
            <w:tcW w:type="dxa" w:w="2608"/>
            <w:tcMar>
              <w:top w:w="70" w:type="dxa"/>
              <w:start w:w="70" w:type="dxa"/>
              <w:bottom w:w="70" w:type="dxa"/>
              <w:end w:w="70" w:type="dxa"/>
            </w:tcMar>
            <w:vAlign w:val="center"/>
          </w:tcPr>
          <w:p>
            <w:pPr>
              <w:spacing w:after="0" w:line="240" w:lineRule="auto"/>
            </w:pPr>
            <w:r>
              <w:rPr>
                <w:sz w:val="13"/>
              </w:rPr>
              <w:t>uxnn3.dll → uxnn3_dataset_output_dim</w:t>
              <w:br/>
              <w:t>[PTR → I32]</w:t>
            </w:r>
          </w:p>
        </w:tc>
        <w:tc>
          <w:tcPr>
            <w:tcW w:type="dxa" w:w="3402"/>
            <w:tcMar>
              <w:top w:w="70" w:type="dxa"/>
              <w:start w:w="70" w:type="dxa"/>
              <w:bottom w:w="70" w:type="dxa"/>
              <w:end w:w="70" w:type="dxa"/>
            </w:tcMar>
            <w:vAlign w:val="center"/>
          </w:tcPr>
          <w:p>
            <w:pPr>
              <w:spacing w:after="0" w:line="240" w:lineRule="auto"/>
            </w:pPr>
            <w:r>
              <w:rPr>
                <w:sz w:val="13"/>
              </w:rPr>
              <w:t>`uxnn3_dataset_output_dim` native sembolünü çağıran uxnn3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XGet(ds AS U64, row AS I32, col AS I32) AS F64</w:t>
            </w:r>
          </w:p>
        </w:tc>
        <w:tc>
          <w:tcPr>
            <w:tcW w:type="dxa" w:w="2608"/>
            <w:tcMar>
              <w:top w:w="70" w:type="dxa"/>
              <w:start w:w="70" w:type="dxa"/>
              <w:bottom w:w="70" w:type="dxa"/>
              <w:end w:w="70" w:type="dxa"/>
            </w:tcMar>
            <w:vAlign w:val="center"/>
          </w:tcPr>
          <w:p>
            <w:pPr>
              <w:spacing w:after="0" w:line="240" w:lineRule="auto"/>
            </w:pPr>
            <w:r>
              <w:rPr>
                <w:sz w:val="13"/>
              </w:rPr>
              <w:t>uxnn3.dll → uxnn3_dataset_x_get</w:t>
              <w:br/>
              <w:t>[PTR,I32,I32 → F64]</w:t>
            </w:r>
          </w:p>
        </w:tc>
        <w:tc>
          <w:tcPr>
            <w:tcW w:type="dxa" w:w="3402"/>
            <w:tcMar>
              <w:top w:w="70" w:type="dxa"/>
              <w:start w:w="70" w:type="dxa"/>
              <w:bottom w:w="70" w:type="dxa"/>
              <w:end w:w="70" w:type="dxa"/>
            </w:tcMar>
            <w:vAlign w:val="center"/>
          </w:tcPr>
          <w:p>
            <w:pPr>
              <w:spacing w:after="0" w:line="240" w:lineRule="auto"/>
            </w:pPr>
            <w:r>
              <w:rPr>
                <w:sz w:val="13"/>
              </w:rPr>
              <w:t>`uxnn3_dataset_x_get` native sembolünü çağıran uxnn3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YGet(ds AS U64, row AS I32, col AS I32) AS F64</w:t>
            </w:r>
          </w:p>
        </w:tc>
        <w:tc>
          <w:tcPr>
            <w:tcW w:type="dxa" w:w="2608"/>
            <w:tcMar>
              <w:top w:w="70" w:type="dxa"/>
              <w:start w:w="70" w:type="dxa"/>
              <w:bottom w:w="70" w:type="dxa"/>
              <w:end w:w="70" w:type="dxa"/>
            </w:tcMar>
            <w:vAlign w:val="center"/>
          </w:tcPr>
          <w:p>
            <w:pPr>
              <w:spacing w:after="0" w:line="240" w:lineRule="auto"/>
            </w:pPr>
            <w:r>
              <w:rPr>
                <w:sz w:val="13"/>
              </w:rPr>
              <w:t>uxnn3.dll → uxnn3_dataset_y_get</w:t>
              <w:br/>
              <w:t>[PTR,I32,I32 → F64]</w:t>
            </w:r>
          </w:p>
        </w:tc>
        <w:tc>
          <w:tcPr>
            <w:tcW w:type="dxa" w:w="3402"/>
            <w:tcMar>
              <w:top w:w="70" w:type="dxa"/>
              <w:start w:w="70" w:type="dxa"/>
              <w:bottom w:w="70" w:type="dxa"/>
              <w:end w:w="70" w:type="dxa"/>
            </w:tcMar>
            <w:vAlign w:val="center"/>
          </w:tcPr>
          <w:p>
            <w:pPr>
              <w:spacing w:after="0" w:line="240" w:lineRule="auto"/>
            </w:pPr>
            <w:r>
              <w:rPr>
                <w:sz w:val="13"/>
              </w:rPr>
              <w:t>`uxnn3_dataset_y_get` native sembolünü çağıran uxnn3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XSet(ds AS U64, row AS I32, col AS I32, v AS F64) AS I32</w:t>
            </w:r>
          </w:p>
        </w:tc>
        <w:tc>
          <w:tcPr>
            <w:tcW w:type="dxa" w:w="2608"/>
            <w:tcMar>
              <w:top w:w="70" w:type="dxa"/>
              <w:start w:w="70" w:type="dxa"/>
              <w:bottom w:w="70" w:type="dxa"/>
              <w:end w:w="70" w:type="dxa"/>
            </w:tcMar>
            <w:vAlign w:val="center"/>
          </w:tcPr>
          <w:p>
            <w:pPr>
              <w:spacing w:after="0" w:line="240" w:lineRule="auto"/>
            </w:pPr>
            <w:r>
              <w:rPr>
                <w:sz w:val="13"/>
              </w:rPr>
              <w:t>uxnn3.dll → uxnn3_dataset_x_set</w:t>
              <w:br/>
              <w:t>[PTR,I32,I32,F64 → I32]</w:t>
            </w:r>
          </w:p>
        </w:tc>
        <w:tc>
          <w:tcPr>
            <w:tcW w:type="dxa" w:w="3402"/>
            <w:tcMar>
              <w:top w:w="70" w:type="dxa"/>
              <w:start w:w="70" w:type="dxa"/>
              <w:bottom w:w="70" w:type="dxa"/>
              <w:end w:w="70" w:type="dxa"/>
            </w:tcMar>
            <w:vAlign w:val="center"/>
          </w:tcPr>
          <w:p>
            <w:pPr>
              <w:spacing w:after="0" w:line="240" w:lineRule="auto"/>
            </w:pPr>
            <w:r>
              <w:rPr>
                <w:sz w:val="13"/>
              </w:rPr>
              <w:t>`uxnn3_dataset_x_set` native sembolünü çağıran uxnn3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YSet(ds AS U64, row AS I32, col AS I32, v AS F64) AS I32</w:t>
            </w:r>
          </w:p>
        </w:tc>
        <w:tc>
          <w:tcPr>
            <w:tcW w:type="dxa" w:w="2608"/>
            <w:tcMar>
              <w:top w:w="70" w:type="dxa"/>
              <w:start w:w="70" w:type="dxa"/>
              <w:bottom w:w="70" w:type="dxa"/>
              <w:end w:w="70" w:type="dxa"/>
            </w:tcMar>
            <w:vAlign w:val="center"/>
          </w:tcPr>
          <w:p>
            <w:pPr>
              <w:spacing w:after="0" w:line="240" w:lineRule="auto"/>
            </w:pPr>
            <w:r>
              <w:rPr>
                <w:sz w:val="13"/>
              </w:rPr>
              <w:t>uxnn3.dll → uxnn3_dataset_y_set</w:t>
              <w:br/>
              <w:t>[PTR,I32,I32,F64 → I32]</w:t>
            </w:r>
          </w:p>
        </w:tc>
        <w:tc>
          <w:tcPr>
            <w:tcW w:type="dxa" w:w="3402"/>
            <w:tcMar>
              <w:top w:w="70" w:type="dxa"/>
              <w:start w:w="70" w:type="dxa"/>
              <w:bottom w:w="70" w:type="dxa"/>
              <w:end w:w="70" w:type="dxa"/>
            </w:tcMar>
            <w:vAlign w:val="center"/>
          </w:tcPr>
          <w:p>
            <w:pPr>
              <w:spacing w:after="0" w:line="240" w:lineRule="auto"/>
            </w:pPr>
            <w:r>
              <w:rPr>
                <w:sz w:val="13"/>
              </w:rPr>
              <w:t>`uxnn3_dataset_y_set` native sembolünü çağıran uxnn3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XPtr(ds AS U64) AS U64</w:t>
            </w:r>
          </w:p>
        </w:tc>
        <w:tc>
          <w:tcPr>
            <w:tcW w:type="dxa" w:w="2608"/>
            <w:tcMar>
              <w:top w:w="70" w:type="dxa"/>
              <w:start w:w="70" w:type="dxa"/>
              <w:bottom w:w="70" w:type="dxa"/>
              <w:end w:w="70" w:type="dxa"/>
            </w:tcMar>
            <w:vAlign w:val="center"/>
          </w:tcPr>
          <w:p>
            <w:pPr>
              <w:spacing w:after="0" w:line="240" w:lineRule="auto"/>
            </w:pPr>
            <w:r>
              <w:rPr>
                <w:sz w:val="13"/>
              </w:rPr>
              <w:t>uxnn3.dll → uxnn3_dataset_x_ptr</w:t>
              <w:br/>
              <w:t>[PTR → PTR]</w:t>
            </w:r>
          </w:p>
        </w:tc>
        <w:tc>
          <w:tcPr>
            <w:tcW w:type="dxa" w:w="3402"/>
            <w:tcMar>
              <w:top w:w="70" w:type="dxa"/>
              <w:start w:w="70" w:type="dxa"/>
              <w:bottom w:w="70" w:type="dxa"/>
              <w:end w:w="70" w:type="dxa"/>
            </w:tcMar>
            <w:vAlign w:val="center"/>
          </w:tcPr>
          <w:p>
            <w:pPr>
              <w:spacing w:after="0" w:line="240" w:lineRule="auto"/>
            </w:pPr>
            <w:r>
              <w:rPr>
                <w:sz w:val="13"/>
              </w:rPr>
              <w:t>`uxnn3_dataset_x_ptr` native sembolünü çağıran uxnn3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YPtr(ds AS U64) AS U64</w:t>
            </w:r>
          </w:p>
        </w:tc>
        <w:tc>
          <w:tcPr>
            <w:tcW w:type="dxa" w:w="2608"/>
            <w:tcMar>
              <w:top w:w="70" w:type="dxa"/>
              <w:start w:w="70" w:type="dxa"/>
              <w:bottom w:w="70" w:type="dxa"/>
              <w:end w:w="70" w:type="dxa"/>
            </w:tcMar>
            <w:vAlign w:val="center"/>
          </w:tcPr>
          <w:p>
            <w:pPr>
              <w:spacing w:after="0" w:line="240" w:lineRule="auto"/>
            </w:pPr>
            <w:r>
              <w:rPr>
                <w:sz w:val="13"/>
              </w:rPr>
              <w:t>uxnn3.dll → uxnn3_dataset_y_ptr</w:t>
              <w:br/>
              <w:t>[PTR → PTR]</w:t>
            </w:r>
          </w:p>
        </w:tc>
        <w:tc>
          <w:tcPr>
            <w:tcW w:type="dxa" w:w="3402"/>
            <w:tcMar>
              <w:top w:w="70" w:type="dxa"/>
              <w:start w:w="70" w:type="dxa"/>
              <w:bottom w:w="70" w:type="dxa"/>
              <w:end w:w="70" w:type="dxa"/>
            </w:tcMar>
            <w:vAlign w:val="center"/>
          </w:tcPr>
          <w:p>
            <w:pPr>
              <w:spacing w:after="0" w:line="240" w:lineRule="auto"/>
            </w:pPr>
            <w:r>
              <w:rPr>
                <w:sz w:val="13"/>
              </w:rPr>
              <w:t>`uxnn3_dataset_y_ptr` native sembolünü çağıran uxnn3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Shuffle(ds AS U64, seed AS U32) AS I32</w:t>
            </w:r>
          </w:p>
        </w:tc>
        <w:tc>
          <w:tcPr>
            <w:tcW w:type="dxa" w:w="2608"/>
            <w:tcMar>
              <w:top w:w="70" w:type="dxa"/>
              <w:start w:w="70" w:type="dxa"/>
              <w:bottom w:w="70" w:type="dxa"/>
              <w:end w:w="70" w:type="dxa"/>
            </w:tcMar>
            <w:vAlign w:val="center"/>
          </w:tcPr>
          <w:p>
            <w:pPr>
              <w:spacing w:after="0" w:line="240" w:lineRule="auto"/>
            </w:pPr>
            <w:r>
              <w:rPr>
                <w:sz w:val="13"/>
              </w:rPr>
              <w:t>uxnn3.dll → uxnn3_dataset_shuffle</w:t>
              <w:br/>
              <w:t>[PTR,U32 → I32]</w:t>
            </w:r>
          </w:p>
        </w:tc>
        <w:tc>
          <w:tcPr>
            <w:tcW w:type="dxa" w:w="3402"/>
            <w:tcMar>
              <w:top w:w="70" w:type="dxa"/>
              <w:start w:w="70" w:type="dxa"/>
              <w:bottom w:w="70" w:type="dxa"/>
              <w:end w:w="70" w:type="dxa"/>
            </w:tcMar>
            <w:vAlign w:val="center"/>
          </w:tcPr>
          <w:p>
            <w:pPr>
              <w:spacing w:after="0" w:line="240" w:lineRule="auto"/>
            </w:pPr>
            <w:r>
              <w:rPr>
                <w:sz w:val="13"/>
              </w:rPr>
              <w:t>`uxnn3_dataset_shuffle` native sembolünü çağıran uxnn3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SplitTrain(ds AS U64, ratio AS F64, seed AS U32) AS U64</w:t>
            </w:r>
          </w:p>
        </w:tc>
        <w:tc>
          <w:tcPr>
            <w:tcW w:type="dxa" w:w="2608"/>
            <w:tcMar>
              <w:top w:w="70" w:type="dxa"/>
              <w:start w:w="70" w:type="dxa"/>
              <w:bottom w:w="70" w:type="dxa"/>
              <w:end w:w="70" w:type="dxa"/>
            </w:tcMar>
            <w:vAlign w:val="center"/>
          </w:tcPr>
          <w:p>
            <w:pPr>
              <w:spacing w:after="0" w:line="240" w:lineRule="auto"/>
            </w:pPr>
            <w:r>
              <w:rPr>
                <w:sz w:val="13"/>
              </w:rPr>
              <w:t>uxnn3.dll → uxnn3_dataset_split_train</w:t>
              <w:br/>
              <w:t>[PTR,F64,U32 → PTR]</w:t>
            </w:r>
          </w:p>
        </w:tc>
        <w:tc>
          <w:tcPr>
            <w:tcW w:type="dxa" w:w="3402"/>
            <w:tcMar>
              <w:top w:w="70" w:type="dxa"/>
              <w:start w:w="70" w:type="dxa"/>
              <w:bottom w:w="70" w:type="dxa"/>
              <w:end w:w="70" w:type="dxa"/>
            </w:tcMar>
            <w:vAlign w:val="center"/>
          </w:tcPr>
          <w:p>
            <w:pPr>
              <w:spacing w:after="0" w:line="240" w:lineRule="auto"/>
            </w:pPr>
            <w:r>
              <w:rPr>
                <w:sz w:val="13"/>
              </w:rPr>
              <w:t>`uxnn3_dataset_split_train` native sembolünü çağıran uxnn3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SplitTest(ds AS U64, ratio AS F64, seed AS U32) AS U64</w:t>
            </w:r>
          </w:p>
        </w:tc>
        <w:tc>
          <w:tcPr>
            <w:tcW w:type="dxa" w:w="2608"/>
            <w:tcMar>
              <w:top w:w="70" w:type="dxa"/>
              <w:start w:w="70" w:type="dxa"/>
              <w:bottom w:w="70" w:type="dxa"/>
              <w:end w:w="70" w:type="dxa"/>
            </w:tcMar>
            <w:vAlign w:val="center"/>
          </w:tcPr>
          <w:p>
            <w:pPr>
              <w:spacing w:after="0" w:line="240" w:lineRule="auto"/>
            </w:pPr>
            <w:r>
              <w:rPr>
                <w:sz w:val="13"/>
              </w:rPr>
              <w:t>uxnn3.dll → uxnn3_dataset_split_test</w:t>
              <w:br/>
              <w:t>[PTR,F64,U32 → PTR]</w:t>
            </w:r>
          </w:p>
        </w:tc>
        <w:tc>
          <w:tcPr>
            <w:tcW w:type="dxa" w:w="3402"/>
            <w:tcMar>
              <w:top w:w="70" w:type="dxa"/>
              <w:start w:w="70" w:type="dxa"/>
              <w:bottom w:w="70" w:type="dxa"/>
              <w:end w:w="70" w:type="dxa"/>
            </w:tcMar>
            <w:vAlign w:val="center"/>
          </w:tcPr>
          <w:p>
            <w:pPr>
              <w:spacing w:after="0" w:line="240" w:lineRule="auto"/>
            </w:pPr>
            <w:r>
              <w:rPr>
                <w:sz w:val="13"/>
              </w:rPr>
              <w:t>`uxnn3_dataset_split_test` native sembolünü çağıran uxnn3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Standardize(ds AS U64) AS I32</w:t>
            </w:r>
          </w:p>
        </w:tc>
        <w:tc>
          <w:tcPr>
            <w:tcW w:type="dxa" w:w="2608"/>
            <w:tcMar>
              <w:top w:w="70" w:type="dxa"/>
              <w:start w:w="70" w:type="dxa"/>
              <w:bottom w:w="70" w:type="dxa"/>
              <w:end w:w="70" w:type="dxa"/>
            </w:tcMar>
            <w:vAlign w:val="center"/>
          </w:tcPr>
          <w:p>
            <w:pPr>
              <w:spacing w:after="0" w:line="240" w:lineRule="auto"/>
            </w:pPr>
            <w:r>
              <w:rPr>
                <w:sz w:val="13"/>
              </w:rPr>
              <w:t>uxnn3.dll → uxnn3_dataset_standardize_fit_transform</w:t>
              <w:br/>
              <w:t>[PTR → I32]</w:t>
            </w:r>
          </w:p>
        </w:tc>
        <w:tc>
          <w:tcPr>
            <w:tcW w:type="dxa" w:w="3402"/>
            <w:tcMar>
              <w:top w:w="70" w:type="dxa"/>
              <w:start w:w="70" w:type="dxa"/>
              <w:bottom w:w="70" w:type="dxa"/>
              <w:end w:w="70" w:type="dxa"/>
            </w:tcMar>
            <w:vAlign w:val="center"/>
          </w:tcPr>
          <w:p>
            <w:pPr>
              <w:spacing w:after="0" w:line="240" w:lineRule="auto"/>
            </w:pPr>
            <w:r>
              <w:rPr>
                <w:sz w:val="13"/>
              </w:rPr>
              <w:t>`uxnn3_dataset_standardize_fit_transform` native sembolünü çağıran uxnn3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MinMax(ds AS U64, a AS F64, b AS F64) AS I32</w:t>
            </w:r>
          </w:p>
        </w:tc>
        <w:tc>
          <w:tcPr>
            <w:tcW w:type="dxa" w:w="2608"/>
            <w:tcMar>
              <w:top w:w="70" w:type="dxa"/>
              <w:start w:w="70" w:type="dxa"/>
              <w:bottom w:w="70" w:type="dxa"/>
              <w:end w:w="70" w:type="dxa"/>
            </w:tcMar>
            <w:vAlign w:val="center"/>
          </w:tcPr>
          <w:p>
            <w:pPr>
              <w:spacing w:after="0" w:line="240" w:lineRule="auto"/>
            </w:pPr>
            <w:r>
              <w:rPr>
                <w:sz w:val="13"/>
              </w:rPr>
              <w:t>uxnn3.dll → uxnn3_dataset_minmax_fit_transform</w:t>
              <w:br/>
              <w:t>[PTR,F64,F64 → I32]</w:t>
            </w:r>
          </w:p>
        </w:tc>
        <w:tc>
          <w:tcPr>
            <w:tcW w:type="dxa" w:w="3402"/>
            <w:tcMar>
              <w:top w:w="70" w:type="dxa"/>
              <w:start w:w="70" w:type="dxa"/>
              <w:bottom w:w="70" w:type="dxa"/>
              <w:end w:w="70" w:type="dxa"/>
            </w:tcMar>
            <w:vAlign w:val="center"/>
          </w:tcPr>
          <w:p>
            <w:pPr>
              <w:spacing w:after="0" w:line="240" w:lineRule="auto"/>
            </w:pPr>
            <w:r>
              <w:rPr>
                <w:sz w:val="13"/>
              </w:rPr>
              <w:t>minimum maksimum istatistiğini hesaplar.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ModelCreate(inputDim AS I32) AS U64</w:t>
            </w:r>
          </w:p>
        </w:tc>
        <w:tc>
          <w:tcPr>
            <w:tcW w:type="dxa" w:w="2608"/>
            <w:tcMar>
              <w:top w:w="70" w:type="dxa"/>
              <w:start w:w="70" w:type="dxa"/>
              <w:bottom w:w="70" w:type="dxa"/>
              <w:end w:w="70" w:type="dxa"/>
            </w:tcMar>
            <w:vAlign w:val="center"/>
          </w:tcPr>
          <w:p>
            <w:pPr>
              <w:spacing w:after="0" w:line="240" w:lineRule="auto"/>
            </w:pPr>
            <w:r>
              <w:rPr>
                <w:sz w:val="13"/>
              </w:rPr>
              <w:t>uxnn3.dll → uxnn3_model_create</w:t>
              <w:br/>
              <w:t>[I32 → PTR]</w:t>
            </w:r>
          </w:p>
        </w:tc>
        <w:tc>
          <w:tcPr>
            <w:tcW w:type="dxa" w:w="3402"/>
            <w:tcMar>
              <w:top w:w="70" w:type="dxa"/>
              <w:start w:w="70" w:type="dxa"/>
              <w:bottom w:w="70" w:type="dxa"/>
              <w:end w:w="70" w:type="dxa"/>
            </w:tcMar>
            <w:vAlign w:val="center"/>
          </w:tcPr>
          <w:p>
            <w:pPr>
              <w:spacing w:after="0" w:line="240" w:lineRule="auto"/>
            </w:pPr>
            <w:r>
              <w:rPr>
                <w:sz w:val="13"/>
              </w:rPr>
              <w:t>`uxnn3_model_create` native sembolünü çağıran uxnn3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ModelFree(model AS U64)</w:t>
            </w:r>
          </w:p>
        </w:tc>
        <w:tc>
          <w:tcPr>
            <w:tcW w:type="dxa" w:w="2608"/>
            <w:tcMar>
              <w:top w:w="70" w:type="dxa"/>
              <w:start w:w="70" w:type="dxa"/>
              <w:bottom w:w="70" w:type="dxa"/>
              <w:end w:w="70" w:type="dxa"/>
            </w:tcMar>
            <w:vAlign w:val="center"/>
          </w:tcPr>
          <w:p>
            <w:pPr>
              <w:spacing w:after="0" w:line="240" w:lineRule="auto"/>
            </w:pPr>
            <w:r>
              <w:rPr>
                <w:sz w:val="13"/>
              </w:rPr>
              <w:t>uxnn3.dll → uxnn3_model_free</w:t>
              <w:br/>
              <w:t>[PTR → VOID]</w:t>
            </w:r>
          </w:p>
        </w:tc>
        <w:tc>
          <w:tcPr>
            <w:tcW w:type="dxa" w:w="3402"/>
            <w:tcMar>
              <w:top w:w="70" w:type="dxa"/>
              <w:start w:w="70" w:type="dxa"/>
              <w:bottom w:w="70" w:type="dxa"/>
              <w:end w:w="70" w:type="dxa"/>
            </w:tcMar>
            <w:vAlign w:val="center"/>
          </w:tcPr>
          <w:p>
            <w:pPr>
              <w:spacing w:after="0" w:line="240" w:lineRule="auto"/>
            </w:pPr>
            <w:r>
              <w:rPr>
                <w:sz w:val="13"/>
              </w:rPr>
              <w:t>`uxnn3_model_free` native sembolünü çağıran uxnn3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AddDense(model AS U64, outputDim AS I32, activation AS I32) AS I32</w:t>
            </w:r>
          </w:p>
        </w:tc>
        <w:tc>
          <w:tcPr>
            <w:tcW w:type="dxa" w:w="2608"/>
            <w:tcMar>
              <w:top w:w="70" w:type="dxa"/>
              <w:start w:w="70" w:type="dxa"/>
              <w:bottom w:w="70" w:type="dxa"/>
              <w:end w:w="70" w:type="dxa"/>
            </w:tcMar>
            <w:vAlign w:val="center"/>
          </w:tcPr>
          <w:p>
            <w:pPr>
              <w:spacing w:after="0" w:line="240" w:lineRule="auto"/>
            </w:pPr>
            <w:r>
              <w:rPr>
                <w:sz w:val="13"/>
              </w:rPr>
              <w:t>uxnn3.dll → uxnn3_model_add_dense</w:t>
              <w:br/>
              <w:t>[PTR,I32,I32 → I32]</w:t>
            </w:r>
          </w:p>
        </w:tc>
        <w:tc>
          <w:tcPr>
            <w:tcW w:type="dxa" w:w="3402"/>
            <w:tcMar>
              <w:top w:w="70" w:type="dxa"/>
              <w:start w:w="70" w:type="dxa"/>
              <w:bottom w:w="70" w:type="dxa"/>
              <w:end w:w="70" w:type="dxa"/>
            </w:tcMar>
            <w:vAlign w:val="center"/>
          </w:tcPr>
          <w:p>
            <w:pPr>
              <w:spacing w:after="0" w:line="240" w:lineRule="auto"/>
            </w:pPr>
            <w:r>
              <w:rPr>
                <w:sz w:val="13"/>
              </w:rPr>
              <w:t>dense öğesini ilgili native yapıya ekler veya bağlar.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Init(model AS U64, seed AS U32, scale AS F64) AS I32</w:t>
            </w:r>
          </w:p>
        </w:tc>
        <w:tc>
          <w:tcPr>
            <w:tcW w:type="dxa" w:w="2608"/>
            <w:tcMar>
              <w:top w:w="70" w:type="dxa"/>
              <w:start w:w="70" w:type="dxa"/>
              <w:bottom w:w="70" w:type="dxa"/>
              <w:end w:w="70" w:type="dxa"/>
            </w:tcMar>
            <w:vAlign w:val="center"/>
          </w:tcPr>
          <w:p>
            <w:pPr>
              <w:spacing w:after="0" w:line="240" w:lineRule="auto"/>
            </w:pPr>
            <w:r>
              <w:rPr>
                <w:sz w:val="13"/>
              </w:rPr>
              <w:t>uxnn3.dll → uxnn3_model_init</w:t>
              <w:br/>
              <w:t>[PTR,U32,F64 → I32]</w:t>
            </w:r>
          </w:p>
        </w:tc>
        <w:tc>
          <w:tcPr>
            <w:tcW w:type="dxa" w:w="3402"/>
            <w:tcMar>
              <w:top w:w="70" w:type="dxa"/>
              <w:start w:w="70" w:type="dxa"/>
              <w:bottom w:w="70" w:type="dxa"/>
              <w:end w:w="70" w:type="dxa"/>
            </w:tcMar>
            <w:vAlign w:val="center"/>
          </w:tcPr>
          <w:p>
            <w:pPr>
              <w:spacing w:after="0" w:line="240" w:lineRule="auto"/>
            </w:pPr>
            <w:r>
              <w:rPr>
                <w:sz w:val="13"/>
              </w:rPr>
              <w:t>işlemi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SetOptimizer(model AS U64, opt AS I32, lr AS F64, momentum AS F64) AS I32</w:t>
            </w:r>
          </w:p>
        </w:tc>
        <w:tc>
          <w:tcPr>
            <w:tcW w:type="dxa" w:w="2608"/>
            <w:tcMar>
              <w:top w:w="70" w:type="dxa"/>
              <w:start w:w="70" w:type="dxa"/>
              <w:bottom w:w="70" w:type="dxa"/>
              <w:end w:w="70" w:type="dxa"/>
            </w:tcMar>
            <w:vAlign w:val="center"/>
          </w:tcPr>
          <w:p>
            <w:pPr>
              <w:spacing w:after="0" w:line="240" w:lineRule="auto"/>
            </w:pPr>
            <w:r>
              <w:rPr>
                <w:sz w:val="13"/>
              </w:rPr>
              <w:t>uxnn3.dll → uxnn3_model_set_optimizer</w:t>
              <w:br/>
              <w:t>[PTR,I32,F64,F64 → I32]</w:t>
            </w:r>
          </w:p>
        </w:tc>
        <w:tc>
          <w:tcPr>
            <w:tcW w:type="dxa" w:w="3402"/>
            <w:tcMar>
              <w:top w:w="70" w:type="dxa"/>
              <w:start w:w="70" w:type="dxa"/>
              <w:bottom w:w="70" w:type="dxa"/>
              <w:end w:w="70" w:type="dxa"/>
            </w:tcMar>
            <w:vAlign w:val="center"/>
          </w:tcPr>
          <w:p>
            <w:pPr>
              <w:spacing w:after="0" w:line="240" w:lineRule="auto"/>
            </w:pPr>
            <w:r>
              <w:rPr>
                <w:sz w:val="13"/>
              </w:rPr>
              <w:t>optimizer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LayerCount(model AS U64) AS I32</w:t>
            </w:r>
          </w:p>
        </w:tc>
        <w:tc>
          <w:tcPr>
            <w:tcW w:type="dxa" w:w="2608"/>
            <w:tcMar>
              <w:top w:w="70" w:type="dxa"/>
              <w:start w:w="70" w:type="dxa"/>
              <w:bottom w:w="70" w:type="dxa"/>
              <w:end w:w="70" w:type="dxa"/>
            </w:tcMar>
            <w:vAlign w:val="center"/>
          </w:tcPr>
          <w:p>
            <w:pPr>
              <w:spacing w:after="0" w:line="240" w:lineRule="auto"/>
            </w:pPr>
            <w:r>
              <w:rPr>
                <w:sz w:val="13"/>
              </w:rPr>
              <w:t>uxnn3.dll → uxnn3_model_layer_count</w:t>
              <w:br/>
              <w:t>[PTR → I32]</w:t>
            </w:r>
          </w:p>
        </w:tc>
        <w:tc>
          <w:tcPr>
            <w:tcW w:type="dxa" w:w="3402"/>
            <w:tcMar>
              <w:top w:w="70" w:type="dxa"/>
              <w:start w:w="70" w:type="dxa"/>
              <w:bottom w:w="70" w:type="dxa"/>
              <w:end w:w="70" w:type="dxa"/>
            </w:tcMar>
            <w:vAlign w:val="center"/>
          </w:tcPr>
          <w:p>
            <w:pPr>
              <w:spacing w:after="0" w:line="240" w:lineRule="auto"/>
            </w:pPr>
            <w:r>
              <w:rPr>
                <w:sz w:val="13"/>
              </w:rPr>
              <w:t>`uxnn3_model_layer_count` native sembolünü çağıran uxnn3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ModelOutputDim(model AS U64) AS I32</w:t>
            </w:r>
          </w:p>
        </w:tc>
        <w:tc>
          <w:tcPr>
            <w:tcW w:type="dxa" w:w="2608"/>
            <w:tcMar>
              <w:top w:w="70" w:type="dxa"/>
              <w:start w:w="70" w:type="dxa"/>
              <w:bottom w:w="70" w:type="dxa"/>
              <w:end w:w="70" w:type="dxa"/>
            </w:tcMar>
            <w:vAlign w:val="center"/>
          </w:tcPr>
          <w:p>
            <w:pPr>
              <w:spacing w:after="0" w:line="240" w:lineRule="auto"/>
            </w:pPr>
            <w:r>
              <w:rPr>
                <w:sz w:val="13"/>
              </w:rPr>
              <w:t>uxnn3.dll → uxnn3_model_output_dim</w:t>
              <w:br/>
              <w:t>[PTR → I32]</w:t>
            </w:r>
          </w:p>
        </w:tc>
        <w:tc>
          <w:tcPr>
            <w:tcW w:type="dxa" w:w="3402"/>
            <w:tcMar>
              <w:top w:w="70" w:type="dxa"/>
              <w:start w:w="70" w:type="dxa"/>
              <w:bottom w:w="70" w:type="dxa"/>
              <w:end w:w="70" w:type="dxa"/>
            </w:tcMar>
            <w:vAlign w:val="center"/>
          </w:tcPr>
          <w:p>
            <w:pPr>
              <w:spacing w:after="0" w:line="240" w:lineRule="auto"/>
            </w:pPr>
            <w:r>
              <w:rPr>
                <w:sz w:val="13"/>
              </w:rPr>
              <w:t>`uxnn3_model_output_dim` native sembolünü çağıran uxnn3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PredictArgMax(model AS U64, ds AS U64, row AS I32) AS I32</w:t>
            </w:r>
          </w:p>
        </w:tc>
        <w:tc>
          <w:tcPr>
            <w:tcW w:type="dxa" w:w="2608"/>
            <w:tcMar>
              <w:top w:w="70" w:type="dxa"/>
              <w:start w:w="70" w:type="dxa"/>
              <w:bottom w:w="70" w:type="dxa"/>
              <w:end w:w="70" w:type="dxa"/>
            </w:tcMar>
            <w:vAlign w:val="center"/>
          </w:tcPr>
          <w:p>
            <w:pPr>
              <w:spacing w:after="0" w:line="240" w:lineRule="auto"/>
            </w:pPr>
            <w:r>
              <w:rPr>
                <w:sz w:val="13"/>
              </w:rPr>
              <w:t>uxnn3.dll → uxnn3_model_predict_argmax</w:t>
              <w:br/>
              <w:t>[PTR,PTR,I32 → I32]</w:t>
            </w:r>
          </w:p>
        </w:tc>
        <w:tc>
          <w:tcPr>
            <w:tcW w:type="dxa" w:w="3402"/>
            <w:tcMar>
              <w:top w:w="70" w:type="dxa"/>
              <w:start w:w="70" w:type="dxa"/>
              <w:bottom w:w="70" w:type="dxa"/>
              <w:end w:w="70" w:type="dxa"/>
            </w:tcMar>
            <w:vAlign w:val="center"/>
          </w:tcPr>
          <w:p>
            <w:pPr>
              <w:spacing w:after="0" w:line="240" w:lineRule="auto"/>
            </w:pPr>
            <w:r>
              <w:rPr>
                <w:sz w:val="13"/>
              </w:rPr>
              <w:t>predict arg maksimum istatistiğini hesaplar.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TrainDataset(model AS U64, ds AS U64, epochs AS I32, batchSize AS I32, shuffle AS I32, seed AS U32) AS F64</w:t>
            </w:r>
          </w:p>
        </w:tc>
        <w:tc>
          <w:tcPr>
            <w:tcW w:type="dxa" w:w="2608"/>
            <w:tcMar>
              <w:top w:w="70" w:type="dxa"/>
              <w:start w:w="70" w:type="dxa"/>
              <w:bottom w:w="70" w:type="dxa"/>
              <w:end w:w="70" w:type="dxa"/>
            </w:tcMar>
            <w:vAlign w:val="center"/>
          </w:tcPr>
          <w:p>
            <w:pPr>
              <w:spacing w:after="0" w:line="240" w:lineRule="auto"/>
            </w:pPr>
            <w:r>
              <w:rPr>
                <w:sz w:val="13"/>
              </w:rPr>
              <w:t>uxnn3.dll → uxnn3_model_train_dataset</w:t>
              <w:br/>
              <w:t>[PTR,PTR,I32,I32,I32,U32 → F64]</w:t>
            </w:r>
          </w:p>
        </w:tc>
        <w:tc>
          <w:tcPr>
            <w:tcW w:type="dxa" w:w="3402"/>
            <w:tcMar>
              <w:top w:w="70" w:type="dxa"/>
              <w:start w:w="70" w:type="dxa"/>
              <w:bottom w:w="70" w:type="dxa"/>
              <w:end w:w="70" w:type="dxa"/>
            </w:tcMar>
            <w:vAlign w:val="center"/>
          </w:tcPr>
          <w:p>
            <w:pPr>
              <w:spacing w:after="0" w:line="240" w:lineRule="auto"/>
            </w:pPr>
            <w:r>
              <w:rPr>
                <w:sz w:val="13"/>
              </w:rPr>
              <w:t>`uxnn3_model_train_dataset` native sembolünü çağıran uxnn3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EvalMSE(model AS U64, ds AS U64) AS F64</w:t>
            </w:r>
          </w:p>
        </w:tc>
        <w:tc>
          <w:tcPr>
            <w:tcW w:type="dxa" w:w="2608"/>
            <w:tcMar>
              <w:top w:w="70" w:type="dxa"/>
              <w:start w:w="70" w:type="dxa"/>
              <w:bottom w:w="70" w:type="dxa"/>
              <w:end w:w="70" w:type="dxa"/>
            </w:tcMar>
            <w:vAlign w:val="center"/>
          </w:tcPr>
          <w:p>
            <w:pPr>
              <w:spacing w:after="0" w:line="240" w:lineRule="auto"/>
            </w:pPr>
            <w:r>
              <w:rPr>
                <w:sz w:val="13"/>
              </w:rPr>
              <w:t>uxnn3.dll → uxnn3_model_eval_mse</w:t>
              <w:br/>
              <w:t>[PTR,PTR → F64]</w:t>
            </w:r>
          </w:p>
        </w:tc>
        <w:tc>
          <w:tcPr>
            <w:tcW w:type="dxa" w:w="3402"/>
            <w:tcMar>
              <w:top w:w="70" w:type="dxa"/>
              <w:start w:w="70" w:type="dxa"/>
              <w:bottom w:w="70" w:type="dxa"/>
              <w:end w:w="70" w:type="dxa"/>
            </w:tcMar>
            <w:vAlign w:val="center"/>
          </w:tcPr>
          <w:p>
            <w:pPr>
              <w:spacing w:after="0" w:line="240" w:lineRule="auto"/>
            </w:pPr>
            <w:r>
              <w:rPr>
                <w:sz w:val="13"/>
              </w:rPr>
              <w:t>`uxnn3_model_eval_mse` native sembolünü çağıran uxnn3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EvalBinaryAccuracy(model AS U64, ds AS U64, threshold AS F64) AS F64</w:t>
            </w:r>
          </w:p>
        </w:tc>
        <w:tc>
          <w:tcPr>
            <w:tcW w:type="dxa" w:w="2608"/>
            <w:tcMar>
              <w:top w:w="70" w:type="dxa"/>
              <w:start w:w="70" w:type="dxa"/>
              <w:bottom w:w="70" w:type="dxa"/>
              <w:end w:w="70" w:type="dxa"/>
            </w:tcMar>
            <w:vAlign w:val="center"/>
          </w:tcPr>
          <w:p>
            <w:pPr>
              <w:spacing w:after="0" w:line="240" w:lineRule="auto"/>
            </w:pPr>
            <w:r>
              <w:rPr>
                <w:sz w:val="13"/>
              </w:rPr>
              <w:t>uxnn3.dll → uxnn3_model_eval_binary_accuracy</w:t>
              <w:br/>
              <w:t>[PTR,PTR,F64 → F64]</w:t>
            </w:r>
          </w:p>
        </w:tc>
        <w:tc>
          <w:tcPr>
            <w:tcW w:type="dxa" w:w="3402"/>
            <w:tcMar>
              <w:top w:w="70" w:type="dxa"/>
              <w:start w:w="70" w:type="dxa"/>
              <w:bottom w:w="70" w:type="dxa"/>
              <w:end w:w="70" w:type="dxa"/>
            </w:tcMar>
            <w:vAlign w:val="center"/>
          </w:tcPr>
          <w:p>
            <w:pPr>
              <w:spacing w:after="0" w:line="240" w:lineRule="auto"/>
            </w:pPr>
            <w:r>
              <w:rPr>
                <w:sz w:val="13"/>
              </w:rPr>
              <w:t>`uxnn3_model_eval_binary_accuracy` native sembolünü çağıran uxnn3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Save(model AS U64, path AS STRING) AS I32</w:t>
            </w:r>
          </w:p>
        </w:tc>
        <w:tc>
          <w:tcPr>
            <w:tcW w:type="dxa" w:w="2608"/>
            <w:tcMar>
              <w:top w:w="70" w:type="dxa"/>
              <w:start w:w="70" w:type="dxa"/>
              <w:bottom w:w="70" w:type="dxa"/>
              <w:end w:w="70" w:type="dxa"/>
            </w:tcMar>
            <w:vAlign w:val="center"/>
          </w:tcPr>
          <w:p>
            <w:pPr>
              <w:spacing w:after="0" w:line="240" w:lineRule="auto"/>
            </w:pPr>
            <w:r>
              <w:rPr>
                <w:sz w:val="13"/>
              </w:rPr>
              <w:t>uxnn3.dll → uxnn3_model_save</w:t>
              <w:br/>
              <w:t>[PTR,STRPTR → I32]</w:t>
            </w:r>
          </w:p>
        </w:tc>
        <w:tc>
          <w:tcPr>
            <w:tcW w:type="dxa" w:w="3402"/>
            <w:tcMar>
              <w:top w:w="70" w:type="dxa"/>
              <w:start w:w="70" w:type="dxa"/>
              <w:bottom w:w="70" w:type="dxa"/>
              <w:end w:w="70" w:type="dxa"/>
            </w:tcMar>
            <w:vAlign w:val="center"/>
          </w:tcPr>
          <w:p>
            <w:pPr>
              <w:spacing w:after="0" w:line="240" w:lineRule="auto"/>
            </w:pPr>
            <w:r>
              <w:rPr>
                <w:sz w:val="13"/>
              </w:rPr>
              <w:t>işlemi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Load(path AS STRING) AS U64</w:t>
            </w:r>
          </w:p>
        </w:tc>
        <w:tc>
          <w:tcPr>
            <w:tcW w:type="dxa" w:w="2608"/>
            <w:tcMar>
              <w:top w:w="70" w:type="dxa"/>
              <w:start w:w="70" w:type="dxa"/>
              <w:bottom w:w="70" w:type="dxa"/>
              <w:end w:w="70" w:type="dxa"/>
            </w:tcMar>
            <w:vAlign w:val="center"/>
          </w:tcPr>
          <w:p>
            <w:pPr>
              <w:spacing w:after="0" w:line="240" w:lineRule="auto"/>
            </w:pPr>
            <w:r>
              <w:rPr>
                <w:sz w:val="13"/>
              </w:rPr>
              <w:t>uxnn3.dll → uxnn3_model_load</w:t>
              <w:br/>
              <w:t>[STRPTR → PTR]</w:t>
            </w:r>
          </w:p>
        </w:tc>
        <w:tc>
          <w:tcPr>
            <w:tcW w:type="dxa" w:w="3402"/>
            <w:tcMar>
              <w:top w:w="70" w:type="dxa"/>
              <w:start w:w="70" w:type="dxa"/>
              <w:bottom w:w="70" w:type="dxa"/>
              <w:end w:w="70" w:type="dxa"/>
            </w:tcMar>
            <w:vAlign w:val="center"/>
          </w:tcPr>
          <w:p>
            <w:pPr>
              <w:spacing w:after="0" w:line="240" w:lineRule="auto"/>
            </w:pPr>
            <w:r>
              <w:rPr>
                <w:sz w:val="13"/>
              </w:rPr>
              <w:t>işlemi için yeni bir native kaynak/handle oluşturur veya açar. Başarılı sonuç karşılık gelen Close/Free/Destroy işleviyle kapatılmalıdır.</w:t>
            </w:r>
          </w:p>
        </w:tc>
      </w:tr>
    </w:tbl>
    <w:p>
      <w:r>
        <w:br w:type="page"/>
      </w:r>
    </w:p>
    <w:p>
      <w:pPr>
        <w:pStyle w:val="Heading2"/>
      </w:pPr>
      <w:r>
        <w:t>50.25 uxonnx</w:t>
      </w:r>
    </w:p>
    <w:p>
      <w:r>
        <w:t>ONNX Runtime tabanlı model yükleme ve inference.</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Init(runtimeDir AS STRING) AS I32</w:t>
            </w:r>
          </w:p>
        </w:tc>
        <w:tc>
          <w:tcPr>
            <w:tcW w:type="dxa" w:w="2608"/>
            <w:tcMar>
              <w:top w:w="70" w:type="dxa"/>
              <w:start w:w="70" w:type="dxa"/>
              <w:bottom w:w="70" w:type="dxa"/>
              <w:end w:w="70" w:type="dxa"/>
            </w:tcMar>
            <w:vAlign w:val="center"/>
          </w:tcPr>
          <w:p>
            <w:pPr>
              <w:spacing w:after="0" w:line="240" w:lineRule="auto"/>
            </w:pPr>
            <w:r>
              <w:rPr>
                <w:sz w:val="13"/>
              </w:rPr>
              <w:t>uxonnx.dll → uxonnx_global_init</w:t>
              <w:br/>
              <w:t>[STRPTR → I32]</w:t>
            </w:r>
          </w:p>
        </w:tc>
        <w:tc>
          <w:tcPr>
            <w:tcW w:type="dxa" w:w="3402"/>
            <w:tcMar>
              <w:top w:w="70" w:type="dxa"/>
              <w:start w:w="70" w:type="dxa"/>
              <w:bottom w:w="70" w:type="dxa"/>
              <w:end w:w="70" w:type="dxa"/>
            </w:tcMar>
            <w:vAlign w:val="center"/>
          </w:tcPr>
          <w:p>
            <w:pPr>
              <w:spacing w:after="0" w:line="240" w:lineRule="auto"/>
            </w:pPr>
            <w:r>
              <w:rPr>
                <w:sz w:val="13"/>
              </w:rPr>
              <w:t>işlemi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uxonnx.dll → uxonnx_runtime_version</w:t>
            </w:r>
          </w:p>
        </w:tc>
        <w:tc>
          <w:tcPr>
            <w:tcW w:type="dxa" w:w="3402"/>
            <w:tcMar>
              <w:top w:w="70" w:type="dxa"/>
              <w:start w:w="70" w:type="dxa"/>
              <w:bottom w:w="70" w:type="dxa"/>
              <w:end w:w="70" w:type="dxa"/>
            </w:tcMar>
            <w:vAlign w:val="center"/>
          </w:tcPr>
          <w:p>
            <w:pPr>
              <w:spacing w:after="0" w:line="240" w:lineRule="auto"/>
            </w:pPr>
            <w:r>
              <w:rPr>
                <w:sz w:val="13"/>
              </w:rPr>
              <w:t>uxonnx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LastError(session AS U64) AS STRING</w:t>
            </w:r>
          </w:p>
        </w:tc>
        <w:tc>
          <w:tcPr>
            <w:tcW w:type="dxa" w:w="2608"/>
            <w:tcMar>
              <w:top w:w="70" w:type="dxa"/>
              <w:start w:w="70" w:type="dxa"/>
              <w:bottom w:w="70" w:type="dxa"/>
              <w:end w:w="70" w:type="dxa"/>
            </w:tcMar>
            <w:vAlign w:val="center"/>
          </w:tcPr>
          <w:p>
            <w:pPr>
              <w:spacing w:after="0" w:line="240" w:lineRule="auto"/>
            </w:pPr>
            <w:r>
              <w:rPr>
                <w:sz w:val="13"/>
              </w:rPr>
              <w:t>uxonnx.dll → uxonnx_last_error</w:t>
              <w:br/>
              <w:t>[PTR → STRPTR]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SessionCreate(modelPath AS STRING, intraThreads AS I32) AS U64</w:t>
            </w:r>
          </w:p>
        </w:tc>
        <w:tc>
          <w:tcPr>
            <w:tcW w:type="dxa" w:w="2608"/>
            <w:tcMar>
              <w:top w:w="70" w:type="dxa"/>
              <w:start w:w="70" w:type="dxa"/>
              <w:bottom w:w="70" w:type="dxa"/>
              <w:end w:w="70" w:type="dxa"/>
            </w:tcMar>
            <w:vAlign w:val="center"/>
          </w:tcPr>
          <w:p>
            <w:pPr>
              <w:spacing w:after="0" w:line="240" w:lineRule="auto"/>
            </w:pPr>
            <w:r>
              <w:rPr>
                <w:sz w:val="13"/>
              </w:rPr>
              <w:t>uxonnx.dll → uxonnx_session_create</w:t>
              <w:br/>
              <w:t>[STRPTR,I32 → PTR]</w:t>
            </w:r>
          </w:p>
        </w:tc>
        <w:tc>
          <w:tcPr>
            <w:tcW w:type="dxa" w:w="3402"/>
            <w:tcMar>
              <w:top w:w="70" w:type="dxa"/>
              <w:start w:w="70" w:type="dxa"/>
              <w:bottom w:w="70" w:type="dxa"/>
              <w:end w:w="70" w:type="dxa"/>
            </w:tcMar>
            <w:vAlign w:val="center"/>
          </w:tcPr>
          <w:p>
            <w:pPr>
              <w:spacing w:after="0" w:line="240" w:lineRule="auto"/>
            </w:pPr>
            <w:r>
              <w:rPr>
                <w:sz w:val="13"/>
              </w:rPr>
              <w:t>`uxonnx_session_create` native sembolünü çağıran uxonnx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SessionFree(session AS U64)</w:t>
            </w:r>
          </w:p>
        </w:tc>
        <w:tc>
          <w:tcPr>
            <w:tcW w:type="dxa" w:w="2608"/>
            <w:tcMar>
              <w:top w:w="70" w:type="dxa"/>
              <w:start w:w="70" w:type="dxa"/>
              <w:bottom w:w="70" w:type="dxa"/>
              <w:end w:w="70" w:type="dxa"/>
            </w:tcMar>
            <w:vAlign w:val="center"/>
          </w:tcPr>
          <w:p>
            <w:pPr>
              <w:spacing w:after="0" w:line="240" w:lineRule="auto"/>
            </w:pPr>
            <w:r>
              <w:rPr>
                <w:sz w:val="13"/>
              </w:rPr>
              <w:t>uxonnx.dll → uxonnx_session_free</w:t>
              <w:br/>
              <w:t>[PTR → VOID]</w:t>
            </w:r>
          </w:p>
        </w:tc>
        <w:tc>
          <w:tcPr>
            <w:tcW w:type="dxa" w:w="3402"/>
            <w:tcMar>
              <w:top w:w="70" w:type="dxa"/>
              <w:start w:w="70" w:type="dxa"/>
              <w:bottom w:w="70" w:type="dxa"/>
              <w:end w:w="70" w:type="dxa"/>
            </w:tcMar>
            <w:vAlign w:val="center"/>
          </w:tcPr>
          <w:p>
            <w:pPr>
              <w:spacing w:after="0" w:line="240" w:lineRule="auto"/>
            </w:pPr>
            <w:r>
              <w:rPr>
                <w:sz w:val="13"/>
              </w:rPr>
              <w:t>`uxonnx_session_free` native sembolünü çağıran uxonnx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InputCount(session AS U64) AS I64</w:t>
            </w:r>
          </w:p>
        </w:tc>
        <w:tc>
          <w:tcPr>
            <w:tcW w:type="dxa" w:w="2608"/>
            <w:tcMar>
              <w:top w:w="70" w:type="dxa"/>
              <w:start w:w="70" w:type="dxa"/>
              <w:bottom w:w="70" w:type="dxa"/>
              <w:end w:w="70" w:type="dxa"/>
            </w:tcMar>
            <w:vAlign w:val="center"/>
          </w:tcPr>
          <w:p>
            <w:pPr>
              <w:spacing w:after="0" w:line="240" w:lineRule="auto"/>
            </w:pPr>
            <w:r>
              <w:rPr>
                <w:sz w:val="13"/>
              </w:rPr>
              <w:t>uxonnx.dll → uxonnx_input_count</w:t>
              <w:br/>
              <w:t>[PTR → I64]</w:t>
            </w:r>
          </w:p>
        </w:tc>
        <w:tc>
          <w:tcPr>
            <w:tcW w:type="dxa" w:w="3402"/>
            <w:tcMar>
              <w:top w:w="70" w:type="dxa"/>
              <w:start w:w="70" w:type="dxa"/>
              <w:bottom w:w="70" w:type="dxa"/>
              <w:end w:w="70" w:type="dxa"/>
            </w:tcMar>
            <w:vAlign w:val="center"/>
          </w:tcPr>
          <w:p>
            <w:pPr>
              <w:spacing w:after="0" w:line="240" w:lineRule="auto"/>
            </w:pPr>
            <w:r>
              <w:rPr>
                <w:sz w:val="13"/>
              </w:rPr>
              <w:t>`uxonnx_input_count` native sembolünü çağıran uxonnx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OutputCount(session AS U64) AS I64</w:t>
            </w:r>
          </w:p>
        </w:tc>
        <w:tc>
          <w:tcPr>
            <w:tcW w:type="dxa" w:w="2608"/>
            <w:tcMar>
              <w:top w:w="70" w:type="dxa"/>
              <w:start w:w="70" w:type="dxa"/>
              <w:bottom w:w="70" w:type="dxa"/>
              <w:end w:w="70" w:type="dxa"/>
            </w:tcMar>
            <w:vAlign w:val="center"/>
          </w:tcPr>
          <w:p>
            <w:pPr>
              <w:spacing w:after="0" w:line="240" w:lineRule="auto"/>
            </w:pPr>
            <w:r>
              <w:rPr>
                <w:sz w:val="13"/>
              </w:rPr>
              <w:t>uxonnx.dll → uxonnx_output_count</w:t>
              <w:br/>
              <w:t>[PTR → I64]</w:t>
            </w:r>
          </w:p>
        </w:tc>
        <w:tc>
          <w:tcPr>
            <w:tcW w:type="dxa" w:w="3402"/>
            <w:tcMar>
              <w:top w:w="70" w:type="dxa"/>
              <w:start w:w="70" w:type="dxa"/>
              <w:bottom w:w="70" w:type="dxa"/>
              <w:end w:w="70" w:type="dxa"/>
            </w:tcMar>
            <w:vAlign w:val="center"/>
          </w:tcPr>
          <w:p>
            <w:pPr>
              <w:spacing w:after="0" w:line="240" w:lineRule="auto"/>
            </w:pPr>
            <w:r>
              <w:rPr>
                <w:sz w:val="13"/>
              </w:rPr>
              <w:t>`uxonnx_output_count` native sembolünü çağıran uxonnx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InputName(session AS U64, index AS I64) AS STRING</w:t>
            </w:r>
          </w:p>
        </w:tc>
        <w:tc>
          <w:tcPr>
            <w:tcW w:type="dxa" w:w="2608"/>
            <w:tcMar>
              <w:top w:w="70" w:type="dxa"/>
              <w:start w:w="70" w:type="dxa"/>
              <w:bottom w:w="70" w:type="dxa"/>
              <w:end w:w="70" w:type="dxa"/>
            </w:tcMar>
            <w:vAlign w:val="center"/>
          </w:tcPr>
          <w:p>
            <w:pPr>
              <w:spacing w:after="0" w:line="240" w:lineRule="auto"/>
            </w:pPr>
            <w:r>
              <w:rPr>
                <w:sz w:val="13"/>
              </w:rPr>
              <w:t>uxonnx.dll → uxonnx_input_name</w:t>
              <w:br/>
              <w:t>[PTR,I64 → STRPTR]</w:t>
            </w:r>
          </w:p>
        </w:tc>
        <w:tc>
          <w:tcPr>
            <w:tcW w:type="dxa" w:w="3402"/>
            <w:tcMar>
              <w:top w:w="70" w:type="dxa"/>
              <w:start w:w="70" w:type="dxa"/>
              <w:bottom w:w="70" w:type="dxa"/>
              <w:end w:w="70" w:type="dxa"/>
            </w:tcMar>
            <w:vAlign w:val="center"/>
          </w:tcPr>
          <w:p>
            <w:pPr>
              <w:spacing w:after="0" w:line="240" w:lineRule="auto"/>
            </w:pPr>
            <w:r>
              <w:rPr>
                <w:sz w:val="13"/>
              </w:rPr>
              <w:t>`uxonnx_input_name` native sembolünü çağıran uxonnx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OutputName(session AS U64, index AS I64) AS STRING</w:t>
            </w:r>
          </w:p>
        </w:tc>
        <w:tc>
          <w:tcPr>
            <w:tcW w:type="dxa" w:w="2608"/>
            <w:tcMar>
              <w:top w:w="70" w:type="dxa"/>
              <w:start w:w="70" w:type="dxa"/>
              <w:bottom w:w="70" w:type="dxa"/>
              <w:end w:w="70" w:type="dxa"/>
            </w:tcMar>
            <w:vAlign w:val="center"/>
          </w:tcPr>
          <w:p>
            <w:pPr>
              <w:spacing w:after="0" w:line="240" w:lineRule="auto"/>
            </w:pPr>
            <w:r>
              <w:rPr>
                <w:sz w:val="13"/>
              </w:rPr>
              <w:t>uxonnx.dll → uxonnx_output_name</w:t>
              <w:br/>
              <w:t>[PTR,I64 → STRPTR]</w:t>
            </w:r>
          </w:p>
        </w:tc>
        <w:tc>
          <w:tcPr>
            <w:tcW w:type="dxa" w:w="3402"/>
            <w:tcMar>
              <w:top w:w="70" w:type="dxa"/>
              <w:start w:w="70" w:type="dxa"/>
              <w:bottom w:w="70" w:type="dxa"/>
              <w:end w:w="70" w:type="dxa"/>
            </w:tcMar>
            <w:vAlign w:val="center"/>
          </w:tcPr>
          <w:p>
            <w:pPr>
              <w:spacing w:after="0" w:line="240" w:lineRule="auto"/>
            </w:pPr>
            <w:r>
              <w:rPr>
                <w:sz w:val="13"/>
              </w:rPr>
              <w:t>`uxonnx_output_name` native sembolünü çağıran uxonnx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TensorCreate1D(n AS I64) AS U64</w:t>
            </w:r>
          </w:p>
        </w:tc>
        <w:tc>
          <w:tcPr>
            <w:tcW w:type="dxa" w:w="2608"/>
            <w:tcMar>
              <w:top w:w="70" w:type="dxa"/>
              <w:start w:w="70" w:type="dxa"/>
              <w:bottom w:w="70" w:type="dxa"/>
              <w:end w:w="70" w:type="dxa"/>
            </w:tcMar>
            <w:vAlign w:val="center"/>
          </w:tcPr>
          <w:p>
            <w:pPr>
              <w:spacing w:after="0" w:line="240" w:lineRule="auto"/>
            </w:pPr>
            <w:r>
              <w:rPr>
                <w:sz w:val="13"/>
              </w:rPr>
              <w:t>uxonnx.dll → uxonnx_tensor_create_1d_f32</w:t>
              <w:br/>
              <w:t>[I64 → PTR]</w:t>
            </w:r>
          </w:p>
        </w:tc>
        <w:tc>
          <w:tcPr>
            <w:tcW w:type="dxa" w:w="3402"/>
            <w:tcMar>
              <w:top w:w="70" w:type="dxa"/>
              <w:start w:w="70" w:type="dxa"/>
              <w:bottom w:w="70" w:type="dxa"/>
              <w:end w:w="70" w:type="dxa"/>
            </w:tcMar>
            <w:vAlign w:val="center"/>
          </w:tcPr>
          <w:p>
            <w:pPr>
              <w:spacing w:after="0" w:line="240" w:lineRule="auto"/>
            </w:pPr>
            <w:r>
              <w:rPr>
                <w:sz w:val="13"/>
              </w:rPr>
              <w:t>`uxonnx_tensor_create_1d_f32` native sembolünü çağıran uxonnx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TensorCreate2D(r AS I64, c AS I64) AS U64</w:t>
            </w:r>
          </w:p>
        </w:tc>
        <w:tc>
          <w:tcPr>
            <w:tcW w:type="dxa" w:w="2608"/>
            <w:tcMar>
              <w:top w:w="70" w:type="dxa"/>
              <w:start w:w="70" w:type="dxa"/>
              <w:bottom w:w="70" w:type="dxa"/>
              <w:end w:w="70" w:type="dxa"/>
            </w:tcMar>
            <w:vAlign w:val="center"/>
          </w:tcPr>
          <w:p>
            <w:pPr>
              <w:spacing w:after="0" w:line="240" w:lineRule="auto"/>
            </w:pPr>
            <w:r>
              <w:rPr>
                <w:sz w:val="13"/>
              </w:rPr>
              <w:t>uxonnx.dll → uxonnx_tensor_create_2d_f32</w:t>
              <w:br/>
              <w:t>[I64,I64 → PTR]</w:t>
            </w:r>
          </w:p>
        </w:tc>
        <w:tc>
          <w:tcPr>
            <w:tcW w:type="dxa" w:w="3402"/>
            <w:tcMar>
              <w:top w:w="70" w:type="dxa"/>
              <w:start w:w="70" w:type="dxa"/>
              <w:bottom w:w="70" w:type="dxa"/>
              <w:end w:w="70" w:type="dxa"/>
            </w:tcMar>
            <w:vAlign w:val="center"/>
          </w:tcPr>
          <w:p>
            <w:pPr>
              <w:spacing w:after="0" w:line="240" w:lineRule="auto"/>
            </w:pPr>
            <w:r>
              <w:rPr>
                <w:sz w:val="13"/>
              </w:rPr>
              <w:t>`uxonnx_tensor_create_2d_f32` native sembolünü çağıran uxonnx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TensorCreate3D(a AS I64, b AS I64, c AS I64) AS U64</w:t>
            </w:r>
          </w:p>
        </w:tc>
        <w:tc>
          <w:tcPr>
            <w:tcW w:type="dxa" w:w="2608"/>
            <w:tcMar>
              <w:top w:w="70" w:type="dxa"/>
              <w:start w:w="70" w:type="dxa"/>
              <w:bottom w:w="70" w:type="dxa"/>
              <w:end w:w="70" w:type="dxa"/>
            </w:tcMar>
            <w:vAlign w:val="center"/>
          </w:tcPr>
          <w:p>
            <w:pPr>
              <w:spacing w:after="0" w:line="240" w:lineRule="auto"/>
            </w:pPr>
            <w:r>
              <w:rPr>
                <w:sz w:val="13"/>
              </w:rPr>
              <w:t>uxonnx.dll → uxonnx_tensor_create_3d_f32</w:t>
              <w:br/>
              <w:t>[I64,I64,I64 → PTR]</w:t>
            </w:r>
          </w:p>
        </w:tc>
        <w:tc>
          <w:tcPr>
            <w:tcW w:type="dxa" w:w="3402"/>
            <w:tcMar>
              <w:top w:w="70" w:type="dxa"/>
              <w:start w:w="70" w:type="dxa"/>
              <w:bottom w:w="70" w:type="dxa"/>
              <w:end w:w="70" w:type="dxa"/>
            </w:tcMar>
            <w:vAlign w:val="center"/>
          </w:tcPr>
          <w:p>
            <w:pPr>
              <w:spacing w:after="0" w:line="240" w:lineRule="auto"/>
            </w:pPr>
            <w:r>
              <w:rPr>
                <w:sz w:val="13"/>
              </w:rPr>
              <w:t>`uxonnx_tensor_create_3d_f32` native sembolünü çağıran uxonnx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TensorCreate4D(a AS I64, b AS I64, c AS I64, d AS I64) AS U64</w:t>
            </w:r>
          </w:p>
        </w:tc>
        <w:tc>
          <w:tcPr>
            <w:tcW w:type="dxa" w:w="2608"/>
            <w:tcMar>
              <w:top w:w="70" w:type="dxa"/>
              <w:start w:w="70" w:type="dxa"/>
              <w:bottom w:w="70" w:type="dxa"/>
              <w:end w:w="70" w:type="dxa"/>
            </w:tcMar>
            <w:vAlign w:val="center"/>
          </w:tcPr>
          <w:p>
            <w:pPr>
              <w:spacing w:after="0" w:line="240" w:lineRule="auto"/>
            </w:pPr>
            <w:r>
              <w:rPr>
                <w:sz w:val="13"/>
              </w:rPr>
              <w:t>uxonnx.dll → uxonnx_tensor_create_4d_f32</w:t>
              <w:br/>
              <w:t>[I64,I64,I64,I64 → PTR]</w:t>
            </w:r>
          </w:p>
        </w:tc>
        <w:tc>
          <w:tcPr>
            <w:tcW w:type="dxa" w:w="3402"/>
            <w:tcMar>
              <w:top w:w="70" w:type="dxa"/>
              <w:start w:w="70" w:type="dxa"/>
              <w:bottom w:w="70" w:type="dxa"/>
              <w:end w:w="70" w:type="dxa"/>
            </w:tcMar>
            <w:vAlign w:val="center"/>
          </w:tcPr>
          <w:p>
            <w:pPr>
              <w:spacing w:after="0" w:line="240" w:lineRule="auto"/>
            </w:pPr>
            <w:r>
              <w:rPr>
                <w:sz w:val="13"/>
              </w:rPr>
              <w:t>`uxonnx_tensor_create_4d_f32` native sembolünü çağıran uxonnx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TensorFree(t AS U64)</w:t>
            </w:r>
          </w:p>
        </w:tc>
        <w:tc>
          <w:tcPr>
            <w:tcW w:type="dxa" w:w="2608"/>
            <w:tcMar>
              <w:top w:w="70" w:type="dxa"/>
              <w:start w:w="70" w:type="dxa"/>
              <w:bottom w:w="70" w:type="dxa"/>
              <w:end w:w="70" w:type="dxa"/>
            </w:tcMar>
            <w:vAlign w:val="center"/>
          </w:tcPr>
          <w:p>
            <w:pPr>
              <w:spacing w:after="0" w:line="240" w:lineRule="auto"/>
            </w:pPr>
            <w:r>
              <w:rPr>
                <w:sz w:val="13"/>
              </w:rPr>
              <w:t>uxonnx.dll → uxonnx_tensor_free</w:t>
              <w:br/>
              <w:t>[PTR → VOID]</w:t>
            </w:r>
          </w:p>
        </w:tc>
        <w:tc>
          <w:tcPr>
            <w:tcW w:type="dxa" w:w="3402"/>
            <w:tcMar>
              <w:top w:w="70" w:type="dxa"/>
              <w:start w:w="70" w:type="dxa"/>
              <w:bottom w:w="70" w:type="dxa"/>
              <w:end w:w="70" w:type="dxa"/>
            </w:tcMar>
            <w:vAlign w:val="center"/>
          </w:tcPr>
          <w:p>
            <w:pPr>
              <w:spacing w:after="0" w:line="240" w:lineRule="auto"/>
            </w:pPr>
            <w:r>
              <w:rPr>
                <w:sz w:val="13"/>
              </w:rPr>
              <w:t>`uxonnx_tensor_free` native sembolünü çağıran uxonnx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TensorCount(t AS U64) AS I64</w:t>
            </w:r>
          </w:p>
        </w:tc>
        <w:tc>
          <w:tcPr>
            <w:tcW w:type="dxa" w:w="2608"/>
            <w:tcMar>
              <w:top w:w="70" w:type="dxa"/>
              <w:start w:w="70" w:type="dxa"/>
              <w:bottom w:w="70" w:type="dxa"/>
              <w:end w:w="70" w:type="dxa"/>
            </w:tcMar>
            <w:vAlign w:val="center"/>
          </w:tcPr>
          <w:p>
            <w:pPr>
              <w:spacing w:after="0" w:line="240" w:lineRule="auto"/>
            </w:pPr>
            <w:r>
              <w:rPr>
                <w:sz w:val="13"/>
              </w:rPr>
              <w:t>uxonnx.dll → uxonnx_tensor_count</w:t>
              <w:br/>
              <w:t>[PTR → I64]</w:t>
            </w:r>
          </w:p>
        </w:tc>
        <w:tc>
          <w:tcPr>
            <w:tcW w:type="dxa" w:w="3402"/>
            <w:tcMar>
              <w:top w:w="70" w:type="dxa"/>
              <w:start w:w="70" w:type="dxa"/>
              <w:bottom w:w="70" w:type="dxa"/>
              <w:end w:w="70" w:type="dxa"/>
            </w:tcMar>
            <w:vAlign w:val="center"/>
          </w:tcPr>
          <w:p>
            <w:pPr>
              <w:spacing w:after="0" w:line="240" w:lineRule="auto"/>
            </w:pPr>
            <w:r>
              <w:rPr>
                <w:sz w:val="13"/>
              </w:rPr>
              <w:t>`uxonnx_tensor_count` native sembolünü çağıran uxonnx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TensorRank(t AS U64) AS I64</w:t>
            </w:r>
          </w:p>
        </w:tc>
        <w:tc>
          <w:tcPr>
            <w:tcW w:type="dxa" w:w="2608"/>
            <w:tcMar>
              <w:top w:w="70" w:type="dxa"/>
              <w:start w:w="70" w:type="dxa"/>
              <w:bottom w:w="70" w:type="dxa"/>
              <w:end w:w="70" w:type="dxa"/>
            </w:tcMar>
            <w:vAlign w:val="center"/>
          </w:tcPr>
          <w:p>
            <w:pPr>
              <w:spacing w:after="0" w:line="240" w:lineRule="auto"/>
            </w:pPr>
            <w:r>
              <w:rPr>
                <w:sz w:val="13"/>
              </w:rPr>
              <w:t>uxonnx.dll → uxonnx_tensor_rank</w:t>
              <w:br/>
              <w:t>[PTR → I64]</w:t>
            </w:r>
          </w:p>
        </w:tc>
        <w:tc>
          <w:tcPr>
            <w:tcW w:type="dxa" w:w="3402"/>
            <w:tcMar>
              <w:top w:w="70" w:type="dxa"/>
              <w:start w:w="70" w:type="dxa"/>
              <w:bottom w:w="70" w:type="dxa"/>
              <w:end w:w="70" w:type="dxa"/>
            </w:tcMar>
            <w:vAlign w:val="center"/>
          </w:tcPr>
          <w:p>
            <w:pPr>
              <w:spacing w:after="0" w:line="240" w:lineRule="auto"/>
            </w:pPr>
            <w:r>
              <w:rPr>
                <w:sz w:val="13"/>
              </w:rPr>
              <w:t>`uxonnx_tensor_rank` native sembolünü çağıran uxonnx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TensorDim(t AS U64, axis AS I64) AS I64</w:t>
            </w:r>
          </w:p>
        </w:tc>
        <w:tc>
          <w:tcPr>
            <w:tcW w:type="dxa" w:w="2608"/>
            <w:tcMar>
              <w:top w:w="70" w:type="dxa"/>
              <w:start w:w="70" w:type="dxa"/>
              <w:bottom w:w="70" w:type="dxa"/>
              <w:end w:w="70" w:type="dxa"/>
            </w:tcMar>
            <w:vAlign w:val="center"/>
          </w:tcPr>
          <w:p>
            <w:pPr>
              <w:spacing w:after="0" w:line="240" w:lineRule="auto"/>
            </w:pPr>
            <w:r>
              <w:rPr>
                <w:sz w:val="13"/>
              </w:rPr>
              <w:t>uxonnx.dll → uxonnx_tensor_dim</w:t>
              <w:br/>
              <w:t>[PTR,I64 → I64]</w:t>
            </w:r>
          </w:p>
        </w:tc>
        <w:tc>
          <w:tcPr>
            <w:tcW w:type="dxa" w:w="3402"/>
            <w:tcMar>
              <w:top w:w="70" w:type="dxa"/>
              <w:start w:w="70" w:type="dxa"/>
              <w:bottom w:w="70" w:type="dxa"/>
              <w:end w:w="70" w:type="dxa"/>
            </w:tcMar>
            <w:vAlign w:val="center"/>
          </w:tcPr>
          <w:p>
            <w:pPr>
              <w:spacing w:after="0" w:line="240" w:lineRule="auto"/>
            </w:pPr>
            <w:r>
              <w:rPr>
                <w:sz w:val="13"/>
              </w:rPr>
              <w:t>`uxonnx_tensor_dim` native sembolünü çağıran uxonnx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TensorDataPtr(t AS U64) AS U64</w:t>
            </w:r>
          </w:p>
        </w:tc>
        <w:tc>
          <w:tcPr>
            <w:tcW w:type="dxa" w:w="2608"/>
            <w:tcMar>
              <w:top w:w="70" w:type="dxa"/>
              <w:start w:w="70" w:type="dxa"/>
              <w:bottom w:w="70" w:type="dxa"/>
              <w:end w:w="70" w:type="dxa"/>
            </w:tcMar>
            <w:vAlign w:val="center"/>
          </w:tcPr>
          <w:p>
            <w:pPr>
              <w:spacing w:after="0" w:line="240" w:lineRule="auto"/>
            </w:pPr>
            <w:r>
              <w:rPr>
                <w:sz w:val="13"/>
              </w:rPr>
              <w:t>uxonnx.dll → uxonnx_tensor_data_ptr</w:t>
              <w:br/>
              <w:t>[PTR → PTR]</w:t>
            </w:r>
          </w:p>
        </w:tc>
        <w:tc>
          <w:tcPr>
            <w:tcW w:type="dxa" w:w="3402"/>
            <w:tcMar>
              <w:top w:w="70" w:type="dxa"/>
              <w:start w:w="70" w:type="dxa"/>
              <w:bottom w:w="70" w:type="dxa"/>
              <w:end w:w="70" w:type="dxa"/>
            </w:tcMar>
            <w:vAlign w:val="center"/>
          </w:tcPr>
          <w:p>
            <w:pPr>
              <w:spacing w:after="0" w:line="240" w:lineRule="auto"/>
            </w:pPr>
            <w:r>
              <w:rPr>
                <w:sz w:val="13"/>
              </w:rPr>
              <w:t>`uxonnx_tensor_data_ptr` native sembolünü çağıran uxonnx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TensorSet(t AS U64, idx AS I64, value AS F64)</w:t>
            </w:r>
          </w:p>
        </w:tc>
        <w:tc>
          <w:tcPr>
            <w:tcW w:type="dxa" w:w="2608"/>
            <w:tcMar>
              <w:top w:w="70" w:type="dxa"/>
              <w:start w:w="70" w:type="dxa"/>
              <w:bottom w:w="70" w:type="dxa"/>
              <w:end w:w="70" w:type="dxa"/>
            </w:tcMar>
            <w:vAlign w:val="center"/>
          </w:tcPr>
          <w:p>
            <w:pPr>
              <w:spacing w:after="0" w:line="240" w:lineRule="auto"/>
            </w:pPr>
            <w:r>
              <w:rPr>
                <w:sz w:val="13"/>
              </w:rPr>
              <w:t>uxonnx.dll → uxonnx_tensor_set_f32</w:t>
              <w:br/>
              <w:t>[PTR,I64,F64 → VOID]</w:t>
            </w:r>
          </w:p>
        </w:tc>
        <w:tc>
          <w:tcPr>
            <w:tcW w:type="dxa" w:w="3402"/>
            <w:tcMar>
              <w:top w:w="70" w:type="dxa"/>
              <w:start w:w="70" w:type="dxa"/>
              <w:bottom w:w="70" w:type="dxa"/>
              <w:end w:w="70" w:type="dxa"/>
            </w:tcMar>
            <w:vAlign w:val="center"/>
          </w:tcPr>
          <w:p>
            <w:pPr>
              <w:spacing w:after="0" w:line="240" w:lineRule="auto"/>
            </w:pPr>
            <w:r>
              <w:rPr>
                <w:sz w:val="13"/>
              </w:rPr>
              <w:t>`uxonnx_tensor_set_f32` native sembolünü çağıran uxonnx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TensorGet(t AS U64, idx AS I64) AS F64</w:t>
            </w:r>
          </w:p>
        </w:tc>
        <w:tc>
          <w:tcPr>
            <w:tcW w:type="dxa" w:w="2608"/>
            <w:tcMar>
              <w:top w:w="70" w:type="dxa"/>
              <w:start w:w="70" w:type="dxa"/>
              <w:bottom w:w="70" w:type="dxa"/>
              <w:end w:w="70" w:type="dxa"/>
            </w:tcMar>
            <w:vAlign w:val="center"/>
          </w:tcPr>
          <w:p>
            <w:pPr>
              <w:spacing w:after="0" w:line="240" w:lineRule="auto"/>
            </w:pPr>
            <w:r>
              <w:rPr>
                <w:sz w:val="13"/>
              </w:rPr>
              <w:t>uxonnx.dll → uxonnx_tensor_get_f32</w:t>
              <w:br/>
              <w:t>[PTR,I64 → F64]</w:t>
            </w:r>
          </w:p>
        </w:tc>
        <w:tc>
          <w:tcPr>
            <w:tcW w:type="dxa" w:w="3402"/>
            <w:tcMar>
              <w:top w:w="70" w:type="dxa"/>
              <w:start w:w="70" w:type="dxa"/>
              <w:bottom w:w="70" w:type="dxa"/>
              <w:end w:w="70" w:type="dxa"/>
            </w:tcMar>
            <w:vAlign w:val="center"/>
          </w:tcPr>
          <w:p>
            <w:pPr>
              <w:spacing w:after="0" w:line="240" w:lineRule="auto"/>
            </w:pPr>
            <w:r>
              <w:rPr>
                <w:sz w:val="13"/>
              </w:rPr>
              <w:t>`uxonnx_tensor_get_f32` native sembolünü çağıran uxonnx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Run1(session AS U64, inputName AS STRING, inputTensor AS U64, outputName AS STRING) AS U64</w:t>
            </w:r>
          </w:p>
        </w:tc>
        <w:tc>
          <w:tcPr>
            <w:tcW w:type="dxa" w:w="2608"/>
            <w:tcMar>
              <w:top w:w="70" w:type="dxa"/>
              <w:start w:w="70" w:type="dxa"/>
              <w:bottom w:w="70" w:type="dxa"/>
              <w:end w:w="70" w:type="dxa"/>
            </w:tcMar>
            <w:vAlign w:val="center"/>
          </w:tcPr>
          <w:p>
            <w:pPr>
              <w:spacing w:after="0" w:line="240" w:lineRule="auto"/>
            </w:pPr>
            <w:r>
              <w:rPr>
                <w:sz w:val="13"/>
              </w:rPr>
              <w:t>uxonnx.dll → uxonnx_run1_f32</w:t>
              <w:br/>
              <w:t>[PTR,STRPTR,PTR,STRPTR → PTR]</w:t>
            </w:r>
          </w:p>
        </w:tc>
        <w:tc>
          <w:tcPr>
            <w:tcW w:type="dxa" w:w="3402"/>
            <w:tcMar>
              <w:top w:w="70" w:type="dxa"/>
              <w:start w:w="70" w:type="dxa"/>
              <w:bottom w:w="70" w:type="dxa"/>
              <w:end w:w="70" w:type="dxa"/>
            </w:tcMar>
            <w:vAlign w:val="center"/>
          </w:tcPr>
          <w:p>
            <w:pPr>
              <w:spacing w:after="0" w:line="240" w:lineRule="auto"/>
            </w:pPr>
            <w:r>
              <w:rPr>
                <w:sz w:val="13"/>
              </w:rPr>
              <w:t>`uxonnx_run1_f32` native sembolünü çağıran uxonnx bağlayıcısıdır; parametre ve dönüş tipleri imzada sabittir.</w:t>
            </w:r>
          </w:p>
        </w:tc>
      </w:tr>
    </w:tbl>
    <w:p>
      <w:r>
        <w:br w:type="page"/>
      </w:r>
    </w:p>
    <w:p>
      <w:pPr>
        <w:pStyle w:val="Heading2"/>
      </w:pPr>
      <w:r>
        <w:t>50.26 uxonnx2</w:t>
      </w:r>
    </w:p>
    <w:p>
      <w:r>
        <w:t>Genişletilmiş ONNX tensor/girdi/çıktı yüzeyi.</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Init(runtimeDir AS STRING) AS I32</w:t>
            </w:r>
          </w:p>
        </w:tc>
        <w:tc>
          <w:tcPr>
            <w:tcW w:type="dxa" w:w="2608"/>
            <w:tcMar>
              <w:top w:w="70" w:type="dxa"/>
              <w:start w:w="70" w:type="dxa"/>
              <w:bottom w:w="70" w:type="dxa"/>
              <w:end w:w="70" w:type="dxa"/>
            </w:tcMar>
            <w:vAlign w:val="center"/>
          </w:tcPr>
          <w:p>
            <w:pPr>
              <w:spacing w:after="0" w:line="240" w:lineRule="auto"/>
            </w:pPr>
            <w:r>
              <w:rPr>
                <w:sz w:val="13"/>
              </w:rPr>
              <w:t>uxonnx2.dll → uxonnx2_init</w:t>
              <w:br/>
              <w:t>[STRPTR → I32]</w:t>
            </w:r>
          </w:p>
        </w:tc>
        <w:tc>
          <w:tcPr>
            <w:tcW w:type="dxa" w:w="3402"/>
            <w:tcMar>
              <w:top w:w="70" w:type="dxa"/>
              <w:start w:w="70" w:type="dxa"/>
              <w:bottom w:w="70" w:type="dxa"/>
              <w:end w:w="70" w:type="dxa"/>
            </w:tcMar>
            <w:vAlign w:val="center"/>
          </w:tcPr>
          <w:p>
            <w:pPr>
              <w:spacing w:after="0" w:line="240" w:lineRule="auto"/>
            </w:pPr>
            <w:r>
              <w:rPr>
                <w:sz w:val="13"/>
              </w:rPr>
              <w:t>işlemi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uxonnx2.dll → uxonnx2_version</w:t>
            </w:r>
          </w:p>
        </w:tc>
        <w:tc>
          <w:tcPr>
            <w:tcW w:type="dxa" w:w="3402"/>
            <w:tcMar>
              <w:top w:w="70" w:type="dxa"/>
              <w:start w:w="70" w:type="dxa"/>
              <w:bottom w:w="70" w:type="dxa"/>
              <w:end w:w="70" w:type="dxa"/>
            </w:tcMar>
            <w:vAlign w:val="center"/>
          </w:tcPr>
          <w:p>
            <w:pPr>
              <w:spacing w:after="0" w:line="240" w:lineRule="auto"/>
            </w:pPr>
            <w:r>
              <w:rPr>
                <w:sz w:val="13"/>
              </w:rPr>
              <w:t>uxonnx2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LastError() AS STRING</w:t>
            </w:r>
          </w:p>
        </w:tc>
        <w:tc>
          <w:tcPr>
            <w:tcW w:type="dxa" w:w="2608"/>
            <w:tcMar>
              <w:top w:w="70" w:type="dxa"/>
              <w:start w:w="70" w:type="dxa"/>
              <w:bottom w:w="70" w:type="dxa"/>
              <w:end w:w="70" w:type="dxa"/>
            </w:tcMar>
            <w:vAlign w:val="center"/>
          </w:tcPr>
          <w:p>
            <w:pPr>
              <w:spacing w:after="0" w:line="240" w:lineRule="auto"/>
            </w:pPr>
            <w:r>
              <w:rPr>
                <w:sz w:val="13"/>
              </w:rPr>
              <w:t>uxonnx2.dll → uxonnx2_last_error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ProviderAvailable(provider AS I32) AS I32</w:t>
            </w:r>
          </w:p>
        </w:tc>
        <w:tc>
          <w:tcPr>
            <w:tcW w:type="dxa" w:w="2608"/>
            <w:tcMar>
              <w:top w:w="70" w:type="dxa"/>
              <w:start w:w="70" w:type="dxa"/>
              <w:bottom w:w="70" w:type="dxa"/>
              <w:end w:w="70" w:type="dxa"/>
            </w:tcMar>
            <w:vAlign w:val="center"/>
          </w:tcPr>
          <w:p>
            <w:pPr>
              <w:spacing w:after="0" w:line="240" w:lineRule="auto"/>
            </w:pPr>
            <w:r>
              <w:rPr>
                <w:sz w:val="13"/>
              </w:rPr>
              <w:t>uxonnx2.dll → uxonnx2_provider_available</w:t>
              <w:br/>
              <w:t>[I32 → I32]</w:t>
            </w:r>
          </w:p>
        </w:tc>
        <w:tc>
          <w:tcPr>
            <w:tcW w:type="dxa" w:w="3402"/>
            <w:tcMar>
              <w:top w:w="70" w:type="dxa"/>
              <w:start w:w="70" w:type="dxa"/>
              <w:bottom w:w="70" w:type="dxa"/>
              <w:end w:w="70" w:type="dxa"/>
            </w:tcMar>
            <w:vAlign w:val="center"/>
          </w:tcPr>
          <w:p>
            <w:pPr>
              <w:spacing w:after="0" w:line="240" w:lineRule="auto"/>
            </w:pPr>
            <w:r>
              <w:rPr>
                <w:sz w:val="13"/>
              </w:rPr>
              <w:t>`uxonnx2_provider_available`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SessionCreate(modelPath AS STRING) AS U64</w:t>
            </w:r>
          </w:p>
        </w:tc>
        <w:tc>
          <w:tcPr>
            <w:tcW w:type="dxa" w:w="2608"/>
            <w:tcMar>
              <w:top w:w="70" w:type="dxa"/>
              <w:start w:w="70" w:type="dxa"/>
              <w:bottom w:w="70" w:type="dxa"/>
              <w:end w:w="70" w:type="dxa"/>
            </w:tcMar>
            <w:vAlign w:val="center"/>
          </w:tcPr>
          <w:p>
            <w:pPr>
              <w:spacing w:after="0" w:line="240" w:lineRule="auto"/>
            </w:pPr>
            <w:r>
              <w:rPr>
                <w:sz w:val="13"/>
              </w:rPr>
              <w:t>uxonnx2.dll → uxonnx2_session_create</w:t>
              <w:br/>
              <w:t>[STRPTR → PTR]</w:t>
            </w:r>
          </w:p>
        </w:tc>
        <w:tc>
          <w:tcPr>
            <w:tcW w:type="dxa" w:w="3402"/>
            <w:tcMar>
              <w:top w:w="70" w:type="dxa"/>
              <w:start w:w="70" w:type="dxa"/>
              <w:bottom w:w="70" w:type="dxa"/>
              <w:end w:w="70" w:type="dxa"/>
            </w:tcMar>
            <w:vAlign w:val="center"/>
          </w:tcPr>
          <w:p>
            <w:pPr>
              <w:spacing w:after="0" w:line="240" w:lineRule="auto"/>
            </w:pPr>
            <w:r>
              <w:rPr>
                <w:sz w:val="13"/>
              </w:rPr>
              <w:t>`uxonnx2_session_create`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SessionCreateAdvanced(modelPath AS STRING, provider AS I32, intraThreads AS I32, interThreads AS I32, graphOpt AS I32) AS U64</w:t>
            </w:r>
          </w:p>
        </w:tc>
        <w:tc>
          <w:tcPr>
            <w:tcW w:type="dxa" w:w="2608"/>
            <w:tcMar>
              <w:top w:w="70" w:type="dxa"/>
              <w:start w:w="70" w:type="dxa"/>
              <w:bottom w:w="70" w:type="dxa"/>
              <w:end w:w="70" w:type="dxa"/>
            </w:tcMar>
            <w:vAlign w:val="center"/>
          </w:tcPr>
          <w:p>
            <w:pPr>
              <w:spacing w:after="0" w:line="240" w:lineRule="auto"/>
            </w:pPr>
            <w:r>
              <w:rPr>
                <w:sz w:val="13"/>
              </w:rPr>
              <w:t>uxonnx2.dll → uxonnx2_session_create_advanced</w:t>
              <w:br/>
              <w:t>[STRPTR,I32,I32,I32,I32 → PTR]</w:t>
            </w:r>
          </w:p>
        </w:tc>
        <w:tc>
          <w:tcPr>
            <w:tcW w:type="dxa" w:w="3402"/>
            <w:tcMar>
              <w:top w:w="70" w:type="dxa"/>
              <w:start w:w="70" w:type="dxa"/>
              <w:bottom w:w="70" w:type="dxa"/>
              <w:end w:w="70" w:type="dxa"/>
            </w:tcMar>
            <w:vAlign w:val="center"/>
          </w:tcPr>
          <w:p>
            <w:pPr>
              <w:spacing w:after="0" w:line="240" w:lineRule="auto"/>
            </w:pPr>
            <w:r>
              <w:rPr>
                <w:sz w:val="13"/>
              </w:rPr>
              <w:t>`uxonnx2_session_create_advanced`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SessionFree(s AS U64)</w:t>
            </w:r>
          </w:p>
        </w:tc>
        <w:tc>
          <w:tcPr>
            <w:tcW w:type="dxa" w:w="2608"/>
            <w:tcMar>
              <w:top w:w="70" w:type="dxa"/>
              <w:start w:w="70" w:type="dxa"/>
              <w:bottom w:w="70" w:type="dxa"/>
              <w:end w:w="70" w:type="dxa"/>
            </w:tcMar>
            <w:vAlign w:val="center"/>
          </w:tcPr>
          <w:p>
            <w:pPr>
              <w:spacing w:after="0" w:line="240" w:lineRule="auto"/>
            </w:pPr>
            <w:r>
              <w:rPr>
                <w:sz w:val="13"/>
              </w:rPr>
              <w:t>uxonnx2.dll → uxonnx2_session_free</w:t>
              <w:br/>
              <w:t>[PTR → VOID]</w:t>
            </w:r>
          </w:p>
        </w:tc>
        <w:tc>
          <w:tcPr>
            <w:tcW w:type="dxa" w:w="3402"/>
            <w:tcMar>
              <w:top w:w="70" w:type="dxa"/>
              <w:start w:w="70" w:type="dxa"/>
              <w:bottom w:w="70" w:type="dxa"/>
              <w:end w:w="70" w:type="dxa"/>
            </w:tcMar>
            <w:vAlign w:val="center"/>
          </w:tcPr>
          <w:p>
            <w:pPr>
              <w:spacing w:after="0" w:line="240" w:lineRule="auto"/>
            </w:pPr>
            <w:r>
              <w:rPr>
                <w:sz w:val="13"/>
              </w:rPr>
              <w:t>`uxonnx2_session_free`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InputCount(s AS U64) AS I64</w:t>
            </w:r>
          </w:p>
        </w:tc>
        <w:tc>
          <w:tcPr>
            <w:tcW w:type="dxa" w:w="2608"/>
            <w:tcMar>
              <w:top w:w="70" w:type="dxa"/>
              <w:start w:w="70" w:type="dxa"/>
              <w:bottom w:w="70" w:type="dxa"/>
              <w:end w:w="70" w:type="dxa"/>
            </w:tcMar>
            <w:vAlign w:val="center"/>
          </w:tcPr>
          <w:p>
            <w:pPr>
              <w:spacing w:after="0" w:line="240" w:lineRule="auto"/>
            </w:pPr>
            <w:r>
              <w:rPr>
                <w:sz w:val="13"/>
              </w:rPr>
              <w:t>uxonnx2.dll → uxonnx2_session_input_count</w:t>
              <w:br/>
              <w:t>[PTR → I64]</w:t>
            </w:r>
          </w:p>
        </w:tc>
        <w:tc>
          <w:tcPr>
            <w:tcW w:type="dxa" w:w="3402"/>
            <w:tcMar>
              <w:top w:w="70" w:type="dxa"/>
              <w:start w:w="70" w:type="dxa"/>
              <w:bottom w:w="70" w:type="dxa"/>
              <w:end w:w="70" w:type="dxa"/>
            </w:tcMar>
            <w:vAlign w:val="center"/>
          </w:tcPr>
          <w:p>
            <w:pPr>
              <w:spacing w:after="0" w:line="240" w:lineRule="auto"/>
            </w:pPr>
            <w:r>
              <w:rPr>
                <w:sz w:val="13"/>
              </w:rPr>
              <w:t>`uxonnx2_session_input_count`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OutputCount(s AS U64) AS I64</w:t>
            </w:r>
          </w:p>
        </w:tc>
        <w:tc>
          <w:tcPr>
            <w:tcW w:type="dxa" w:w="2608"/>
            <w:tcMar>
              <w:top w:w="70" w:type="dxa"/>
              <w:start w:w="70" w:type="dxa"/>
              <w:bottom w:w="70" w:type="dxa"/>
              <w:end w:w="70" w:type="dxa"/>
            </w:tcMar>
            <w:vAlign w:val="center"/>
          </w:tcPr>
          <w:p>
            <w:pPr>
              <w:spacing w:after="0" w:line="240" w:lineRule="auto"/>
            </w:pPr>
            <w:r>
              <w:rPr>
                <w:sz w:val="13"/>
              </w:rPr>
              <w:t>uxonnx2.dll → uxonnx2_session_output_count</w:t>
              <w:br/>
              <w:t>[PTR → I64]</w:t>
            </w:r>
          </w:p>
        </w:tc>
        <w:tc>
          <w:tcPr>
            <w:tcW w:type="dxa" w:w="3402"/>
            <w:tcMar>
              <w:top w:w="70" w:type="dxa"/>
              <w:start w:w="70" w:type="dxa"/>
              <w:bottom w:w="70" w:type="dxa"/>
              <w:end w:w="70" w:type="dxa"/>
            </w:tcMar>
            <w:vAlign w:val="center"/>
          </w:tcPr>
          <w:p>
            <w:pPr>
              <w:spacing w:after="0" w:line="240" w:lineRule="auto"/>
            </w:pPr>
            <w:r>
              <w:rPr>
                <w:sz w:val="13"/>
              </w:rPr>
              <w:t>`uxonnx2_session_output_count`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InputName(s AS U64, idx AS I64) AS STRING</w:t>
            </w:r>
          </w:p>
        </w:tc>
        <w:tc>
          <w:tcPr>
            <w:tcW w:type="dxa" w:w="2608"/>
            <w:tcMar>
              <w:top w:w="70" w:type="dxa"/>
              <w:start w:w="70" w:type="dxa"/>
              <w:bottom w:w="70" w:type="dxa"/>
              <w:end w:w="70" w:type="dxa"/>
            </w:tcMar>
            <w:vAlign w:val="center"/>
          </w:tcPr>
          <w:p>
            <w:pPr>
              <w:spacing w:after="0" w:line="240" w:lineRule="auto"/>
            </w:pPr>
            <w:r>
              <w:rPr>
                <w:sz w:val="13"/>
              </w:rPr>
              <w:t>uxonnx2.dll → uxonnx2_session_input_name</w:t>
              <w:br/>
              <w:t>[PTR,I64 → STRPTR]</w:t>
            </w:r>
          </w:p>
        </w:tc>
        <w:tc>
          <w:tcPr>
            <w:tcW w:type="dxa" w:w="3402"/>
            <w:tcMar>
              <w:top w:w="70" w:type="dxa"/>
              <w:start w:w="70" w:type="dxa"/>
              <w:bottom w:w="70" w:type="dxa"/>
              <w:end w:w="70" w:type="dxa"/>
            </w:tcMar>
            <w:vAlign w:val="center"/>
          </w:tcPr>
          <w:p>
            <w:pPr>
              <w:spacing w:after="0" w:line="240" w:lineRule="auto"/>
            </w:pPr>
            <w:r>
              <w:rPr>
                <w:sz w:val="13"/>
              </w:rPr>
              <w:t>`uxonnx2_session_input_name`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OutputName(s AS U64, idx AS I64) AS STRING</w:t>
            </w:r>
          </w:p>
        </w:tc>
        <w:tc>
          <w:tcPr>
            <w:tcW w:type="dxa" w:w="2608"/>
            <w:tcMar>
              <w:top w:w="70" w:type="dxa"/>
              <w:start w:w="70" w:type="dxa"/>
              <w:bottom w:w="70" w:type="dxa"/>
              <w:end w:w="70" w:type="dxa"/>
            </w:tcMar>
            <w:vAlign w:val="center"/>
          </w:tcPr>
          <w:p>
            <w:pPr>
              <w:spacing w:after="0" w:line="240" w:lineRule="auto"/>
            </w:pPr>
            <w:r>
              <w:rPr>
                <w:sz w:val="13"/>
              </w:rPr>
              <w:t>uxonnx2.dll → uxonnx2_session_output_name</w:t>
              <w:br/>
              <w:t>[PTR,I64 → STRPTR]</w:t>
            </w:r>
          </w:p>
        </w:tc>
        <w:tc>
          <w:tcPr>
            <w:tcW w:type="dxa" w:w="3402"/>
            <w:tcMar>
              <w:top w:w="70" w:type="dxa"/>
              <w:start w:w="70" w:type="dxa"/>
              <w:bottom w:w="70" w:type="dxa"/>
              <w:end w:w="70" w:type="dxa"/>
            </w:tcMar>
            <w:vAlign w:val="center"/>
          </w:tcPr>
          <w:p>
            <w:pPr>
              <w:spacing w:after="0" w:line="240" w:lineRule="auto"/>
            </w:pPr>
            <w:r>
              <w:rPr>
                <w:sz w:val="13"/>
              </w:rPr>
              <w:t>`uxonnx2_session_output_name`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InputDType(s AS U64, idx AS I64) AS I32</w:t>
            </w:r>
          </w:p>
        </w:tc>
        <w:tc>
          <w:tcPr>
            <w:tcW w:type="dxa" w:w="2608"/>
            <w:tcMar>
              <w:top w:w="70" w:type="dxa"/>
              <w:start w:w="70" w:type="dxa"/>
              <w:bottom w:w="70" w:type="dxa"/>
              <w:end w:w="70" w:type="dxa"/>
            </w:tcMar>
            <w:vAlign w:val="center"/>
          </w:tcPr>
          <w:p>
            <w:pPr>
              <w:spacing w:after="0" w:line="240" w:lineRule="auto"/>
            </w:pPr>
            <w:r>
              <w:rPr>
                <w:sz w:val="13"/>
              </w:rPr>
              <w:t>uxonnx2.dll → uxonnx2_session_input_dtype</w:t>
              <w:br/>
              <w:t>[PTR,I64 → I32]</w:t>
            </w:r>
          </w:p>
        </w:tc>
        <w:tc>
          <w:tcPr>
            <w:tcW w:type="dxa" w:w="3402"/>
            <w:tcMar>
              <w:top w:w="70" w:type="dxa"/>
              <w:start w:w="70" w:type="dxa"/>
              <w:bottom w:w="70" w:type="dxa"/>
              <w:end w:w="70" w:type="dxa"/>
            </w:tcMar>
            <w:vAlign w:val="center"/>
          </w:tcPr>
          <w:p>
            <w:pPr>
              <w:spacing w:after="0" w:line="240" w:lineRule="auto"/>
            </w:pPr>
            <w:r>
              <w:rPr>
                <w:sz w:val="13"/>
              </w:rPr>
              <w:t>`uxonnx2_session_input_dtype`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OutputDType(s AS U64, idx AS I64) AS I32</w:t>
            </w:r>
          </w:p>
        </w:tc>
        <w:tc>
          <w:tcPr>
            <w:tcW w:type="dxa" w:w="2608"/>
            <w:tcMar>
              <w:top w:w="70" w:type="dxa"/>
              <w:start w:w="70" w:type="dxa"/>
              <w:bottom w:w="70" w:type="dxa"/>
              <w:end w:w="70" w:type="dxa"/>
            </w:tcMar>
            <w:vAlign w:val="center"/>
          </w:tcPr>
          <w:p>
            <w:pPr>
              <w:spacing w:after="0" w:line="240" w:lineRule="auto"/>
            </w:pPr>
            <w:r>
              <w:rPr>
                <w:sz w:val="13"/>
              </w:rPr>
              <w:t>uxonnx2.dll → uxonnx2_session_output_dtype</w:t>
              <w:br/>
              <w:t>[PTR,I64 → I32]</w:t>
            </w:r>
          </w:p>
        </w:tc>
        <w:tc>
          <w:tcPr>
            <w:tcW w:type="dxa" w:w="3402"/>
            <w:tcMar>
              <w:top w:w="70" w:type="dxa"/>
              <w:start w:w="70" w:type="dxa"/>
              <w:bottom w:w="70" w:type="dxa"/>
              <w:end w:w="70" w:type="dxa"/>
            </w:tcMar>
            <w:vAlign w:val="center"/>
          </w:tcPr>
          <w:p>
            <w:pPr>
              <w:spacing w:after="0" w:line="240" w:lineRule="auto"/>
            </w:pPr>
            <w:r>
              <w:rPr>
                <w:sz w:val="13"/>
              </w:rPr>
              <w:t>`uxonnx2_session_output_dtype`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InputRank(s AS U64, idx AS I64) AS I64</w:t>
            </w:r>
          </w:p>
        </w:tc>
        <w:tc>
          <w:tcPr>
            <w:tcW w:type="dxa" w:w="2608"/>
            <w:tcMar>
              <w:top w:w="70" w:type="dxa"/>
              <w:start w:w="70" w:type="dxa"/>
              <w:bottom w:w="70" w:type="dxa"/>
              <w:end w:w="70" w:type="dxa"/>
            </w:tcMar>
            <w:vAlign w:val="center"/>
          </w:tcPr>
          <w:p>
            <w:pPr>
              <w:spacing w:after="0" w:line="240" w:lineRule="auto"/>
            </w:pPr>
            <w:r>
              <w:rPr>
                <w:sz w:val="13"/>
              </w:rPr>
              <w:t>uxonnx2.dll → uxonnx2_session_input_rank</w:t>
              <w:br/>
              <w:t>[PTR,I64 → I64]</w:t>
            </w:r>
          </w:p>
        </w:tc>
        <w:tc>
          <w:tcPr>
            <w:tcW w:type="dxa" w:w="3402"/>
            <w:tcMar>
              <w:top w:w="70" w:type="dxa"/>
              <w:start w:w="70" w:type="dxa"/>
              <w:bottom w:w="70" w:type="dxa"/>
              <w:end w:w="70" w:type="dxa"/>
            </w:tcMar>
            <w:vAlign w:val="center"/>
          </w:tcPr>
          <w:p>
            <w:pPr>
              <w:spacing w:after="0" w:line="240" w:lineRule="auto"/>
            </w:pPr>
            <w:r>
              <w:rPr>
                <w:sz w:val="13"/>
              </w:rPr>
              <w:t>`uxonnx2_session_input_rank`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OutputRank(s AS U64, idx AS I64) AS I64</w:t>
            </w:r>
          </w:p>
        </w:tc>
        <w:tc>
          <w:tcPr>
            <w:tcW w:type="dxa" w:w="2608"/>
            <w:tcMar>
              <w:top w:w="70" w:type="dxa"/>
              <w:start w:w="70" w:type="dxa"/>
              <w:bottom w:w="70" w:type="dxa"/>
              <w:end w:w="70" w:type="dxa"/>
            </w:tcMar>
            <w:vAlign w:val="center"/>
          </w:tcPr>
          <w:p>
            <w:pPr>
              <w:spacing w:after="0" w:line="240" w:lineRule="auto"/>
            </w:pPr>
            <w:r>
              <w:rPr>
                <w:sz w:val="13"/>
              </w:rPr>
              <w:t>uxonnx2.dll → uxonnx2_session_output_rank</w:t>
              <w:br/>
              <w:t>[PTR,I64 → I64]</w:t>
            </w:r>
          </w:p>
        </w:tc>
        <w:tc>
          <w:tcPr>
            <w:tcW w:type="dxa" w:w="3402"/>
            <w:tcMar>
              <w:top w:w="70" w:type="dxa"/>
              <w:start w:w="70" w:type="dxa"/>
              <w:bottom w:w="70" w:type="dxa"/>
              <w:end w:w="70" w:type="dxa"/>
            </w:tcMar>
            <w:vAlign w:val="center"/>
          </w:tcPr>
          <w:p>
            <w:pPr>
              <w:spacing w:after="0" w:line="240" w:lineRule="auto"/>
            </w:pPr>
            <w:r>
              <w:rPr>
                <w:sz w:val="13"/>
              </w:rPr>
              <w:t>`uxonnx2_session_output_rank`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InputDim(s AS U64, idx AS I64, axis AS I64) AS I64</w:t>
            </w:r>
          </w:p>
        </w:tc>
        <w:tc>
          <w:tcPr>
            <w:tcW w:type="dxa" w:w="2608"/>
            <w:tcMar>
              <w:top w:w="70" w:type="dxa"/>
              <w:start w:w="70" w:type="dxa"/>
              <w:bottom w:w="70" w:type="dxa"/>
              <w:end w:w="70" w:type="dxa"/>
            </w:tcMar>
            <w:vAlign w:val="center"/>
          </w:tcPr>
          <w:p>
            <w:pPr>
              <w:spacing w:after="0" w:line="240" w:lineRule="auto"/>
            </w:pPr>
            <w:r>
              <w:rPr>
                <w:sz w:val="13"/>
              </w:rPr>
              <w:t>uxonnx2.dll → uxonnx2_session_input_dim</w:t>
              <w:br/>
              <w:t>[PTR,I64,I64 → I64]</w:t>
            </w:r>
          </w:p>
        </w:tc>
        <w:tc>
          <w:tcPr>
            <w:tcW w:type="dxa" w:w="3402"/>
            <w:tcMar>
              <w:top w:w="70" w:type="dxa"/>
              <w:start w:w="70" w:type="dxa"/>
              <w:bottom w:w="70" w:type="dxa"/>
              <w:end w:w="70" w:type="dxa"/>
            </w:tcMar>
            <w:vAlign w:val="center"/>
          </w:tcPr>
          <w:p>
            <w:pPr>
              <w:spacing w:after="0" w:line="240" w:lineRule="auto"/>
            </w:pPr>
            <w:r>
              <w:rPr>
                <w:sz w:val="13"/>
              </w:rPr>
              <w:t>`uxonnx2_session_input_dim`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OutputDim(s AS U64, idx AS I64, axis AS I64) AS I64</w:t>
            </w:r>
          </w:p>
        </w:tc>
        <w:tc>
          <w:tcPr>
            <w:tcW w:type="dxa" w:w="2608"/>
            <w:tcMar>
              <w:top w:w="70" w:type="dxa"/>
              <w:start w:w="70" w:type="dxa"/>
              <w:bottom w:w="70" w:type="dxa"/>
              <w:end w:w="70" w:type="dxa"/>
            </w:tcMar>
            <w:vAlign w:val="center"/>
          </w:tcPr>
          <w:p>
            <w:pPr>
              <w:spacing w:after="0" w:line="240" w:lineRule="auto"/>
            </w:pPr>
            <w:r>
              <w:rPr>
                <w:sz w:val="13"/>
              </w:rPr>
              <w:t>uxonnx2.dll → uxonnx2_session_output_dim</w:t>
              <w:br/>
              <w:t>[PTR,I64,I64 → I64]</w:t>
            </w:r>
          </w:p>
        </w:tc>
        <w:tc>
          <w:tcPr>
            <w:tcW w:type="dxa" w:w="3402"/>
            <w:tcMar>
              <w:top w:w="70" w:type="dxa"/>
              <w:start w:w="70" w:type="dxa"/>
              <w:bottom w:w="70" w:type="dxa"/>
              <w:end w:w="70" w:type="dxa"/>
            </w:tcMar>
            <w:vAlign w:val="center"/>
          </w:tcPr>
          <w:p>
            <w:pPr>
              <w:spacing w:after="0" w:line="240" w:lineRule="auto"/>
            </w:pPr>
            <w:r>
              <w:rPr>
                <w:sz w:val="13"/>
              </w:rPr>
              <w:t>`uxonnx2_session_output_dim`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TensorCreate1D(dtype AS I32, n AS I64) AS U64</w:t>
            </w:r>
          </w:p>
        </w:tc>
        <w:tc>
          <w:tcPr>
            <w:tcW w:type="dxa" w:w="2608"/>
            <w:tcMar>
              <w:top w:w="70" w:type="dxa"/>
              <w:start w:w="70" w:type="dxa"/>
              <w:bottom w:w="70" w:type="dxa"/>
              <w:end w:w="70" w:type="dxa"/>
            </w:tcMar>
            <w:vAlign w:val="center"/>
          </w:tcPr>
          <w:p>
            <w:pPr>
              <w:spacing w:after="0" w:line="240" w:lineRule="auto"/>
            </w:pPr>
            <w:r>
              <w:rPr>
                <w:sz w:val="13"/>
              </w:rPr>
              <w:t>uxonnx2.dll → uxonnx2_tensor_create_1d</w:t>
              <w:br/>
              <w:t>[I32,I64 → PTR]</w:t>
            </w:r>
          </w:p>
        </w:tc>
        <w:tc>
          <w:tcPr>
            <w:tcW w:type="dxa" w:w="3402"/>
            <w:tcMar>
              <w:top w:w="70" w:type="dxa"/>
              <w:start w:w="70" w:type="dxa"/>
              <w:bottom w:w="70" w:type="dxa"/>
              <w:end w:w="70" w:type="dxa"/>
            </w:tcMar>
            <w:vAlign w:val="center"/>
          </w:tcPr>
          <w:p>
            <w:pPr>
              <w:spacing w:after="0" w:line="240" w:lineRule="auto"/>
            </w:pPr>
            <w:r>
              <w:rPr>
                <w:sz w:val="13"/>
              </w:rPr>
              <w:t>`uxonnx2_tensor_create_1d`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TensorCreate2D(dtype AS I32, r AS I64, c AS I64) AS U64</w:t>
            </w:r>
          </w:p>
        </w:tc>
        <w:tc>
          <w:tcPr>
            <w:tcW w:type="dxa" w:w="2608"/>
            <w:tcMar>
              <w:top w:w="70" w:type="dxa"/>
              <w:start w:w="70" w:type="dxa"/>
              <w:bottom w:w="70" w:type="dxa"/>
              <w:end w:w="70" w:type="dxa"/>
            </w:tcMar>
            <w:vAlign w:val="center"/>
          </w:tcPr>
          <w:p>
            <w:pPr>
              <w:spacing w:after="0" w:line="240" w:lineRule="auto"/>
            </w:pPr>
            <w:r>
              <w:rPr>
                <w:sz w:val="13"/>
              </w:rPr>
              <w:t>uxonnx2.dll → uxonnx2_tensor_create_2d</w:t>
              <w:br/>
              <w:t>[I32,I64,I64 → PTR]</w:t>
            </w:r>
          </w:p>
        </w:tc>
        <w:tc>
          <w:tcPr>
            <w:tcW w:type="dxa" w:w="3402"/>
            <w:tcMar>
              <w:top w:w="70" w:type="dxa"/>
              <w:start w:w="70" w:type="dxa"/>
              <w:bottom w:w="70" w:type="dxa"/>
              <w:end w:w="70" w:type="dxa"/>
            </w:tcMar>
            <w:vAlign w:val="center"/>
          </w:tcPr>
          <w:p>
            <w:pPr>
              <w:spacing w:after="0" w:line="240" w:lineRule="auto"/>
            </w:pPr>
            <w:r>
              <w:rPr>
                <w:sz w:val="13"/>
              </w:rPr>
              <w:t>`uxonnx2_tensor_create_2d`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TensorCreate3D(dtype AS I32, a AS I64, b AS I64, c AS I64) AS U64</w:t>
            </w:r>
          </w:p>
        </w:tc>
        <w:tc>
          <w:tcPr>
            <w:tcW w:type="dxa" w:w="2608"/>
            <w:tcMar>
              <w:top w:w="70" w:type="dxa"/>
              <w:start w:w="70" w:type="dxa"/>
              <w:bottom w:w="70" w:type="dxa"/>
              <w:end w:w="70" w:type="dxa"/>
            </w:tcMar>
            <w:vAlign w:val="center"/>
          </w:tcPr>
          <w:p>
            <w:pPr>
              <w:spacing w:after="0" w:line="240" w:lineRule="auto"/>
            </w:pPr>
            <w:r>
              <w:rPr>
                <w:sz w:val="13"/>
              </w:rPr>
              <w:t>uxonnx2.dll → uxonnx2_tensor_create_3d</w:t>
              <w:br/>
              <w:t>[I32,I64,I64,I64 → PTR]</w:t>
            </w:r>
          </w:p>
        </w:tc>
        <w:tc>
          <w:tcPr>
            <w:tcW w:type="dxa" w:w="3402"/>
            <w:tcMar>
              <w:top w:w="70" w:type="dxa"/>
              <w:start w:w="70" w:type="dxa"/>
              <w:bottom w:w="70" w:type="dxa"/>
              <w:end w:w="70" w:type="dxa"/>
            </w:tcMar>
            <w:vAlign w:val="center"/>
          </w:tcPr>
          <w:p>
            <w:pPr>
              <w:spacing w:after="0" w:line="240" w:lineRule="auto"/>
            </w:pPr>
            <w:r>
              <w:rPr>
                <w:sz w:val="13"/>
              </w:rPr>
              <w:t>`uxonnx2_tensor_create_3d`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TensorCreate4D(dtype AS I32, a AS I64, b AS I64, c AS I64, d AS I64) AS U64</w:t>
            </w:r>
          </w:p>
        </w:tc>
        <w:tc>
          <w:tcPr>
            <w:tcW w:type="dxa" w:w="2608"/>
            <w:tcMar>
              <w:top w:w="70" w:type="dxa"/>
              <w:start w:w="70" w:type="dxa"/>
              <w:bottom w:w="70" w:type="dxa"/>
              <w:end w:w="70" w:type="dxa"/>
            </w:tcMar>
            <w:vAlign w:val="center"/>
          </w:tcPr>
          <w:p>
            <w:pPr>
              <w:spacing w:after="0" w:line="240" w:lineRule="auto"/>
            </w:pPr>
            <w:r>
              <w:rPr>
                <w:sz w:val="13"/>
              </w:rPr>
              <w:t>uxonnx2.dll → uxonnx2_tensor_create_4d</w:t>
              <w:br/>
              <w:t>[I32,I64,I64,I64,I64 → PTR]</w:t>
            </w:r>
          </w:p>
        </w:tc>
        <w:tc>
          <w:tcPr>
            <w:tcW w:type="dxa" w:w="3402"/>
            <w:tcMar>
              <w:top w:w="70" w:type="dxa"/>
              <w:start w:w="70" w:type="dxa"/>
              <w:bottom w:w="70" w:type="dxa"/>
              <w:end w:w="70" w:type="dxa"/>
            </w:tcMar>
            <w:vAlign w:val="center"/>
          </w:tcPr>
          <w:p>
            <w:pPr>
              <w:spacing w:after="0" w:line="240" w:lineRule="auto"/>
            </w:pPr>
            <w:r>
              <w:rPr>
                <w:sz w:val="13"/>
              </w:rPr>
              <w:t>`uxonnx2_tensor_create_4d`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TensorFree(t AS U64)</w:t>
            </w:r>
          </w:p>
        </w:tc>
        <w:tc>
          <w:tcPr>
            <w:tcW w:type="dxa" w:w="2608"/>
            <w:tcMar>
              <w:top w:w="70" w:type="dxa"/>
              <w:start w:w="70" w:type="dxa"/>
              <w:bottom w:w="70" w:type="dxa"/>
              <w:end w:w="70" w:type="dxa"/>
            </w:tcMar>
            <w:vAlign w:val="center"/>
          </w:tcPr>
          <w:p>
            <w:pPr>
              <w:spacing w:after="0" w:line="240" w:lineRule="auto"/>
            </w:pPr>
            <w:r>
              <w:rPr>
                <w:sz w:val="13"/>
              </w:rPr>
              <w:t>uxonnx2.dll → uxonnx2_tensor_free</w:t>
              <w:br/>
              <w:t>[PTR → VOID]</w:t>
            </w:r>
          </w:p>
        </w:tc>
        <w:tc>
          <w:tcPr>
            <w:tcW w:type="dxa" w:w="3402"/>
            <w:tcMar>
              <w:top w:w="70" w:type="dxa"/>
              <w:start w:w="70" w:type="dxa"/>
              <w:bottom w:w="70" w:type="dxa"/>
              <w:end w:w="70" w:type="dxa"/>
            </w:tcMar>
            <w:vAlign w:val="center"/>
          </w:tcPr>
          <w:p>
            <w:pPr>
              <w:spacing w:after="0" w:line="240" w:lineRule="auto"/>
            </w:pPr>
            <w:r>
              <w:rPr>
                <w:sz w:val="13"/>
              </w:rPr>
              <w:t>`uxonnx2_tensor_free`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TensorDType(t AS U64) AS I32</w:t>
            </w:r>
          </w:p>
        </w:tc>
        <w:tc>
          <w:tcPr>
            <w:tcW w:type="dxa" w:w="2608"/>
            <w:tcMar>
              <w:top w:w="70" w:type="dxa"/>
              <w:start w:w="70" w:type="dxa"/>
              <w:bottom w:w="70" w:type="dxa"/>
              <w:end w:w="70" w:type="dxa"/>
            </w:tcMar>
            <w:vAlign w:val="center"/>
          </w:tcPr>
          <w:p>
            <w:pPr>
              <w:spacing w:after="0" w:line="240" w:lineRule="auto"/>
            </w:pPr>
            <w:r>
              <w:rPr>
                <w:sz w:val="13"/>
              </w:rPr>
              <w:t>uxonnx2.dll → uxonnx2_tensor_dtype</w:t>
              <w:br/>
              <w:t>[PTR → I32]</w:t>
            </w:r>
          </w:p>
        </w:tc>
        <w:tc>
          <w:tcPr>
            <w:tcW w:type="dxa" w:w="3402"/>
            <w:tcMar>
              <w:top w:w="70" w:type="dxa"/>
              <w:start w:w="70" w:type="dxa"/>
              <w:bottom w:w="70" w:type="dxa"/>
              <w:end w:w="70" w:type="dxa"/>
            </w:tcMar>
            <w:vAlign w:val="center"/>
          </w:tcPr>
          <w:p>
            <w:pPr>
              <w:spacing w:after="0" w:line="240" w:lineRule="auto"/>
            </w:pPr>
            <w:r>
              <w:rPr>
                <w:sz w:val="13"/>
              </w:rPr>
              <w:t>`uxonnx2_tensor_dtype`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TensorRank(t AS U64) AS I64</w:t>
            </w:r>
          </w:p>
        </w:tc>
        <w:tc>
          <w:tcPr>
            <w:tcW w:type="dxa" w:w="2608"/>
            <w:tcMar>
              <w:top w:w="70" w:type="dxa"/>
              <w:start w:w="70" w:type="dxa"/>
              <w:bottom w:w="70" w:type="dxa"/>
              <w:end w:w="70" w:type="dxa"/>
            </w:tcMar>
            <w:vAlign w:val="center"/>
          </w:tcPr>
          <w:p>
            <w:pPr>
              <w:spacing w:after="0" w:line="240" w:lineRule="auto"/>
            </w:pPr>
            <w:r>
              <w:rPr>
                <w:sz w:val="13"/>
              </w:rPr>
              <w:t>uxonnx2.dll → uxonnx2_tensor_rank</w:t>
              <w:br/>
              <w:t>[PTR → I64]</w:t>
            </w:r>
          </w:p>
        </w:tc>
        <w:tc>
          <w:tcPr>
            <w:tcW w:type="dxa" w:w="3402"/>
            <w:tcMar>
              <w:top w:w="70" w:type="dxa"/>
              <w:start w:w="70" w:type="dxa"/>
              <w:bottom w:w="70" w:type="dxa"/>
              <w:end w:w="70" w:type="dxa"/>
            </w:tcMar>
            <w:vAlign w:val="center"/>
          </w:tcPr>
          <w:p>
            <w:pPr>
              <w:spacing w:after="0" w:line="240" w:lineRule="auto"/>
            </w:pPr>
            <w:r>
              <w:rPr>
                <w:sz w:val="13"/>
              </w:rPr>
              <w:t>`uxonnx2_tensor_rank`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TensorDim(t AS U64, axis AS I64) AS I64</w:t>
            </w:r>
          </w:p>
        </w:tc>
        <w:tc>
          <w:tcPr>
            <w:tcW w:type="dxa" w:w="2608"/>
            <w:tcMar>
              <w:top w:w="70" w:type="dxa"/>
              <w:start w:w="70" w:type="dxa"/>
              <w:bottom w:w="70" w:type="dxa"/>
              <w:end w:w="70" w:type="dxa"/>
            </w:tcMar>
            <w:vAlign w:val="center"/>
          </w:tcPr>
          <w:p>
            <w:pPr>
              <w:spacing w:after="0" w:line="240" w:lineRule="auto"/>
            </w:pPr>
            <w:r>
              <w:rPr>
                <w:sz w:val="13"/>
              </w:rPr>
              <w:t>uxonnx2.dll → uxonnx2_tensor_dim</w:t>
              <w:br/>
              <w:t>[PTR,I64 → I64]</w:t>
            </w:r>
          </w:p>
        </w:tc>
        <w:tc>
          <w:tcPr>
            <w:tcW w:type="dxa" w:w="3402"/>
            <w:tcMar>
              <w:top w:w="70" w:type="dxa"/>
              <w:start w:w="70" w:type="dxa"/>
              <w:bottom w:w="70" w:type="dxa"/>
              <w:end w:w="70" w:type="dxa"/>
            </w:tcMar>
            <w:vAlign w:val="center"/>
          </w:tcPr>
          <w:p>
            <w:pPr>
              <w:spacing w:after="0" w:line="240" w:lineRule="auto"/>
            </w:pPr>
            <w:r>
              <w:rPr>
                <w:sz w:val="13"/>
              </w:rPr>
              <w:t>`uxonnx2_tensor_dim`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TensorCount(t AS U64) AS I64</w:t>
            </w:r>
          </w:p>
        </w:tc>
        <w:tc>
          <w:tcPr>
            <w:tcW w:type="dxa" w:w="2608"/>
            <w:tcMar>
              <w:top w:w="70" w:type="dxa"/>
              <w:start w:w="70" w:type="dxa"/>
              <w:bottom w:w="70" w:type="dxa"/>
              <w:end w:w="70" w:type="dxa"/>
            </w:tcMar>
            <w:vAlign w:val="center"/>
          </w:tcPr>
          <w:p>
            <w:pPr>
              <w:spacing w:after="0" w:line="240" w:lineRule="auto"/>
            </w:pPr>
            <w:r>
              <w:rPr>
                <w:sz w:val="13"/>
              </w:rPr>
              <w:t>uxonnx2.dll → uxonnx2_tensor_count</w:t>
              <w:br/>
              <w:t>[PTR → I64]</w:t>
            </w:r>
          </w:p>
        </w:tc>
        <w:tc>
          <w:tcPr>
            <w:tcW w:type="dxa" w:w="3402"/>
            <w:tcMar>
              <w:top w:w="70" w:type="dxa"/>
              <w:start w:w="70" w:type="dxa"/>
              <w:bottom w:w="70" w:type="dxa"/>
              <w:end w:w="70" w:type="dxa"/>
            </w:tcMar>
            <w:vAlign w:val="center"/>
          </w:tcPr>
          <w:p>
            <w:pPr>
              <w:spacing w:after="0" w:line="240" w:lineRule="auto"/>
            </w:pPr>
            <w:r>
              <w:rPr>
                <w:sz w:val="13"/>
              </w:rPr>
              <w:t>`uxonnx2_tensor_count`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TensorDataPtr(t AS U64) AS U64</w:t>
            </w:r>
          </w:p>
        </w:tc>
        <w:tc>
          <w:tcPr>
            <w:tcW w:type="dxa" w:w="2608"/>
            <w:tcMar>
              <w:top w:w="70" w:type="dxa"/>
              <w:start w:w="70" w:type="dxa"/>
              <w:bottom w:w="70" w:type="dxa"/>
              <w:end w:w="70" w:type="dxa"/>
            </w:tcMar>
            <w:vAlign w:val="center"/>
          </w:tcPr>
          <w:p>
            <w:pPr>
              <w:spacing w:after="0" w:line="240" w:lineRule="auto"/>
            </w:pPr>
            <w:r>
              <w:rPr>
                <w:sz w:val="13"/>
              </w:rPr>
              <w:t>uxonnx2.dll → uxonnx2_tensor_data_ptr</w:t>
              <w:br/>
              <w:t>[PTR → PTR]</w:t>
            </w:r>
          </w:p>
        </w:tc>
        <w:tc>
          <w:tcPr>
            <w:tcW w:type="dxa" w:w="3402"/>
            <w:tcMar>
              <w:top w:w="70" w:type="dxa"/>
              <w:start w:w="70" w:type="dxa"/>
              <w:bottom w:w="70" w:type="dxa"/>
              <w:end w:w="70" w:type="dxa"/>
            </w:tcMar>
            <w:vAlign w:val="center"/>
          </w:tcPr>
          <w:p>
            <w:pPr>
              <w:spacing w:after="0" w:line="240" w:lineRule="auto"/>
            </w:pPr>
            <w:r>
              <w:rPr>
                <w:sz w:val="13"/>
              </w:rPr>
              <w:t>`uxonnx2_tensor_data_ptr`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TensorSetF64(t AS U64, idx AS I64, value AS F64)</w:t>
            </w:r>
          </w:p>
        </w:tc>
        <w:tc>
          <w:tcPr>
            <w:tcW w:type="dxa" w:w="2608"/>
            <w:tcMar>
              <w:top w:w="70" w:type="dxa"/>
              <w:start w:w="70" w:type="dxa"/>
              <w:bottom w:w="70" w:type="dxa"/>
              <w:end w:w="70" w:type="dxa"/>
            </w:tcMar>
            <w:vAlign w:val="center"/>
          </w:tcPr>
          <w:p>
            <w:pPr>
              <w:spacing w:after="0" w:line="240" w:lineRule="auto"/>
            </w:pPr>
            <w:r>
              <w:rPr>
                <w:sz w:val="13"/>
              </w:rPr>
              <w:t>uxonnx2.dll → uxonnx2_tensor_set_f64</w:t>
              <w:br/>
              <w:t>[PTR,I64,F64 → VOID]</w:t>
            </w:r>
          </w:p>
        </w:tc>
        <w:tc>
          <w:tcPr>
            <w:tcW w:type="dxa" w:w="3402"/>
            <w:tcMar>
              <w:top w:w="70" w:type="dxa"/>
              <w:start w:w="70" w:type="dxa"/>
              <w:bottom w:w="70" w:type="dxa"/>
              <w:end w:w="70" w:type="dxa"/>
            </w:tcMar>
            <w:vAlign w:val="center"/>
          </w:tcPr>
          <w:p>
            <w:pPr>
              <w:spacing w:after="0" w:line="240" w:lineRule="auto"/>
            </w:pPr>
            <w:r>
              <w:rPr>
                <w:sz w:val="13"/>
              </w:rPr>
              <w:t>`uxonnx2_tensor_set_f64`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TensorGetF64(t AS U64, idx AS I64) AS F64</w:t>
            </w:r>
          </w:p>
        </w:tc>
        <w:tc>
          <w:tcPr>
            <w:tcW w:type="dxa" w:w="2608"/>
            <w:tcMar>
              <w:top w:w="70" w:type="dxa"/>
              <w:start w:w="70" w:type="dxa"/>
              <w:bottom w:w="70" w:type="dxa"/>
              <w:end w:w="70" w:type="dxa"/>
            </w:tcMar>
            <w:vAlign w:val="center"/>
          </w:tcPr>
          <w:p>
            <w:pPr>
              <w:spacing w:after="0" w:line="240" w:lineRule="auto"/>
            </w:pPr>
            <w:r>
              <w:rPr>
                <w:sz w:val="13"/>
              </w:rPr>
              <w:t>uxonnx2.dll → uxonnx2_tensor_get_f64</w:t>
              <w:br/>
              <w:t>[PTR,I64 → F64]</w:t>
            </w:r>
          </w:p>
        </w:tc>
        <w:tc>
          <w:tcPr>
            <w:tcW w:type="dxa" w:w="3402"/>
            <w:tcMar>
              <w:top w:w="70" w:type="dxa"/>
              <w:start w:w="70" w:type="dxa"/>
              <w:bottom w:w="70" w:type="dxa"/>
              <w:end w:w="70" w:type="dxa"/>
            </w:tcMar>
            <w:vAlign w:val="center"/>
          </w:tcPr>
          <w:p>
            <w:pPr>
              <w:spacing w:after="0" w:line="240" w:lineRule="auto"/>
            </w:pPr>
            <w:r>
              <w:rPr>
                <w:sz w:val="13"/>
              </w:rPr>
              <w:t>`uxonnx2_tensor_get_f64`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TensorSetI64(t AS U64, idx AS I64, value AS I64)</w:t>
            </w:r>
          </w:p>
        </w:tc>
        <w:tc>
          <w:tcPr>
            <w:tcW w:type="dxa" w:w="2608"/>
            <w:tcMar>
              <w:top w:w="70" w:type="dxa"/>
              <w:start w:w="70" w:type="dxa"/>
              <w:bottom w:w="70" w:type="dxa"/>
              <w:end w:w="70" w:type="dxa"/>
            </w:tcMar>
            <w:vAlign w:val="center"/>
          </w:tcPr>
          <w:p>
            <w:pPr>
              <w:spacing w:after="0" w:line="240" w:lineRule="auto"/>
            </w:pPr>
            <w:r>
              <w:rPr>
                <w:sz w:val="13"/>
              </w:rPr>
              <w:t>uxonnx2.dll → uxonnx2_tensor_set_i64</w:t>
              <w:br/>
              <w:t>[PTR,I64,I64 → VOID]</w:t>
            </w:r>
          </w:p>
        </w:tc>
        <w:tc>
          <w:tcPr>
            <w:tcW w:type="dxa" w:w="3402"/>
            <w:tcMar>
              <w:top w:w="70" w:type="dxa"/>
              <w:start w:w="70" w:type="dxa"/>
              <w:bottom w:w="70" w:type="dxa"/>
              <w:end w:w="70" w:type="dxa"/>
            </w:tcMar>
            <w:vAlign w:val="center"/>
          </w:tcPr>
          <w:p>
            <w:pPr>
              <w:spacing w:after="0" w:line="240" w:lineRule="auto"/>
            </w:pPr>
            <w:r>
              <w:rPr>
                <w:sz w:val="13"/>
              </w:rPr>
              <w:t>`uxonnx2_tensor_set_i64`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TensorGetI64(t AS U64, idx AS I64) AS I64</w:t>
            </w:r>
          </w:p>
        </w:tc>
        <w:tc>
          <w:tcPr>
            <w:tcW w:type="dxa" w:w="2608"/>
            <w:tcMar>
              <w:top w:w="70" w:type="dxa"/>
              <w:start w:w="70" w:type="dxa"/>
              <w:bottom w:w="70" w:type="dxa"/>
              <w:end w:w="70" w:type="dxa"/>
            </w:tcMar>
            <w:vAlign w:val="center"/>
          </w:tcPr>
          <w:p>
            <w:pPr>
              <w:spacing w:after="0" w:line="240" w:lineRule="auto"/>
            </w:pPr>
            <w:r>
              <w:rPr>
                <w:sz w:val="13"/>
              </w:rPr>
              <w:t>uxonnx2.dll → uxonnx2_tensor_get_i64</w:t>
              <w:br/>
              <w:t>[PTR,I64 → I64]</w:t>
            </w:r>
          </w:p>
        </w:tc>
        <w:tc>
          <w:tcPr>
            <w:tcW w:type="dxa" w:w="3402"/>
            <w:tcMar>
              <w:top w:w="70" w:type="dxa"/>
              <w:start w:w="70" w:type="dxa"/>
              <w:bottom w:w="70" w:type="dxa"/>
              <w:end w:w="70" w:type="dxa"/>
            </w:tcMar>
            <w:vAlign w:val="center"/>
          </w:tcPr>
          <w:p>
            <w:pPr>
              <w:spacing w:after="0" w:line="240" w:lineRule="auto"/>
            </w:pPr>
            <w:r>
              <w:rPr>
                <w:sz w:val="13"/>
              </w:rPr>
              <w:t>`uxonnx2_tensor_get_i64`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TensorSetString(t AS U64, idx AS I64, value AS STRING)</w:t>
            </w:r>
          </w:p>
        </w:tc>
        <w:tc>
          <w:tcPr>
            <w:tcW w:type="dxa" w:w="2608"/>
            <w:tcMar>
              <w:top w:w="70" w:type="dxa"/>
              <w:start w:w="70" w:type="dxa"/>
              <w:bottom w:w="70" w:type="dxa"/>
              <w:end w:w="70" w:type="dxa"/>
            </w:tcMar>
            <w:vAlign w:val="center"/>
          </w:tcPr>
          <w:p>
            <w:pPr>
              <w:spacing w:after="0" w:line="240" w:lineRule="auto"/>
            </w:pPr>
            <w:r>
              <w:rPr>
                <w:sz w:val="13"/>
              </w:rPr>
              <w:t>uxonnx2.dll → uxonnx2_tensor_set_string</w:t>
              <w:br/>
              <w:t>[PTR,I64,STRPTR → VOID]</w:t>
            </w:r>
          </w:p>
        </w:tc>
        <w:tc>
          <w:tcPr>
            <w:tcW w:type="dxa" w:w="3402"/>
            <w:tcMar>
              <w:top w:w="70" w:type="dxa"/>
              <w:start w:w="70" w:type="dxa"/>
              <w:bottom w:w="70" w:type="dxa"/>
              <w:end w:w="70" w:type="dxa"/>
            </w:tcMar>
            <w:vAlign w:val="center"/>
          </w:tcPr>
          <w:p>
            <w:pPr>
              <w:spacing w:after="0" w:line="240" w:lineRule="auto"/>
            </w:pPr>
            <w:r>
              <w:rPr>
                <w:sz w:val="13"/>
              </w:rPr>
              <w:t>`uxonnx2_tensor_set_string`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TensorGetString(t AS U64, idx AS I64) AS STRING</w:t>
            </w:r>
          </w:p>
        </w:tc>
        <w:tc>
          <w:tcPr>
            <w:tcW w:type="dxa" w:w="2608"/>
            <w:tcMar>
              <w:top w:w="70" w:type="dxa"/>
              <w:start w:w="70" w:type="dxa"/>
              <w:bottom w:w="70" w:type="dxa"/>
              <w:end w:w="70" w:type="dxa"/>
            </w:tcMar>
            <w:vAlign w:val="center"/>
          </w:tcPr>
          <w:p>
            <w:pPr>
              <w:spacing w:after="0" w:line="240" w:lineRule="auto"/>
            </w:pPr>
            <w:r>
              <w:rPr>
                <w:sz w:val="13"/>
              </w:rPr>
              <w:t>uxonnx2.dll → uxonnx2_tensor_get_string</w:t>
              <w:br/>
              <w:t>[PTR,I64 → STRPTR]</w:t>
            </w:r>
          </w:p>
        </w:tc>
        <w:tc>
          <w:tcPr>
            <w:tcW w:type="dxa" w:w="3402"/>
            <w:tcMar>
              <w:top w:w="70" w:type="dxa"/>
              <w:start w:w="70" w:type="dxa"/>
              <w:bottom w:w="70" w:type="dxa"/>
              <w:end w:w="70" w:type="dxa"/>
            </w:tcMar>
            <w:vAlign w:val="center"/>
          </w:tcPr>
          <w:p>
            <w:pPr>
              <w:spacing w:after="0" w:line="240" w:lineRule="auto"/>
            </w:pPr>
            <w:r>
              <w:rPr>
                <w:sz w:val="13"/>
              </w:rPr>
              <w:t>`uxonnx2_tensor_get_string`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RunCreate(s AS U64) AS U64</w:t>
            </w:r>
          </w:p>
        </w:tc>
        <w:tc>
          <w:tcPr>
            <w:tcW w:type="dxa" w:w="2608"/>
            <w:tcMar>
              <w:top w:w="70" w:type="dxa"/>
              <w:start w:w="70" w:type="dxa"/>
              <w:bottom w:w="70" w:type="dxa"/>
              <w:end w:w="70" w:type="dxa"/>
            </w:tcMar>
            <w:vAlign w:val="center"/>
          </w:tcPr>
          <w:p>
            <w:pPr>
              <w:spacing w:after="0" w:line="240" w:lineRule="auto"/>
            </w:pPr>
            <w:r>
              <w:rPr>
                <w:sz w:val="13"/>
              </w:rPr>
              <w:t>uxonnx2.dll → uxonnx2_run_create</w:t>
              <w:br/>
              <w:t>[PTR → PTR]</w:t>
            </w:r>
          </w:p>
        </w:tc>
        <w:tc>
          <w:tcPr>
            <w:tcW w:type="dxa" w:w="3402"/>
            <w:tcMar>
              <w:top w:w="70" w:type="dxa"/>
              <w:start w:w="70" w:type="dxa"/>
              <w:bottom w:w="70" w:type="dxa"/>
              <w:end w:w="70" w:type="dxa"/>
            </w:tcMar>
            <w:vAlign w:val="center"/>
          </w:tcPr>
          <w:p>
            <w:pPr>
              <w:spacing w:after="0" w:line="240" w:lineRule="auto"/>
            </w:pPr>
            <w:r>
              <w:rPr>
                <w:sz w:val="13"/>
              </w:rPr>
              <w:t>`uxonnx2_run_create`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RunFree(r AS U64)</w:t>
            </w:r>
          </w:p>
        </w:tc>
        <w:tc>
          <w:tcPr>
            <w:tcW w:type="dxa" w:w="2608"/>
            <w:tcMar>
              <w:top w:w="70" w:type="dxa"/>
              <w:start w:w="70" w:type="dxa"/>
              <w:bottom w:w="70" w:type="dxa"/>
              <w:end w:w="70" w:type="dxa"/>
            </w:tcMar>
            <w:vAlign w:val="center"/>
          </w:tcPr>
          <w:p>
            <w:pPr>
              <w:spacing w:after="0" w:line="240" w:lineRule="auto"/>
            </w:pPr>
            <w:r>
              <w:rPr>
                <w:sz w:val="13"/>
              </w:rPr>
              <w:t>uxonnx2.dll → uxonnx2_run_free</w:t>
              <w:br/>
              <w:t>[PTR → VOID]</w:t>
            </w:r>
          </w:p>
        </w:tc>
        <w:tc>
          <w:tcPr>
            <w:tcW w:type="dxa" w:w="3402"/>
            <w:tcMar>
              <w:top w:w="70" w:type="dxa"/>
              <w:start w:w="70" w:type="dxa"/>
              <w:bottom w:w="70" w:type="dxa"/>
              <w:end w:w="70" w:type="dxa"/>
            </w:tcMar>
            <w:vAlign w:val="center"/>
          </w:tcPr>
          <w:p>
            <w:pPr>
              <w:spacing w:after="0" w:line="240" w:lineRule="auto"/>
            </w:pPr>
            <w:r>
              <w:rPr>
                <w:sz w:val="13"/>
              </w:rPr>
              <w:t>`uxonnx2_run_free`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RunAddInput(r AS U64, name AS STRING, t AS U64) AS I32</w:t>
            </w:r>
          </w:p>
        </w:tc>
        <w:tc>
          <w:tcPr>
            <w:tcW w:type="dxa" w:w="2608"/>
            <w:tcMar>
              <w:top w:w="70" w:type="dxa"/>
              <w:start w:w="70" w:type="dxa"/>
              <w:bottom w:w="70" w:type="dxa"/>
              <w:end w:w="70" w:type="dxa"/>
            </w:tcMar>
            <w:vAlign w:val="center"/>
          </w:tcPr>
          <w:p>
            <w:pPr>
              <w:spacing w:after="0" w:line="240" w:lineRule="auto"/>
            </w:pPr>
            <w:r>
              <w:rPr>
                <w:sz w:val="13"/>
              </w:rPr>
              <w:t>uxonnx2.dll → uxonnx2_run_add_input</w:t>
              <w:br/>
              <w:t>[PTR,STRPTR,PTR → I32]</w:t>
            </w:r>
          </w:p>
        </w:tc>
        <w:tc>
          <w:tcPr>
            <w:tcW w:type="dxa" w:w="3402"/>
            <w:tcMar>
              <w:top w:w="70" w:type="dxa"/>
              <w:start w:w="70" w:type="dxa"/>
              <w:bottom w:w="70" w:type="dxa"/>
              <w:end w:w="70" w:type="dxa"/>
            </w:tcMar>
            <w:vAlign w:val="center"/>
          </w:tcPr>
          <w:p>
            <w:pPr>
              <w:spacing w:after="0" w:line="240" w:lineRule="auto"/>
            </w:pPr>
            <w:r>
              <w:rPr>
                <w:sz w:val="13"/>
              </w:rPr>
              <w:t>`uxonnx2_run_add_input`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RunAddOutput(r AS U64, name AS STRING) AS I32</w:t>
            </w:r>
          </w:p>
        </w:tc>
        <w:tc>
          <w:tcPr>
            <w:tcW w:type="dxa" w:w="2608"/>
            <w:tcMar>
              <w:top w:w="70" w:type="dxa"/>
              <w:start w:w="70" w:type="dxa"/>
              <w:bottom w:w="70" w:type="dxa"/>
              <w:end w:w="70" w:type="dxa"/>
            </w:tcMar>
            <w:vAlign w:val="center"/>
          </w:tcPr>
          <w:p>
            <w:pPr>
              <w:spacing w:after="0" w:line="240" w:lineRule="auto"/>
            </w:pPr>
            <w:r>
              <w:rPr>
                <w:sz w:val="13"/>
              </w:rPr>
              <w:t>uxonnx2.dll → uxonnx2_run_add_output</w:t>
              <w:br/>
              <w:t>[PTR,STRPTR → I32]</w:t>
            </w:r>
          </w:p>
        </w:tc>
        <w:tc>
          <w:tcPr>
            <w:tcW w:type="dxa" w:w="3402"/>
            <w:tcMar>
              <w:top w:w="70" w:type="dxa"/>
              <w:start w:w="70" w:type="dxa"/>
              <w:bottom w:w="70" w:type="dxa"/>
              <w:end w:w="70" w:type="dxa"/>
            </w:tcMar>
            <w:vAlign w:val="center"/>
          </w:tcPr>
          <w:p>
            <w:pPr>
              <w:spacing w:after="0" w:line="240" w:lineRule="auto"/>
            </w:pPr>
            <w:r>
              <w:rPr>
                <w:sz w:val="13"/>
              </w:rPr>
              <w:t>`uxonnx2_run_add_output`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RunExecute(r AS U64) AS U64</w:t>
            </w:r>
          </w:p>
        </w:tc>
        <w:tc>
          <w:tcPr>
            <w:tcW w:type="dxa" w:w="2608"/>
            <w:tcMar>
              <w:top w:w="70" w:type="dxa"/>
              <w:start w:w="70" w:type="dxa"/>
              <w:bottom w:w="70" w:type="dxa"/>
              <w:end w:w="70" w:type="dxa"/>
            </w:tcMar>
            <w:vAlign w:val="center"/>
          </w:tcPr>
          <w:p>
            <w:pPr>
              <w:spacing w:after="0" w:line="240" w:lineRule="auto"/>
            </w:pPr>
            <w:r>
              <w:rPr>
                <w:sz w:val="13"/>
              </w:rPr>
              <w:t>uxonnx2.dll → uxonnx2_run_execute</w:t>
              <w:br/>
              <w:t>[PTR → PTR]</w:t>
            </w:r>
          </w:p>
        </w:tc>
        <w:tc>
          <w:tcPr>
            <w:tcW w:type="dxa" w:w="3402"/>
            <w:tcMar>
              <w:top w:w="70" w:type="dxa"/>
              <w:start w:w="70" w:type="dxa"/>
              <w:bottom w:w="70" w:type="dxa"/>
              <w:end w:w="70" w:type="dxa"/>
            </w:tcMar>
            <w:vAlign w:val="center"/>
          </w:tcPr>
          <w:p>
            <w:pPr>
              <w:spacing w:after="0" w:line="240" w:lineRule="auto"/>
            </w:pPr>
            <w:r>
              <w:rPr>
                <w:sz w:val="13"/>
              </w:rPr>
              <w:t>`uxonnx2_run_execute`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ResultFree(res AS U64)</w:t>
            </w:r>
          </w:p>
        </w:tc>
        <w:tc>
          <w:tcPr>
            <w:tcW w:type="dxa" w:w="2608"/>
            <w:tcMar>
              <w:top w:w="70" w:type="dxa"/>
              <w:start w:w="70" w:type="dxa"/>
              <w:bottom w:w="70" w:type="dxa"/>
              <w:end w:w="70" w:type="dxa"/>
            </w:tcMar>
            <w:vAlign w:val="center"/>
          </w:tcPr>
          <w:p>
            <w:pPr>
              <w:spacing w:after="0" w:line="240" w:lineRule="auto"/>
            </w:pPr>
            <w:r>
              <w:rPr>
                <w:sz w:val="13"/>
              </w:rPr>
              <w:t>uxonnx2.dll → uxonnx2_result_free</w:t>
              <w:br/>
              <w:t>[PTR → VOID]</w:t>
            </w:r>
          </w:p>
        </w:tc>
        <w:tc>
          <w:tcPr>
            <w:tcW w:type="dxa" w:w="3402"/>
            <w:tcMar>
              <w:top w:w="70" w:type="dxa"/>
              <w:start w:w="70" w:type="dxa"/>
              <w:bottom w:w="70" w:type="dxa"/>
              <w:end w:w="70" w:type="dxa"/>
            </w:tcMar>
            <w:vAlign w:val="center"/>
          </w:tcPr>
          <w:p>
            <w:pPr>
              <w:spacing w:after="0" w:line="240" w:lineRule="auto"/>
            </w:pPr>
            <w:r>
              <w:rPr>
                <w:sz w:val="13"/>
              </w:rPr>
              <w:t>`uxonnx2_result_free`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ResultCount(res AS U64) AS I64</w:t>
            </w:r>
          </w:p>
        </w:tc>
        <w:tc>
          <w:tcPr>
            <w:tcW w:type="dxa" w:w="2608"/>
            <w:tcMar>
              <w:top w:w="70" w:type="dxa"/>
              <w:start w:w="70" w:type="dxa"/>
              <w:bottom w:w="70" w:type="dxa"/>
              <w:end w:w="70" w:type="dxa"/>
            </w:tcMar>
            <w:vAlign w:val="center"/>
          </w:tcPr>
          <w:p>
            <w:pPr>
              <w:spacing w:after="0" w:line="240" w:lineRule="auto"/>
            </w:pPr>
            <w:r>
              <w:rPr>
                <w:sz w:val="13"/>
              </w:rPr>
              <w:t>uxonnx2.dll → uxonnx2_result_count</w:t>
              <w:br/>
              <w:t>[PTR → I64]</w:t>
            </w:r>
          </w:p>
        </w:tc>
        <w:tc>
          <w:tcPr>
            <w:tcW w:type="dxa" w:w="3402"/>
            <w:tcMar>
              <w:top w:w="70" w:type="dxa"/>
              <w:start w:w="70" w:type="dxa"/>
              <w:bottom w:w="70" w:type="dxa"/>
              <w:end w:w="70" w:type="dxa"/>
            </w:tcMar>
            <w:vAlign w:val="center"/>
          </w:tcPr>
          <w:p>
            <w:pPr>
              <w:spacing w:after="0" w:line="240" w:lineRule="auto"/>
            </w:pPr>
            <w:r>
              <w:rPr>
                <w:sz w:val="13"/>
              </w:rPr>
              <w:t>`uxonnx2_result_count`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ResultTensor(res AS U64, idx AS I64) AS U64</w:t>
            </w:r>
          </w:p>
        </w:tc>
        <w:tc>
          <w:tcPr>
            <w:tcW w:type="dxa" w:w="2608"/>
            <w:tcMar>
              <w:top w:w="70" w:type="dxa"/>
              <w:start w:w="70" w:type="dxa"/>
              <w:bottom w:w="70" w:type="dxa"/>
              <w:end w:w="70" w:type="dxa"/>
            </w:tcMar>
            <w:vAlign w:val="center"/>
          </w:tcPr>
          <w:p>
            <w:pPr>
              <w:spacing w:after="0" w:line="240" w:lineRule="auto"/>
            </w:pPr>
            <w:r>
              <w:rPr>
                <w:sz w:val="13"/>
              </w:rPr>
              <w:t>uxonnx2.dll → uxonnx2_result_tensor</w:t>
              <w:br/>
              <w:t>[PTR,I64 → PTR]</w:t>
            </w:r>
          </w:p>
        </w:tc>
        <w:tc>
          <w:tcPr>
            <w:tcW w:type="dxa" w:w="3402"/>
            <w:tcMar>
              <w:top w:w="70" w:type="dxa"/>
              <w:start w:w="70" w:type="dxa"/>
              <w:bottom w:w="70" w:type="dxa"/>
              <w:end w:w="70" w:type="dxa"/>
            </w:tcMar>
            <w:vAlign w:val="center"/>
          </w:tcPr>
          <w:p>
            <w:pPr>
              <w:spacing w:after="0" w:line="240" w:lineRule="auto"/>
            </w:pPr>
            <w:r>
              <w:rPr>
                <w:sz w:val="13"/>
              </w:rPr>
              <w:t>`uxonnx2_result_tensor` native sembolünü çağıran uxonnx2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Run1(s AS U64, inputName AS STRING, inputTensor AS U64, outputName AS STRING) AS U64</w:t>
            </w:r>
          </w:p>
        </w:tc>
        <w:tc>
          <w:tcPr>
            <w:tcW w:type="dxa" w:w="2608"/>
            <w:tcMar>
              <w:top w:w="70" w:type="dxa"/>
              <w:start w:w="70" w:type="dxa"/>
              <w:bottom w:w="70" w:type="dxa"/>
              <w:end w:w="70" w:type="dxa"/>
            </w:tcMar>
            <w:vAlign w:val="center"/>
          </w:tcPr>
          <w:p>
            <w:pPr>
              <w:spacing w:after="0" w:line="240" w:lineRule="auto"/>
            </w:pPr>
            <w:r>
              <w:rPr>
                <w:sz w:val="13"/>
              </w:rPr>
              <w:t>uxonnx2.dll → uxonnx2_run1</w:t>
              <w:br/>
              <w:t>[PTR,STRPTR,PTR,STRPTR → PTR]</w:t>
            </w:r>
          </w:p>
        </w:tc>
        <w:tc>
          <w:tcPr>
            <w:tcW w:type="dxa" w:w="3402"/>
            <w:tcMar>
              <w:top w:w="70" w:type="dxa"/>
              <w:start w:w="70" w:type="dxa"/>
              <w:bottom w:w="70" w:type="dxa"/>
              <w:end w:w="70" w:type="dxa"/>
            </w:tcMar>
            <w:vAlign w:val="center"/>
          </w:tcPr>
          <w:p>
            <w:pPr>
              <w:spacing w:after="0" w:line="240" w:lineRule="auto"/>
            </w:pPr>
            <w:r>
              <w:rPr>
                <w:sz w:val="13"/>
              </w:rPr>
              <w:t>`uxonnx2_run1` native sembolünü çağıran uxonnx2 bağlayıcısıdır; parametre ve dönüş tipleri imzada sabittir.</w:t>
            </w:r>
          </w:p>
        </w:tc>
      </w:tr>
    </w:tbl>
    <w:p>
      <w:r>
        <w:br w:type="page"/>
      </w:r>
    </w:p>
    <w:p>
      <w:pPr>
        <w:pStyle w:val="Heading2"/>
      </w:pPr>
      <w:r>
        <w:t>50.27 uxpath</w:t>
      </w:r>
    </w:p>
    <w:p>
      <w:r>
        <w:t>Yol birleştirme, normalleştirme, ad/uzantı ve mutlak yol işlemleri.</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uxpath.dll → uxpath_version</w:t>
            </w:r>
          </w:p>
        </w:tc>
        <w:tc>
          <w:tcPr>
            <w:tcW w:type="dxa" w:w="3402"/>
            <w:tcMar>
              <w:top w:w="70" w:type="dxa"/>
              <w:start w:w="70" w:type="dxa"/>
              <w:bottom w:w="70" w:type="dxa"/>
              <w:end w:w="70" w:type="dxa"/>
            </w:tcMar>
            <w:vAlign w:val="center"/>
          </w:tcPr>
          <w:p>
            <w:pPr>
              <w:spacing w:after="0" w:line="240" w:lineRule="auto"/>
            </w:pPr>
            <w:r>
              <w:rPr>
                <w:sz w:val="13"/>
              </w:rPr>
              <w:t>uxpath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Join(a AS STRING,b AS STRING) AS STRING</w:t>
            </w:r>
          </w:p>
        </w:tc>
        <w:tc>
          <w:tcPr>
            <w:tcW w:type="dxa" w:w="2608"/>
            <w:tcMar>
              <w:top w:w="70" w:type="dxa"/>
              <w:start w:w="70" w:type="dxa"/>
              <w:bottom w:w="70" w:type="dxa"/>
              <w:end w:w="70" w:type="dxa"/>
            </w:tcMar>
            <w:vAlign w:val="center"/>
          </w:tcPr>
          <w:p>
            <w:pPr>
              <w:spacing w:after="0" w:line="240" w:lineRule="auto"/>
            </w:pPr>
            <w:r>
              <w:rPr>
                <w:sz w:val="13"/>
              </w:rPr>
              <w:t>uxpath.dll → uxpath_join</w:t>
              <w:br/>
              <w:t>[STRPTR,STRPTR → STRPTR]</w:t>
            </w:r>
          </w:p>
        </w:tc>
        <w:tc>
          <w:tcPr>
            <w:tcW w:type="dxa" w:w="3402"/>
            <w:tcMar>
              <w:top w:w="70" w:type="dxa"/>
              <w:start w:w="70" w:type="dxa"/>
              <w:bottom w:w="70" w:type="dxa"/>
              <w:end w:w="70" w:type="dxa"/>
            </w:tcMar>
            <w:vAlign w:val="center"/>
          </w:tcPr>
          <w:p>
            <w:pPr>
              <w:spacing w:after="0" w:line="240" w:lineRule="auto"/>
            </w:pPr>
            <w:r>
              <w:rPr>
                <w:sz w:val="13"/>
              </w:rPr>
              <w:t>`uxpath_join` native sembolünü çağıran uxpath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Combine3(a AS STRING,b AS STRING,c AS STRING) AS STRING</w:t>
            </w:r>
          </w:p>
        </w:tc>
        <w:tc>
          <w:tcPr>
            <w:tcW w:type="dxa" w:w="2608"/>
            <w:tcMar>
              <w:top w:w="70" w:type="dxa"/>
              <w:start w:w="70" w:type="dxa"/>
              <w:bottom w:w="70" w:type="dxa"/>
              <w:end w:w="70" w:type="dxa"/>
            </w:tcMar>
            <w:vAlign w:val="center"/>
          </w:tcPr>
          <w:p>
            <w:pPr>
              <w:spacing w:after="0" w:line="240" w:lineRule="auto"/>
            </w:pPr>
            <w:r>
              <w:rPr>
                <w:sz w:val="13"/>
              </w:rPr>
              <w:t>uxpath.dll → uxpath_combine3</w:t>
              <w:br/>
              <w:t>[STRPTR,STRPTR,STRPTR → STRPTR]</w:t>
            </w:r>
          </w:p>
        </w:tc>
        <w:tc>
          <w:tcPr>
            <w:tcW w:type="dxa" w:w="3402"/>
            <w:tcMar>
              <w:top w:w="70" w:type="dxa"/>
              <w:start w:w="70" w:type="dxa"/>
              <w:bottom w:w="70" w:type="dxa"/>
              <w:end w:w="70" w:type="dxa"/>
            </w:tcMar>
            <w:vAlign w:val="center"/>
          </w:tcPr>
          <w:p>
            <w:pPr>
              <w:spacing w:after="0" w:line="240" w:lineRule="auto"/>
            </w:pPr>
            <w:r>
              <w:rPr>
                <w:sz w:val="13"/>
              </w:rPr>
              <w:t>`uxpath_combine3` native sembolünü çağıran uxpath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Full(path AS STRING) AS STRING</w:t>
            </w:r>
          </w:p>
        </w:tc>
        <w:tc>
          <w:tcPr>
            <w:tcW w:type="dxa" w:w="2608"/>
            <w:tcMar>
              <w:top w:w="70" w:type="dxa"/>
              <w:start w:w="70" w:type="dxa"/>
              <w:bottom w:w="70" w:type="dxa"/>
              <w:end w:w="70" w:type="dxa"/>
            </w:tcMar>
            <w:vAlign w:val="center"/>
          </w:tcPr>
          <w:p>
            <w:pPr>
              <w:spacing w:after="0" w:line="240" w:lineRule="auto"/>
            </w:pPr>
            <w:r>
              <w:rPr>
                <w:sz w:val="13"/>
              </w:rPr>
              <w:t>uxpath.dll → uxpath_full</w:t>
              <w:br/>
              <w:t>[STRPTR → STRPTR]</w:t>
            </w:r>
          </w:p>
        </w:tc>
        <w:tc>
          <w:tcPr>
            <w:tcW w:type="dxa" w:w="3402"/>
            <w:tcMar>
              <w:top w:w="70" w:type="dxa"/>
              <w:start w:w="70" w:type="dxa"/>
              <w:bottom w:w="70" w:type="dxa"/>
              <w:end w:w="70" w:type="dxa"/>
            </w:tcMar>
            <w:vAlign w:val="center"/>
          </w:tcPr>
          <w:p>
            <w:pPr>
              <w:spacing w:after="0" w:line="240" w:lineRule="auto"/>
            </w:pPr>
            <w:r>
              <w:rPr>
                <w:sz w:val="13"/>
              </w:rPr>
              <w:t>`uxpath_full` native sembolünü çağıran uxpath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Normalize(path AS STRING) AS STRING</w:t>
            </w:r>
          </w:p>
        </w:tc>
        <w:tc>
          <w:tcPr>
            <w:tcW w:type="dxa" w:w="2608"/>
            <w:tcMar>
              <w:top w:w="70" w:type="dxa"/>
              <w:start w:w="70" w:type="dxa"/>
              <w:bottom w:w="70" w:type="dxa"/>
              <w:end w:w="70" w:type="dxa"/>
            </w:tcMar>
            <w:vAlign w:val="center"/>
          </w:tcPr>
          <w:p>
            <w:pPr>
              <w:spacing w:after="0" w:line="240" w:lineRule="auto"/>
            </w:pPr>
            <w:r>
              <w:rPr>
                <w:sz w:val="13"/>
              </w:rPr>
              <w:t>uxpath.dll → uxpath_normalize</w:t>
              <w:br/>
              <w:t>[STRPTR → STRPTR]</w:t>
            </w:r>
          </w:p>
        </w:tc>
        <w:tc>
          <w:tcPr>
            <w:tcW w:type="dxa" w:w="3402"/>
            <w:tcMar>
              <w:top w:w="70" w:type="dxa"/>
              <w:start w:w="70" w:type="dxa"/>
              <w:bottom w:w="70" w:type="dxa"/>
              <w:end w:w="70" w:type="dxa"/>
            </w:tcMar>
            <w:vAlign w:val="center"/>
          </w:tcPr>
          <w:p>
            <w:pPr>
              <w:spacing w:after="0" w:line="240" w:lineRule="auto"/>
            </w:pPr>
            <w:r>
              <w:rPr>
                <w:sz w:val="13"/>
              </w:rPr>
              <w:t>`uxpath_normalize` native sembolünü çağıran uxpath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IsAbsolute(path AS STRING) AS I32</w:t>
            </w:r>
          </w:p>
        </w:tc>
        <w:tc>
          <w:tcPr>
            <w:tcW w:type="dxa" w:w="2608"/>
            <w:tcMar>
              <w:top w:w="70" w:type="dxa"/>
              <w:start w:w="70" w:type="dxa"/>
              <w:bottom w:w="70" w:type="dxa"/>
              <w:end w:w="70" w:type="dxa"/>
            </w:tcMar>
            <w:vAlign w:val="center"/>
          </w:tcPr>
          <w:p>
            <w:pPr>
              <w:spacing w:after="0" w:line="240" w:lineRule="auto"/>
            </w:pPr>
            <w:r>
              <w:rPr>
                <w:sz w:val="13"/>
              </w:rPr>
              <w:t>uxpath.dll → uxpath_is_absolute</w:t>
              <w:br/>
              <w:t>[STRPTR → I32]</w:t>
            </w:r>
          </w:p>
        </w:tc>
        <w:tc>
          <w:tcPr>
            <w:tcW w:type="dxa" w:w="3402"/>
            <w:tcMar>
              <w:top w:w="70" w:type="dxa"/>
              <w:start w:w="70" w:type="dxa"/>
              <w:bottom w:w="70" w:type="dxa"/>
              <w:end w:w="70" w:type="dxa"/>
            </w:tcMar>
            <w:vAlign w:val="center"/>
          </w:tcPr>
          <w:p>
            <w:pPr>
              <w:spacing w:after="0" w:line="240" w:lineRule="auto"/>
            </w:pPr>
            <w:r>
              <w:rPr>
                <w:sz w:val="13"/>
              </w:rPr>
              <w:t>absolute koşulunu doğrular; genellikle 1 başarı/doğru, 0 başarısız/yanlış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FileName(path AS STRING) AS STRING</w:t>
            </w:r>
          </w:p>
        </w:tc>
        <w:tc>
          <w:tcPr>
            <w:tcW w:type="dxa" w:w="2608"/>
            <w:tcMar>
              <w:top w:w="70" w:type="dxa"/>
              <w:start w:w="70" w:type="dxa"/>
              <w:bottom w:w="70" w:type="dxa"/>
              <w:end w:w="70" w:type="dxa"/>
            </w:tcMar>
            <w:vAlign w:val="center"/>
          </w:tcPr>
          <w:p>
            <w:pPr>
              <w:spacing w:after="0" w:line="240" w:lineRule="auto"/>
            </w:pPr>
            <w:r>
              <w:rPr>
                <w:sz w:val="13"/>
              </w:rPr>
              <w:t>uxpath.dll → uxpath_filename</w:t>
              <w:br/>
              <w:t>[STRPTR → STRPTR]</w:t>
            </w:r>
          </w:p>
        </w:tc>
        <w:tc>
          <w:tcPr>
            <w:tcW w:type="dxa" w:w="3402"/>
            <w:tcMar>
              <w:top w:w="70" w:type="dxa"/>
              <w:start w:w="70" w:type="dxa"/>
              <w:bottom w:w="70" w:type="dxa"/>
              <w:end w:w="70" w:type="dxa"/>
            </w:tcMar>
            <w:vAlign w:val="center"/>
          </w:tcPr>
          <w:p>
            <w:pPr>
              <w:spacing w:after="0" w:line="240" w:lineRule="auto"/>
            </w:pPr>
            <w:r>
              <w:rPr>
                <w:sz w:val="13"/>
              </w:rPr>
              <w:t>`uxpath_filename` native sembolünü çağıran uxpath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DirectoryName(path AS STRING) AS STRING</w:t>
            </w:r>
          </w:p>
        </w:tc>
        <w:tc>
          <w:tcPr>
            <w:tcW w:type="dxa" w:w="2608"/>
            <w:tcMar>
              <w:top w:w="70" w:type="dxa"/>
              <w:start w:w="70" w:type="dxa"/>
              <w:bottom w:w="70" w:type="dxa"/>
              <w:end w:w="70" w:type="dxa"/>
            </w:tcMar>
            <w:vAlign w:val="center"/>
          </w:tcPr>
          <w:p>
            <w:pPr>
              <w:spacing w:after="0" w:line="240" w:lineRule="auto"/>
            </w:pPr>
            <w:r>
              <w:rPr>
                <w:sz w:val="13"/>
              </w:rPr>
              <w:t>uxpath.dll → uxpath_directory</w:t>
              <w:br/>
              <w:t>[STRPTR → STRPTR]</w:t>
            </w:r>
          </w:p>
        </w:tc>
        <w:tc>
          <w:tcPr>
            <w:tcW w:type="dxa" w:w="3402"/>
            <w:tcMar>
              <w:top w:w="70" w:type="dxa"/>
              <w:start w:w="70" w:type="dxa"/>
              <w:bottom w:w="70" w:type="dxa"/>
              <w:end w:w="70" w:type="dxa"/>
            </w:tcMar>
            <w:vAlign w:val="center"/>
          </w:tcPr>
          <w:p>
            <w:pPr>
              <w:spacing w:after="0" w:line="240" w:lineRule="auto"/>
            </w:pPr>
            <w:r>
              <w:rPr>
                <w:sz w:val="13"/>
              </w:rPr>
              <w:t>`uxpath_directory` native sembolünü çağıran uxpath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Extension(path AS STRING) AS STRING</w:t>
            </w:r>
          </w:p>
        </w:tc>
        <w:tc>
          <w:tcPr>
            <w:tcW w:type="dxa" w:w="2608"/>
            <w:tcMar>
              <w:top w:w="70" w:type="dxa"/>
              <w:start w:w="70" w:type="dxa"/>
              <w:bottom w:w="70" w:type="dxa"/>
              <w:end w:w="70" w:type="dxa"/>
            </w:tcMar>
            <w:vAlign w:val="center"/>
          </w:tcPr>
          <w:p>
            <w:pPr>
              <w:spacing w:after="0" w:line="240" w:lineRule="auto"/>
            </w:pPr>
            <w:r>
              <w:rPr>
                <w:sz w:val="13"/>
              </w:rPr>
              <w:t>uxpath.dll → uxpath_extension</w:t>
              <w:br/>
              <w:t>[STRPTR → STRPTR]</w:t>
            </w:r>
          </w:p>
        </w:tc>
        <w:tc>
          <w:tcPr>
            <w:tcW w:type="dxa" w:w="3402"/>
            <w:tcMar>
              <w:top w:w="70" w:type="dxa"/>
              <w:start w:w="70" w:type="dxa"/>
              <w:bottom w:w="70" w:type="dxa"/>
              <w:end w:w="70" w:type="dxa"/>
            </w:tcMar>
            <w:vAlign w:val="center"/>
          </w:tcPr>
          <w:p>
            <w:pPr>
              <w:spacing w:after="0" w:line="240" w:lineRule="auto"/>
            </w:pPr>
            <w:r>
              <w:rPr>
                <w:sz w:val="13"/>
              </w:rPr>
              <w:t>`uxpath_extension` native sembolünü çağıran uxpath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Stem(path AS STRING) AS STRING</w:t>
            </w:r>
          </w:p>
        </w:tc>
        <w:tc>
          <w:tcPr>
            <w:tcW w:type="dxa" w:w="2608"/>
            <w:tcMar>
              <w:top w:w="70" w:type="dxa"/>
              <w:start w:w="70" w:type="dxa"/>
              <w:bottom w:w="70" w:type="dxa"/>
              <w:end w:w="70" w:type="dxa"/>
            </w:tcMar>
            <w:vAlign w:val="center"/>
          </w:tcPr>
          <w:p>
            <w:pPr>
              <w:spacing w:after="0" w:line="240" w:lineRule="auto"/>
            </w:pPr>
            <w:r>
              <w:rPr>
                <w:sz w:val="13"/>
              </w:rPr>
              <w:t>uxpath.dll → uxpath_stem</w:t>
              <w:br/>
              <w:t>[STRPTR → STRPTR]</w:t>
            </w:r>
          </w:p>
        </w:tc>
        <w:tc>
          <w:tcPr>
            <w:tcW w:type="dxa" w:w="3402"/>
            <w:tcMar>
              <w:top w:w="70" w:type="dxa"/>
              <w:start w:w="70" w:type="dxa"/>
              <w:bottom w:w="70" w:type="dxa"/>
              <w:end w:w="70" w:type="dxa"/>
            </w:tcMar>
            <w:vAlign w:val="center"/>
          </w:tcPr>
          <w:p>
            <w:pPr>
              <w:spacing w:after="0" w:line="240" w:lineRule="auto"/>
            </w:pPr>
            <w:r>
              <w:rPr>
                <w:sz w:val="13"/>
              </w:rPr>
              <w:t>`uxpath_stem` native sembolünü çağıran uxpath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ChangeExtension(path AS STRING,ext AS STRING) AS STRING</w:t>
            </w:r>
          </w:p>
        </w:tc>
        <w:tc>
          <w:tcPr>
            <w:tcW w:type="dxa" w:w="2608"/>
            <w:tcMar>
              <w:top w:w="70" w:type="dxa"/>
              <w:start w:w="70" w:type="dxa"/>
              <w:bottom w:w="70" w:type="dxa"/>
              <w:end w:w="70" w:type="dxa"/>
            </w:tcMar>
            <w:vAlign w:val="center"/>
          </w:tcPr>
          <w:p>
            <w:pPr>
              <w:spacing w:after="0" w:line="240" w:lineRule="auto"/>
            </w:pPr>
            <w:r>
              <w:rPr>
                <w:sz w:val="13"/>
              </w:rPr>
              <w:t>uxpath.dll → uxpath_change_extension</w:t>
              <w:br/>
              <w:t>[STRPTR,STRPTR → STRPTR]</w:t>
            </w:r>
          </w:p>
        </w:tc>
        <w:tc>
          <w:tcPr>
            <w:tcW w:type="dxa" w:w="3402"/>
            <w:tcMar>
              <w:top w:w="70" w:type="dxa"/>
              <w:start w:w="70" w:type="dxa"/>
              <w:bottom w:w="70" w:type="dxa"/>
              <w:end w:w="70" w:type="dxa"/>
            </w:tcMar>
            <w:vAlign w:val="center"/>
          </w:tcPr>
          <w:p>
            <w:pPr>
              <w:spacing w:after="0" w:line="240" w:lineRule="auto"/>
            </w:pPr>
            <w:r>
              <w:rPr>
                <w:sz w:val="13"/>
              </w:rPr>
              <w:t>`uxpath_change_extension` native sembolünü çağıran uxpath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HasExtension(path AS STRING,ext AS STRING) AS I32</w:t>
            </w:r>
          </w:p>
        </w:tc>
        <w:tc>
          <w:tcPr>
            <w:tcW w:type="dxa" w:w="2608"/>
            <w:tcMar>
              <w:top w:w="70" w:type="dxa"/>
              <w:start w:w="70" w:type="dxa"/>
              <w:bottom w:w="70" w:type="dxa"/>
              <w:end w:w="70" w:type="dxa"/>
            </w:tcMar>
            <w:vAlign w:val="center"/>
          </w:tcPr>
          <w:p>
            <w:pPr>
              <w:spacing w:after="0" w:line="240" w:lineRule="auto"/>
            </w:pPr>
            <w:r>
              <w:rPr>
                <w:sz w:val="13"/>
              </w:rPr>
              <w:t>uxpath.dll → uxpath_has_extension</w:t>
              <w:br/>
              <w:t>[STRPTR,STRPTR → I32]</w:t>
            </w:r>
          </w:p>
        </w:tc>
        <w:tc>
          <w:tcPr>
            <w:tcW w:type="dxa" w:w="3402"/>
            <w:tcMar>
              <w:top w:w="70" w:type="dxa"/>
              <w:start w:w="70" w:type="dxa"/>
              <w:bottom w:w="70" w:type="dxa"/>
              <w:end w:w="70" w:type="dxa"/>
            </w:tcMar>
            <w:vAlign w:val="center"/>
          </w:tcPr>
          <w:p>
            <w:pPr>
              <w:spacing w:after="0" w:line="240" w:lineRule="auto"/>
            </w:pPr>
            <w:r>
              <w:rPr>
                <w:sz w:val="13"/>
              </w:rPr>
              <w:t>extension koşulunu doğrular; genellikle 1 başarı/doğru, 0 başarısız/yanlış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IsInside(rootPath AS STRING,childPath AS STRING) AS I32</w:t>
            </w:r>
          </w:p>
        </w:tc>
        <w:tc>
          <w:tcPr>
            <w:tcW w:type="dxa" w:w="2608"/>
            <w:tcMar>
              <w:top w:w="70" w:type="dxa"/>
              <w:start w:w="70" w:type="dxa"/>
              <w:bottom w:w="70" w:type="dxa"/>
              <w:end w:w="70" w:type="dxa"/>
            </w:tcMar>
            <w:vAlign w:val="center"/>
          </w:tcPr>
          <w:p>
            <w:pPr>
              <w:spacing w:after="0" w:line="240" w:lineRule="auto"/>
            </w:pPr>
            <w:r>
              <w:rPr>
                <w:sz w:val="13"/>
              </w:rPr>
              <w:t>uxpath.dll → uxpath_is_inside</w:t>
              <w:br/>
              <w:t>[STRPTR,STRPTR → I32]</w:t>
            </w:r>
          </w:p>
        </w:tc>
        <w:tc>
          <w:tcPr>
            <w:tcW w:type="dxa" w:w="3402"/>
            <w:tcMar>
              <w:top w:w="70" w:type="dxa"/>
              <w:start w:w="70" w:type="dxa"/>
              <w:bottom w:w="70" w:type="dxa"/>
              <w:end w:w="70" w:type="dxa"/>
            </w:tcMar>
            <w:vAlign w:val="center"/>
          </w:tcPr>
          <w:p>
            <w:pPr>
              <w:spacing w:after="0" w:line="240" w:lineRule="auto"/>
            </w:pPr>
            <w:r>
              <w:rPr>
                <w:sz w:val="13"/>
              </w:rPr>
              <w:t>inside koşulunu doğrular; genellikle 1 başarı/doğru, 0 başarısız/yanlış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 AS STRING</w:t>
            </w:r>
          </w:p>
        </w:tc>
        <w:tc>
          <w:tcPr>
            <w:tcW w:type="dxa" w:w="2608"/>
            <w:tcMar>
              <w:top w:w="70" w:type="dxa"/>
              <w:start w:w="70" w:type="dxa"/>
              <w:bottom w:w="70" w:type="dxa"/>
              <w:end w:w="70" w:type="dxa"/>
            </w:tcMar>
            <w:vAlign w:val="center"/>
          </w:tcPr>
          <w:p>
            <w:pPr>
              <w:spacing w:after="0" w:line="240" w:lineRule="auto"/>
            </w:pPr>
            <w:r>
              <w:rPr>
                <w:sz w:val="13"/>
              </w:rPr>
              <w:t>uxpath.dll → uxpath_error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uxpath.dll → uxpath_version</w:t>
            </w:r>
          </w:p>
        </w:tc>
        <w:tc>
          <w:tcPr>
            <w:tcW w:type="dxa" w:w="3402"/>
            <w:tcMar>
              <w:top w:w="70" w:type="dxa"/>
              <w:start w:w="70" w:type="dxa"/>
              <w:bottom w:w="70" w:type="dxa"/>
              <w:end w:w="70" w:type="dxa"/>
            </w:tcMar>
            <w:vAlign w:val="center"/>
          </w:tcPr>
          <w:p>
            <w:pPr>
              <w:spacing w:after="0" w:line="240" w:lineRule="auto"/>
            </w:pPr>
            <w:r>
              <w:rPr>
                <w:sz w:val="13"/>
              </w:rPr>
              <w:t>uxpath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Join(a AS STRING,b AS STRING) AS STRING</w:t>
            </w:r>
          </w:p>
        </w:tc>
        <w:tc>
          <w:tcPr>
            <w:tcW w:type="dxa" w:w="2608"/>
            <w:tcMar>
              <w:top w:w="70" w:type="dxa"/>
              <w:start w:w="70" w:type="dxa"/>
              <w:bottom w:w="70" w:type="dxa"/>
              <w:end w:w="70" w:type="dxa"/>
            </w:tcMar>
            <w:vAlign w:val="center"/>
          </w:tcPr>
          <w:p>
            <w:pPr>
              <w:spacing w:after="0" w:line="240" w:lineRule="auto"/>
            </w:pPr>
            <w:r>
              <w:rPr>
                <w:sz w:val="13"/>
              </w:rPr>
              <w:t>uxpath.dll → uxpath_join</w:t>
              <w:br/>
              <w:t>[STRPTR,STRPTR → STRPTR]</w:t>
            </w:r>
          </w:p>
        </w:tc>
        <w:tc>
          <w:tcPr>
            <w:tcW w:type="dxa" w:w="3402"/>
            <w:tcMar>
              <w:top w:w="70" w:type="dxa"/>
              <w:start w:w="70" w:type="dxa"/>
              <w:bottom w:w="70" w:type="dxa"/>
              <w:end w:w="70" w:type="dxa"/>
            </w:tcMar>
            <w:vAlign w:val="center"/>
          </w:tcPr>
          <w:p>
            <w:pPr>
              <w:spacing w:after="0" w:line="240" w:lineRule="auto"/>
            </w:pPr>
            <w:r>
              <w:rPr>
                <w:sz w:val="13"/>
              </w:rPr>
              <w:t>`uxpath_join` native sembolünü çağıran uxpath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Combine3(a AS STRING,b AS STRING,c AS STRING) AS STRING</w:t>
            </w:r>
          </w:p>
        </w:tc>
        <w:tc>
          <w:tcPr>
            <w:tcW w:type="dxa" w:w="2608"/>
            <w:tcMar>
              <w:top w:w="70" w:type="dxa"/>
              <w:start w:w="70" w:type="dxa"/>
              <w:bottom w:w="70" w:type="dxa"/>
              <w:end w:w="70" w:type="dxa"/>
            </w:tcMar>
            <w:vAlign w:val="center"/>
          </w:tcPr>
          <w:p>
            <w:pPr>
              <w:spacing w:after="0" w:line="240" w:lineRule="auto"/>
            </w:pPr>
            <w:r>
              <w:rPr>
                <w:sz w:val="13"/>
              </w:rPr>
              <w:t>uxpath.dll → uxpath_combine3</w:t>
              <w:br/>
              <w:t>[STRPTR,STRPTR,STRPTR → STRPTR]</w:t>
            </w:r>
          </w:p>
        </w:tc>
        <w:tc>
          <w:tcPr>
            <w:tcW w:type="dxa" w:w="3402"/>
            <w:tcMar>
              <w:top w:w="70" w:type="dxa"/>
              <w:start w:w="70" w:type="dxa"/>
              <w:bottom w:w="70" w:type="dxa"/>
              <w:end w:w="70" w:type="dxa"/>
            </w:tcMar>
            <w:vAlign w:val="center"/>
          </w:tcPr>
          <w:p>
            <w:pPr>
              <w:spacing w:after="0" w:line="240" w:lineRule="auto"/>
            </w:pPr>
            <w:r>
              <w:rPr>
                <w:sz w:val="13"/>
              </w:rPr>
              <w:t>`uxpath_combine3` native sembolünü çağıran uxpath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Full(path AS STRING) AS STRING</w:t>
            </w:r>
          </w:p>
        </w:tc>
        <w:tc>
          <w:tcPr>
            <w:tcW w:type="dxa" w:w="2608"/>
            <w:tcMar>
              <w:top w:w="70" w:type="dxa"/>
              <w:start w:w="70" w:type="dxa"/>
              <w:bottom w:w="70" w:type="dxa"/>
              <w:end w:w="70" w:type="dxa"/>
            </w:tcMar>
            <w:vAlign w:val="center"/>
          </w:tcPr>
          <w:p>
            <w:pPr>
              <w:spacing w:after="0" w:line="240" w:lineRule="auto"/>
            </w:pPr>
            <w:r>
              <w:rPr>
                <w:sz w:val="13"/>
              </w:rPr>
              <w:t>uxpath.dll → uxpath_full</w:t>
              <w:br/>
              <w:t>[STRPTR → STRPTR]</w:t>
            </w:r>
          </w:p>
        </w:tc>
        <w:tc>
          <w:tcPr>
            <w:tcW w:type="dxa" w:w="3402"/>
            <w:tcMar>
              <w:top w:w="70" w:type="dxa"/>
              <w:start w:w="70" w:type="dxa"/>
              <w:bottom w:w="70" w:type="dxa"/>
              <w:end w:w="70" w:type="dxa"/>
            </w:tcMar>
            <w:vAlign w:val="center"/>
          </w:tcPr>
          <w:p>
            <w:pPr>
              <w:spacing w:after="0" w:line="240" w:lineRule="auto"/>
            </w:pPr>
            <w:r>
              <w:rPr>
                <w:sz w:val="13"/>
              </w:rPr>
              <w:t>`uxpath_full` native sembolünü çağıran uxpath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Normalize(path AS STRING) AS STRING</w:t>
            </w:r>
          </w:p>
        </w:tc>
        <w:tc>
          <w:tcPr>
            <w:tcW w:type="dxa" w:w="2608"/>
            <w:tcMar>
              <w:top w:w="70" w:type="dxa"/>
              <w:start w:w="70" w:type="dxa"/>
              <w:bottom w:w="70" w:type="dxa"/>
              <w:end w:w="70" w:type="dxa"/>
            </w:tcMar>
            <w:vAlign w:val="center"/>
          </w:tcPr>
          <w:p>
            <w:pPr>
              <w:spacing w:after="0" w:line="240" w:lineRule="auto"/>
            </w:pPr>
            <w:r>
              <w:rPr>
                <w:sz w:val="13"/>
              </w:rPr>
              <w:t>uxpath.dll → uxpath_normalize</w:t>
              <w:br/>
              <w:t>[STRPTR → STRPTR]</w:t>
            </w:r>
          </w:p>
        </w:tc>
        <w:tc>
          <w:tcPr>
            <w:tcW w:type="dxa" w:w="3402"/>
            <w:tcMar>
              <w:top w:w="70" w:type="dxa"/>
              <w:start w:w="70" w:type="dxa"/>
              <w:bottom w:w="70" w:type="dxa"/>
              <w:end w:w="70" w:type="dxa"/>
            </w:tcMar>
            <w:vAlign w:val="center"/>
          </w:tcPr>
          <w:p>
            <w:pPr>
              <w:spacing w:after="0" w:line="240" w:lineRule="auto"/>
            </w:pPr>
            <w:r>
              <w:rPr>
                <w:sz w:val="13"/>
              </w:rPr>
              <w:t>`uxpath_normalize` native sembolünü çağıran uxpath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IsAbsolute(path AS STRING) AS I32</w:t>
            </w:r>
          </w:p>
        </w:tc>
        <w:tc>
          <w:tcPr>
            <w:tcW w:type="dxa" w:w="2608"/>
            <w:tcMar>
              <w:top w:w="70" w:type="dxa"/>
              <w:start w:w="70" w:type="dxa"/>
              <w:bottom w:w="70" w:type="dxa"/>
              <w:end w:w="70" w:type="dxa"/>
            </w:tcMar>
            <w:vAlign w:val="center"/>
          </w:tcPr>
          <w:p>
            <w:pPr>
              <w:spacing w:after="0" w:line="240" w:lineRule="auto"/>
            </w:pPr>
            <w:r>
              <w:rPr>
                <w:sz w:val="13"/>
              </w:rPr>
              <w:t>uxpath.dll → uxpath_is_absolute</w:t>
              <w:br/>
              <w:t>[STRPTR → I32]</w:t>
            </w:r>
          </w:p>
        </w:tc>
        <w:tc>
          <w:tcPr>
            <w:tcW w:type="dxa" w:w="3402"/>
            <w:tcMar>
              <w:top w:w="70" w:type="dxa"/>
              <w:start w:w="70" w:type="dxa"/>
              <w:bottom w:w="70" w:type="dxa"/>
              <w:end w:w="70" w:type="dxa"/>
            </w:tcMar>
            <w:vAlign w:val="center"/>
          </w:tcPr>
          <w:p>
            <w:pPr>
              <w:spacing w:after="0" w:line="240" w:lineRule="auto"/>
            </w:pPr>
            <w:r>
              <w:rPr>
                <w:sz w:val="13"/>
              </w:rPr>
              <w:t>absolute koşulunu doğrular; genellikle 1 başarı/doğru, 0 başarısız/yanlış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FileName(path AS STRING) AS STRING</w:t>
            </w:r>
          </w:p>
        </w:tc>
        <w:tc>
          <w:tcPr>
            <w:tcW w:type="dxa" w:w="2608"/>
            <w:tcMar>
              <w:top w:w="70" w:type="dxa"/>
              <w:start w:w="70" w:type="dxa"/>
              <w:bottom w:w="70" w:type="dxa"/>
              <w:end w:w="70" w:type="dxa"/>
            </w:tcMar>
            <w:vAlign w:val="center"/>
          </w:tcPr>
          <w:p>
            <w:pPr>
              <w:spacing w:after="0" w:line="240" w:lineRule="auto"/>
            </w:pPr>
            <w:r>
              <w:rPr>
                <w:sz w:val="13"/>
              </w:rPr>
              <w:t>uxpath.dll → uxpath_filename</w:t>
              <w:br/>
              <w:t>[STRPTR → STRPTR]</w:t>
            </w:r>
          </w:p>
        </w:tc>
        <w:tc>
          <w:tcPr>
            <w:tcW w:type="dxa" w:w="3402"/>
            <w:tcMar>
              <w:top w:w="70" w:type="dxa"/>
              <w:start w:w="70" w:type="dxa"/>
              <w:bottom w:w="70" w:type="dxa"/>
              <w:end w:w="70" w:type="dxa"/>
            </w:tcMar>
            <w:vAlign w:val="center"/>
          </w:tcPr>
          <w:p>
            <w:pPr>
              <w:spacing w:after="0" w:line="240" w:lineRule="auto"/>
            </w:pPr>
            <w:r>
              <w:rPr>
                <w:sz w:val="13"/>
              </w:rPr>
              <w:t>`uxpath_filename` native sembolünü çağıran uxpath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DirectoryName(path AS STRING) AS STRING</w:t>
            </w:r>
          </w:p>
        </w:tc>
        <w:tc>
          <w:tcPr>
            <w:tcW w:type="dxa" w:w="2608"/>
            <w:tcMar>
              <w:top w:w="70" w:type="dxa"/>
              <w:start w:w="70" w:type="dxa"/>
              <w:bottom w:w="70" w:type="dxa"/>
              <w:end w:w="70" w:type="dxa"/>
            </w:tcMar>
            <w:vAlign w:val="center"/>
          </w:tcPr>
          <w:p>
            <w:pPr>
              <w:spacing w:after="0" w:line="240" w:lineRule="auto"/>
            </w:pPr>
            <w:r>
              <w:rPr>
                <w:sz w:val="13"/>
              </w:rPr>
              <w:t>uxpath.dll → uxpath_directory</w:t>
              <w:br/>
              <w:t>[STRPTR → STRPTR]</w:t>
            </w:r>
          </w:p>
        </w:tc>
        <w:tc>
          <w:tcPr>
            <w:tcW w:type="dxa" w:w="3402"/>
            <w:tcMar>
              <w:top w:w="70" w:type="dxa"/>
              <w:start w:w="70" w:type="dxa"/>
              <w:bottom w:w="70" w:type="dxa"/>
              <w:end w:w="70" w:type="dxa"/>
            </w:tcMar>
            <w:vAlign w:val="center"/>
          </w:tcPr>
          <w:p>
            <w:pPr>
              <w:spacing w:after="0" w:line="240" w:lineRule="auto"/>
            </w:pPr>
            <w:r>
              <w:rPr>
                <w:sz w:val="13"/>
              </w:rPr>
              <w:t>`uxpath_directory` native sembolünü çağıran uxpath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Extension(path AS STRING) AS STRING</w:t>
            </w:r>
          </w:p>
        </w:tc>
        <w:tc>
          <w:tcPr>
            <w:tcW w:type="dxa" w:w="2608"/>
            <w:tcMar>
              <w:top w:w="70" w:type="dxa"/>
              <w:start w:w="70" w:type="dxa"/>
              <w:bottom w:w="70" w:type="dxa"/>
              <w:end w:w="70" w:type="dxa"/>
            </w:tcMar>
            <w:vAlign w:val="center"/>
          </w:tcPr>
          <w:p>
            <w:pPr>
              <w:spacing w:after="0" w:line="240" w:lineRule="auto"/>
            </w:pPr>
            <w:r>
              <w:rPr>
                <w:sz w:val="13"/>
              </w:rPr>
              <w:t>uxpath.dll → uxpath_extension</w:t>
              <w:br/>
              <w:t>[STRPTR → STRPTR]</w:t>
            </w:r>
          </w:p>
        </w:tc>
        <w:tc>
          <w:tcPr>
            <w:tcW w:type="dxa" w:w="3402"/>
            <w:tcMar>
              <w:top w:w="70" w:type="dxa"/>
              <w:start w:w="70" w:type="dxa"/>
              <w:bottom w:w="70" w:type="dxa"/>
              <w:end w:w="70" w:type="dxa"/>
            </w:tcMar>
            <w:vAlign w:val="center"/>
          </w:tcPr>
          <w:p>
            <w:pPr>
              <w:spacing w:after="0" w:line="240" w:lineRule="auto"/>
            </w:pPr>
            <w:r>
              <w:rPr>
                <w:sz w:val="13"/>
              </w:rPr>
              <w:t>`uxpath_extension` native sembolünü çağıran uxpath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Stem(path AS STRING) AS STRING</w:t>
            </w:r>
          </w:p>
        </w:tc>
        <w:tc>
          <w:tcPr>
            <w:tcW w:type="dxa" w:w="2608"/>
            <w:tcMar>
              <w:top w:w="70" w:type="dxa"/>
              <w:start w:w="70" w:type="dxa"/>
              <w:bottom w:w="70" w:type="dxa"/>
              <w:end w:w="70" w:type="dxa"/>
            </w:tcMar>
            <w:vAlign w:val="center"/>
          </w:tcPr>
          <w:p>
            <w:pPr>
              <w:spacing w:after="0" w:line="240" w:lineRule="auto"/>
            </w:pPr>
            <w:r>
              <w:rPr>
                <w:sz w:val="13"/>
              </w:rPr>
              <w:t>uxpath.dll → uxpath_stem</w:t>
              <w:br/>
              <w:t>[STRPTR → STRPTR]</w:t>
            </w:r>
          </w:p>
        </w:tc>
        <w:tc>
          <w:tcPr>
            <w:tcW w:type="dxa" w:w="3402"/>
            <w:tcMar>
              <w:top w:w="70" w:type="dxa"/>
              <w:start w:w="70" w:type="dxa"/>
              <w:bottom w:w="70" w:type="dxa"/>
              <w:end w:w="70" w:type="dxa"/>
            </w:tcMar>
            <w:vAlign w:val="center"/>
          </w:tcPr>
          <w:p>
            <w:pPr>
              <w:spacing w:after="0" w:line="240" w:lineRule="auto"/>
            </w:pPr>
            <w:r>
              <w:rPr>
                <w:sz w:val="13"/>
              </w:rPr>
              <w:t>`uxpath_stem` native sembolünü çağıran uxpath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ChangeExtension(path AS STRING,ext AS STRING) AS STRING</w:t>
            </w:r>
          </w:p>
        </w:tc>
        <w:tc>
          <w:tcPr>
            <w:tcW w:type="dxa" w:w="2608"/>
            <w:tcMar>
              <w:top w:w="70" w:type="dxa"/>
              <w:start w:w="70" w:type="dxa"/>
              <w:bottom w:w="70" w:type="dxa"/>
              <w:end w:w="70" w:type="dxa"/>
            </w:tcMar>
            <w:vAlign w:val="center"/>
          </w:tcPr>
          <w:p>
            <w:pPr>
              <w:spacing w:after="0" w:line="240" w:lineRule="auto"/>
            </w:pPr>
            <w:r>
              <w:rPr>
                <w:sz w:val="13"/>
              </w:rPr>
              <w:t>uxpath.dll → uxpath_change_extension</w:t>
              <w:br/>
              <w:t>[STRPTR,STRPTR → STRPTR]</w:t>
            </w:r>
          </w:p>
        </w:tc>
        <w:tc>
          <w:tcPr>
            <w:tcW w:type="dxa" w:w="3402"/>
            <w:tcMar>
              <w:top w:w="70" w:type="dxa"/>
              <w:start w:w="70" w:type="dxa"/>
              <w:bottom w:w="70" w:type="dxa"/>
              <w:end w:w="70" w:type="dxa"/>
            </w:tcMar>
            <w:vAlign w:val="center"/>
          </w:tcPr>
          <w:p>
            <w:pPr>
              <w:spacing w:after="0" w:line="240" w:lineRule="auto"/>
            </w:pPr>
            <w:r>
              <w:rPr>
                <w:sz w:val="13"/>
              </w:rPr>
              <w:t>`uxpath_change_extension` native sembolünü çağıran uxpath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HasExtension(path AS STRING,ext AS STRING) AS I32</w:t>
            </w:r>
          </w:p>
        </w:tc>
        <w:tc>
          <w:tcPr>
            <w:tcW w:type="dxa" w:w="2608"/>
            <w:tcMar>
              <w:top w:w="70" w:type="dxa"/>
              <w:start w:w="70" w:type="dxa"/>
              <w:bottom w:w="70" w:type="dxa"/>
              <w:end w:w="70" w:type="dxa"/>
            </w:tcMar>
            <w:vAlign w:val="center"/>
          </w:tcPr>
          <w:p>
            <w:pPr>
              <w:spacing w:after="0" w:line="240" w:lineRule="auto"/>
            </w:pPr>
            <w:r>
              <w:rPr>
                <w:sz w:val="13"/>
              </w:rPr>
              <w:t>uxpath.dll → uxpath_has_extension</w:t>
              <w:br/>
              <w:t>[STRPTR,STRPTR → I32]</w:t>
            </w:r>
          </w:p>
        </w:tc>
        <w:tc>
          <w:tcPr>
            <w:tcW w:type="dxa" w:w="3402"/>
            <w:tcMar>
              <w:top w:w="70" w:type="dxa"/>
              <w:start w:w="70" w:type="dxa"/>
              <w:bottom w:w="70" w:type="dxa"/>
              <w:end w:w="70" w:type="dxa"/>
            </w:tcMar>
            <w:vAlign w:val="center"/>
          </w:tcPr>
          <w:p>
            <w:pPr>
              <w:spacing w:after="0" w:line="240" w:lineRule="auto"/>
            </w:pPr>
            <w:r>
              <w:rPr>
                <w:sz w:val="13"/>
              </w:rPr>
              <w:t>extension koşulunu doğrular; genellikle 1 başarı/doğru, 0 başarısız/yanlış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IsInside(rootPath AS STRING,childPath AS STRING) AS I32</w:t>
            </w:r>
          </w:p>
        </w:tc>
        <w:tc>
          <w:tcPr>
            <w:tcW w:type="dxa" w:w="2608"/>
            <w:tcMar>
              <w:top w:w="70" w:type="dxa"/>
              <w:start w:w="70" w:type="dxa"/>
              <w:bottom w:w="70" w:type="dxa"/>
              <w:end w:w="70" w:type="dxa"/>
            </w:tcMar>
            <w:vAlign w:val="center"/>
          </w:tcPr>
          <w:p>
            <w:pPr>
              <w:spacing w:after="0" w:line="240" w:lineRule="auto"/>
            </w:pPr>
            <w:r>
              <w:rPr>
                <w:sz w:val="13"/>
              </w:rPr>
              <w:t>uxpath.dll → uxpath_is_inside</w:t>
              <w:br/>
              <w:t>[STRPTR,STRPTR → I32]</w:t>
            </w:r>
          </w:p>
        </w:tc>
        <w:tc>
          <w:tcPr>
            <w:tcW w:type="dxa" w:w="3402"/>
            <w:tcMar>
              <w:top w:w="70" w:type="dxa"/>
              <w:start w:w="70" w:type="dxa"/>
              <w:bottom w:w="70" w:type="dxa"/>
              <w:end w:w="70" w:type="dxa"/>
            </w:tcMar>
            <w:vAlign w:val="center"/>
          </w:tcPr>
          <w:p>
            <w:pPr>
              <w:spacing w:after="0" w:line="240" w:lineRule="auto"/>
            </w:pPr>
            <w:r>
              <w:rPr>
                <w:sz w:val="13"/>
              </w:rPr>
              <w:t>inside koşulunu doğrular; genellikle 1 başarı/doğru, 0 başarısız/yanlış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 AS STRING</w:t>
            </w:r>
          </w:p>
        </w:tc>
        <w:tc>
          <w:tcPr>
            <w:tcW w:type="dxa" w:w="2608"/>
            <w:tcMar>
              <w:top w:w="70" w:type="dxa"/>
              <w:start w:w="70" w:type="dxa"/>
              <w:bottom w:w="70" w:type="dxa"/>
              <w:end w:w="70" w:type="dxa"/>
            </w:tcMar>
            <w:vAlign w:val="center"/>
          </w:tcPr>
          <w:p>
            <w:pPr>
              <w:spacing w:after="0" w:line="240" w:lineRule="auto"/>
            </w:pPr>
            <w:r>
              <w:rPr>
                <w:sz w:val="13"/>
              </w:rPr>
              <w:t>uxpath.dll → uxpath_error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bl>
    <w:p>
      <w:r>
        <w:br w:type="page"/>
      </w:r>
    </w:p>
    <w:p>
      <w:pPr>
        <w:pStyle w:val="Heading2"/>
      </w:pPr>
      <w:r>
        <w:t>50.28 uxprocess</w:t>
      </w:r>
    </w:p>
    <w:p>
      <w:r>
        <w:t>Süreç başlatma, bekleme, çıkış kodu ve süreç bilgisi.</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uxprocess.dll → uxprocess_version</w:t>
            </w:r>
          </w:p>
        </w:tc>
        <w:tc>
          <w:tcPr>
            <w:tcW w:type="dxa" w:w="3402"/>
            <w:tcMar>
              <w:top w:w="70" w:type="dxa"/>
              <w:start w:w="70" w:type="dxa"/>
              <w:bottom w:w="70" w:type="dxa"/>
              <w:end w:w="70" w:type="dxa"/>
            </w:tcMar>
            <w:vAlign w:val="center"/>
          </w:tcPr>
          <w:p>
            <w:pPr>
              <w:spacing w:after="0" w:line="240" w:lineRule="auto"/>
            </w:pPr>
            <w:r>
              <w:rPr>
                <w:sz w:val="13"/>
              </w:rPr>
              <w:t>uxprocess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Start(command AS STRING,cwd AS STRING,hidden AS I32) AS U64</w:t>
            </w:r>
          </w:p>
        </w:tc>
        <w:tc>
          <w:tcPr>
            <w:tcW w:type="dxa" w:w="2608"/>
            <w:tcMar>
              <w:top w:w="70" w:type="dxa"/>
              <w:start w:w="70" w:type="dxa"/>
              <w:bottom w:w="70" w:type="dxa"/>
              <w:end w:w="70" w:type="dxa"/>
            </w:tcMar>
            <w:vAlign w:val="center"/>
          </w:tcPr>
          <w:p>
            <w:pPr>
              <w:spacing w:after="0" w:line="240" w:lineRule="auto"/>
            </w:pPr>
            <w:r>
              <w:rPr>
                <w:sz w:val="13"/>
              </w:rPr>
              <w:t>uxprocess.dll → uxprocess_start</w:t>
              <w:br/>
              <w:t>[STRPTR,STRPTR,I32 → PTR]</w:t>
            </w:r>
          </w:p>
        </w:tc>
        <w:tc>
          <w:tcPr>
            <w:tcW w:type="dxa" w:w="3402"/>
            <w:tcMar>
              <w:top w:w="70" w:type="dxa"/>
              <w:start w:w="70" w:type="dxa"/>
              <w:bottom w:w="70" w:type="dxa"/>
              <w:end w:w="70" w:type="dxa"/>
            </w:tcMar>
            <w:vAlign w:val="center"/>
          </w:tcPr>
          <w:p>
            <w:pPr>
              <w:spacing w:after="0" w:line="240" w:lineRule="auto"/>
            </w:pPr>
            <w:r>
              <w:rPr>
                <w:sz w:val="13"/>
              </w:rPr>
              <w:t>`uxprocess_start` native sembolünü çağıran uxprocess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Wait(handle AS U64,timeoutMs AS U32) AS I32</w:t>
            </w:r>
          </w:p>
        </w:tc>
        <w:tc>
          <w:tcPr>
            <w:tcW w:type="dxa" w:w="2608"/>
            <w:tcMar>
              <w:top w:w="70" w:type="dxa"/>
              <w:start w:w="70" w:type="dxa"/>
              <w:bottom w:w="70" w:type="dxa"/>
              <w:end w:w="70" w:type="dxa"/>
            </w:tcMar>
            <w:vAlign w:val="center"/>
          </w:tcPr>
          <w:p>
            <w:pPr>
              <w:spacing w:after="0" w:line="240" w:lineRule="auto"/>
            </w:pPr>
            <w:r>
              <w:rPr>
                <w:sz w:val="13"/>
              </w:rPr>
              <w:t>uxprocess.dll → uxprocess_wait</w:t>
              <w:br/>
              <w:t>[PTR,U32 → I32]</w:t>
            </w:r>
          </w:p>
        </w:tc>
        <w:tc>
          <w:tcPr>
            <w:tcW w:type="dxa" w:w="3402"/>
            <w:tcMar>
              <w:top w:w="70" w:type="dxa"/>
              <w:start w:w="70" w:type="dxa"/>
              <w:bottom w:w="70" w:type="dxa"/>
              <w:end w:w="70" w:type="dxa"/>
            </w:tcMar>
            <w:vAlign w:val="center"/>
          </w:tcPr>
          <w:p>
            <w:pPr>
              <w:spacing w:after="0" w:line="240" w:lineRule="auto"/>
            </w:pPr>
            <w:r>
              <w:rPr>
                <w:sz w:val="13"/>
              </w:rPr>
              <w:t>`uxprocess_wait` native sembolünü çağıran uxprocess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IsRunning(handle AS U64) AS I32</w:t>
            </w:r>
          </w:p>
        </w:tc>
        <w:tc>
          <w:tcPr>
            <w:tcW w:type="dxa" w:w="2608"/>
            <w:tcMar>
              <w:top w:w="70" w:type="dxa"/>
              <w:start w:w="70" w:type="dxa"/>
              <w:bottom w:w="70" w:type="dxa"/>
              <w:end w:w="70" w:type="dxa"/>
            </w:tcMar>
            <w:vAlign w:val="center"/>
          </w:tcPr>
          <w:p>
            <w:pPr>
              <w:spacing w:after="0" w:line="240" w:lineRule="auto"/>
            </w:pPr>
            <w:r>
              <w:rPr>
                <w:sz w:val="13"/>
              </w:rPr>
              <w:t>uxprocess.dll → uxprocess_is_running</w:t>
              <w:br/>
              <w:t>[PTR → I32]</w:t>
            </w:r>
          </w:p>
        </w:tc>
        <w:tc>
          <w:tcPr>
            <w:tcW w:type="dxa" w:w="3402"/>
            <w:tcMar>
              <w:top w:w="70" w:type="dxa"/>
              <w:start w:w="70" w:type="dxa"/>
              <w:bottom w:w="70" w:type="dxa"/>
              <w:end w:w="70" w:type="dxa"/>
            </w:tcMar>
            <w:vAlign w:val="center"/>
          </w:tcPr>
          <w:p>
            <w:pPr>
              <w:spacing w:after="0" w:line="240" w:lineRule="auto"/>
            </w:pPr>
            <w:r>
              <w:rPr>
                <w:sz w:val="13"/>
              </w:rPr>
              <w:t>running koşulunu doğrular; genellikle 1 başarı/doğru, 0 başarısız/yanlış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ExitCode(handle AS U64) AS I32</w:t>
            </w:r>
          </w:p>
        </w:tc>
        <w:tc>
          <w:tcPr>
            <w:tcW w:type="dxa" w:w="2608"/>
            <w:tcMar>
              <w:top w:w="70" w:type="dxa"/>
              <w:start w:w="70" w:type="dxa"/>
              <w:bottom w:w="70" w:type="dxa"/>
              <w:end w:w="70" w:type="dxa"/>
            </w:tcMar>
            <w:vAlign w:val="center"/>
          </w:tcPr>
          <w:p>
            <w:pPr>
              <w:spacing w:after="0" w:line="240" w:lineRule="auto"/>
            </w:pPr>
            <w:r>
              <w:rPr>
                <w:sz w:val="13"/>
              </w:rPr>
              <w:t>uxprocess.dll → uxprocess_exit_code</w:t>
              <w:br/>
              <w:t>[PTR → I32]</w:t>
            </w:r>
          </w:p>
        </w:tc>
        <w:tc>
          <w:tcPr>
            <w:tcW w:type="dxa" w:w="3402"/>
            <w:tcMar>
              <w:top w:w="70" w:type="dxa"/>
              <w:start w:w="70" w:type="dxa"/>
              <w:bottom w:w="70" w:type="dxa"/>
              <w:end w:w="70" w:type="dxa"/>
            </w:tcMar>
            <w:vAlign w:val="center"/>
          </w:tcPr>
          <w:p>
            <w:pPr>
              <w:spacing w:after="0" w:line="240" w:lineRule="auto"/>
            </w:pPr>
            <w:r>
              <w:rPr>
                <w:sz w:val="13"/>
              </w:rPr>
              <w:t>`uxprocess_exit_code` native sembolünü çağıran uxprocess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ProcessId(handle AS U64) AS U32</w:t>
            </w:r>
          </w:p>
        </w:tc>
        <w:tc>
          <w:tcPr>
            <w:tcW w:type="dxa" w:w="2608"/>
            <w:tcMar>
              <w:top w:w="70" w:type="dxa"/>
              <w:start w:w="70" w:type="dxa"/>
              <w:bottom w:w="70" w:type="dxa"/>
              <w:end w:w="70" w:type="dxa"/>
            </w:tcMar>
            <w:vAlign w:val="center"/>
          </w:tcPr>
          <w:p>
            <w:pPr>
              <w:spacing w:after="0" w:line="240" w:lineRule="auto"/>
            </w:pPr>
            <w:r>
              <w:rPr>
                <w:sz w:val="13"/>
              </w:rPr>
              <w:t>uxprocess.dll → uxprocess_id</w:t>
              <w:br/>
              <w:t>[PTR → U32]</w:t>
            </w:r>
          </w:p>
        </w:tc>
        <w:tc>
          <w:tcPr>
            <w:tcW w:type="dxa" w:w="3402"/>
            <w:tcMar>
              <w:top w:w="70" w:type="dxa"/>
              <w:start w:w="70" w:type="dxa"/>
              <w:bottom w:w="70" w:type="dxa"/>
              <w:end w:w="70" w:type="dxa"/>
            </w:tcMar>
            <w:vAlign w:val="center"/>
          </w:tcPr>
          <w:p>
            <w:pPr>
              <w:spacing w:after="0" w:line="240" w:lineRule="auto"/>
            </w:pPr>
            <w:r>
              <w:rPr>
                <w:sz w:val="13"/>
              </w:rPr>
              <w:t>`uxprocess_id` native sembolünü çağıran uxprocess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Kill(handle AS U64,exitCode AS U32) AS I32</w:t>
            </w:r>
          </w:p>
        </w:tc>
        <w:tc>
          <w:tcPr>
            <w:tcW w:type="dxa" w:w="2608"/>
            <w:tcMar>
              <w:top w:w="70" w:type="dxa"/>
              <w:start w:w="70" w:type="dxa"/>
              <w:bottom w:w="70" w:type="dxa"/>
              <w:end w:w="70" w:type="dxa"/>
            </w:tcMar>
            <w:vAlign w:val="center"/>
          </w:tcPr>
          <w:p>
            <w:pPr>
              <w:spacing w:after="0" w:line="240" w:lineRule="auto"/>
            </w:pPr>
            <w:r>
              <w:rPr>
                <w:sz w:val="13"/>
              </w:rPr>
              <w:t>uxprocess.dll → uxprocess_kill</w:t>
              <w:br/>
              <w:t>[PTR,U32 → I32]</w:t>
            </w:r>
          </w:p>
        </w:tc>
        <w:tc>
          <w:tcPr>
            <w:tcW w:type="dxa" w:w="3402"/>
            <w:tcMar>
              <w:top w:w="70" w:type="dxa"/>
              <w:start w:w="70" w:type="dxa"/>
              <w:bottom w:w="70" w:type="dxa"/>
              <w:end w:w="70" w:type="dxa"/>
            </w:tcMar>
            <w:vAlign w:val="center"/>
          </w:tcPr>
          <w:p>
            <w:pPr>
              <w:spacing w:after="0" w:line="240" w:lineRule="auto"/>
            </w:pPr>
            <w:r>
              <w:rPr>
                <w:sz w:val="13"/>
              </w:rPr>
              <w:t>`uxprocess_kill` native sembolünü çağıran uxprocess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Close(handle AS U64)</w:t>
            </w:r>
          </w:p>
        </w:tc>
        <w:tc>
          <w:tcPr>
            <w:tcW w:type="dxa" w:w="2608"/>
            <w:tcMar>
              <w:top w:w="70" w:type="dxa"/>
              <w:start w:w="70" w:type="dxa"/>
              <w:bottom w:w="70" w:type="dxa"/>
              <w:end w:w="70" w:type="dxa"/>
            </w:tcMar>
            <w:vAlign w:val="center"/>
          </w:tcPr>
          <w:p>
            <w:pPr>
              <w:spacing w:after="0" w:line="240" w:lineRule="auto"/>
            </w:pPr>
            <w:r>
              <w:rPr>
                <w:sz w:val="13"/>
              </w:rPr>
              <w:t>uxprocess.dll → uxprocess_close</w:t>
              <w:br/>
              <w:t>[PTR → VOID]</w:t>
            </w:r>
          </w:p>
        </w:tc>
        <w:tc>
          <w:tcPr>
            <w:tcW w:type="dxa" w:w="3402"/>
            <w:tcMar>
              <w:top w:w="70" w:type="dxa"/>
              <w:start w:w="70" w:type="dxa"/>
              <w:bottom w:w="70" w:type="dxa"/>
              <w:end w:w="70" w:type="dxa"/>
            </w:tcMar>
            <w:vAlign w:val="center"/>
          </w:tcPr>
          <w:p>
            <w:pPr>
              <w:spacing w:after="0" w:line="240" w:lineRule="auto"/>
            </w:pPr>
            <w:r>
              <w:rPr>
                <w:sz w:val="13"/>
              </w:rPr>
              <w:t>işlemi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ShellOpen(target AS STRING,parameters AS STRING,cwd AS STRING,showCommand AS I32) AS I32</w:t>
            </w:r>
          </w:p>
        </w:tc>
        <w:tc>
          <w:tcPr>
            <w:tcW w:type="dxa" w:w="2608"/>
            <w:tcMar>
              <w:top w:w="70" w:type="dxa"/>
              <w:start w:w="70" w:type="dxa"/>
              <w:bottom w:w="70" w:type="dxa"/>
              <w:end w:w="70" w:type="dxa"/>
            </w:tcMar>
            <w:vAlign w:val="center"/>
          </w:tcPr>
          <w:p>
            <w:pPr>
              <w:spacing w:after="0" w:line="240" w:lineRule="auto"/>
            </w:pPr>
            <w:r>
              <w:rPr>
                <w:sz w:val="13"/>
              </w:rPr>
              <w:t>uxprocess.dll → uxprocess_shell_open</w:t>
              <w:br/>
              <w:t>[STRPTR,STRPTR,STRPTR,I32 → I32]</w:t>
            </w:r>
          </w:p>
        </w:tc>
        <w:tc>
          <w:tcPr>
            <w:tcW w:type="dxa" w:w="3402"/>
            <w:tcMar>
              <w:top w:w="70" w:type="dxa"/>
              <w:start w:w="70" w:type="dxa"/>
              <w:bottom w:w="70" w:type="dxa"/>
              <w:end w:w="70" w:type="dxa"/>
            </w:tcMar>
            <w:vAlign w:val="center"/>
          </w:tcPr>
          <w:p>
            <w:pPr>
              <w:spacing w:after="0" w:line="240" w:lineRule="auto"/>
            </w:pPr>
            <w:r>
              <w:rPr>
                <w:sz w:val="13"/>
              </w:rPr>
              <w:t>`uxprocess_shell_open` native sembolünü çağıran uxprocess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RunWait(command AS STRING,cwd AS STRING,hidden AS I32,timeoutMs AS U32) AS I32</w:t>
            </w:r>
          </w:p>
        </w:tc>
        <w:tc>
          <w:tcPr>
            <w:tcW w:type="dxa" w:w="2608"/>
            <w:tcMar>
              <w:top w:w="70" w:type="dxa"/>
              <w:start w:w="70" w:type="dxa"/>
              <w:bottom w:w="70" w:type="dxa"/>
              <w:end w:w="70" w:type="dxa"/>
            </w:tcMar>
            <w:vAlign w:val="center"/>
          </w:tcPr>
          <w:p>
            <w:pPr>
              <w:spacing w:after="0" w:line="240" w:lineRule="auto"/>
            </w:pPr>
            <w:r>
              <w:rPr>
                <w:sz w:val="13"/>
              </w:rPr>
              <w:t>uxprocess.dll → uxprocess_run_wait</w:t>
              <w:br/>
              <w:t>[STRPTR,STRPTR,I32,U32 → I32]</w:t>
            </w:r>
          </w:p>
        </w:tc>
        <w:tc>
          <w:tcPr>
            <w:tcW w:type="dxa" w:w="3402"/>
            <w:tcMar>
              <w:top w:w="70" w:type="dxa"/>
              <w:start w:w="70" w:type="dxa"/>
              <w:bottom w:w="70" w:type="dxa"/>
              <w:end w:w="70" w:type="dxa"/>
            </w:tcMar>
            <w:vAlign w:val="center"/>
          </w:tcPr>
          <w:p>
            <w:pPr>
              <w:spacing w:after="0" w:line="240" w:lineRule="auto"/>
            </w:pPr>
            <w:r>
              <w:rPr>
                <w:sz w:val="13"/>
              </w:rPr>
              <w:t>`uxprocess_run_wait` native sembolünü çağıran uxprocess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CurrentProcessId() AS U32</w:t>
            </w:r>
          </w:p>
        </w:tc>
        <w:tc>
          <w:tcPr>
            <w:tcW w:type="dxa" w:w="2608"/>
            <w:tcMar>
              <w:top w:w="70" w:type="dxa"/>
              <w:start w:w="70" w:type="dxa"/>
              <w:bottom w:w="70" w:type="dxa"/>
              <w:end w:w="70" w:type="dxa"/>
            </w:tcMar>
            <w:vAlign w:val="center"/>
          </w:tcPr>
          <w:p>
            <w:pPr>
              <w:spacing w:after="0" w:line="240" w:lineRule="auto"/>
            </w:pPr>
            <w:r>
              <w:rPr>
                <w:sz w:val="13"/>
              </w:rPr>
              <w:t>uxprocess.dll → uxprocess_current_id</w:t>
            </w:r>
          </w:p>
        </w:tc>
        <w:tc>
          <w:tcPr>
            <w:tcW w:type="dxa" w:w="3402"/>
            <w:tcMar>
              <w:top w:w="70" w:type="dxa"/>
              <w:start w:w="70" w:type="dxa"/>
              <w:bottom w:w="70" w:type="dxa"/>
              <w:end w:w="70" w:type="dxa"/>
            </w:tcMar>
            <w:vAlign w:val="center"/>
          </w:tcPr>
          <w:p>
            <w:pPr>
              <w:spacing w:after="0" w:line="240" w:lineRule="auto"/>
            </w:pPr>
            <w:r>
              <w:rPr>
                <w:sz w:val="13"/>
              </w:rPr>
              <w:t>`uxprocess_current_id` native sembolünü çağıran uxprocess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 AS STRING</w:t>
            </w:r>
          </w:p>
        </w:tc>
        <w:tc>
          <w:tcPr>
            <w:tcW w:type="dxa" w:w="2608"/>
            <w:tcMar>
              <w:top w:w="70" w:type="dxa"/>
              <w:start w:w="70" w:type="dxa"/>
              <w:bottom w:w="70" w:type="dxa"/>
              <w:end w:w="70" w:type="dxa"/>
            </w:tcMar>
            <w:vAlign w:val="center"/>
          </w:tcPr>
          <w:p>
            <w:pPr>
              <w:spacing w:after="0" w:line="240" w:lineRule="auto"/>
            </w:pPr>
            <w:r>
              <w:rPr>
                <w:sz w:val="13"/>
              </w:rPr>
              <w:t>uxprocess.dll → uxprocess_error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uxprocess.dll → uxprocess_version</w:t>
            </w:r>
          </w:p>
        </w:tc>
        <w:tc>
          <w:tcPr>
            <w:tcW w:type="dxa" w:w="3402"/>
            <w:tcMar>
              <w:top w:w="70" w:type="dxa"/>
              <w:start w:w="70" w:type="dxa"/>
              <w:bottom w:w="70" w:type="dxa"/>
              <w:end w:w="70" w:type="dxa"/>
            </w:tcMar>
            <w:vAlign w:val="center"/>
          </w:tcPr>
          <w:p>
            <w:pPr>
              <w:spacing w:after="0" w:line="240" w:lineRule="auto"/>
            </w:pPr>
            <w:r>
              <w:rPr>
                <w:sz w:val="13"/>
              </w:rPr>
              <w:t>uxprocess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Start(command AS STRING,cwd AS STRING,hidden AS I32) AS U64</w:t>
            </w:r>
          </w:p>
        </w:tc>
        <w:tc>
          <w:tcPr>
            <w:tcW w:type="dxa" w:w="2608"/>
            <w:tcMar>
              <w:top w:w="70" w:type="dxa"/>
              <w:start w:w="70" w:type="dxa"/>
              <w:bottom w:w="70" w:type="dxa"/>
              <w:end w:w="70" w:type="dxa"/>
            </w:tcMar>
            <w:vAlign w:val="center"/>
          </w:tcPr>
          <w:p>
            <w:pPr>
              <w:spacing w:after="0" w:line="240" w:lineRule="auto"/>
            </w:pPr>
            <w:r>
              <w:rPr>
                <w:sz w:val="13"/>
              </w:rPr>
              <w:t>uxprocess.dll → uxprocess_start</w:t>
              <w:br/>
              <w:t>[STRPTR,STRPTR,I32 → PTR]</w:t>
            </w:r>
          </w:p>
        </w:tc>
        <w:tc>
          <w:tcPr>
            <w:tcW w:type="dxa" w:w="3402"/>
            <w:tcMar>
              <w:top w:w="70" w:type="dxa"/>
              <w:start w:w="70" w:type="dxa"/>
              <w:bottom w:w="70" w:type="dxa"/>
              <w:end w:w="70" w:type="dxa"/>
            </w:tcMar>
            <w:vAlign w:val="center"/>
          </w:tcPr>
          <w:p>
            <w:pPr>
              <w:spacing w:after="0" w:line="240" w:lineRule="auto"/>
            </w:pPr>
            <w:r>
              <w:rPr>
                <w:sz w:val="13"/>
              </w:rPr>
              <w:t>`uxprocess_start` native sembolünü çağıran uxprocess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Wait(handle AS U64,timeoutMs AS U32) AS I32</w:t>
            </w:r>
          </w:p>
        </w:tc>
        <w:tc>
          <w:tcPr>
            <w:tcW w:type="dxa" w:w="2608"/>
            <w:tcMar>
              <w:top w:w="70" w:type="dxa"/>
              <w:start w:w="70" w:type="dxa"/>
              <w:bottom w:w="70" w:type="dxa"/>
              <w:end w:w="70" w:type="dxa"/>
            </w:tcMar>
            <w:vAlign w:val="center"/>
          </w:tcPr>
          <w:p>
            <w:pPr>
              <w:spacing w:after="0" w:line="240" w:lineRule="auto"/>
            </w:pPr>
            <w:r>
              <w:rPr>
                <w:sz w:val="13"/>
              </w:rPr>
              <w:t>uxprocess.dll → uxprocess_wait</w:t>
              <w:br/>
              <w:t>[PTR,U32 → I32]</w:t>
            </w:r>
          </w:p>
        </w:tc>
        <w:tc>
          <w:tcPr>
            <w:tcW w:type="dxa" w:w="3402"/>
            <w:tcMar>
              <w:top w:w="70" w:type="dxa"/>
              <w:start w:w="70" w:type="dxa"/>
              <w:bottom w:w="70" w:type="dxa"/>
              <w:end w:w="70" w:type="dxa"/>
            </w:tcMar>
            <w:vAlign w:val="center"/>
          </w:tcPr>
          <w:p>
            <w:pPr>
              <w:spacing w:after="0" w:line="240" w:lineRule="auto"/>
            </w:pPr>
            <w:r>
              <w:rPr>
                <w:sz w:val="13"/>
              </w:rPr>
              <w:t>`uxprocess_wait` native sembolünü çağıran uxprocess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IsRunning(handle AS U64) AS I32</w:t>
            </w:r>
          </w:p>
        </w:tc>
        <w:tc>
          <w:tcPr>
            <w:tcW w:type="dxa" w:w="2608"/>
            <w:tcMar>
              <w:top w:w="70" w:type="dxa"/>
              <w:start w:w="70" w:type="dxa"/>
              <w:bottom w:w="70" w:type="dxa"/>
              <w:end w:w="70" w:type="dxa"/>
            </w:tcMar>
            <w:vAlign w:val="center"/>
          </w:tcPr>
          <w:p>
            <w:pPr>
              <w:spacing w:after="0" w:line="240" w:lineRule="auto"/>
            </w:pPr>
            <w:r>
              <w:rPr>
                <w:sz w:val="13"/>
              </w:rPr>
              <w:t>uxprocess.dll → uxprocess_is_running</w:t>
              <w:br/>
              <w:t>[PTR → I32]</w:t>
            </w:r>
          </w:p>
        </w:tc>
        <w:tc>
          <w:tcPr>
            <w:tcW w:type="dxa" w:w="3402"/>
            <w:tcMar>
              <w:top w:w="70" w:type="dxa"/>
              <w:start w:w="70" w:type="dxa"/>
              <w:bottom w:w="70" w:type="dxa"/>
              <w:end w:w="70" w:type="dxa"/>
            </w:tcMar>
            <w:vAlign w:val="center"/>
          </w:tcPr>
          <w:p>
            <w:pPr>
              <w:spacing w:after="0" w:line="240" w:lineRule="auto"/>
            </w:pPr>
            <w:r>
              <w:rPr>
                <w:sz w:val="13"/>
              </w:rPr>
              <w:t>running koşulunu doğrular; genellikle 1 başarı/doğru, 0 başarısız/yanlış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ExitCode(handle AS U64) AS I32</w:t>
            </w:r>
          </w:p>
        </w:tc>
        <w:tc>
          <w:tcPr>
            <w:tcW w:type="dxa" w:w="2608"/>
            <w:tcMar>
              <w:top w:w="70" w:type="dxa"/>
              <w:start w:w="70" w:type="dxa"/>
              <w:bottom w:w="70" w:type="dxa"/>
              <w:end w:w="70" w:type="dxa"/>
            </w:tcMar>
            <w:vAlign w:val="center"/>
          </w:tcPr>
          <w:p>
            <w:pPr>
              <w:spacing w:after="0" w:line="240" w:lineRule="auto"/>
            </w:pPr>
            <w:r>
              <w:rPr>
                <w:sz w:val="13"/>
              </w:rPr>
              <w:t>uxprocess.dll → uxprocess_exit_code</w:t>
              <w:br/>
              <w:t>[PTR → I32]</w:t>
            </w:r>
          </w:p>
        </w:tc>
        <w:tc>
          <w:tcPr>
            <w:tcW w:type="dxa" w:w="3402"/>
            <w:tcMar>
              <w:top w:w="70" w:type="dxa"/>
              <w:start w:w="70" w:type="dxa"/>
              <w:bottom w:w="70" w:type="dxa"/>
              <w:end w:w="70" w:type="dxa"/>
            </w:tcMar>
            <w:vAlign w:val="center"/>
          </w:tcPr>
          <w:p>
            <w:pPr>
              <w:spacing w:after="0" w:line="240" w:lineRule="auto"/>
            </w:pPr>
            <w:r>
              <w:rPr>
                <w:sz w:val="13"/>
              </w:rPr>
              <w:t>`uxprocess_exit_code` native sembolünü çağıran uxprocess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ProcessId(handle AS U64) AS U32</w:t>
            </w:r>
          </w:p>
        </w:tc>
        <w:tc>
          <w:tcPr>
            <w:tcW w:type="dxa" w:w="2608"/>
            <w:tcMar>
              <w:top w:w="70" w:type="dxa"/>
              <w:start w:w="70" w:type="dxa"/>
              <w:bottom w:w="70" w:type="dxa"/>
              <w:end w:w="70" w:type="dxa"/>
            </w:tcMar>
            <w:vAlign w:val="center"/>
          </w:tcPr>
          <w:p>
            <w:pPr>
              <w:spacing w:after="0" w:line="240" w:lineRule="auto"/>
            </w:pPr>
            <w:r>
              <w:rPr>
                <w:sz w:val="13"/>
              </w:rPr>
              <w:t>uxprocess.dll → uxprocess_id</w:t>
              <w:br/>
              <w:t>[PTR → U32]</w:t>
            </w:r>
          </w:p>
        </w:tc>
        <w:tc>
          <w:tcPr>
            <w:tcW w:type="dxa" w:w="3402"/>
            <w:tcMar>
              <w:top w:w="70" w:type="dxa"/>
              <w:start w:w="70" w:type="dxa"/>
              <w:bottom w:w="70" w:type="dxa"/>
              <w:end w:w="70" w:type="dxa"/>
            </w:tcMar>
            <w:vAlign w:val="center"/>
          </w:tcPr>
          <w:p>
            <w:pPr>
              <w:spacing w:after="0" w:line="240" w:lineRule="auto"/>
            </w:pPr>
            <w:r>
              <w:rPr>
                <w:sz w:val="13"/>
              </w:rPr>
              <w:t>`uxprocess_id` native sembolünü çağıran uxprocess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Kill(handle AS U64,exitCode AS U32) AS I32</w:t>
            </w:r>
          </w:p>
        </w:tc>
        <w:tc>
          <w:tcPr>
            <w:tcW w:type="dxa" w:w="2608"/>
            <w:tcMar>
              <w:top w:w="70" w:type="dxa"/>
              <w:start w:w="70" w:type="dxa"/>
              <w:bottom w:w="70" w:type="dxa"/>
              <w:end w:w="70" w:type="dxa"/>
            </w:tcMar>
            <w:vAlign w:val="center"/>
          </w:tcPr>
          <w:p>
            <w:pPr>
              <w:spacing w:after="0" w:line="240" w:lineRule="auto"/>
            </w:pPr>
            <w:r>
              <w:rPr>
                <w:sz w:val="13"/>
              </w:rPr>
              <w:t>uxprocess.dll → uxprocess_kill</w:t>
              <w:br/>
              <w:t>[PTR,U32 → I32]</w:t>
            </w:r>
          </w:p>
        </w:tc>
        <w:tc>
          <w:tcPr>
            <w:tcW w:type="dxa" w:w="3402"/>
            <w:tcMar>
              <w:top w:w="70" w:type="dxa"/>
              <w:start w:w="70" w:type="dxa"/>
              <w:bottom w:w="70" w:type="dxa"/>
              <w:end w:w="70" w:type="dxa"/>
            </w:tcMar>
            <w:vAlign w:val="center"/>
          </w:tcPr>
          <w:p>
            <w:pPr>
              <w:spacing w:after="0" w:line="240" w:lineRule="auto"/>
            </w:pPr>
            <w:r>
              <w:rPr>
                <w:sz w:val="13"/>
              </w:rPr>
              <w:t>`uxprocess_kill` native sembolünü çağıran uxprocess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Close(handle AS U64)</w:t>
            </w:r>
          </w:p>
        </w:tc>
        <w:tc>
          <w:tcPr>
            <w:tcW w:type="dxa" w:w="2608"/>
            <w:tcMar>
              <w:top w:w="70" w:type="dxa"/>
              <w:start w:w="70" w:type="dxa"/>
              <w:bottom w:w="70" w:type="dxa"/>
              <w:end w:w="70" w:type="dxa"/>
            </w:tcMar>
            <w:vAlign w:val="center"/>
          </w:tcPr>
          <w:p>
            <w:pPr>
              <w:spacing w:after="0" w:line="240" w:lineRule="auto"/>
            </w:pPr>
            <w:r>
              <w:rPr>
                <w:sz w:val="13"/>
              </w:rPr>
              <w:t>uxprocess.dll → uxprocess_close</w:t>
              <w:br/>
              <w:t>[PTR → VOID]</w:t>
            </w:r>
          </w:p>
        </w:tc>
        <w:tc>
          <w:tcPr>
            <w:tcW w:type="dxa" w:w="3402"/>
            <w:tcMar>
              <w:top w:w="70" w:type="dxa"/>
              <w:start w:w="70" w:type="dxa"/>
              <w:bottom w:w="70" w:type="dxa"/>
              <w:end w:w="70" w:type="dxa"/>
            </w:tcMar>
            <w:vAlign w:val="center"/>
          </w:tcPr>
          <w:p>
            <w:pPr>
              <w:spacing w:after="0" w:line="240" w:lineRule="auto"/>
            </w:pPr>
            <w:r>
              <w:rPr>
                <w:sz w:val="13"/>
              </w:rPr>
              <w:t>işlemi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ShellOpen(target AS STRING,parameters AS STRING,cwd AS STRING,showCommand AS I32) AS I32</w:t>
            </w:r>
          </w:p>
        </w:tc>
        <w:tc>
          <w:tcPr>
            <w:tcW w:type="dxa" w:w="2608"/>
            <w:tcMar>
              <w:top w:w="70" w:type="dxa"/>
              <w:start w:w="70" w:type="dxa"/>
              <w:bottom w:w="70" w:type="dxa"/>
              <w:end w:w="70" w:type="dxa"/>
            </w:tcMar>
            <w:vAlign w:val="center"/>
          </w:tcPr>
          <w:p>
            <w:pPr>
              <w:spacing w:after="0" w:line="240" w:lineRule="auto"/>
            </w:pPr>
            <w:r>
              <w:rPr>
                <w:sz w:val="13"/>
              </w:rPr>
              <w:t>uxprocess.dll → uxprocess_shell_open</w:t>
              <w:br/>
              <w:t>[STRPTR,STRPTR,STRPTR,I32 → I32]</w:t>
            </w:r>
          </w:p>
        </w:tc>
        <w:tc>
          <w:tcPr>
            <w:tcW w:type="dxa" w:w="3402"/>
            <w:tcMar>
              <w:top w:w="70" w:type="dxa"/>
              <w:start w:w="70" w:type="dxa"/>
              <w:bottom w:w="70" w:type="dxa"/>
              <w:end w:w="70" w:type="dxa"/>
            </w:tcMar>
            <w:vAlign w:val="center"/>
          </w:tcPr>
          <w:p>
            <w:pPr>
              <w:spacing w:after="0" w:line="240" w:lineRule="auto"/>
            </w:pPr>
            <w:r>
              <w:rPr>
                <w:sz w:val="13"/>
              </w:rPr>
              <w:t>`uxprocess_shell_open` native sembolünü çağıran uxprocess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RunWait(command AS STRING,cwd AS STRING,hidden AS I32,timeoutMs AS U32) AS I32</w:t>
            </w:r>
          </w:p>
        </w:tc>
        <w:tc>
          <w:tcPr>
            <w:tcW w:type="dxa" w:w="2608"/>
            <w:tcMar>
              <w:top w:w="70" w:type="dxa"/>
              <w:start w:w="70" w:type="dxa"/>
              <w:bottom w:w="70" w:type="dxa"/>
              <w:end w:w="70" w:type="dxa"/>
            </w:tcMar>
            <w:vAlign w:val="center"/>
          </w:tcPr>
          <w:p>
            <w:pPr>
              <w:spacing w:after="0" w:line="240" w:lineRule="auto"/>
            </w:pPr>
            <w:r>
              <w:rPr>
                <w:sz w:val="13"/>
              </w:rPr>
              <w:t>uxprocess.dll → uxprocess_run_wait</w:t>
              <w:br/>
              <w:t>[STRPTR,STRPTR,I32,U32 → I32]</w:t>
            </w:r>
          </w:p>
        </w:tc>
        <w:tc>
          <w:tcPr>
            <w:tcW w:type="dxa" w:w="3402"/>
            <w:tcMar>
              <w:top w:w="70" w:type="dxa"/>
              <w:start w:w="70" w:type="dxa"/>
              <w:bottom w:w="70" w:type="dxa"/>
              <w:end w:w="70" w:type="dxa"/>
            </w:tcMar>
            <w:vAlign w:val="center"/>
          </w:tcPr>
          <w:p>
            <w:pPr>
              <w:spacing w:after="0" w:line="240" w:lineRule="auto"/>
            </w:pPr>
            <w:r>
              <w:rPr>
                <w:sz w:val="13"/>
              </w:rPr>
              <w:t>`uxprocess_run_wait` native sembolünü çağıran uxprocess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CurrentProcessId() AS U32</w:t>
            </w:r>
          </w:p>
        </w:tc>
        <w:tc>
          <w:tcPr>
            <w:tcW w:type="dxa" w:w="2608"/>
            <w:tcMar>
              <w:top w:w="70" w:type="dxa"/>
              <w:start w:w="70" w:type="dxa"/>
              <w:bottom w:w="70" w:type="dxa"/>
              <w:end w:w="70" w:type="dxa"/>
            </w:tcMar>
            <w:vAlign w:val="center"/>
          </w:tcPr>
          <w:p>
            <w:pPr>
              <w:spacing w:after="0" w:line="240" w:lineRule="auto"/>
            </w:pPr>
            <w:r>
              <w:rPr>
                <w:sz w:val="13"/>
              </w:rPr>
              <w:t>uxprocess.dll → uxprocess_current_id</w:t>
            </w:r>
          </w:p>
        </w:tc>
        <w:tc>
          <w:tcPr>
            <w:tcW w:type="dxa" w:w="3402"/>
            <w:tcMar>
              <w:top w:w="70" w:type="dxa"/>
              <w:start w:w="70" w:type="dxa"/>
              <w:bottom w:w="70" w:type="dxa"/>
              <w:end w:w="70" w:type="dxa"/>
            </w:tcMar>
            <w:vAlign w:val="center"/>
          </w:tcPr>
          <w:p>
            <w:pPr>
              <w:spacing w:after="0" w:line="240" w:lineRule="auto"/>
            </w:pPr>
            <w:r>
              <w:rPr>
                <w:sz w:val="13"/>
              </w:rPr>
              <w:t>`uxprocess_current_id` native sembolünü çağıran uxprocess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 AS STRING</w:t>
            </w:r>
          </w:p>
        </w:tc>
        <w:tc>
          <w:tcPr>
            <w:tcW w:type="dxa" w:w="2608"/>
            <w:tcMar>
              <w:top w:w="70" w:type="dxa"/>
              <w:start w:w="70" w:type="dxa"/>
              <w:bottom w:w="70" w:type="dxa"/>
              <w:end w:w="70" w:type="dxa"/>
            </w:tcMar>
            <w:vAlign w:val="center"/>
          </w:tcPr>
          <w:p>
            <w:pPr>
              <w:spacing w:after="0" w:line="240" w:lineRule="auto"/>
            </w:pPr>
            <w:r>
              <w:rPr>
                <w:sz w:val="13"/>
              </w:rPr>
              <w:t>uxprocess.dll → uxprocess_error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bl>
    <w:p>
      <w:r>
        <w:br w:type="page"/>
      </w:r>
    </w:p>
    <w:p>
      <w:pPr>
        <w:pStyle w:val="Heading2"/>
      </w:pPr>
      <w:r>
        <w:t>50.29 uxpython</w:t>
      </w:r>
    </w:p>
    <w:p>
      <w:r>
        <w:t>CPython gömme; PyObject pointer’ı yerine generation kontrollü handle kullanır.</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PythonVersion() AS I32</w:t>
            </w:r>
          </w:p>
        </w:tc>
        <w:tc>
          <w:tcPr>
            <w:tcW w:type="dxa" w:w="2608"/>
            <w:tcMar>
              <w:top w:w="70" w:type="dxa"/>
              <w:start w:w="70" w:type="dxa"/>
              <w:bottom w:w="70" w:type="dxa"/>
              <w:end w:w="70" w:type="dxa"/>
            </w:tcMar>
            <w:vAlign w:val="center"/>
          </w:tcPr>
          <w:p>
            <w:pPr>
              <w:spacing w:after="0" w:line="240" w:lineRule="auto"/>
            </w:pPr>
            <w:r>
              <w:rPr>
                <w:sz w:val="13"/>
              </w:rPr>
              <w:t>uxpython.dll → uxpython_version</w:t>
            </w:r>
          </w:p>
        </w:tc>
        <w:tc>
          <w:tcPr>
            <w:tcW w:type="dxa" w:w="3402"/>
            <w:tcMar>
              <w:top w:w="70" w:type="dxa"/>
              <w:start w:w="70" w:type="dxa"/>
              <w:bottom w:w="70" w:type="dxa"/>
              <w:end w:w="70" w:type="dxa"/>
            </w:tcMar>
            <w:vAlign w:val="center"/>
          </w:tcPr>
          <w:p>
            <w:pPr>
              <w:spacing w:after="0" w:line="240" w:lineRule="auto"/>
            </w:pPr>
            <w:r>
              <w:rPr>
                <w:sz w:val="13"/>
              </w:rPr>
              <w:t>uxpython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PythonFlagIsolated() AS I32</w:t>
            </w:r>
          </w:p>
        </w:tc>
        <w:tc>
          <w:tcPr>
            <w:tcW w:type="dxa" w:w="2608"/>
            <w:tcMar>
              <w:top w:w="70" w:type="dxa"/>
              <w:start w:w="70" w:type="dxa"/>
              <w:bottom w:w="70" w:type="dxa"/>
              <w:end w:w="70" w:type="dxa"/>
            </w:tcMar>
            <w:vAlign w:val="center"/>
          </w:tcPr>
          <w:p>
            <w:pPr>
              <w:spacing w:after="0" w:line="240" w:lineRule="auto"/>
            </w:pPr>
            <w:r>
              <w:rPr>
                <w:sz w:val="13"/>
              </w:rPr>
              <w:t>libsx/uxpython/uxpython.bas</w:t>
            </w:r>
          </w:p>
        </w:tc>
        <w:tc>
          <w:tcPr>
            <w:tcW w:type="dxa" w:w="3402"/>
            <w:tcMar>
              <w:top w:w="70" w:type="dxa"/>
              <w:start w:w="70" w:type="dxa"/>
              <w:bottom w:w="70" w:type="dxa"/>
              <w:end w:w="70" w:type="dxa"/>
            </w:tcMar>
            <w:vAlign w:val="center"/>
          </w:tcPr>
          <w:p>
            <w:pPr>
              <w:spacing w:after="0" w:line="240" w:lineRule="auto"/>
            </w:pPr>
            <w:r>
              <w:rPr>
                <w:sz w:val="13"/>
              </w:rPr>
              <w:t>python flag isolated işlemini uxpython çalışma zamanı üzerinde gerçekleştirir.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PythonFlagIgnoreEnvironment() AS I32</w:t>
            </w:r>
          </w:p>
        </w:tc>
        <w:tc>
          <w:tcPr>
            <w:tcW w:type="dxa" w:w="2608"/>
            <w:tcMar>
              <w:top w:w="70" w:type="dxa"/>
              <w:start w:w="70" w:type="dxa"/>
              <w:bottom w:w="70" w:type="dxa"/>
              <w:end w:w="70" w:type="dxa"/>
            </w:tcMar>
            <w:vAlign w:val="center"/>
          </w:tcPr>
          <w:p>
            <w:pPr>
              <w:spacing w:after="0" w:line="240" w:lineRule="auto"/>
            </w:pPr>
            <w:r>
              <w:rPr>
                <w:sz w:val="13"/>
              </w:rPr>
              <w:t>libsx/uxpython/uxpython.bas</w:t>
            </w:r>
          </w:p>
        </w:tc>
        <w:tc>
          <w:tcPr>
            <w:tcW w:type="dxa" w:w="3402"/>
            <w:tcMar>
              <w:top w:w="70" w:type="dxa"/>
              <w:start w:w="70" w:type="dxa"/>
              <w:bottom w:w="70" w:type="dxa"/>
              <w:end w:w="70" w:type="dxa"/>
            </w:tcMar>
            <w:vAlign w:val="center"/>
          </w:tcPr>
          <w:p>
            <w:pPr>
              <w:spacing w:after="0" w:line="240" w:lineRule="auto"/>
            </w:pPr>
            <w:r>
              <w:rPr>
                <w:sz w:val="13"/>
              </w:rPr>
              <w:t>python flag ignore environment işlemini uxpython çalışma zamanı üzerinde gerçekleştirir.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PythonFlagNoSite() AS I32</w:t>
            </w:r>
          </w:p>
        </w:tc>
        <w:tc>
          <w:tcPr>
            <w:tcW w:type="dxa" w:w="2608"/>
            <w:tcMar>
              <w:top w:w="70" w:type="dxa"/>
              <w:start w:w="70" w:type="dxa"/>
              <w:bottom w:w="70" w:type="dxa"/>
              <w:end w:w="70" w:type="dxa"/>
            </w:tcMar>
            <w:vAlign w:val="center"/>
          </w:tcPr>
          <w:p>
            <w:pPr>
              <w:spacing w:after="0" w:line="240" w:lineRule="auto"/>
            </w:pPr>
            <w:r>
              <w:rPr>
                <w:sz w:val="13"/>
              </w:rPr>
              <w:t>libsx/uxpython/uxpython.bas</w:t>
            </w:r>
          </w:p>
        </w:tc>
        <w:tc>
          <w:tcPr>
            <w:tcW w:type="dxa" w:w="3402"/>
            <w:tcMar>
              <w:top w:w="70" w:type="dxa"/>
              <w:start w:w="70" w:type="dxa"/>
              <w:bottom w:w="70" w:type="dxa"/>
              <w:end w:w="70" w:type="dxa"/>
            </w:tcMar>
            <w:vAlign w:val="center"/>
          </w:tcPr>
          <w:p>
            <w:pPr>
              <w:spacing w:after="0" w:line="240" w:lineRule="auto"/>
            </w:pPr>
            <w:r>
              <w:rPr>
                <w:sz w:val="13"/>
              </w:rPr>
              <w:t>python flag no site işlemini uxpython çalışma zamanı üzerinde gerçekleştirir.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PythonOpen(pythonHome AS STRING, venvPath AS STRING, modulePath AS STRING, flags AS I32) AS U64</w:t>
            </w:r>
          </w:p>
        </w:tc>
        <w:tc>
          <w:tcPr>
            <w:tcW w:type="dxa" w:w="2608"/>
            <w:tcMar>
              <w:top w:w="70" w:type="dxa"/>
              <w:start w:w="70" w:type="dxa"/>
              <w:bottom w:w="70" w:type="dxa"/>
              <w:end w:w="70" w:type="dxa"/>
            </w:tcMar>
            <w:vAlign w:val="center"/>
          </w:tcPr>
          <w:p>
            <w:pPr>
              <w:spacing w:after="0" w:line="240" w:lineRule="auto"/>
            </w:pPr>
            <w:r>
              <w:rPr>
                <w:sz w:val="13"/>
              </w:rPr>
              <w:t>uxpython.dll → uxpython_open</w:t>
              <w:br/>
              <w:t>[STRPTR,STRPTR,STRPTR,I32 → U64]</w:t>
            </w:r>
          </w:p>
        </w:tc>
        <w:tc>
          <w:tcPr>
            <w:tcW w:type="dxa" w:w="3402"/>
            <w:tcMar>
              <w:top w:w="70" w:type="dxa"/>
              <w:start w:w="70" w:type="dxa"/>
              <w:bottom w:w="70" w:type="dxa"/>
              <w:end w:w="70" w:type="dxa"/>
            </w:tcMar>
            <w:vAlign w:val="center"/>
          </w:tcPr>
          <w:p>
            <w:pPr>
              <w:spacing w:after="0" w:line="240" w:lineRule="auto"/>
            </w:pPr>
            <w:r>
              <w:rPr>
                <w:sz w:val="13"/>
              </w:rPr>
              <w:t>`uxpython_open` native sembolünü çağıran uxpython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PythonClose(session AS U64) AS I32</w:t>
            </w:r>
          </w:p>
        </w:tc>
        <w:tc>
          <w:tcPr>
            <w:tcW w:type="dxa" w:w="2608"/>
            <w:tcMar>
              <w:top w:w="70" w:type="dxa"/>
              <w:start w:w="70" w:type="dxa"/>
              <w:bottom w:w="70" w:type="dxa"/>
              <w:end w:w="70" w:type="dxa"/>
            </w:tcMar>
            <w:vAlign w:val="center"/>
          </w:tcPr>
          <w:p>
            <w:pPr>
              <w:spacing w:after="0" w:line="240" w:lineRule="auto"/>
            </w:pPr>
            <w:r>
              <w:rPr>
                <w:sz w:val="13"/>
              </w:rPr>
              <w:t>uxpython.dll → uxpython_close</w:t>
              <w:br/>
              <w:t>[U64 → I32]</w:t>
            </w:r>
          </w:p>
        </w:tc>
        <w:tc>
          <w:tcPr>
            <w:tcW w:type="dxa" w:w="3402"/>
            <w:tcMar>
              <w:top w:w="70" w:type="dxa"/>
              <w:start w:w="70" w:type="dxa"/>
              <w:bottom w:w="70" w:type="dxa"/>
              <w:end w:w="70" w:type="dxa"/>
            </w:tcMar>
            <w:vAlign w:val="center"/>
          </w:tcPr>
          <w:p>
            <w:pPr>
              <w:spacing w:after="0" w:line="240" w:lineRule="auto"/>
            </w:pPr>
            <w:r>
              <w:rPr>
                <w:sz w:val="13"/>
              </w:rPr>
              <w:t>`uxpython_close` native sembolünü çağıran uxpython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PythonReady(session AS U64) AS I32</w:t>
            </w:r>
          </w:p>
        </w:tc>
        <w:tc>
          <w:tcPr>
            <w:tcW w:type="dxa" w:w="2608"/>
            <w:tcMar>
              <w:top w:w="70" w:type="dxa"/>
              <w:start w:w="70" w:type="dxa"/>
              <w:bottom w:w="70" w:type="dxa"/>
              <w:end w:w="70" w:type="dxa"/>
            </w:tcMar>
            <w:vAlign w:val="center"/>
          </w:tcPr>
          <w:p>
            <w:pPr>
              <w:spacing w:after="0" w:line="240" w:lineRule="auto"/>
            </w:pPr>
            <w:r>
              <w:rPr>
                <w:sz w:val="13"/>
              </w:rPr>
              <w:t>uxpython.dll → uxpython_is_ready</w:t>
              <w:br/>
              <w:t>[U64 → I32]</w:t>
            </w:r>
          </w:p>
        </w:tc>
        <w:tc>
          <w:tcPr>
            <w:tcW w:type="dxa" w:w="3402"/>
            <w:tcMar>
              <w:top w:w="70" w:type="dxa"/>
              <w:start w:w="70" w:type="dxa"/>
              <w:bottom w:w="70" w:type="dxa"/>
              <w:end w:w="70" w:type="dxa"/>
            </w:tcMar>
            <w:vAlign w:val="center"/>
          </w:tcPr>
          <w:p>
            <w:pPr>
              <w:spacing w:after="0" w:line="240" w:lineRule="auto"/>
            </w:pPr>
            <w:r>
              <w:rPr>
                <w:sz w:val="13"/>
              </w:rPr>
              <w:t>`uxpython_is_ready` native sembolünü çağıran uxpython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PythonAddPath(session AS U64, pathValue AS STRING) AS I32</w:t>
            </w:r>
          </w:p>
        </w:tc>
        <w:tc>
          <w:tcPr>
            <w:tcW w:type="dxa" w:w="2608"/>
            <w:tcMar>
              <w:top w:w="70" w:type="dxa"/>
              <w:start w:w="70" w:type="dxa"/>
              <w:bottom w:w="70" w:type="dxa"/>
              <w:end w:w="70" w:type="dxa"/>
            </w:tcMar>
            <w:vAlign w:val="center"/>
          </w:tcPr>
          <w:p>
            <w:pPr>
              <w:spacing w:after="0" w:line="240" w:lineRule="auto"/>
            </w:pPr>
            <w:r>
              <w:rPr>
                <w:sz w:val="13"/>
              </w:rPr>
              <w:t>uxpython.dll → uxpython_add_path</w:t>
              <w:br/>
              <w:t>[U64,STRPTR → I32]</w:t>
            </w:r>
          </w:p>
        </w:tc>
        <w:tc>
          <w:tcPr>
            <w:tcW w:type="dxa" w:w="3402"/>
            <w:tcMar>
              <w:top w:w="70" w:type="dxa"/>
              <w:start w:w="70" w:type="dxa"/>
              <w:bottom w:w="70" w:type="dxa"/>
              <w:end w:w="70" w:type="dxa"/>
            </w:tcMar>
            <w:vAlign w:val="center"/>
          </w:tcPr>
          <w:p>
            <w:pPr>
              <w:spacing w:after="0" w:line="240" w:lineRule="auto"/>
            </w:pPr>
            <w:r>
              <w:rPr>
                <w:sz w:val="13"/>
              </w:rPr>
              <w:t>`uxpython_add_path` native sembolünü çağıran uxpython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PythonError(session AS U64) AS STRING</w:t>
            </w:r>
          </w:p>
        </w:tc>
        <w:tc>
          <w:tcPr>
            <w:tcW w:type="dxa" w:w="2608"/>
            <w:tcMar>
              <w:top w:w="70" w:type="dxa"/>
              <w:start w:w="70" w:type="dxa"/>
              <w:bottom w:w="70" w:type="dxa"/>
              <w:end w:w="70" w:type="dxa"/>
            </w:tcMar>
            <w:vAlign w:val="center"/>
          </w:tcPr>
          <w:p>
            <w:pPr>
              <w:spacing w:after="0" w:line="240" w:lineRule="auto"/>
            </w:pPr>
            <w:r>
              <w:rPr>
                <w:sz w:val="13"/>
              </w:rPr>
              <w:t>uxpython.dll → uxpython_last_error</w:t>
              <w:br/>
              <w:t>[U64 → STRPTR]</w:t>
            </w:r>
          </w:p>
        </w:tc>
        <w:tc>
          <w:tcPr>
            <w:tcW w:type="dxa" w:w="3402"/>
            <w:tcMar>
              <w:top w:w="70" w:type="dxa"/>
              <w:start w:w="70" w:type="dxa"/>
              <w:bottom w:w="70" w:type="dxa"/>
              <w:end w:w="70" w:type="dxa"/>
            </w:tcMar>
            <w:vAlign w:val="center"/>
          </w:tcPr>
          <w:p>
            <w:pPr>
              <w:spacing w:after="0" w:line="240" w:lineRule="auto"/>
            </w:pPr>
            <w:r>
              <w:rPr>
                <w:sz w:val="13"/>
              </w:rPr>
              <w:t>`uxpython_last_error` native sembolünü çağıran uxpython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PythonRuntimeVersion(session AS U64) AS STRING</w:t>
            </w:r>
          </w:p>
        </w:tc>
        <w:tc>
          <w:tcPr>
            <w:tcW w:type="dxa" w:w="2608"/>
            <w:tcMar>
              <w:top w:w="70" w:type="dxa"/>
              <w:start w:w="70" w:type="dxa"/>
              <w:bottom w:w="70" w:type="dxa"/>
              <w:end w:w="70" w:type="dxa"/>
            </w:tcMar>
            <w:vAlign w:val="center"/>
          </w:tcPr>
          <w:p>
            <w:pPr>
              <w:spacing w:after="0" w:line="240" w:lineRule="auto"/>
            </w:pPr>
            <w:r>
              <w:rPr>
                <w:sz w:val="13"/>
              </w:rPr>
              <w:t>uxpython.dll → uxpython_runtime_version</w:t>
              <w:br/>
              <w:t>[U64 → STRPTR]</w:t>
            </w:r>
          </w:p>
        </w:tc>
        <w:tc>
          <w:tcPr>
            <w:tcW w:type="dxa" w:w="3402"/>
            <w:tcMar>
              <w:top w:w="70" w:type="dxa"/>
              <w:start w:w="70" w:type="dxa"/>
              <w:bottom w:w="70" w:type="dxa"/>
              <w:end w:w="70" w:type="dxa"/>
            </w:tcMar>
            <w:vAlign w:val="center"/>
          </w:tcPr>
          <w:p>
            <w:pPr>
              <w:spacing w:after="0" w:line="240" w:lineRule="auto"/>
            </w:pPr>
            <w:r>
              <w:rPr>
                <w:sz w:val="13"/>
              </w:rPr>
              <w:t>uxpython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PythonImport(session AS U64, moduleName AS STRING) AS U64</w:t>
            </w:r>
          </w:p>
        </w:tc>
        <w:tc>
          <w:tcPr>
            <w:tcW w:type="dxa" w:w="2608"/>
            <w:tcMar>
              <w:top w:w="70" w:type="dxa"/>
              <w:start w:w="70" w:type="dxa"/>
              <w:bottom w:w="70" w:type="dxa"/>
              <w:end w:w="70" w:type="dxa"/>
            </w:tcMar>
            <w:vAlign w:val="center"/>
          </w:tcPr>
          <w:p>
            <w:pPr>
              <w:spacing w:after="0" w:line="240" w:lineRule="auto"/>
            </w:pPr>
            <w:r>
              <w:rPr>
                <w:sz w:val="13"/>
              </w:rPr>
              <w:t>uxpython.dll → uxpython_import</w:t>
              <w:br/>
              <w:t>[U64,STRPTR → U64]</w:t>
            </w:r>
          </w:p>
        </w:tc>
        <w:tc>
          <w:tcPr>
            <w:tcW w:type="dxa" w:w="3402"/>
            <w:tcMar>
              <w:top w:w="70" w:type="dxa"/>
              <w:start w:w="70" w:type="dxa"/>
              <w:bottom w:w="70" w:type="dxa"/>
              <w:end w:w="70" w:type="dxa"/>
            </w:tcMar>
            <w:vAlign w:val="center"/>
          </w:tcPr>
          <w:p>
            <w:pPr>
              <w:spacing w:after="0" w:line="240" w:lineRule="auto"/>
            </w:pPr>
            <w:r>
              <w:rPr>
                <w:sz w:val="13"/>
              </w:rPr>
              <w:t>`uxpython_import` native sembolünü çağıran uxpython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PythonGet(session AS U64, objectHandle AS U64, attributeName AS STRING) AS U64</w:t>
            </w:r>
          </w:p>
        </w:tc>
        <w:tc>
          <w:tcPr>
            <w:tcW w:type="dxa" w:w="2608"/>
            <w:tcMar>
              <w:top w:w="70" w:type="dxa"/>
              <w:start w:w="70" w:type="dxa"/>
              <w:bottom w:w="70" w:type="dxa"/>
              <w:end w:w="70" w:type="dxa"/>
            </w:tcMar>
            <w:vAlign w:val="center"/>
          </w:tcPr>
          <w:p>
            <w:pPr>
              <w:spacing w:after="0" w:line="240" w:lineRule="auto"/>
            </w:pPr>
            <w:r>
              <w:rPr>
                <w:sz w:val="13"/>
              </w:rPr>
              <w:t>uxpython.dll → uxpython_get_attr</w:t>
              <w:br/>
              <w:t>[U64,U64,STRPTR → U64]</w:t>
            </w:r>
          </w:p>
        </w:tc>
        <w:tc>
          <w:tcPr>
            <w:tcW w:type="dxa" w:w="3402"/>
            <w:tcMar>
              <w:top w:w="70" w:type="dxa"/>
              <w:start w:w="70" w:type="dxa"/>
              <w:bottom w:w="70" w:type="dxa"/>
              <w:end w:w="70" w:type="dxa"/>
            </w:tcMar>
            <w:vAlign w:val="center"/>
          </w:tcPr>
          <w:p>
            <w:pPr>
              <w:spacing w:after="0" w:line="240" w:lineRule="auto"/>
            </w:pPr>
            <w:r>
              <w:rPr>
                <w:sz w:val="13"/>
              </w:rPr>
              <w:t>`uxpython_get_attr` native sembolünü çağıran uxpython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PythonCall(session AS U64, callableHandle AS U64, argsJson AS STRING, kwargsJson AS STRING) AS U64</w:t>
            </w:r>
          </w:p>
        </w:tc>
        <w:tc>
          <w:tcPr>
            <w:tcW w:type="dxa" w:w="2608"/>
            <w:tcMar>
              <w:top w:w="70" w:type="dxa"/>
              <w:start w:w="70" w:type="dxa"/>
              <w:bottom w:w="70" w:type="dxa"/>
              <w:end w:w="70" w:type="dxa"/>
            </w:tcMar>
            <w:vAlign w:val="center"/>
          </w:tcPr>
          <w:p>
            <w:pPr>
              <w:spacing w:after="0" w:line="240" w:lineRule="auto"/>
            </w:pPr>
            <w:r>
              <w:rPr>
                <w:sz w:val="13"/>
              </w:rPr>
              <w:t>uxpython.dll → uxpython_call_json</w:t>
              <w:br/>
              <w:t>[U64,U64,STRPTR,STRPTR → U64]</w:t>
            </w:r>
          </w:p>
        </w:tc>
        <w:tc>
          <w:tcPr>
            <w:tcW w:type="dxa" w:w="3402"/>
            <w:tcMar>
              <w:top w:w="70" w:type="dxa"/>
              <w:start w:w="70" w:type="dxa"/>
              <w:bottom w:w="70" w:type="dxa"/>
              <w:end w:w="70" w:type="dxa"/>
            </w:tcMar>
            <w:vAlign w:val="center"/>
          </w:tcPr>
          <w:p>
            <w:pPr>
              <w:spacing w:after="0" w:line="240" w:lineRule="auto"/>
            </w:pPr>
            <w:r>
              <w:rPr>
                <w:sz w:val="13"/>
              </w:rPr>
              <w:t>`uxpython_call_json` native sembolünü çağıran uxpython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PythonCallModule(session AS U64, moduleName AS STRING, functionName AS STRING, argsJson AS STRING, kwargsJson AS STRING) AS U64</w:t>
            </w:r>
          </w:p>
        </w:tc>
        <w:tc>
          <w:tcPr>
            <w:tcW w:type="dxa" w:w="2608"/>
            <w:tcMar>
              <w:top w:w="70" w:type="dxa"/>
              <w:start w:w="70" w:type="dxa"/>
              <w:bottom w:w="70" w:type="dxa"/>
              <w:end w:w="70" w:type="dxa"/>
            </w:tcMar>
            <w:vAlign w:val="center"/>
          </w:tcPr>
          <w:p>
            <w:pPr>
              <w:spacing w:after="0" w:line="240" w:lineRule="auto"/>
            </w:pPr>
            <w:r>
              <w:rPr>
                <w:sz w:val="13"/>
              </w:rPr>
              <w:t>uxpython.dll → uxpython_call_module_json</w:t>
              <w:br/>
              <w:t>[U64,STRPTR,STRPTR,STRPTR,STRPTR → U64]</w:t>
            </w:r>
          </w:p>
        </w:tc>
        <w:tc>
          <w:tcPr>
            <w:tcW w:type="dxa" w:w="3402"/>
            <w:tcMar>
              <w:top w:w="70" w:type="dxa"/>
              <w:start w:w="70" w:type="dxa"/>
              <w:bottom w:w="70" w:type="dxa"/>
              <w:end w:w="70" w:type="dxa"/>
            </w:tcMar>
            <w:vAlign w:val="center"/>
          </w:tcPr>
          <w:p>
            <w:pPr>
              <w:spacing w:after="0" w:line="240" w:lineRule="auto"/>
            </w:pPr>
            <w:r>
              <w:rPr>
                <w:sz w:val="13"/>
              </w:rPr>
              <w:t>`uxpython_call_module_json` native sembolünü çağıran uxpython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PythonInt(session AS U64, objectHandle AS U64) AS I64</w:t>
            </w:r>
          </w:p>
        </w:tc>
        <w:tc>
          <w:tcPr>
            <w:tcW w:type="dxa" w:w="2608"/>
            <w:tcMar>
              <w:top w:w="70" w:type="dxa"/>
              <w:start w:w="70" w:type="dxa"/>
              <w:bottom w:w="70" w:type="dxa"/>
              <w:end w:w="70" w:type="dxa"/>
            </w:tcMar>
            <w:vAlign w:val="center"/>
          </w:tcPr>
          <w:p>
            <w:pPr>
              <w:spacing w:after="0" w:line="240" w:lineRule="auto"/>
            </w:pPr>
            <w:r>
              <w:rPr>
                <w:sz w:val="13"/>
              </w:rPr>
              <w:t>uxpython.dll → uxpython_to_i64</w:t>
              <w:br/>
              <w:t>[U64,U64 → I64]</w:t>
            </w:r>
          </w:p>
        </w:tc>
        <w:tc>
          <w:tcPr>
            <w:tcW w:type="dxa" w:w="3402"/>
            <w:tcMar>
              <w:top w:w="70" w:type="dxa"/>
              <w:start w:w="70" w:type="dxa"/>
              <w:bottom w:w="70" w:type="dxa"/>
              <w:end w:w="70" w:type="dxa"/>
            </w:tcMar>
            <w:vAlign w:val="center"/>
          </w:tcPr>
          <w:p>
            <w:pPr>
              <w:spacing w:after="0" w:line="240" w:lineRule="auto"/>
            </w:pPr>
            <w:r>
              <w:rPr>
                <w:sz w:val="13"/>
              </w:rPr>
              <w:t>`uxpython_to_i64` native sembolünü çağıran uxpython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PythonFloat(session AS U64, objectHandle AS U64) AS F64</w:t>
            </w:r>
          </w:p>
        </w:tc>
        <w:tc>
          <w:tcPr>
            <w:tcW w:type="dxa" w:w="2608"/>
            <w:tcMar>
              <w:top w:w="70" w:type="dxa"/>
              <w:start w:w="70" w:type="dxa"/>
              <w:bottom w:w="70" w:type="dxa"/>
              <w:end w:w="70" w:type="dxa"/>
            </w:tcMar>
            <w:vAlign w:val="center"/>
          </w:tcPr>
          <w:p>
            <w:pPr>
              <w:spacing w:after="0" w:line="240" w:lineRule="auto"/>
            </w:pPr>
            <w:r>
              <w:rPr>
                <w:sz w:val="13"/>
              </w:rPr>
              <w:t>uxpython.dll → uxpython_to_f64</w:t>
              <w:br/>
              <w:t>[U64,U64 → F64]</w:t>
            </w:r>
          </w:p>
        </w:tc>
        <w:tc>
          <w:tcPr>
            <w:tcW w:type="dxa" w:w="3402"/>
            <w:tcMar>
              <w:top w:w="70" w:type="dxa"/>
              <w:start w:w="70" w:type="dxa"/>
              <w:bottom w:w="70" w:type="dxa"/>
              <w:end w:w="70" w:type="dxa"/>
            </w:tcMar>
            <w:vAlign w:val="center"/>
          </w:tcPr>
          <w:p>
            <w:pPr>
              <w:spacing w:after="0" w:line="240" w:lineRule="auto"/>
            </w:pPr>
            <w:r>
              <w:rPr>
                <w:sz w:val="13"/>
              </w:rPr>
              <w:t>`uxpython_to_f64` native sembolünü çağıran uxpython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PythonString(session AS U64, objectHandle AS U64) AS STRING</w:t>
            </w:r>
          </w:p>
        </w:tc>
        <w:tc>
          <w:tcPr>
            <w:tcW w:type="dxa" w:w="2608"/>
            <w:tcMar>
              <w:top w:w="70" w:type="dxa"/>
              <w:start w:w="70" w:type="dxa"/>
              <w:bottom w:w="70" w:type="dxa"/>
              <w:end w:w="70" w:type="dxa"/>
            </w:tcMar>
            <w:vAlign w:val="center"/>
          </w:tcPr>
          <w:p>
            <w:pPr>
              <w:spacing w:after="0" w:line="240" w:lineRule="auto"/>
            </w:pPr>
            <w:r>
              <w:rPr>
                <w:sz w:val="13"/>
              </w:rPr>
              <w:t>uxpython.dll → uxpython_to_string</w:t>
              <w:br/>
              <w:t>[U64,U64 → STRPTR]</w:t>
            </w:r>
          </w:p>
        </w:tc>
        <w:tc>
          <w:tcPr>
            <w:tcW w:type="dxa" w:w="3402"/>
            <w:tcMar>
              <w:top w:w="70" w:type="dxa"/>
              <w:start w:w="70" w:type="dxa"/>
              <w:bottom w:w="70" w:type="dxa"/>
              <w:end w:w="70" w:type="dxa"/>
            </w:tcMar>
            <w:vAlign w:val="center"/>
          </w:tcPr>
          <w:p>
            <w:pPr>
              <w:spacing w:after="0" w:line="240" w:lineRule="auto"/>
            </w:pPr>
            <w:r>
              <w:rPr>
                <w:sz w:val="13"/>
              </w:rPr>
              <w:t>`uxpython_to_string` native sembolünü çağıran uxpython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PythonJson(session AS U64, objectHandle AS U64) AS STRING</w:t>
            </w:r>
          </w:p>
        </w:tc>
        <w:tc>
          <w:tcPr>
            <w:tcW w:type="dxa" w:w="2608"/>
            <w:tcMar>
              <w:top w:w="70" w:type="dxa"/>
              <w:start w:w="70" w:type="dxa"/>
              <w:bottom w:w="70" w:type="dxa"/>
              <w:end w:w="70" w:type="dxa"/>
            </w:tcMar>
            <w:vAlign w:val="center"/>
          </w:tcPr>
          <w:p>
            <w:pPr>
              <w:spacing w:after="0" w:line="240" w:lineRule="auto"/>
            </w:pPr>
            <w:r>
              <w:rPr>
                <w:sz w:val="13"/>
              </w:rPr>
              <w:t>uxpython.dll → uxpython_to_json</w:t>
              <w:br/>
              <w:t>[U64,U64 → STRPTR]</w:t>
            </w:r>
          </w:p>
        </w:tc>
        <w:tc>
          <w:tcPr>
            <w:tcW w:type="dxa" w:w="3402"/>
            <w:tcMar>
              <w:top w:w="70" w:type="dxa"/>
              <w:start w:w="70" w:type="dxa"/>
              <w:bottom w:w="70" w:type="dxa"/>
              <w:end w:w="70" w:type="dxa"/>
            </w:tcMar>
            <w:vAlign w:val="center"/>
          </w:tcPr>
          <w:p>
            <w:pPr>
              <w:spacing w:after="0" w:line="240" w:lineRule="auto"/>
            </w:pPr>
            <w:r>
              <w:rPr>
                <w:sz w:val="13"/>
              </w:rPr>
              <w:t>`uxpython_to_json` native sembolünü çağıran uxpython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PythonRelease(session AS U64, objectHandle AS U64) AS I32</w:t>
            </w:r>
          </w:p>
        </w:tc>
        <w:tc>
          <w:tcPr>
            <w:tcW w:type="dxa" w:w="2608"/>
            <w:tcMar>
              <w:top w:w="70" w:type="dxa"/>
              <w:start w:w="70" w:type="dxa"/>
              <w:bottom w:w="70" w:type="dxa"/>
              <w:end w:w="70" w:type="dxa"/>
            </w:tcMar>
            <w:vAlign w:val="center"/>
          </w:tcPr>
          <w:p>
            <w:pPr>
              <w:spacing w:after="0" w:line="240" w:lineRule="auto"/>
            </w:pPr>
            <w:r>
              <w:rPr>
                <w:sz w:val="13"/>
              </w:rPr>
              <w:t>uxpython.dll → uxpython_release</w:t>
              <w:br/>
              <w:t>[U64,U64 → I32]</w:t>
            </w:r>
          </w:p>
        </w:tc>
        <w:tc>
          <w:tcPr>
            <w:tcW w:type="dxa" w:w="3402"/>
            <w:tcMar>
              <w:top w:w="70" w:type="dxa"/>
              <w:start w:w="70" w:type="dxa"/>
              <w:bottom w:w="70" w:type="dxa"/>
              <w:end w:w="70" w:type="dxa"/>
            </w:tcMar>
            <w:vAlign w:val="center"/>
          </w:tcPr>
          <w:p>
            <w:pPr>
              <w:spacing w:after="0" w:line="240" w:lineRule="auto"/>
            </w:pPr>
            <w:r>
              <w:rPr>
                <w:sz w:val="13"/>
              </w:rPr>
              <w:t>`uxpython_release` native sembolünü çağıran uxpython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PythonShutdown() AS I32</w:t>
            </w:r>
          </w:p>
        </w:tc>
        <w:tc>
          <w:tcPr>
            <w:tcW w:type="dxa" w:w="2608"/>
            <w:tcMar>
              <w:top w:w="70" w:type="dxa"/>
              <w:start w:w="70" w:type="dxa"/>
              <w:bottom w:w="70" w:type="dxa"/>
              <w:end w:w="70" w:type="dxa"/>
            </w:tcMar>
            <w:vAlign w:val="center"/>
          </w:tcPr>
          <w:p>
            <w:pPr>
              <w:spacing w:after="0" w:line="240" w:lineRule="auto"/>
            </w:pPr>
            <w:r>
              <w:rPr>
                <w:sz w:val="13"/>
              </w:rPr>
              <w:t>uxpython.dll → uxpython_shutdown</w:t>
            </w:r>
          </w:p>
        </w:tc>
        <w:tc>
          <w:tcPr>
            <w:tcW w:type="dxa" w:w="3402"/>
            <w:tcMar>
              <w:top w:w="70" w:type="dxa"/>
              <w:start w:w="70" w:type="dxa"/>
              <w:bottom w:w="70" w:type="dxa"/>
              <w:end w:w="70" w:type="dxa"/>
            </w:tcMar>
            <w:vAlign w:val="center"/>
          </w:tcPr>
          <w:p>
            <w:pPr>
              <w:spacing w:after="0" w:line="240" w:lineRule="auto"/>
            </w:pPr>
            <w:r>
              <w:rPr>
                <w:sz w:val="13"/>
              </w:rPr>
              <w:t>`uxpython_shutdown` native sembolünü çağıran uxpython bağlayıcısıdır; parametre ve dönüş tipleri imzada sabittir.</w:t>
            </w:r>
          </w:p>
        </w:tc>
      </w:tr>
    </w:tbl>
    <w:p>
      <w:pPr>
        <w:pStyle w:val="Heading2"/>
      </w:pPr>
      <w:r>
        <w:t>50.30 uxregex</w:t>
      </w:r>
    </w:p>
    <w:p>
      <w:r>
        <w:t>PCRE2/düzenli ifade derleme, eşleşme ve değiştirme.</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uxregex.dll → uxregex_version</w:t>
            </w:r>
          </w:p>
        </w:tc>
        <w:tc>
          <w:tcPr>
            <w:tcW w:type="dxa" w:w="3402"/>
            <w:tcMar>
              <w:top w:w="70" w:type="dxa"/>
              <w:start w:w="70" w:type="dxa"/>
              <w:bottom w:w="70" w:type="dxa"/>
              <w:end w:w="70" w:type="dxa"/>
            </w:tcMar>
            <w:vAlign w:val="center"/>
          </w:tcPr>
          <w:p>
            <w:pPr>
              <w:spacing w:after="0" w:line="240" w:lineRule="auto"/>
            </w:pPr>
            <w:r>
              <w:rPr>
                <w:sz w:val="13"/>
              </w:rPr>
              <w:t>uxregex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Compile(pattern AS STRING, options AS U32) AS U64</w:t>
            </w:r>
          </w:p>
        </w:tc>
        <w:tc>
          <w:tcPr>
            <w:tcW w:type="dxa" w:w="2608"/>
            <w:tcMar>
              <w:top w:w="70" w:type="dxa"/>
              <w:start w:w="70" w:type="dxa"/>
              <w:bottom w:w="70" w:type="dxa"/>
              <w:end w:w="70" w:type="dxa"/>
            </w:tcMar>
            <w:vAlign w:val="center"/>
          </w:tcPr>
          <w:p>
            <w:pPr>
              <w:spacing w:after="0" w:line="240" w:lineRule="auto"/>
            </w:pPr>
            <w:r>
              <w:rPr>
                <w:sz w:val="13"/>
              </w:rPr>
              <w:t>uxregex.dll → uxregex_compile</w:t>
              <w:br/>
              <w:t>[STRPTR,U32 → PTR]</w:t>
            </w:r>
          </w:p>
        </w:tc>
        <w:tc>
          <w:tcPr>
            <w:tcW w:type="dxa" w:w="3402"/>
            <w:tcMar>
              <w:top w:w="70" w:type="dxa"/>
              <w:start w:w="70" w:type="dxa"/>
              <w:bottom w:w="70" w:type="dxa"/>
              <w:end w:w="70" w:type="dxa"/>
            </w:tcMar>
            <w:vAlign w:val="center"/>
          </w:tcPr>
          <w:p>
            <w:pPr>
              <w:spacing w:after="0" w:line="240" w:lineRule="auto"/>
            </w:pPr>
            <w:r>
              <w:rPr>
                <w:sz w:val="13"/>
              </w:rPr>
              <w:t>işlemi girdisini ayrıştırır/derler ve native temsil üretir.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Free(regex AS U64)</w:t>
            </w:r>
          </w:p>
        </w:tc>
        <w:tc>
          <w:tcPr>
            <w:tcW w:type="dxa" w:w="2608"/>
            <w:tcMar>
              <w:top w:w="70" w:type="dxa"/>
              <w:start w:w="70" w:type="dxa"/>
              <w:bottom w:w="70" w:type="dxa"/>
              <w:end w:w="70" w:type="dxa"/>
            </w:tcMar>
            <w:vAlign w:val="center"/>
          </w:tcPr>
          <w:p>
            <w:pPr>
              <w:spacing w:after="0" w:line="240" w:lineRule="auto"/>
            </w:pPr>
            <w:r>
              <w:rPr>
                <w:sz w:val="13"/>
              </w:rPr>
              <w:t>uxregex.dll → uxregex_free</w:t>
              <w:br/>
              <w:t>[PTR → VOID]</w:t>
            </w:r>
          </w:p>
        </w:tc>
        <w:tc>
          <w:tcPr>
            <w:tcW w:type="dxa" w:w="3402"/>
            <w:tcMar>
              <w:top w:w="70" w:type="dxa"/>
              <w:start w:w="70" w:type="dxa"/>
              <w:bottom w:w="70" w:type="dxa"/>
              <w:end w:w="70" w:type="dxa"/>
            </w:tcMar>
            <w:vAlign w:val="center"/>
          </w:tcPr>
          <w:p>
            <w:pPr>
              <w:spacing w:after="0" w:line="240" w:lineRule="auto"/>
            </w:pPr>
            <w:r>
              <w:rPr>
                <w:sz w:val="13"/>
              </w:rPr>
              <w:t>işlemi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Match(regex AS U64, subject AS STRING, startOffset AS U64, options AS U32) AS I32</w:t>
            </w:r>
          </w:p>
        </w:tc>
        <w:tc>
          <w:tcPr>
            <w:tcW w:type="dxa" w:w="2608"/>
            <w:tcMar>
              <w:top w:w="70" w:type="dxa"/>
              <w:start w:w="70" w:type="dxa"/>
              <w:bottom w:w="70" w:type="dxa"/>
              <w:end w:w="70" w:type="dxa"/>
            </w:tcMar>
            <w:vAlign w:val="center"/>
          </w:tcPr>
          <w:p>
            <w:pPr>
              <w:spacing w:after="0" w:line="240" w:lineRule="auto"/>
            </w:pPr>
            <w:r>
              <w:rPr>
                <w:sz w:val="13"/>
              </w:rPr>
              <w:t>uxregex.dll → uxregex_match</w:t>
              <w:br/>
              <w:t>[PTR,STRPTR,U64,U32 → I32]</w:t>
            </w:r>
          </w:p>
        </w:tc>
        <w:tc>
          <w:tcPr>
            <w:tcW w:type="dxa" w:w="3402"/>
            <w:tcMar>
              <w:top w:w="70" w:type="dxa"/>
              <w:start w:w="70" w:type="dxa"/>
              <w:bottom w:w="70" w:type="dxa"/>
              <w:end w:w="70" w:type="dxa"/>
            </w:tcMar>
            <w:vAlign w:val="center"/>
          </w:tcPr>
          <w:p>
            <w:pPr>
              <w:spacing w:after="0" w:line="240" w:lineRule="auto"/>
            </w:pPr>
            <w:r>
              <w:rPr>
                <w:sz w:val="13"/>
              </w:rPr>
              <w:t>`uxregex_match` native sembolünü çağıran uxregex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IsMatch(regex AS U64, subject AS STRING) AS I32</w:t>
            </w:r>
          </w:p>
        </w:tc>
        <w:tc>
          <w:tcPr>
            <w:tcW w:type="dxa" w:w="2608"/>
            <w:tcMar>
              <w:top w:w="70" w:type="dxa"/>
              <w:start w:w="70" w:type="dxa"/>
              <w:bottom w:w="70" w:type="dxa"/>
              <w:end w:w="70" w:type="dxa"/>
            </w:tcMar>
            <w:vAlign w:val="center"/>
          </w:tcPr>
          <w:p>
            <w:pPr>
              <w:spacing w:after="0" w:line="240" w:lineRule="auto"/>
            </w:pPr>
            <w:r>
              <w:rPr>
                <w:sz w:val="13"/>
              </w:rPr>
              <w:t>uxregex.dll → uxregex_is_match</w:t>
              <w:br/>
              <w:t>[PTR,STRPTR → I32]</w:t>
            </w:r>
          </w:p>
        </w:tc>
        <w:tc>
          <w:tcPr>
            <w:tcW w:type="dxa" w:w="3402"/>
            <w:tcMar>
              <w:top w:w="70" w:type="dxa"/>
              <w:start w:w="70" w:type="dxa"/>
              <w:bottom w:w="70" w:type="dxa"/>
              <w:end w:w="70" w:type="dxa"/>
            </w:tcMar>
            <w:vAlign w:val="center"/>
          </w:tcPr>
          <w:p>
            <w:pPr>
              <w:spacing w:after="0" w:line="240" w:lineRule="auto"/>
            </w:pPr>
            <w:r>
              <w:rPr>
                <w:sz w:val="13"/>
              </w:rPr>
              <w:t>match koşulunu doğrular; genellikle 1 başarı/doğru, 0 başarısız/yanlış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GroupCount(regex AS U64) AS I32</w:t>
            </w:r>
          </w:p>
        </w:tc>
        <w:tc>
          <w:tcPr>
            <w:tcW w:type="dxa" w:w="2608"/>
            <w:tcMar>
              <w:top w:w="70" w:type="dxa"/>
              <w:start w:w="70" w:type="dxa"/>
              <w:bottom w:w="70" w:type="dxa"/>
              <w:end w:w="70" w:type="dxa"/>
            </w:tcMar>
            <w:vAlign w:val="center"/>
          </w:tcPr>
          <w:p>
            <w:pPr>
              <w:spacing w:after="0" w:line="240" w:lineRule="auto"/>
            </w:pPr>
            <w:r>
              <w:rPr>
                <w:sz w:val="13"/>
              </w:rPr>
              <w:t>uxregex.dll → uxregex_group_count</w:t>
              <w:br/>
              <w:t>[PTR → I32]</w:t>
            </w:r>
          </w:p>
        </w:tc>
        <w:tc>
          <w:tcPr>
            <w:tcW w:type="dxa" w:w="3402"/>
            <w:tcMar>
              <w:top w:w="70" w:type="dxa"/>
              <w:start w:w="70" w:type="dxa"/>
              <w:bottom w:w="70" w:type="dxa"/>
              <w:end w:w="70" w:type="dxa"/>
            </w:tcMar>
            <w:vAlign w:val="center"/>
          </w:tcPr>
          <w:p>
            <w:pPr>
              <w:spacing w:after="0" w:line="240" w:lineRule="auto"/>
            </w:pPr>
            <w:r>
              <w:rPr>
                <w:sz w:val="13"/>
              </w:rPr>
              <w:t>`uxregex_group_count` native sembolünü çağıran uxregex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GroupStart(regex AS U64, group AS I32) AS I64</w:t>
            </w:r>
          </w:p>
        </w:tc>
        <w:tc>
          <w:tcPr>
            <w:tcW w:type="dxa" w:w="2608"/>
            <w:tcMar>
              <w:top w:w="70" w:type="dxa"/>
              <w:start w:w="70" w:type="dxa"/>
              <w:bottom w:w="70" w:type="dxa"/>
              <w:end w:w="70" w:type="dxa"/>
            </w:tcMar>
            <w:vAlign w:val="center"/>
          </w:tcPr>
          <w:p>
            <w:pPr>
              <w:spacing w:after="0" w:line="240" w:lineRule="auto"/>
            </w:pPr>
            <w:r>
              <w:rPr>
                <w:sz w:val="13"/>
              </w:rPr>
              <w:t>uxregex.dll → uxregex_group_start</w:t>
              <w:br/>
              <w:t>[PTR,I32 → I64]</w:t>
            </w:r>
          </w:p>
        </w:tc>
        <w:tc>
          <w:tcPr>
            <w:tcW w:type="dxa" w:w="3402"/>
            <w:tcMar>
              <w:top w:w="70" w:type="dxa"/>
              <w:start w:w="70" w:type="dxa"/>
              <w:bottom w:w="70" w:type="dxa"/>
              <w:end w:w="70" w:type="dxa"/>
            </w:tcMar>
            <w:vAlign w:val="center"/>
          </w:tcPr>
          <w:p>
            <w:pPr>
              <w:spacing w:after="0" w:line="240" w:lineRule="auto"/>
            </w:pPr>
            <w:r>
              <w:rPr>
                <w:sz w:val="13"/>
              </w:rPr>
              <w:t>`uxregex_group_start` native sembolünü çağıran uxregex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GroupEnd(regex AS U64, group AS I32) AS I64</w:t>
            </w:r>
          </w:p>
        </w:tc>
        <w:tc>
          <w:tcPr>
            <w:tcW w:type="dxa" w:w="2608"/>
            <w:tcMar>
              <w:top w:w="70" w:type="dxa"/>
              <w:start w:w="70" w:type="dxa"/>
              <w:bottom w:w="70" w:type="dxa"/>
              <w:end w:w="70" w:type="dxa"/>
            </w:tcMar>
            <w:vAlign w:val="center"/>
          </w:tcPr>
          <w:p>
            <w:pPr>
              <w:spacing w:after="0" w:line="240" w:lineRule="auto"/>
            </w:pPr>
            <w:r>
              <w:rPr>
                <w:sz w:val="13"/>
              </w:rPr>
              <w:t>uxregex.dll → uxregex_group_end</w:t>
              <w:br/>
              <w:t>[PTR,I32 → I64]</w:t>
            </w:r>
          </w:p>
        </w:tc>
        <w:tc>
          <w:tcPr>
            <w:tcW w:type="dxa" w:w="3402"/>
            <w:tcMar>
              <w:top w:w="70" w:type="dxa"/>
              <w:start w:w="70" w:type="dxa"/>
              <w:bottom w:w="70" w:type="dxa"/>
              <w:end w:w="70" w:type="dxa"/>
            </w:tcMar>
            <w:vAlign w:val="center"/>
          </w:tcPr>
          <w:p>
            <w:pPr>
              <w:spacing w:after="0" w:line="240" w:lineRule="auto"/>
            </w:pPr>
            <w:r>
              <w:rPr>
                <w:sz w:val="13"/>
              </w:rPr>
              <w:t>`uxregex_group_end` native sembolünü çağıran uxregex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GroupText(regex AS U64, subject AS STRING, group AS I32) AS STRING</w:t>
            </w:r>
          </w:p>
        </w:tc>
        <w:tc>
          <w:tcPr>
            <w:tcW w:type="dxa" w:w="2608"/>
            <w:tcMar>
              <w:top w:w="70" w:type="dxa"/>
              <w:start w:w="70" w:type="dxa"/>
              <w:bottom w:w="70" w:type="dxa"/>
              <w:end w:w="70" w:type="dxa"/>
            </w:tcMar>
            <w:vAlign w:val="center"/>
          </w:tcPr>
          <w:p>
            <w:pPr>
              <w:spacing w:after="0" w:line="240" w:lineRule="auto"/>
            </w:pPr>
            <w:r>
              <w:rPr>
                <w:sz w:val="13"/>
              </w:rPr>
              <w:t>uxregex.dll → uxregex_group_text</w:t>
              <w:br/>
              <w:t>[PTR,STRPTR,I32 → STRPTR]</w:t>
            </w:r>
          </w:p>
        </w:tc>
        <w:tc>
          <w:tcPr>
            <w:tcW w:type="dxa" w:w="3402"/>
            <w:tcMar>
              <w:top w:w="70" w:type="dxa"/>
              <w:start w:w="70" w:type="dxa"/>
              <w:bottom w:w="70" w:type="dxa"/>
              <w:end w:w="70" w:type="dxa"/>
            </w:tcMar>
            <w:vAlign w:val="center"/>
          </w:tcPr>
          <w:p>
            <w:pPr>
              <w:spacing w:after="0" w:line="240" w:lineRule="auto"/>
            </w:pPr>
            <w:r>
              <w:rPr>
                <w:sz w:val="13"/>
              </w:rPr>
              <w:t>`uxregex_group_text` native sembolünü çağıran uxregex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ErrorText(regex AS U64) AS STRING</w:t>
            </w:r>
          </w:p>
        </w:tc>
        <w:tc>
          <w:tcPr>
            <w:tcW w:type="dxa" w:w="2608"/>
            <w:tcMar>
              <w:top w:w="70" w:type="dxa"/>
              <w:start w:w="70" w:type="dxa"/>
              <w:bottom w:w="70" w:type="dxa"/>
              <w:end w:w="70" w:type="dxa"/>
            </w:tcMar>
            <w:vAlign w:val="center"/>
          </w:tcPr>
          <w:p>
            <w:pPr>
              <w:spacing w:after="0" w:line="240" w:lineRule="auto"/>
            </w:pPr>
            <w:r>
              <w:rPr>
                <w:sz w:val="13"/>
              </w:rPr>
              <w:t>uxregex.dll → uxregex_error</w:t>
              <w:br/>
              <w:t>[PTR → STRPTR]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uxregex.dll → uxregex_version</w:t>
            </w:r>
          </w:p>
        </w:tc>
        <w:tc>
          <w:tcPr>
            <w:tcW w:type="dxa" w:w="3402"/>
            <w:tcMar>
              <w:top w:w="70" w:type="dxa"/>
              <w:start w:w="70" w:type="dxa"/>
              <w:bottom w:w="70" w:type="dxa"/>
              <w:end w:w="70" w:type="dxa"/>
            </w:tcMar>
            <w:vAlign w:val="center"/>
          </w:tcPr>
          <w:p>
            <w:pPr>
              <w:spacing w:after="0" w:line="240" w:lineRule="auto"/>
            </w:pPr>
            <w:r>
              <w:rPr>
                <w:sz w:val="13"/>
              </w:rPr>
              <w:t>uxregex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Compile(pattern AS STRING, options AS U32) AS U64</w:t>
            </w:r>
          </w:p>
        </w:tc>
        <w:tc>
          <w:tcPr>
            <w:tcW w:type="dxa" w:w="2608"/>
            <w:tcMar>
              <w:top w:w="70" w:type="dxa"/>
              <w:start w:w="70" w:type="dxa"/>
              <w:bottom w:w="70" w:type="dxa"/>
              <w:end w:w="70" w:type="dxa"/>
            </w:tcMar>
            <w:vAlign w:val="center"/>
          </w:tcPr>
          <w:p>
            <w:pPr>
              <w:spacing w:after="0" w:line="240" w:lineRule="auto"/>
            </w:pPr>
            <w:r>
              <w:rPr>
                <w:sz w:val="13"/>
              </w:rPr>
              <w:t>uxregex.dll → uxregex_compile</w:t>
              <w:br/>
              <w:t>[STRPTR,U32 → PTR]</w:t>
            </w:r>
          </w:p>
        </w:tc>
        <w:tc>
          <w:tcPr>
            <w:tcW w:type="dxa" w:w="3402"/>
            <w:tcMar>
              <w:top w:w="70" w:type="dxa"/>
              <w:start w:w="70" w:type="dxa"/>
              <w:bottom w:w="70" w:type="dxa"/>
              <w:end w:w="70" w:type="dxa"/>
            </w:tcMar>
            <w:vAlign w:val="center"/>
          </w:tcPr>
          <w:p>
            <w:pPr>
              <w:spacing w:after="0" w:line="240" w:lineRule="auto"/>
            </w:pPr>
            <w:r>
              <w:rPr>
                <w:sz w:val="13"/>
              </w:rPr>
              <w:t>işlemi girdisini ayrıştırır/derler ve native temsil üretir.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Free(regex AS U64)</w:t>
            </w:r>
          </w:p>
        </w:tc>
        <w:tc>
          <w:tcPr>
            <w:tcW w:type="dxa" w:w="2608"/>
            <w:tcMar>
              <w:top w:w="70" w:type="dxa"/>
              <w:start w:w="70" w:type="dxa"/>
              <w:bottom w:w="70" w:type="dxa"/>
              <w:end w:w="70" w:type="dxa"/>
            </w:tcMar>
            <w:vAlign w:val="center"/>
          </w:tcPr>
          <w:p>
            <w:pPr>
              <w:spacing w:after="0" w:line="240" w:lineRule="auto"/>
            </w:pPr>
            <w:r>
              <w:rPr>
                <w:sz w:val="13"/>
              </w:rPr>
              <w:t>uxregex.dll → uxregex_free</w:t>
              <w:br/>
              <w:t>[PTR → VOID]</w:t>
            </w:r>
          </w:p>
        </w:tc>
        <w:tc>
          <w:tcPr>
            <w:tcW w:type="dxa" w:w="3402"/>
            <w:tcMar>
              <w:top w:w="70" w:type="dxa"/>
              <w:start w:w="70" w:type="dxa"/>
              <w:bottom w:w="70" w:type="dxa"/>
              <w:end w:w="70" w:type="dxa"/>
            </w:tcMar>
            <w:vAlign w:val="center"/>
          </w:tcPr>
          <w:p>
            <w:pPr>
              <w:spacing w:after="0" w:line="240" w:lineRule="auto"/>
            </w:pPr>
            <w:r>
              <w:rPr>
                <w:sz w:val="13"/>
              </w:rPr>
              <w:t>işlemi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Match(regex AS U64, subject AS STRING, startOffset AS U64, options AS U32) AS I32</w:t>
            </w:r>
          </w:p>
        </w:tc>
        <w:tc>
          <w:tcPr>
            <w:tcW w:type="dxa" w:w="2608"/>
            <w:tcMar>
              <w:top w:w="70" w:type="dxa"/>
              <w:start w:w="70" w:type="dxa"/>
              <w:bottom w:w="70" w:type="dxa"/>
              <w:end w:w="70" w:type="dxa"/>
            </w:tcMar>
            <w:vAlign w:val="center"/>
          </w:tcPr>
          <w:p>
            <w:pPr>
              <w:spacing w:after="0" w:line="240" w:lineRule="auto"/>
            </w:pPr>
            <w:r>
              <w:rPr>
                <w:sz w:val="13"/>
              </w:rPr>
              <w:t>uxregex.dll → uxregex_match</w:t>
              <w:br/>
              <w:t>[PTR,STRPTR,U64,U32 → I32]</w:t>
            </w:r>
          </w:p>
        </w:tc>
        <w:tc>
          <w:tcPr>
            <w:tcW w:type="dxa" w:w="3402"/>
            <w:tcMar>
              <w:top w:w="70" w:type="dxa"/>
              <w:start w:w="70" w:type="dxa"/>
              <w:bottom w:w="70" w:type="dxa"/>
              <w:end w:w="70" w:type="dxa"/>
            </w:tcMar>
            <w:vAlign w:val="center"/>
          </w:tcPr>
          <w:p>
            <w:pPr>
              <w:spacing w:after="0" w:line="240" w:lineRule="auto"/>
            </w:pPr>
            <w:r>
              <w:rPr>
                <w:sz w:val="13"/>
              </w:rPr>
              <w:t>`uxregex_match` native sembolünü çağıran uxregex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IsMatch(regex AS U64, subject AS STRING) AS I32</w:t>
            </w:r>
          </w:p>
        </w:tc>
        <w:tc>
          <w:tcPr>
            <w:tcW w:type="dxa" w:w="2608"/>
            <w:tcMar>
              <w:top w:w="70" w:type="dxa"/>
              <w:start w:w="70" w:type="dxa"/>
              <w:bottom w:w="70" w:type="dxa"/>
              <w:end w:w="70" w:type="dxa"/>
            </w:tcMar>
            <w:vAlign w:val="center"/>
          </w:tcPr>
          <w:p>
            <w:pPr>
              <w:spacing w:after="0" w:line="240" w:lineRule="auto"/>
            </w:pPr>
            <w:r>
              <w:rPr>
                <w:sz w:val="13"/>
              </w:rPr>
              <w:t>uxregex.dll → uxregex_is_match</w:t>
              <w:br/>
              <w:t>[PTR,STRPTR → I32]</w:t>
            </w:r>
          </w:p>
        </w:tc>
        <w:tc>
          <w:tcPr>
            <w:tcW w:type="dxa" w:w="3402"/>
            <w:tcMar>
              <w:top w:w="70" w:type="dxa"/>
              <w:start w:w="70" w:type="dxa"/>
              <w:bottom w:w="70" w:type="dxa"/>
              <w:end w:w="70" w:type="dxa"/>
            </w:tcMar>
            <w:vAlign w:val="center"/>
          </w:tcPr>
          <w:p>
            <w:pPr>
              <w:spacing w:after="0" w:line="240" w:lineRule="auto"/>
            </w:pPr>
            <w:r>
              <w:rPr>
                <w:sz w:val="13"/>
              </w:rPr>
              <w:t>match koşulunu doğrular; genellikle 1 başarı/doğru, 0 başarısız/yanlış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GroupCount(regex AS U64) AS I32</w:t>
            </w:r>
          </w:p>
        </w:tc>
        <w:tc>
          <w:tcPr>
            <w:tcW w:type="dxa" w:w="2608"/>
            <w:tcMar>
              <w:top w:w="70" w:type="dxa"/>
              <w:start w:w="70" w:type="dxa"/>
              <w:bottom w:w="70" w:type="dxa"/>
              <w:end w:w="70" w:type="dxa"/>
            </w:tcMar>
            <w:vAlign w:val="center"/>
          </w:tcPr>
          <w:p>
            <w:pPr>
              <w:spacing w:after="0" w:line="240" w:lineRule="auto"/>
            </w:pPr>
            <w:r>
              <w:rPr>
                <w:sz w:val="13"/>
              </w:rPr>
              <w:t>uxregex.dll → uxregex_group_count</w:t>
              <w:br/>
              <w:t>[PTR → I32]</w:t>
            </w:r>
          </w:p>
        </w:tc>
        <w:tc>
          <w:tcPr>
            <w:tcW w:type="dxa" w:w="3402"/>
            <w:tcMar>
              <w:top w:w="70" w:type="dxa"/>
              <w:start w:w="70" w:type="dxa"/>
              <w:bottom w:w="70" w:type="dxa"/>
              <w:end w:w="70" w:type="dxa"/>
            </w:tcMar>
            <w:vAlign w:val="center"/>
          </w:tcPr>
          <w:p>
            <w:pPr>
              <w:spacing w:after="0" w:line="240" w:lineRule="auto"/>
            </w:pPr>
            <w:r>
              <w:rPr>
                <w:sz w:val="13"/>
              </w:rPr>
              <w:t>`uxregex_group_count` native sembolünü çağıran uxregex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GroupStart(regex AS U64, group AS I32) AS I64</w:t>
            </w:r>
          </w:p>
        </w:tc>
        <w:tc>
          <w:tcPr>
            <w:tcW w:type="dxa" w:w="2608"/>
            <w:tcMar>
              <w:top w:w="70" w:type="dxa"/>
              <w:start w:w="70" w:type="dxa"/>
              <w:bottom w:w="70" w:type="dxa"/>
              <w:end w:w="70" w:type="dxa"/>
            </w:tcMar>
            <w:vAlign w:val="center"/>
          </w:tcPr>
          <w:p>
            <w:pPr>
              <w:spacing w:after="0" w:line="240" w:lineRule="auto"/>
            </w:pPr>
            <w:r>
              <w:rPr>
                <w:sz w:val="13"/>
              </w:rPr>
              <w:t>uxregex.dll → uxregex_group_start</w:t>
              <w:br/>
              <w:t>[PTR,I32 → I64]</w:t>
            </w:r>
          </w:p>
        </w:tc>
        <w:tc>
          <w:tcPr>
            <w:tcW w:type="dxa" w:w="3402"/>
            <w:tcMar>
              <w:top w:w="70" w:type="dxa"/>
              <w:start w:w="70" w:type="dxa"/>
              <w:bottom w:w="70" w:type="dxa"/>
              <w:end w:w="70" w:type="dxa"/>
            </w:tcMar>
            <w:vAlign w:val="center"/>
          </w:tcPr>
          <w:p>
            <w:pPr>
              <w:spacing w:after="0" w:line="240" w:lineRule="auto"/>
            </w:pPr>
            <w:r>
              <w:rPr>
                <w:sz w:val="13"/>
              </w:rPr>
              <w:t>`uxregex_group_start` native sembolünü çağıran uxregex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GroupEnd(regex AS U64, group AS I32) AS I64</w:t>
            </w:r>
          </w:p>
        </w:tc>
        <w:tc>
          <w:tcPr>
            <w:tcW w:type="dxa" w:w="2608"/>
            <w:tcMar>
              <w:top w:w="70" w:type="dxa"/>
              <w:start w:w="70" w:type="dxa"/>
              <w:bottom w:w="70" w:type="dxa"/>
              <w:end w:w="70" w:type="dxa"/>
            </w:tcMar>
            <w:vAlign w:val="center"/>
          </w:tcPr>
          <w:p>
            <w:pPr>
              <w:spacing w:after="0" w:line="240" w:lineRule="auto"/>
            </w:pPr>
            <w:r>
              <w:rPr>
                <w:sz w:val="13"/>
              </w:rPr>
              <w:t>uxregex.dll → uxregex_group_end</w:t>
              <w:br/>
              <w:t>[PTR,I32 → I64]</w:t>
            </w:r>
          </w:p>
        </w:tc>
        <w:tc>
          <w:tcPr>
            <w:tcW w:type="dxa" w:w="3402"/>
            <w:tcMar>
              <w:top w:w="70" w:type="dxa"/>
              <w:start w:w="70" w:type="dxa"/>
              <w:bottom w:w="70" w:type="dxa"/>
              <w:end w:w="70" w:type="dxa"/>
            </w:tcMar>
            <w:vAlign w:val="center"/>
          </w:tcPr>
          <w:p>
            <w:pPr>
              <w:spacing w:after="0" w:line="240" w:lineRule="auto"/>
            </w:pPr>
            <w:r>
              <w:rPr>
                <w:sz w:val="13"/>
              </w:rPr>
              <w:t>`uxregex_group_end` native sembolünü çağıran uxregex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GroupText(regex AS U64, subject AS STRING, group AS I32) AS STRING</w:t>
            </w:r>
          </w:p>
        </w:tc>
        <w:tc>
          <w:tcPr>
            <w:tcW w:type="dxa" w:w="2608"/>
            <w:tcMar>
              <w:top w:w="70" w:type="dxa"/>
              <w:start w:w="70" w:type="dxa"/>
              <w:bottom w:w="70" w:type="dxa"/>
              <w:end w:w="70" w:type="dxa"/>
            </w:tcMar>
            <w:vAlign w:val="center"/>
          </w:tcPr>
          <w:p>
            <w:pPr>
              <w:spacing w:after="0" w:line="240" w:lineRule="auto"/>
            </w:pPr>
            <w:r>
              <w:rPr>
                <w:sz w:val="13"/>
              </w:rPr>
              <w:t>uxregex.dll → uxregex_group_text</w:t>
              <w:br/>
              <w:t>[PTR,STRPTR,I32 → STRPTR]</w:t>
            </w:r>
          </w:p>
        </w:tc>
        <w:tc>
          <w:tcPr>
            <w:tcW w:type="dxa" w:w="3402"/>
            <w:tcMar>
              <w:top w:w="70" w:type="dxa"/>
              <w:start w:w="70" w:type="dxa"/>
              <w:bottom w:w="70" w:type="dxa"/>
              <w:end w:w="70" w:type="dxa"/>
            </w:tcMar>
            <w:vAlign w:val="center"/>
          </w:tcPr>
          <w:p>
            <w:pPr>
              <w:spacing w:after="0" w:line="240" w:lineRule="auto"/>
            </w:pPr>
            <w:r>
              <w:rPr>
                <w:sz w:val="13"/>
              </w:rPr>
              <w:t>`uxregex_group_text` native sembolünü çağıran uxregex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ErrorText(regex AS U64) AS STRING</w:t>
            </w:r>
          </w:p>
        </w:tc>
        <w:tc>
          <w:tcPr>
            <w:tcW w:type="dxa" w:w="2608"/>
            <w:tcMar>
              <w:top w:w="70" w:type="dxa"/>
              <w:start w:w="70" w:type="dxa"/>
              <w:bottom w:w="70" w:type="dxa"/>
              <w:end w:w="70" w:type="dxa"/>
            </w:tcMar>
            <w:vAlign w:val="center"/>
          </w:tcPr>
          <w:p>
            <w:pPr>
              <w:spacing w:after="0" w:line="240" w:lineRule="auto"/>
            </w:pPr>
            <w:r>
              <w:rPr>
                <w:sz w:val="13"/>
              </w:rPr>
              <w:t>uxregex.dll → uxregex_error</w:t>
              <w:br/>
              <w:t>[PTR → STRPTR]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uxregex.dll → uxregex_version</w:t>
            </w:r>
          </w:p>
        </w:tc>
        <w:tc>
          <w:tcPr>
            <w:tcW w:type="dxa" w:w="3402"/>
            <w:tcMar>
              <w:top w:w="70" w:type="dxa"/>
              <w:start w:w="70" w:type="dxa"/>
              <w:bottom w:w="70" w:type="dxa"/>
              <w:end w:w="70" w:type="dxa"/>
            </w:tcMar>
            <w:vAlign w:val="center"/>
          </w:tcPr>
          <w:p>
            <w:pPr>
              <w:spacing w:after="0" w:line="240" w:lineRule="auto"/>
            </w:pPr>
            <w:r>
              <w:rPr>
                <w:sz w:val="13"/>
              </w:rPr>
              <w:t>uxregex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Compile(pattern AS STRING, options AS U32) AS U64</w:t>
            </w:r>
          </w:p>
        </w:tc>
        <w:tc>
          <w:tcPr>
            <w:tcW w:type="dxa" w:w="2608"/>
            <w:tcMar>
              <w:top w:w="70" w:type="dxa"/>
              <w:start w:w="70" w:type="dxa"/>
              <w:bottom w:w="70" w:type="dxa"/>
              <w:end w:w="70" w:type="dxa"/>
            </w:tcMar>
            <w:vAlign w:val="center"/>
          </w:tcPr>
          <w:p>
            <w:pPr>
              <w:spacing w:after="0" w:line="240" w:lineRule="auto"/>
            </w:pPr>
            <w:r>
              <w:rPr>
                <w:sz w:val="13"/>
              </w:rPr>
              <w:t>uxregex.dll → uxregex_compile</w:t>
              <w:br/>
              <w:t>[STRPTR,U32 → PTR]</w:t>
            </w:r>
          </w:p>
        </w:tc>
        <w:tc>
          <w:tcPr>
            <w:tcW w:type="dxa" w:w="3402"/>
            <w:tcMar>
              <w:top w:w="70" w:type="dxa"/>
              <w:start w:w="70" w:type="dxa"/>
              <w:bottom w:w="70" w:type="dxa"/>
              <w:end w:w="70" w:type="dxa"/>
            </w:tcMar>
            <w:vAlign w:val="center"/>
          </w:tcPr>
          <w:p>
            <w:pPr>
              <w:spacing w:after="0" w:line="240" w:lineRule="auto"/>
            </w:pPr>
            <w:r>
              <w:rPr>
                <w:sz w:val="13"/>
              </w:rPr>
              <w:t>işlemi girdisini ayrıştırır/derler ve native temsil üretir.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Free(regex AS U64)</w:t>
            </w:r>
          </w:p>
        </w:tc>
        <w:tc>
          <w:tcPr>
            <w:tcW w:type="dxa" w:w="2608"/>
            <w:tcMar>
              <w:top w:w="70" w:type="dxa"/>
              <w:start w:w="70" w:type="dxa"/>
              <w:bottom w:w="70" w:type="dxa"/>
              <w:end w:w="70" w:type="dxa"/>
            </w:tcMar>
            <w:vAlign w:val="center"/>
          </w:tcPr>
          <w:p>
            <w:pPr>
              <w:spacing w:after="0" w:line="240" w:lineRule="auto"/>
            </w:pPr>
            <w:r>
              <w:rPr>
                <w:sz w:val="13"/>
              </w:rPr>
              <w:t>uxregex.dll → uxregex_free</w:t>
              <w:br/>
              <w:t>[PTR → VOID]</w:t>
            </w:r>
          </w:p>
        </w:tc>
        <w:tc>
          <w:tcPr>
            <w:tcW w:type="dxa" w:w="3402"/>
            <w:tcMar>
              <w:top w:w="70" w:type="dxa"/>
              <w:start w:w="70" w:type="dxa"/>
              <w:bottom w:w="70" w:type="dxa"/>
              <w:end w:w="70" w:type="dxa"/>
            </w:tcMar>
            <w:vAlign w:val="center"/>
          </w:tcPr>
          <w:p>
            <w:pPr>
              <w:spacing w:after="0" w:line="240" w:lineRule="auto"/>
            </w:pPr>
            <w:r>
              <w:rPr>
                <w:sz w:val="13"/>
              </w:rPr>
              <w:t>işlemi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Match(regex AS U64, subject AS STRING, startOffset AS U64, options AS U32) AS I32</w:t>
            </w:r>
          </w:p>
        </w:tc>
        <w:tc>
          <w:tcPr>
            <w:tcW w:type="dxa" w:w="2608"/>
            <w:tcMar>
              <w:top w:w="70" w:type="dxa"/>
              <w:start w:w="70" w:type="dxa"/>
              <w:bottom w:w="70" w:type="dxa"/>
              <w:end w:w="70" w:type="dxa"/>
            </w:tcMar>
            <w:vAlign w:val="center"/>
          </w:tcPr>
          <w:p>
            <w:pPr>
              <w:spacing w:after="0" w:line="240" w:lineRule="auto"/>
            </w:pPr>
            <w:r>
              <w:rPr>
                <w:sz w:val="13"/>
              </w:rPr>
              <w:t>uxregex.dll → uxregex_match</w:t>
              <w:br/>
              <w:t>[PTR,STRPTR,U64,U32 → I32]</w:t>
            </w:r>
          </w:p>
        </w:tc>
        <w:tc>
          <w:tcPr>
            <w:tcW w:type="dxa" w:w="3402"/>
            <w:tcMar>
              <w:top w:w="70" w:type="dxa"/>
              <w:start w:w="70" w:type="dxa"/>
              <w:bottom w:w="70" w:type="dxa"/>
              <w:end w:w="70" w:type="dxa"/>
            </w:tcMar>
            <w:vAlign w:val="center"/>
          </w:tcPr>
          <w:p>
            <w:pPr>
              <w:spacing w:after="0" w:line="240" w:lineRule="auto"/>
            </w:pPr>
            <w:r>
              <w:rPr>
                <w:sz w:val="13"/>
              </w:rPr>
              <w:t>`uxregex_match` native sembolünü çağıran uxregex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IsMatch(regex AS U64, subject AS STRING) AS I32</w:t>
            </w:r>
          </w:p>
        </w:tc>
        <w:tc>
          <w:tcPr>
            <w:tcW w:type="dxa" w:w="2608"/>
            <w:tcMar>
              <w:top w:w="70" w:type="dxa"/>
              <w:start w:w="70" w:type="dxa"/>
              <w:bottom w:w="70" w:type="dxa"/>
              <w:end w:w="70" w:type="dxa"/>
            </w:tcMar>
            <w:vAlign w:val="center"/>
          </w:tcPr>
          <w:p>
            <w:pPr>
              <w:spacing w:after="0" w:line="240" w:lineRule="auto"/>
            </w:pPr>
            <w:r>
              <w:rPr>
                <w:sz w:val="13"/>
              </w:rPr>
              <w:t>uxregex.dll → uxregex_is_match</w:t>
              <w:br/>
              <w:t>[PTR,STRPTR → I32]</w:t>
            </w:r>
          </w:p>
        </w:tc>
        <w:tc>
          <w:tcPr>
            <w:tcW w:type="dxa" w:w="3402"/>
            <w:tcMar>
              <w:top w:w="70" w:type="dxa"/>
              <w:start w:w="70" w:type="dxa"/>
              <w:bottom w:w="70" w:type="dxa"/>
              <w:end w:w="70" w:type="dxa"/>
            </w:tcMar>
            <w:vAlign w:val="center"/>
          </w:tcPr>
          <w:p>
            <w:pPr>
              <w:spacing w:after="0" w:line="240" w:lineRule="auto"/>
            </w:pPr>
            <w:r>
              <w:rPr>
                <w:sz w:val="13"/>
              </w:rPr>
              <w:t>match koşulunu doğrular; genellikle 1 başarı/doğru, 0 başarısız/yanlış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GroupCount(regex AS U64) AS I32</w:t>
            </w:r>
          </w:p>
        </w:tc>
        <w:tc>
          <w:tcPr>
            <w:tcW w:type="dxa" w:w="2608"/>
            <w:tcMar>
              <w:top w:w="70" w:type="dxa"/>
              <w:start w:w="70" w:type="dxa"/>
              <w:bottom w:w="70" w:type="dxa"/>
              <w:end w:w="70" w:type="dxa"/>
            </w:tcMar>
            <w:vAlign w:val="center"/>
          </w:tcPr>
          <w:p>
            <w:pPr>
              <w:spacing w:after="0" w:line="240" w:lineRule="auto"/>
            </w:pPr>
            <w:r>
              <w:rPr>
                <w:sz w:val="13"/>
              </w:rPr>
              <w:t>uxregex.dll → uxregex_group_count</w:t>
              <w:br/>
              <w:t>[PTR → I32]</w:t>
            </w:r>
          </w:p>
        </w:tc>
        <w:tc>
          <w:tcPr>
            <w:tcW w:type="dxa" w:w="3402"/>
            <w:tcMar>
              <w:top w:w="70" w:type="dxa"/>
              <w:start w:w="70" w:type="dxa"/>
              <w:bottom w:w="70" w:type="dxa"/>
              <w:end w:w="70" w:type="dxa"/>
            </w:tcMar>
            <w:vAlign w:val="center"/>
          </w:tcPr>
          <w:p>
            <w:pPr>
              <w:spacing w:after="0" w:line="240" w:lineRule="auto"/>
            </w:pPr>
            <w:r>
              <w:rPr>
                <w:sz w:val="13"/>
              </w:rPr>
              <w:t>`uxregex_group_count` native sembolünü çağıran uxregex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GroupStart(regex AS U64, group AS I32) AS I64</w:t>
            </w:r>
          </w:p>
        </w:tc>
        <w:tc>
          <w:tcPr>
            <w:tcW w:type="dxa" w:w="2608"/>
            <w:tcMar>
              <w:top w:w="70" w:type="dxa"/>
              <w:start w:w="70" w:type="dxa"/>
              <w:bottom w:w="70" w:type="dxa"/>
              <w:end w:w="70" w:type="dxa"/>
            </w:tcMar>
            <w:vAlign w:val="center"/>
          </w:tcPr>
          <w:p>
            <w:pPr>
              <w:spacing w:after="0" w:line="240" w:lineRule="auto"/>
            </w:pPr>
            <w:r>
              <w:rPr>
                <w:sz w:val="13"/>
              </w:rPr>
              <w:t>uxregex.dll → uxregex_group_start</w:t>
              <w:br/>
              <w:t>[PTR,I32 → I64]</w:t>
            </w:r>
          </w:p>
        </w:tc>
        <w:tc>
          <w:tcPr>
            <w:tcW w:type="dxa" w:w="3402"/>
            <w:tcMar>
              <w:top w:w="70" w:type="dxa"/>
              <w:start w:w="70" w:type="dxa"/>
              <w:bottom w:w="70" w:type="dxa"/>
              <w:end w:w="70" w:type="dxa"/>
            </w:tcMar>
            <w:vAlign w:val="center"/>
          </w:tcPr>
          <w:p>
            <w:pPr>
              <w:spacing w:after="0" w:line="240" w:lineRule="auto"/>
            </w:pPr>
            <w:r>
              <w:rPr>
                <w:sz w:val="13"/>
              </w:rPr>
              <w:t>`uxregex_group_start` native sembolünü çağıran uxregex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GroupEnd(regex AS U64, group AS I32) AS I64</w:t>
            </w:r>
          </w:p>
        </w:tc>
        <w:tc>
          <w:tcPr>
            <w:tcW w:type="dxa" w:w="2608"/>
            <w:tcMar>
              <w:top w:w="70" w:type="dxa"/>
              <w:start w:w="70" w:type="dxa"/>
              <w:bottom w:w="70" w:type="dxa"/>
              <w:end w:w="70" w:type="dxa"/>
            </w:tcMar>
            <w:vAlign w:val="center"/>
          </w:tcPr>
          <w:p>
            <w:pPr>
              <w:spacing w:after="0" w:line="240" w:lineRule="auto"/>
            </w:pPr>
            <w:r>
              <w:rPr>
                <w:sz w:val="13"/>
              </w:rPr>
              <w:t>uxregex.dll → uxregex_group_end</w:t>
              <w:br/>
              <w:t>[PTR,I32 → I64]</w:t>
            </w:r>
          </w:p>
        </w:tc>
        <w:tc>
          <w:tcPr>
            <w:tcW w:type="dxa" w:w="3402"/>
            <w:tcMar>
              <w:top w:w="70" w:type="dxa"/>
              <w:start w:w="70" w:type="dxa"/>
              <w:bottom w:w="70" w:type="dxa"/>
              <w:end w:w="70" w:type="dxa"/>
            </w:tcMar>
            <w:vAlign w:val="center"/>
          </w:tcPr>
          <w:p>
            <w:pPr>
              <w:spacing w:after="0" w:line="240" w:lineRule="auto"/>
            </w:pPr>
            <w:r>
              <w:rPr>
                <w:sz w:val="13"/>
              </w:rPr>
              <w:t>`uxregex_group_end` native sembolünü çağıran uxregex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GroupText(regex AS U64, subject AS STRING, group AS I32) AS STRING</w:t>
            </w:r>
          </w:p>
        </w:tc>
        <w:tc>
          <w:tcPr>
            <w:tcW w:type="dxa" w:w="2608"/>
            <w:tcMar>
              <w:top w:w="70" w:type="dxa"/>
              <w:start w:w="70" w:type="dxa"/>
              <w:bottom w:w="70" w:type="dxa"/>
              <w:end w:w="70" w:type="dxa"/>
            </w:tcMar>
            <w:vAlign w:val="center"/>
          </w:tcPr>
          <w:p>
            <w:pPr>
              <w:spacing w:after="0" w:line="240" w:lineRule="auto"/>
            </w:pPr>
            <w:r>
              <w:rPr>
                <w:sz w:val="13"/>
              </w:rPr>
              <w:t>uxregex.dll → uxregex_group_text</w:t>
              <w:br/>
              <w:t>[PTR,STRPTR,I32 → STRPTR]</w:t>
            </w:r>
          </w:p>
        </w:tc>
        <w:tc>
          <w:tcPr>
            <w:tcW w:type="dxa" w:w="3402"/>
            <w:tcMar>
              <w:top w:w="70" w:type="dxa"/>
              <w:start w:w="70" w:type="dxa"/>
              <w:bottom w:w="70" w:type="dxa"/>
              <w:end w:w="70" w:type="dxa"/>
            </w:tcMar>
            <w:vAlign w:val="center"/>
          </w:tcPr>
          <w:p>
            <w:pPr>
              <w:spacing w:after="0" w:line="240" w:lineRule="auto"/>
            </w:pPr>
            <w:r>
              <w:rPr>
                <w:sz w:val="13"/>
              </w:rPr>
              <w:t>`uxregex_group_text` native sembolünü çağıran uxregex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ErrorText(regex AS U64) AS STRING</w:t>
            </w:r>
          </w:p>
        </w:tc>
        <w:tc>
          <w:tcPr>
            <w:tcW w:type="dxa" w:w="2608"/>
            <w:tcMar>
              <w:top w:w="70" w:type="dxa"/>
              <w:start w:w="70" w:type="dxa"/>
              <w:bottom w:w="70" w:type="dxa"/>
              <w:end w:w="70" w:type="dxa"/>
            </w:tcMar>
            <w:vAlign w:val="center"/>
          </w:tcPr>
          <w:p>
            <w:pPr>
              <w:spacing w:after="0" w:line="240" w:lineRule="auto"/>
            </w:pPr>
            <w:r>
              <w:rPr>
                <w:sz w:val="13"/>
              </w:rPr>
              <w:t>uxregex.dll → uxregex_error</w:t>
              <w:br/>
              <w:t>[PTR → STRPTR]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bl>
    <w:p>
      <w:r>
        <w:br w:type="page"/>
      </w:r>
    </w:p>
    <w:p>
      <w:pPr>
        <w:pStyle w:val="Heading2"/>
      </w:pPr>
      <w:r>
        <w:t>50.31 uxsqlite</w:t>
      </w:r>
    </w:p>
    <w:p>
      <w:r>
        <w:t>SQLite bağlantısı, sorgu, statement ve sonuç işleme.</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uxsqlite.dll → uxsqlite_version</w:t>
            </w:r>
          </w:p>
        </w:tc>
        <w:tc>
          <w:tcPr>
            <w:tcW w:type="dxa" w:w="3402"/>
            <w:tcMar>
              <w:top w:w="70" w:type="dxa"/>
              <w:start w:w="70" w:type="dxa"/>
              <w:bottom w:w="70" w:type="dxa"/>
              <w:end w:w="70" w:type="dxa"/>
            </w:tcMar>
            <w:vAlign w:val="center"/>
          </w:tcPr>
          <w:p>
            <w:pPr>
              <w:spacing w:after="0" w:line="240" w:lineRule="auto"/>
            </w:pPr>
            <w:r>
              <w:rPr>
                <w:sz w:val="13"/>
              </w:rPr>
              <w:t>uxsqlite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Open(path AS STRING) AS U64</w:t>
            </w:r>
          </w:p>
        </w:tc>
        <w:tc>
          <w:tcPr>
            <w:tcW w:type="dxa" w:w="2608"/>
            <w:tcMar>
              <w:top w:w="70" w:type="dxa"/>
              <w:start w:w="70" w:type="dxa"/>
              <w:bottom w:w="70" w:type="dxa"/>
              <w:end w:w="70" w:type="dxa"/>
            </w:tcMar>
            <w:vAlign w:val="center"/>
          </w:tcPr>
          <w:p>
            <w:pPr>
              <w:spacing w:after="0" w:line="240" w:lineRule="auto"/>
            </w:pPr>
            <w:r>
              <w:rPr>
                <w:sz w:val="13"/>
              </w:rPr>
              <w:t>uxsqlite.dll → uxsqlite_open</w:t>
              <w:br/>
              <w:t>[STRPTR → PTR]</w:t>
            </w:r>
          </w:p>
        </w:tc>
        <w:tc>
          <w:tcPr>
            <w:tcW w:type="dxa" w:w="3402"/>
            <w:tcMar>
              <w:top w:w="70" w:type="dxa"/>
              <w:start w:w="70" w:type="dxa"/>
              <w:bottom w:w="70" w:type="dxa"/>
              <w:end w:w="70" w:type="dxa"/>
            </w:tcMar>
            <w:vAlign w:val="center"/>
          </w:tcPr>
          <w:p>
            <w:pPr>
              <w:spacing w:after="0" w:line="240" w:lineRule="auto"/>
            </w:pPr>
            <w:r>
              <w:rPr>
                <w:sz w:val="13"/>
              </w:rPr>
              <w:t>işlemi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OpenMemory() AS U64</w:t>
            </w:r>
          </w:p>
        </w:tc>
        <w:tc>
          <w:tcPr>
            <w:tcW w:type="dxa" w:w="2608"/>
            <w:tcMar>
              <w:top w:w="70" w:type="dxa"/>
              <w:start w:w="70" w:type="dxa"/>
              <w:bottom w:w="70" w:type="dxa"/>
              <w:end w:w="70" w:type="dxa"/>
            </w:tcMar>
            <w:vAlign w:val="center"/>
          </w:tcPr>
          <w:p>
            <w:pPr>
              <w:spacing w:after="0" w:line="240" w:lineRule="auto"/>
            </w:pPr>
            <w:r>
              <w:rPr>
                <w:sz w:val="13"/>
              </w:rPr>
              <w:t>uxsqlite.dll → uxsqlite_open_memory</w:t>
            </w:r>
          </w:p>
        </w:tc>
        <w:tc>
          <w:tcPr>
            <w:tcW w:type="dxa" w:w="3402"/>
            <w:tcMar>
              <w:top w:w="70" w:type="dxa"/>
              <w:start w:w="70" w:type="dxa"/>
              <w:bottom w:w="70" w:type="dxa"/>
              <w:end w:w="70" w:type="dxa"/>
            </w:tcMar>
            <w:vAlign w:val="center"/>
          </w:tcPr>
          <w:p>
            <w:pPr>
              <w:spacing w:after="0" w:line="240" w:lineRule="auto"/>
            </w:pPr>
            <w:r>
              <w:rPr>
                <w:sz w:val="13"/>
              </w:rPr>
              <w:t>bellek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SUB Close(db AS U64)</w:t>
            </w:r>
          </w:p>
        </w:tc>
        <w:tc>
          <w:tcPr>
            <w:tcW w:type="dxa" w:w="2608"/>
            <w:tcMar>
              <w:top w:w="70" w:type="dxa"/>
              <w:start w:w="70" w:type="dxa"/>
              <w:bottom w:w="70" w:type="dxa"/>
              <w:end w:w="70" w:type="dxa"/>
            </w:tcMar>
            <w:vAlign w:val="center"/>
          </w:tcPr>
          <w:p>
            <w:pPr>
              <w:spacing w:after="0" w:line="240" w:lineRule="auto"/>
            </w:pPr>
            <w:r>
              <w:rPr>
                <w:sz w:val="13"/>
              </w:rPr>
              <w:t>uxsqlite.dll → uxsqlite_close</w:t>
              <w:br/>
              <w:t>[PTR → VOID]</w:t>
            </w:r>
          </w:p>
        </w:tc>
        <w:tc>
          <w:tcPr>
            <w:tcW w:type="dxa" w:w="3402"/>
            <w:tcMar>
              <w:top w:w="70" w:type="dxa"/>
              <w:start w:w="70" w:type="dxa"/>
              <w:bottom w:w="70" w:type="dxa"/>
              <w:end w:w="70" w:type="dxa"/>
            </w:tcMar>
            <w:vAlign w:val="center"/>
          </w:tcPr>
          <w:p>
            <w:pPr>
              <w:spacing w:after="0" w:line="240" w:lineRule="auto"/>
            </w:pPr>
            <w:r>
              <w:rPr>
                <w:sz w:val="13"/>
              </w:rPr>
              <w:t>işlemi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Exec(db AS U64, sql AS STRING) AS I32</w:t>
            </w:r>
          </w:p>
        </w:tc>
        <w:tc>
          <w:tcPr>
            <w:tcW w:type="dxa" w:w="2608"/>
            <w:tcMar>
              <w:top w:w="70" w:type="dxa"/>
              <w:start w:w="70" w:type="dxa"/>
              <w:bottom w:w="70" w:type="dxa"/>
              <w:end w:w="70" w:type="dxa"/>
            </w:tcMar>
            <w:vAlign w:val="center"/>
          </w:tcPr>
          <w:p>
            <w:pPr>
              <w:spacing w:after="0" w:line="240" w:lineRule="auto"/>
            </w:pPr>
            <w:r>
              <w:rPr>
                <w:sz w:val="13"/>
              </w:rPr>
              <w:t>uxsqlite.dll → uxsqlite_exec</w:t>
              <w:br/>
              <w:t>[PTR,STRPTR → I32]</w:t>
            </w:r>
          </w:p>
        </w:tc>
        <w:tc>
          <w:tcPr>
            <w:tcW w:type="dxa" w:w="3402"/>
            <w:tcMar>
              <w:top w:w="70" w:type="dxa"/>
              <w:start w:w="70" w:type="dxa"/>
              <w:bottom w:w="70" w:type="dxa"/>
              <w:end w:w="70" w:type="dxa"/>
            </w:tcMar>
            <w:vAlign w:val="center"/>
          </w:tcPr>
          <w:p>
            <w:pPr>
              <w:spacing w:after="0" w:line="240" w:lineRule="auto"/>
            </w:pPr>
            <w:r>
              <w:rPr>
                <w:sz w:val="13"/>
              </w:rPr>
              <w:t>`uxsqlite_exec`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Prepare(db AS U64, sql AS STRING) AS U64</w:t>
            </w:r>
          </w:p>
        </w:tc>
        <w:tc>
          <w:tcPr>
            <w:tcW w:type="dxa" w:w="2608"/>
            <w:tcMar>
              <w:top w:w="70" w:type="dxa"/>
              <w:start w:w="70" w:type="dxa"/>
              <w:bottom w:w="70" w:type="dxa"/>
              <w:end w:w="70" w:type="dxa"/>
            </w:tcMar>
            <w:vAlign w:val="center"/>
          </w:tcPr>
          <w:p>
            <w:pPr>
              <w:spacing w:after="0" w:line="240" w:lineRule="auto"/>
            </w:pPr>
            <w:r>
              <w:rPr>
                <w:sz w:val="13"/>
              </w:rPr>
              <w:t>uxsqlite.dll → uxsqlite_prepare</w:t>
              <w:br/>
              <w:t>[PTR,STRPTR → PTR]</w:t>
            </w:r>
          </w:p>
        </w:tc>
        <w:tc>
          <w:tcPr>
            <w:tcW w:type="dxa" w:w="3402"/>
            <w:tcMar>
              <w:top w:w="70" w:type="dxa"/>
              <w:start w:w="70" w:type="dxa"/>
              <w:bottom w:w="70" w:type="dxa"/>
              <w:end w:w="70" w:type="dxa"/>
            </w:tcMar>
            <w:vAlign w:val="center"/>
          </w:tcPr>
          <w:p>
            <w:pPr>
              <w:spacing w:after="0" w:line="240" w:lineRule="auto"/>
            </w:pPr>
            <w:r>
              <w:rPr>
                <w:sz w:val="13"/>
              </w:rPr>
              <w:t>`uxsqlite_prepare`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Finalize(stmt AS U64)</w:t>
            </w:r>
          </w:p>
        </w:tc>
        <w:tc>
          <w:tcPr>
            <w:tcW w:type="dxa" w:w="2608"/>
            <w:tcMar>
              <w:top w:w="70" w:type="dxa"/>
              <w:start w:w="70" w:type="dxa"/>
              <w:bottom w:w="70" w:type="dxa"/>
              <w:end w:w="70" w:type="dxa"/>
            </w:tcMar>
            <w:vAlign w:val="center"/>
          </w:tcPr>
          <w:p>
            <w:pPr>
              <w:spacing w:after="0" w:line="240" w:lineRule="auto"/>
            </w:pPr>
            <w:r>
              <w:rPr>
                <w:sz w:val="13"/>
              </w:rPr>
              <w:t>uxsqlite.dll → uxsqlite_stmt_finalize</w:t>
              <w:br/>
              <w:t>[PTR → VOID]</w:t>
            </w:r>
          </w:p>
        </w:tc>
        <w:tc>
          <w:tcPr>
            <w:tcW w:type="dxa" w:w="3402"/>
            <w:tcMar>
              <w:top w:w="70" w:type="dxa"/>
              <w:start w:w="70" w:type="dxa"/>
              <w:bottom w:w="70" w:type="dxa"/>
              <w:end w:w="70" w:type="dxa"/>
            </w:tcMar>
            <w:vAlign w:val="center"/>
          </w:tcPr>
          <w:p>
            <w:pPr>
              <w:spacing w:after="0" w:line="240" w:lineRule="auto"/>
            </w:pPr>
            <w:r>
              <w:rPr>
                <w:sz w:val="13"/>
              </w:rPr>
              <w:t>işlemi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BindI64(stmt AS U64, index1 AS I32, value AS I64) AS I32</w:t>
            </w:r>
          </w:p>
        </w:tc>
        <w:tc>
          <w:tcPr>
            <w:tcW w:type="dxa" w:w="2608"/>
            <w:tcMar>
              <w:top w:w="70" w:type="dxa"/>
              <w:start w:w="70" w:type="dxa"/>
              <w:bottom w:w="70" w:type="dxa"/>
              <w:end w:w="70" w:type="dxa"/>
            </w:tcMar>
            <w:vAlign w:val="center"/>
          </w:tcPr>
          <w:p>
            <w:pPr>
              <w:spacing w:after="0" w:line="240" w:lineRule="auto"/>
            </w:pPr>
            <w:r>
              <w:rPr>
                <w:sz w:val="13"/>
              </w:rPr>
              <w:t>uxsqlite.dll → uxsqlite_bind_i64</w:t>
              <w:br/>
              <w:t>[PTR,I32,I64 → I32]</w:t>
            </w:r>
          </w:p>
        </w:tc>
        <w:tc>
          <w:tcPr>
            <w:tcW w:type="dxa" w:w="3402"/>
            <w:tcMar>
              <w:top w:w="70" w:type="dxa"/>
              <w:start w:w="70" w:type="dxa"/>
              <w:bottom w:w="70" w:type="dxa"/>
              <w:end w:w="70" w:type="dxa"/>
            </w:tcMar>
            <w:vAlign w:val="center"/>
          </w:tcPr>
          <w:p>
            <w:pPr>
              <w:spacing w:after="0" w:line="240" w:lineRule="auto"/>
            </w:pPr>
            <w:r>
              <w:rPr>
                <w:sz w:val="13"/>
              </w:rPr>
              <w:t>i 64 öğesini ilgili native yapıya ekler veya bağlar.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BindF64(stmt AS U64, index1 AS I32, value AS F64) AS I32</w:t>
            </w:r>
          </w:p>
        </w:tc>
        <w:tc>
          <w:tcPr>
            <w:tcW w:type="dxa" w:w="2608"/>
            <w:tcMar>
              <w:top w:w="70" w:type="dxa"/>
              <w:start w:w="70" w:type="dxa"/>
              <w:bottom w:w="70" w:type="dxa"/>
              <w:end w:w="70" w:type="dxa"/>
            </w:tcMar>
            <w:vAlign w:val="center"/>
          </w:tcPr>
          <w:p>
            <w:pPr>
              <w:spacing w:after="0" w:line="240" w:lineRule="auto"/>
            </w:pPr>
            <w:r>
              <w:rPr>
                <w:sz w:val="13"/>
              </w:rPr>
              <w:t>uxsqlite.dll → uxsqlite_bind_f64</w:t>
              <w:br/>
              <w:t>[PTR,I32,F64 → I32]</w:t>
            </w:r>
          </w:p>
        </w:tc>
        <w:tc>
          <w:tcPr>
            <w:tcW w:type="dxa" w:w="3402"/>
            <w:tcMar>
              <w:top w:w="70" w:type="dxa"/>
              <w:start w:w="70" w:type="dxa"/>
              <w:bottom w:w="70" w:type="dxa"/>
              <w:end w:w="70" w:type="dxa"/>
            </w:tcMar>
            <w:vAlign w:val="center"/>
          </w:tcPr>
          <w:p>
            <w:pPr>
              <w:spacing w:after="0" w:line="240" w:lineRule="auto"/>
            </w:pPr>
            <w:r>
              <w:rPr>
                <w:sz w:val="13"/>
              </w:rPr>
              <w:t>f 64 öğesini ilgili native yapıya ekler veya bağlar.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BindText(stmt AS U64, index1 AS I32, value AS STRING) AS I32</w:t>
            </w:r>
          </w:p>
        </w:tc>
        <w:tc>
          <w:tcPr>
            <w:tcW w:type="dxa" w:w="2608"/>
            <w:tcMar>
              <w:top w:w="70" w:type="dxa"/>
              <w:start w:w="70" w:type="dxa"/>
              <w:bottom w:w="70" w:type="dxa"/>
              <w:end w:w="70" w:type="dxa"/>
            </w:tcMar>
            <w:vAlign w:val="center"/>
          </w:tcPr>
          <w:p>
            <w:pPr>
              <w:spacing w:after="0" w:line="240" w:lineRule="auto"/>
            </w:pPr>
            <w:r>
              <w:rPr>
                <w:sz w:val="13"/>
              </w:rPr>
              <w:t>uxsqlite.dll → uxsqlite_bind_text</w:t>
              <w:br/>
              <w:t>[PTR,I32,STRPTR → I32]</w:t>
            </w:r>
          </w:p>
        </w:tc>
        <w:tc>
          <w:tcPr>
            <w:tcW w:type="dxa" w:w="3402"/>
            <w:tcMar>
              <w:top w:w="70" w:type="dxa"/>
              <w:start w:w="70" w:type="dxa"/>
              <w:bottom w:w="70" w:type="dxa"/>
              <w:end w:w="70" w:type="dxa"/>
            </w:tcMar>
            <w:vAlign w:val="center"/>
          </w:tcPr>
          <w:p>
            <w:pPr>
              <w:spacing w:after="0" w:line="240" w:lineRule="auto"/>
            </w:pPr>
            <w:r>
              <w:rPr>
                <w:sz w:val="13"/>
              </w:rPr>
              <w:t>metin öğesini ilgili native yapıya ekler veya bağlar.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Step(stmt AS U64) AS I32</w:t>
            </w:r>
          </w:p>
        </w:tc>
        <w:tc>
          <w:tcPr>
            <w:tcW w:type="dxa" w:w="2608"/>
            <w:tcMar>
              <w:top w:w="70" w:type="dxa"/>
              <w:start w:w="70" w:type="dxa"/>
              <w:bottom w:w="70" w:type="dxa"/>
              <w:end w:w="70" w:type="dxa"/>
            </w:tcMar>
            <w:vAlign w:val="center"/>
          </w:tcPr>
          <w:p>
            <w:pPr>
              <w:spacing w:after="0" w:line="240" w:lineRule="auto"/>
            </w:pPr>
            <w:r>
              <w:rPr>
                <w:sz w:val="13"/>
              </w:rPr>
              <w:t>uxsqlite.dll → uxsqlite_step</w:t>
              <w:br/>
              <w:t>[PTR → I32]</w:t>
            </w:r>
          </w:p>
        </w:tc>
        <w:tc>
          <w:tcPr>
            <w:tcW w:type="dxa" w:w="3402"/>
            <w:tcMar>
              <w:top w:w="70" w:type="dxa"/>
              <w:start w:w="70" w:type="dxa"/>
              <w:bottom w:w="70" w:type="dxa"/>
              <w:end w:w="70" w:type="dxa"/>
            </w:tcMar>
            <w:vAlign w:val="center"/>
          </w:tcPr>
          <w:p>
            <w:pPr>
              <w:spacing w:after="0" w:line="240" w:lineRule="auto"/>
            </w:pPr>
            <w:r>
              <w:rPr>
                <w:sz w:val="13"/>
              </w:rPr>
              <w:t>`uxsqlite_step`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Reset(stmt AS U64) AS I32</w:t>
            </w:r>
          </w:p>
        </w:tc>
        <w:tc>
          <w:tcPr>
            <w:tcW w:type="dxa" w:w="2608"/>
            <w:tcMar>
              <w:top w:w="70" w:type="dxa"/>
              <w:start w:w="70" w:type="dxa"/>
              <w:bottom w:w="70" w:type="dxa"/>
              <w:end w:w="70" w:type="dxa"/>
            </w:tcMar>
            <w:vAlign w:val="center"/>
          </w:tcPr>
          <w:p>
            <w:pPr>
              <w:spacing w:after="0" w:line="240" w:lineRule="auto"/>
            </w:pPr>
            <w:r>
              <w:rPr>
                <w:sz w:val="13"/>
              </w:rPr>
              <w:t>uxsqlite.dll → uxsqlite_reset</w:t>
              <w:br/>
              <w:t>[PTR → I32]</w:t>
            </w:r>
          </w:p>
        </w:tc>
        <w:tc>
          <w:tcPr>
            <w:tcW w:type="dxa" w:w="3402"/>
            <w:tcMar>
              <w:top w:w="70" w:type="dxa"/>
              <w:start w:w="70" w:type="dxa"/>
              <w:bottom w:w="70" w:type="dxa"/>
              <w:end w:w="70" w:type="dxa"/>
            </w:tcMar>
            <w:vAlign w:val="center"/>
          </w:tcPr>
          <w:p>
            <w:pPr>
              <w:spacing w:after="0" w:line="240" w:lineRule="auto"/>
            </w:pPr>
            <w:r>
              <w:rPr>
                <w:sz w:val="13"/>
              </w:rPr>
              <w:t>işlemi içeriğini kaldırır veya başlangıç durumuna getirir.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ColumnCount(stmt AS U64) AS I32</w:t>
            </w:r>
          </w:p>
        </w:tc>
        <w:tc>
          <w:tcPr>
            <w:tcW w:type="dxa" w:w="2608"/>
            <w:tcMar>
              <w:top w:w="70" w:type="dxa"/>
              <w:start w:w="70" w:type="dxa"/>
              <w:bottom w:w="70" w:type="dxa"/>
              <w:end w:w="70" w:type="dxa"/>
            </w:tcMar>
            <w:vAlign w:val="center"/>
          </w:tcPr>
          <w:p>
            <w:pPr>
              <w:spacing w:after="0" w:line="240" w:lineRule="auto"/>
            </w:pPr>
            <w:r>
              <w:rPr>
                <w:sz w:val="13"/>
              </w:rPr>
              <w:t>uxsqlite.dll → uxsqlite_column_count</w:t>
              <w:br/>
              <w:t>[PTR → I32]</w:t>
            </w:r>
          </w:p>
        </w:tc>
        <w:tc>
          <w:tcPr>
            <w:tcW w:type="dxa" w:w="3402"/>
            <w:tcMar>
              <w:top w:w="70" w:type="dxa"/>
              <w:start w:w="70" w:type="dxa"/>
              <w:bottom w:w="70" w:type="dxa"/>
              <w:end w:w="70" w:type="dxa"/>
            </w:tcMar>
            <w:vAlign w:val="center"/>
          </w:tcPr>
          <w:p>
            <w:pPr>
              <w:spacing w:after="0" w:line="240" w:lineRule="auto"/>
            </w:pPr>
            <w:r>
              <w:rPr>
                <w:sz w:val="13"/>
              </w:rPr>
              <w:t>`uxsqlite_column_count`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ColumnType(stmt AS U64, column0 AS I32) AS I32</w:t>
            </w:r>
          </w:p>
        </w:tc>
        <w:tc>
          <w:tcPr>
            <w:tcW w:type="dxa" w:w="2608"/>
            <w:tcMar>
              <w:top w:w="70" w:type="dxa"/>
              <w:start w:w="70" w:type="dxa"/>
              <w:bottom w:w="70" w:type="dxa"/>
              <w:end w:w="70" w:type="dxa"/>
            </w:tcMar>
            <w:vAlign w:val="center"/>
          </w:tcPr>
          <w:p>
            <w:pPr>
              <w:spacing w:after="0" w:line="240" w:lineRule="auto"/>
            </w:pPr>
            <w:r>
              <w:rPr>
                <w:sz w:val="13"/>
              </w:rPr>
              <w:t>uxsqlite.dll → uxsqlite_column_type</w:t>
              <w:br/>
              <w:t>[PTR,I32 → I32]</w:t>
            </w:r>
          </w:p>
        </w:tc>
        <w:tc>
          <w:tcPr>
            <w:tcW w:type="dxa" w:w="3402"/>
            <w:tcMar>
              <w:top w:w="70" w:type="dxa"/>
              <w:start w:w="70" w:type="dxa"/>
              <w:bottom w:w="70" w:type="dxa"/>
              <w:end w:w="70" w:type="dxa"/>
            </w:tcMar>
            <w:vAlign w:val="center"/>
          </w:tcPr>
          <w:p>
            <w:pPr>
              <w:spacing w:after="0" w:line="240" w:lineRule="auto"/>
            </w:pPr>
            <w:r>
              <w:rPr>
                <w:sz w:val="13"/>
              </w:rPr>
              <w:t>`uxsqlite_column_type`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ColumnI64(stmt AS U64, column0 AS I32) AS I64</w:t>
            </w:r>
          </w:p>
        </w:tc>
        <w:tc>
          <w:tcPr>
            <w:tcW w:type="dxa" w:w="2608"/>
            <w:tcMar>
              <w:top w:w="70" w:type="dxa"/>
              <w:start w:w="70" w:type="dxa"/>
              <w:bottom w:w="70" w:type="dxa"/>
              <w:end w:w="70" w:type="dxa"/>
            </w:tcMar>
            <w:vAlign w:val="center"/>
          </w:tcPr>
          <w:p>
            <w:pPr>
              <w:spacing w:after="0" w:line="240" w:lineRule="auto"/>
            </w:pPr>
            <w:r>
              <w:rPr>
                <w:sz w:val="13"/>
              </w:rPr>
              <w:t>uxsqlite.dll → uxsqlite_column_i64</w:t>
              <w:br/>
              <w:t>[PTR,I32 → I64]</w:t>
            </w:r>
          </w:p>
        </w:tc>
        <w:tc>
          <w:tcPr>
            <w:tcW w:type="dxa" w:w="3402"/>
            <w:tcMar>
              <w:top w:w="70" w:type="dxa"/>
              <w:start w:w="70" w:type="dxa"/>
              <w:bottom w:w="70" w:type="dxa"/>
              <w:end w:w="70" w:type="dxa"/>
            </w:tcMar>
            <w:vAlign w:val="center"/>
          </w:tcPr>
          <w:p>
            <w:pPr>
              <w:spacing w:after="0" w:line="240" w:lineRule="auto"/>
            </w:pPr>
            <w:r>
              <w:rPr>
                <w:sz w:val="13"/>
              </w:rPr>
              <w:t>`uxsqlite_column_i64`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ColumnF64(stmt AS U64, column0 AS I32) AS F64</w:t>
            </w:r>
          </w:p>
        </w:tc>
        <w:tc>
          <w:tcPr>
            <w:tcW w:type="dxa" w:w="2608"/>
            <w:tcMar>
              <w:top w:w="70" w:type="dxa"/>
              <w:start w:w="70" w:type="dxa"/>
              <w:bottom w:w="70" w:type="dxa"/>
              <w:end w:w="70" w:type="dxa"/>
            </w:tcMar>
            <w:vAlign w:val="center"/>
          </w:tcPr>
          <w:p>
            <w:pPr>
              <w:spacing w:after="0" w:line="240" w:lineRule="auto"/>
            </w:pPr>
            <w:r>
              <w:rPr>
                <w:sz w:val="13"/>
              </w:rPr>
              <w:t>uxsqlite.dll → uxsqlite_column_f64</w:t>
              <w:br/>
              <w:t>[PTR,I32 → F64]</w:t>
            </w:r>
          </w:p>
        </w:tc>
        <w:tc>
          <w:tcPr>
            <w:tcW w:type="dxa" w:w="3402"/>
            <w:tcMar>
              <w:top w:w="70" w:type="dxa"/>
              <w:start w:w="70" w:type="dxa"/>
              <w:bottom w:w="70" w:type="dxa"/>
              <w:end w:w="70" w:type="dxa"/>
            </w:tcMar>
            <w:vAlign w:val="center"/>
          </w:tcPr>
          <w:p>
            <w:pPr>
              <w:spacing w:after="0" w:line="240" w:lineRule="auto"/>
            </w:pPr>
            <w:r>
              <w:rPr>
                <w:sz w:val="13"/>
              </w:rPr>
              <w:t>`uxsqlite_column_f64`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ColumnText(stmt AS U64, column0 AS I32) AS STRING</w:t>
            </w:r>
          </w:p>
        </w:tc>
        <w:tc>
          <w:tcPr>
            <w:tcW w:type="dxa" w:w="2608"/>
            <w:tcMar>
              <w:top w:w="70" w:type="dxa"/>
              <w:start w:w="70" w:type="dxa"/>
              <w:bottom w:w="70" w:type="dxa"/>
              <w:end w:w="70" w:type="dxa"/>
            </w:tcMar>
            <w:vAlign w:val="center"/>
          </w:tcPr>
          <w:p>
            <w:pPr>
              <w:spacing w:after="0" w:line="240" w:lineRule="auto"/>
            </w:pPr>
            <w:r>
              <w:rPr>
                <w:sz w:val="13"/>
              </w:rPr>
              <w:t>uxsqlite.dll → uxsqlite_column_text</w:t>
              <w:br/>
              <w:t>[PTR,I32 → STRPTR]</w:t>
            </w:r>
          </w:p>
        </w:tc>
        <w:tc>
          <w:tcPr>
            <w:tcW w:type="dxa" w:w="3402"/>
            <w:tcMar>
              <w:top w:w="70" w:type="dxa"/>
              <w:start w:w="70" w:type="dxa"/>
              <w:bottom w:w="70" w:type="dxa"/>
              <w:end w:w="70" w:type="dxa"/>
            </w:tcMar>
            <w:vAlign w:val="center"/>
          </w:tcPr>
          <w:p>
            <w:pPr>
              <w:spacing w:after="0" w:line="240" w:lineRule="auto"/>
            </w:pPr>
            <w:r>
              <w:rPr>
                <w:sz w:val="13"/>
              </w:rPr>
              <w:t>`uxsqlite_column_text`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LastInsertRowId(db AS U64) AS I64</w:t>
            </w:r>
          </w:p>
        </w:tc>
        <w:tc>
          <w:tcPr>
            <w:tcW w:type="dxa" w:w="2608"/>
            <w:tcMar>
              <w:top w:w="70" w:type="dxa"/>
              <w:start w:w="70" w:type="dxa"/>
              <w:bottom w:w="70" w:type="dxa"/>
              <w:end w:w="70" w:type="dxa"/>
            </w:tcMar>
            <w:vAlign w:val="center"/>
          </w:tcPr>
          <w:p>
            <w:pPr>
              <w:spacing w:after="0" w:line="240" w:lineRule="auto"/>
            </w:pPr>
            <w:r>
              <w:rPr>
                <w:sz w:val="13"/>
              </w:rPr>
              <w:t>uxsqlite.dll → uxsqlite_last_insert_rowid</w:t>
              <w:br/>
              <w:t>[PTR → I64]</w:t>
            </w:r>
          </w:p>
        </w:tc>
        <w:tc>
          <w:tcPr>
            <w:tcW w:type="dxa" w:w="3402"/>
            <w:tcMar>
              <w:top w:w="70" w:type="dxa"/>
              <w:start w:w="70" w:type="dxa"/>
              <w:bottom w:w="70" w:type="dxa"/>
              <w:end w:w="70" w:type="dxa"/>
            </w:tcMar>
            <w:vAlign w:val="center"/>
          </w:tcPr>
          <w:p>
            <w:pPr>
              <w:spacing w:after="0" w:line="240" w:lineRule="auto"/>
            </w:pPr>
            <w:r>
              <w:rPr>
                <w:sz w:val="13"/>
              </w:rPr>
              <w:t>`uxsqlite_last_insert_rowid`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Changes(db AS U64) AS I32</w:t>
            </w:r>
          </w:p>
        </w:tc>
        <w:tc>
          <w:tcPr>
            <w:tcW w:type="dxa" w:w="2608"/>
            <w:tcMar>
              <w:top w:w="70" w:type="dxa"/>
              <w:start w:w="70" w:type="dxa"/>
              <w:bottom w:w="70" w:type="dxa"/>
              <w:end w:w="70" w:type="dxa"/>
            </w:tcMar>
            <w:vAlign w:val="center"/>
          </w:tcPr>
          <w:p>
            <w:pPr>
              <w:spacing w:after="0" w:line="240" w:lineRule="auto"/>
            </w:pPr>
            <w:r>
              <w:rPr>
                <w:sz w:val="13"/>
              </w:rPr>
              <w:t>uxsqlite.dll → uxsqlite_changes</w:t>
              <w:br/>
              <w:t>[PTR → I32]</w:t>
            </w:r>
          </w:p>
        </w:tc>
        <w:tc>
          <w:tcPr>
            <w:tcW w:type="dxa" w:w="3402"/>
            <w:tcMar>
              <w:top w:w="70" w:type="dxa"/>
              <w:start w:w="70" w:type="dxa"/>
              <w:bottom w:w="70" w:type="dxa"/>
              <w:end w:w="70" w:type="dxa"/>
            </w:tcMar>
            <w:vAlign w:val="center"/>
          </w:tcPr>
          <w:p>
            <w:pPr>
              <w:spacing w:after="0" w:line="240" w:lineRule="auto"/>
            </w:pPr>
            <w:r>
              <w:rPr>
                <w:sz w:val="13"/>
              </w:rPr>
              <w:t>`uxsqlite_changes`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ErrorText(db AS U64) AS STRING</w:t>
            </w:r>
          </w:p>
        </w:tc>
        <w:tc>
          <w:tcPr>
            <w:tcW w:type="dxa" w:w="2608"/>
            <w:tcMar>
              <w:top w:w="70" w:type="dxa"/>
              <w:start w:w="70" w:type="dxa"/>
              <w:bottom w:w="70" w:type="dxa"/>
              <w:end w:w="70" w:type="dxa"/>
            </w:tcMar>
            <w:vAlign w:val="center"/>
          </w:tcPr>
          <w:p>
            <w:pPr>
              <w:spacing w:after="0" w:line="240" w:lineRule="auto"/>
            </w:pPr>
            <w:r>
              <w:rPr>
                <w:sz w:val="13"/>
              </w:rPr>
              <w:t>uxsqlite.dll → uxsqlite_error</w:t>
              <w:br/>
              <w:t>[PTR → STRPTR]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uxsqlite.dll → uxsqlite_version</w:t>
            </w:r>
          </w:p>
        </w:tc>
        <w:tc>
          <w:tcPr>
            <w:tcW w:type="dxa" w:w="3402"/>
            <w:tcMar>
              <w:top w:w="70" w:type="dxa"/>
              <w:start w:w="70" w:type="dxa"/>
              <w:bottom w:w="70" w:type="dxa"/>
              <w:end w:w="70" w:type="dxa"/>
            </w:tcMar>
            <w:vAlign w:val="center"/>
          </w:tcPr>
          <w:p>
            <w:pPr>
              <w:spacing w:after="0" w:line="240" w:lineRule="auto"/>
            </w:pPr>
            <w:r>
              <w:rPr>
                <w:sz w:val="13"/>
              </w:rPr>
              <w:t>uxsqlite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Open(path AS STRING) AS U64</w:t>
            </w:r>
          </w:p>
        </w:tc>
        <w:tc>
          <w:tcPr>
            <w:tcW w:type="dxa" w:w="2608"/>
            <w:tcMar>
              <w:top w:w="70" w:type="dxa"/>
              <w:start w:w="70" w:type="dxa"/>
              <w:bottom w:w="70" w:type="dxa"/>
              <w:end w:w="70" w:type="dxa"/>
            </w:tcMar>
            <w:vAlign w:val="center"/>
          </w:tcPr>
          <w:p>
            <w:pPr>
              <w:spacing w:after="0" w:line="240" w:lineRule="auto"/>
            </w:pPr>
            <w:r>
              <w:rPr>
                <w:sz w:val="13"/>
              </w:rPr>
              <w:t>uxsqlite.dll → uxsqlite_open</w:t>
              <w:br/>
              <w:t>[STRPTR → PTR]</w:t>
            </w:r>
          </w:p>
        </w:tc>
        <w:tc>
          <w:tcPr>
            <w:tcW w:type="dxa" w:w="3402"/>
            <w:tcMar>
              <w:top w:w="70" w:type="dxa"/>
              <w:start w:w="70" w:type="dxa"/>
              <w:bottom w:w="70" w:type="dxa"/>
              <w:end w:w="70" w:type="dxa"/>
            </w:tcMar>
            <w:vAlign w:val="center"/>
          </w:tcPr>
          <w:p>
            <w:pPr>
              <w:spacing w:after="0" w:line="240" w:lineRule="auto"/>
            </w:pPr>
            <w:r>
              <w:rPr>
                <w:sz w:val="13"/>
              </w:rPr>
              <w:t>işlemi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OpenMemory() AS U64</w:t>
            </w:r>
          </w:p>
        </w:tc>
        <w:tc>
          <w:tcPr>
            <w:tcW w:type="dxa" w:w="2608"/>
            <w:tcMar>
              <w:top w:w="70" w:type="dxa"/>
              <w:start w:w="70" w:type="dxa"/>
              <w:bottom w:w="70" w:type="dxa"/>
              <w:end w:w="70" w:type="dxa"/>
            </w:tcMar>
            <w:vAlign w:val="center"/>
          </w:tcPr>
          <w:p>
            <w:pPr>
              <w:spacing w:after="0" w:line="240" w:lineRule="auto"/>
            </w:pPr>
            <w:r>
              <w:rPr>
                <w:sz w:val="13"/>
              </w:rPr>
              <w:t>uxsqlite.dll → uxsqlite_open_memory</w:t>
            </w:r>
          </w:p>
        </w:tc>
        <w:tc>
          <w:tcPr>
            <w:tcW w:type="dxa" w:w="3402"/>
            <w:tcMar>
              <w:top w:w="70" w:type="dxa"/>
              <w:start w:w="70" w:type="dxa"/>
              <w:bottom w:w="70" w:type="dxa"/>
              <w:end w:w="70" w:type="dxa"/>
            </w:tcMar>
            <w:vAlign w:val="center"/>
          </w:tcPr>
          <w:p>
            <w:pPr>
              <w:spacing w:after="0" w:line="240" w:lineRule="auto"/>
            </w:pPr>
            <w:r>
              <w:rPr>
                <w:sz w:val="13"/>
              </w:rPr>
              <w:t>bellek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SUB Close(db AS U64)</w:t>
            </w:r>
          </w:p>
        </w:tc>
        <w:tc>
          <w:tcPr>
            <w:tcW w:type="dxa" w:w="2608"/>
            <w:tcMar>
              <w:top w:w="70" w:type="dxa"/>
              <w:start w:w="70" w:type="dxa"/>
              <w:bottom w:w="70" w:type="dxa"/>
              <w:end w:w="70" w:type="dxa"/>
            </w:tcMar>
            <w:vAlign w:val="center"/>
          </w:tcPr>
          <w:p>
            <w:pPr>
              <w:spacing w:after="0" w:line="240" w:lineRule="auto"/>
            </w:pPr>
            <w:r>
              <w:rPr>
                <w:sz w:val="13"/>
              </w:rPr>
              <w:t>uxsqlite.dll → uxsqlite_close</w:t>
              <w:br/>
              <w:t>[PTR → VOID]</w:t>
            </w:r>
          </w:p>
        </w:tc>
        <w:tc>
          <w:tcPr>
            <w:tcW w:type="dxa" w:w="3402"/>
            <w:tcMar>
              <w:top w:w="70" w:type="dxa"/>
              <w:start w:w="70" w:type="dxa"/>
              <w:bottom w:w="70" w:type="dxa"/>
              <w:end w:w="70" w:type="dxa"/>
            </w:tcMar>
            <w:vAlign w:val="center"/>
          </w:tcPr>
          <w:p>
            <w:pPr>
              <w:spacing w:after="0" w:line="240" w:lineRule="auto"/>
            </w:pPr>
            <w:r>
              <w:rPr>
                <w:sz w:val="13"/>
              </w:rPr>
              <w:t>işlemi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Exec(db AS U64, sql AS STRING) AS I32</w:t>
            </w:r>
          </w:p>
        </w:tc>
        <w:tc>
          <w:tcPr>
            <w:tcW w:type="dxa" w:w="2608"/>
            <w:tcMar>
              <w:top w:w="70" w:type="dxa"/>
              <w:start w:w="70" w:type="dxa"/>
              <w:bottom w:w="70" w:type="dxa"/>
              <w:end w:w="70" w:type="dxa"/>
            </w:tcMar>
            <w:vAlign w:val="center"/>
          </w:tcPr>
          <w:p>
            <w:pPr>
              <w:spacing w:after="0" w:line="240" w:lineRule="auto"/>
            </w:pPr>
            <w:r>
              <w:rPr>
                <w:sz w:val="13"/>
              </w:rPr>
              <w:t>uxsqlite.dll → uxsqlite_exec</w:t>
              <w:br/>
              <w:t>[PTR,STRPTR → I32]</w:t>
            </w:r>
          </w:p>
        </w:tc>
        <w:tc>
          <w:tcPr>
            <w:tcW w:type="dxa" w:w="3402"/>
            <w:tcMar>
              <w:top w:w="70" w:type="dxa"/>
              <w:start w:w="70" w:type="dxa"/>
              <w:bottom w:w="70" w:type="dxa"/>
              <w:end w:w="70" w:type="dxa"/>
            </w:tcMar>
            <w:vAlign w:val="center"/>
          </w:tcPr>
          <w:p>
            <w:pPr>
              <w:spacing w:after="0" w:line="240" w:lineRule="auto"/>
            </w:pPr>
            <w:r>
              <w:rPr>
                <w:sz w:val="13"/>
              </w:rPr>
              <w:t>`uxsqlite_exec`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Prepare(db AS U64, sql AS STRING) AS U64</w:t>
            </w:r>
          </w:p>
        </w:tc>
        <w:tc>
          <w:tcPr>
            <w:tcW w:type="dxa" w:w="2608"/>
            <w:tcMar>
              <w:top w:w="70" w:type="dxa"/>
              <w:start w:w="70" w:type="dxa"/>
              <w:bottom w:w="70" w:type="dxa"/>
              <w:end w:w="70" w:type="dxa"/>
            </w:tcMar>
            <w:vAlign w:val="center"/>
          </w:tcPr>
          <w:p>
            <w:pPr>
              <w:spacing w:after="0" w:line="240" w:lineRule="auto"/>
            </w:pPr>
            <w:r>
              <w:rPr>
                <w:sz w:val="13"/>
              </w:rPr>
              <w:t>uxsqlite.dll → uxsqlite_prepare</w:t>
              <w:br/>
              <w:t>[PTR,STRPTR → PTR]</w:t>
            </w:r>
          </w:p>
        </w:tc>
        <w:tc>
          <w:tcPr>
            <w:tcW w:type="dxa" w:w="3402"/>
            <w:tcMar>
              <w:top w:w="70" w:type="dxa"/>
              <w:start w:w="70" w:type="dxa"/>
              <w:bottom w:w="70" w:type="dxa"/>
              <w:end w:w="70" w:type="dxa"/>
            </w:tcMar>
            <w:vAlign w:val="center"/>
          </w:tcPr>
          <w:p>
            <w:pPr>
              <w:spacing w:after="0" w:line="240" w:lineRule="auto"/>
            </w:pPr>
            <w:r>
              <w:rPr>
                <w:sz w:val="13"/>
              </w:rPr>
              <w:t>`uxsqlite_prepare`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Finalize(stmt AS U64)</w:t>
            </w:r>
          </w:p>
        </w:tc>
        <w:tc>
          <w:tcPr>
            <w:tcW w:type="dxa" w:w="2608"/>
            <w:tcMar>
              <w:top w:w="70" w:type="dxa"/>
              <w:start w:w="70" w:type="dxa"/>
              <w:bottom w:w="70" w:type="dxa"/>
              <w:end w:w="70" w:type="dxa"/>
            </w:tcMar>
            <w:vAlign w:val="center"/>
          </w:tcPr>
          <w:p>
            <w:pPr>
              <w:spacing w:after="0" w:line="240" w:lineRule="auto"/>
            </w:pPr>
            <w:r>
              <w:rPr>
                <w:sz w:val="13"/>
              </w:rPr>
              <w:t>uxsqlite.dll → uxsqlite_stmt_finalize</w:t>
              <w:br/>
              <w:t>[PTR → VOID]</w:t>
            </w:r>
          </w:p>
        </w:tc>
        <w:tc>
          <w:tcPr>
            <w:tcW w:type="dxa" w:w="3402"/>
            <w:tcMar>
              <w:top w:w="70" w:type="dxa"/>
              <w:start w:w="70" w:type="dxa"/>
              <w:bottom w:w="70" w:type="dxa"/>
              <w:end w:w="70" w:type="dxa"/>
            </w:tcMar>
            <w:vAlign w:val="center"/>
          </w:tcPr>
          <w:p>
            <w:pPr>
              <w:spacing w:after="0" w:line="240" w:lineRule="auto"/>
            </w:pPr>
            <w:r>
              <w:rPr>
                <w:sz w:val="13"/>
              </w:rPr>
              <w:t>işlemi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BindI64(stmt AS U64, index1 AS I32, value AS I64) AS I32</w:t>
            </w:r>
          </w:p>
        </w:tc>
        <w:tc>
          <w:tcPr>
            <w:tcW w:type="dxa" w:w="2608"/>
            <w:tcMar>
              <w:top w:w="70" w:type="dxa"/>
              <w:start w:w="70" w:type="dxa"/>
              <w:bottom w:w="70" w:type="dxa"/>
              <w:end w:w="70" w:type="dxa"/>
            </w:tcMar>
            <w:vAlign w:val="center"/>
          </w:tcPr>
          <w:p>
            <w:pPr>
              <w:spacing w:after="0" w:line="240" w:lineRule="auto"/>
            </w:pPr>
            <w:r>
              <w:rPr>
                <w:sz w:val="13"/>
              </w:rPr>
              <w:t>uxsqlite.dll → uxsqlite_bind_i64</w:t>
              <w:br/>
              <w:t>[PTR,I32,I64 → I32]</w:t>
            </w:r>
          </w:p>
        </w:tc>
        <w:tc>
          <w:tcPr>
            <w:tcW w:type="dxa" w:w="3402"/>
            <w:tcMar>
              <w:top w:w="70" w:type="dxa"/>
              <w:start w:w="70" w:type="dxa"/>
              <w:bottom w:w="70" w:type="dxa"/>
              <w:end w:w="70" w:type="dxa"/>
            </w:tcMar>
            <w:vAlign w:val="center"/>
          </w:tcPr>
          <w:p>
            <w:pPr>
              <w:spacing w:after="0" w:line="240" w:lineRule="auto"/>
            </w:pPr>
            <w:r>
              <w:rPr>
                <w:sz w:val="13"/>
              </w:rPr>
              <w:t>i 64 öğesini ilgili native yapıya ekler veya bağlar.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BindF64(stmt AS U64, index1 AS I32, value AS F64) AS I32</w:t>
            </w:r>
          </w:p>
        </w:tc>
        <w:tc>
          <w:tcPr>
            <w:tcW w:type="dxa" w:w="2608"/>
            <w:tcMar>
              <w:top w:w="70" w:type="dxa"/>
              <w:start w:w="70" w:type="dxa"/>
              <w:bottom w:w="70" w:type="dxa"/>
              <w:end w:w="70" w:type="dxa"/>
            </w:tcMar>
            <w:vAlign w:val="center"/>
          </w:tcPr>
          <w:p>
            <w:pPr>
              <w:spacing w:after="0" w:line="240" w:lineRule="auto"/>
            </w:pPr>
            <w:r>
              <w:rPr>
                <w:sz w:val="13"/>
              </w:rPr>
              <w:t>uxsqlite.dll → uxsqlite_bind_f64</w:t>
              <w:br/>
              <w:t>[PTR,I32,F64 → I32]</w:t>
            </w:r>
          </w:p>
        </w:tc>
        <w:tc>
          <w:tcPr>
            <w:tcW w:type="dxa" w:w="3402"/>
            <w:tcMar>
              <w:top w:w="70" w:type="dxa"/>
              <w:start w:w="70" w:type="dxa"/>
              <w:bottom w:w="70" w:type="dxa"/>
              <w:end w:w="70" w:type="dxa"/>
            </w:tcMar>
            <w:vAlign w:val="center"/>
          </w:tcPr>
          <w:p>
            <w:pPr>
              <w:spacing w:after="0" w:line="240" w:lineRule="auto"/>
            </w:pPr>
            <w:r>
              <w:rPr>
                <w:sz w:val="13"/>
              </w:rPr>
              <w:t>f 64 öğesini ilgili native yapıya ekler veya bağlar.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BindText(stmt AS U64, index1 AS I32, value AS STRING) AS I32</w:t>
            </w:r>
          </w:p>
        </w:tc>
        <w:tc>
          <w:tcPr>
            <w:tcW w:type="dxa" w:w="2608"/>
            <w:tcMar>
              <w:top w:w="70" w:type="dxa"/>
              <w:start w:w="70" w:type="dxa"/>
              <w:bottom w:w="70" w:type="dxa"/>
              <w:end w:w="70" w:type="dxa"/>
            </w:tcMar>
            <w:vAlign w:val="center"/>
          </w:tcPr>
          <w:p>
            <w:pPr>
              <w:spacing w:after="0" w:line="240" w:lineRule="auto"/>
            </w:pPr>
            <w:r>
              <w:rPr>
                <w:sz w:val="13"/>
              </w:rPr>
              <w:t>uxsqlite.dll → uxsqlite_bind_text</w:t>
              <w:br/>
              <w:t>[PTR,I32,STRPTR → I32]</w:t>
            </w:r>
          </w:p>
        </w:tc>
        <w:tc>
          <w:tcPr>
            <w:tcW w:type="dxa" w:w="3402"/>
            <w:tcMar>
              <w:top w:w="70" w:type="dxa"/>
              <w:start w:w="70" w:type="dxa"/>
              <w:bottom w:w="70" w:type="dxa"/>
              <w:end w:w="70" w:type="dxa"/>
            </w:tcMar>
            <w:vAlign w:val="center"/>
          </w:tcPr>
          <w:p>
            <w:pPr>
              <w:spacing w:after="0" w:line="240" w:lineRule="auto"/>
            </w:pPr>
            <w:r>
              <w:rPr>
                <w:sz w:val="13"/>
              </w:rPr>
              <w:t>metin öğesini ilgili native yapıya ekler veya bağlar.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Step(stmt AS U64) AS I32</w:t>
            </w:r>
          </w:p>
        </w:tc>
        <w:tc>
          <w:tcPr>
            <w:tcW w:type="dxa" w:w="2608"/>
            <w:tcMar>
              <w:top w:w="70" w:type="dxa"/>
              <w:start w:w="70" w:type="dxa"/>
              <w:bottom w:w="70" w:type="dxa"/>
              <w:end w:w="70" w:type="dxa"/>
            </w:tcMar>
            <w:vAlign w:val="center"/>
          </w:tcPr>
          <w:p>
            <w:pPr>
              <w:spacing w:after="0" w:line="240" w:lineRule="auto"/>
            </w:pPr>
            <w:r>
              <w:rPr>
                <w:sz w:val="13"/>
              </w:rPr>
              <w:t>uxsqlite.dll → uxsqlite_step</w:t>
              <w:br/>
              <w:t>[PTR → I32]</w:t>
            </w:r>
          </w:p>
        </w:tc>
        <w:tc>
          <w:tcPr>
            <w:tcW w:type="dxa" w:w="3402"/>
            <w:tcMar>
              <w:top w:w="70" w:type="dxa"/>
              <w:start w:w="70" w:type="dxa"/>
              <w:bottom w:w="70" w:type="dxa"/>
              <w:end w:w="70" w:type="dxa"/>
            </w:tcMar>
            <w:vAlign w:val="center"/>
          </w:tcPr>
          <w:p>
            <w:pPr>
              <w:spacing w:after="0" w:line="240" w:lineRule="auto"/>
            </w:pPr>
            <w:r>
              <w:rPr>
                <w:sz w:val="13"/>
              </w:rPr>
              <w:t>`uxsqlite_step`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Reset(stmt AS U64) AS I32</w:t>
            </w:r>
          </w:p>
        </w:tc>
        <w:tc>
          <w:tcPr>
            <w:tcW w:type="dxa" w:w="2608"/>
            <w:tcMar>
              <w:top w:w="70" w:type="dxa"/>
              <w:start w:w="70" w:type="dxa"/>
              <w:bottom w:w="70" w:type="dxa"/>
              <w:end w:w="70" w:type="dxa"/>
            </w:tcMar>
            <w:vAlign w:val="center"/>
          </w:tcPr>
          <w:p>
            <w:pPr>
              <w:spacing w:after="0" w:line="240" w:lineRule="auto"/>
            </w:pPr>
            <w:r>
              <w:rPr>
                <w:sz w:val="13"/>
              </w:rPr>
              <w:t>uxsqlite.dll → uxsqlite_reset</w:t>
              <w:br/>
              <w:t>[PTR → I32]</w:t>
            </w:r>
          </w:p>
        </w:tc>
        <w:tc>
          <w:tcPr>
            <w:tcW w:type="dxa" w:w="3402"/>
            <w:tcMar>
              <w:top w:w="70" w:type="dxa"/>
              <w:start w:w="70" w:type="dxa"/>
              <w:bottom w:w="70" w:type="dxa"/>
              <w:end w:w="70" w:type="dxa"/>
            </w:tcMar>
            <w:vAlign w:val="center"/>
          </w:tcPr>
          <w:p>
            <w:pPr>
              <w:spacing w:after="0" w:line="240" w:lineRule="auto"/>
            </w:pPr>
            <w:r>
              <w:rPr>
                <w:sz w:val="13"/>
              </w:rPr>
              <w:t>işlemi içeriğini kaldırır veya başlangıç durumuna getirir.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ColumnCount(stmt AS U64) AS I32</w:t>
            </w:r>
          </w:p>
        </w:tc>
        <w:tc>
          <w:tcPr>
            <w:tcW w:type="dxa" w:w="2608"/>
            <w:tcMar>
              <w:top w:w="70" w:type="dxa"/>
              <w:start w:w="70" w:type="dxa"/>
              <w:bottom w:w="70" w:type="dxa"/>
              <w:end w:w="70" w:type="dxa"/>
            </w:tcMar>
            <w:vAlign w:val="center"/>
          </w:tcPr>
          <w:p>
            <w:pPr>
              <w:spacing w:after="0" w:line="240" w:lineRule="auto"/>
            </w:pPr>
            <w:r>
              <w:rPr>
                <w:sz w:val="13"/>
              </w:rPr>
              <w:t>uxsqlite.dll → uxsqlite_column_count</w:t>
              <w:br/>
              <w:t>[PTR → I32]</w:t>
            </w:r>
          </w:p>
        </w:tc>
        <w:tc>
          <w:tcPr>
            <w:tcW w:type="dxa" w:w="3402"/>
            <w:tcMar>
              <w:top w:w="70" w:type="dxa"/>
              <w:start w:w="70" w:type="dxa"/>
              <w:bottom w:w="70" w:type="dxa"/>
              <w:end w:w="70" w:type="dxa"/>
            </w:tcMar>
            <w:vAlign w:val="center"/>
          </w:tcPr>
          <w:p>
            <w:pPr>
              <w:spacing w:after="0" w:line="240" w:lineRule="auto"/>
            </w:pPr>
            <w:r>
              <w:rPr>
                <w:sz w:val="13"/>
              </w:rPr>
              <w:t>`uxsqlite_column_count`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ColumnType(stmt AS U64, column0 AS I32) AS I32</w:t>
            </w:r>
          </w:p>
        </w:tc>
        <w:tc>
          <w:tcPr>
            <w:tcW w:type="dxa" w:w="2608"/>
            <w:tcMar>
              <w:top w:w="70" w:type="dxa"/>
              <w:start w:w="70" w:type="dxa"/>
              <w:bottom w:w="70" w:type="dxa"/>
              <w:end w:w="70" w:type="dxa"/>
            </w:tcMar>
            <w:vAlign w:val="center"/>
          </w:tcPr>
          <w:p>
            <w:pPr>
              <w:spacing w:after="0" w:line="240" w:lineRule="auto"/>
            </w:pPr>
            <w:r>
              <w:rPr>
                <w:sz w:val="13"/>
              </w:rPr>
              <w:t>uxsqlite.dll → uxsqlite_column_type</w:t>
              <w:br/>
              <w:t>[PTR,I32 → I32]</w:t>
            </w:r>
          </w:p>
        </w:tc>
        <w:tc>
          <w:tcPr>
            <w:tcW w:type="dxa" w:w="3402"/>
            <w:tcMar>
              <w:top w:w="70" w:type="dxa"/>
              <w:start w:w="70" w:type="dxa"/>
              <w:bottom w:w="70" w:type="dxa"/>
              <w:end w:w="70" w:type="dxa"/>
            </w:tcMar>
            <w:vAlign w:val="center"/>
          </w:tcPr>
          <w:p>
            <w:pPr>
              <w:spacing w:after="0" w:line="240" w:lineRule="auto"/>
            </w:pPr>
            <w:r>
              <w:rPr>
                <w:sz w:val="13"/>
              </w:rPr>
              <w:t>`uxsqlite_column_type`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ColumnI64(stmt AS U64, column0 AS I32) AS I64</w:t>
            </w:r>
          </w:p>
        </w:tc>
        <w:tc>
          <w:tcPr>
            <w:tcW w:type="dxa" w:w="2608"/>
            <w:tcMar>
              <w:top w:w="70" w:type="dxa"/>
              <w:start w:w="70" w:type="dxa"/>
              <w:bottom w:w="70" w:type="dxa"/>
              <w:end w:w="70" w:type="dxa"/>
            </w:tcMar>
            <w:vAlign w:val="center"/>
          </w:tcPr>
          <w:p>
            <w:pPr>
              <w:spacing w:after="0" w:line="240" w:lineRule="auto"/>
            </w:pPr>
            <w:r>
              <w:rPr>
                <w:sz w:val="13"/>
              </w:rPr>
              <w:t>uxsqlite.dll → uxsqlite_column_i64</w:t>
              <w:br/>
              <w:t>[PTR,I32 → I64]</w:t>
            </w:r>
          </w:p>
        </w:tc>
        <w:tc>
          <w:tcPr>
            <w:tcW w:type="dxa" w:w="3402"/>
            <w:tcMar>
              <w:top w:w="70" w:type="dxa"/>
              <w:start w:w="70" w:type="dxa"/>
              <w:bottom w:w="70" w:type="dxa"/>
              <w:end w:w="70" w:type="dxa"/>
            </w:tcMar>
            <w:vAlign w:val="center"/>
          </w:tcPr>
          <w:p>
            <w:pPr>
              <w:spacing w:after="0" w:line="240" w:lineRule="auto"/>
            </w:pPr>
            <w:r>
              <w:rPr>
                <w:sz w:val="13"/>
              </w:rPr>
              <w:t>`uxsqlite_column_i64`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ColumnF64(stmt AS U64, column0 AS I32) AS F64</w:t>
            </w:r>
          </w:p>
        </w:tc>
        <w:tc>
          <w:tcPr>
            <w:tcW w:type="dxa" w:w="2608"/>
            <w:tcMar>
              <w:top w:w="70" w:type="dxa"/>
              <w:start w:w="70" w:type="dxa"/>
              <w:bottom w:w="70" w:type="dxa"/>
              <w:end w:w="70" w:type="dxa"/>
            </w:tcMar>
            <w:vAlign w:val="center"/>
          </w:tcPr>
          <w:p>
            <w:pPr>
              <w:spacing w:after="0" w:line="240" w:lineRule="auto"/>
            </w:pPr>
            <w:r>
              <w:rPr>
                <w:sz w:val="13"/>
              </w:rPr>
              <w:t>uxsqlite.dll → uxsqlite_column_f64</w:t>
              <w:br/>
              <w:t>[PTR,I32 → F64]</w:t>
            </w:r>
          </w:p>
        </w:tc>
        <w:tc>
          <w:tcPr>
            <w:tcW w:type="dxa" w:w="3402"/>
            <w:tcMar>
              <w:top w:w="70" w:type="dxa"/>
              <w:start w:w="70" w:type="dxa"/>
              <w:bottom w:w="70" w:type="dxa"/>
              <w:end w:w="70" w:type="dxa"/>
            </w:tcMar>
            <w:vAlign w:val="center"/>
          </w:tcPr>
          <w:p>
            <w:pPr>
              <w:spacing w:after="0" w:line="240" w:lineRule="auto"/>
            </w:pPr>
            <w:r>
              <w:rPr>
                <w:sz w:val="13"/>
              </w:rPr>
              <w:t>`uxsqlite_column_f64`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ColumnText(stmt AS U64, column0 AS I32) AS STRING</w:t>
            </w:r>
          </w:p>
        </w:tc>
        <w:tc>
          <w:tcPr>
            <w:tcW w:type="dxa" w:w="2608"/>
            <w:tcMar>
              <w:top w:w="70" w:type="dxa"/>
              <w:start w:w="70" w:type="dxa"/>
              <w:bottom w:w="70" w:type="dxa"/>
              <w:end w:w="70" w:type="dxa"/>
            </w:tcMar>
            <w:vAlign w:val="center"/>
          </w:tcPr>
          <w:p>
            <w:pPr>
              <w:spacing w:after="0" w:line="240" w:lineRule="auto"/>
            </w:pPr>
            <w:r>
              <w:rPr>
                <w:sz w:val="13"/>
              </w:rPr>
              <w:t>uxsqlite.dll → uxsqlite_column_text</w:t>
              <w:br/>
              <w:t>[PTR,I32 → STRPTR]</w:t>
            </w:r>
          </w:p>
        </w:tc>
        <w:tc>
          <w:tcPr>
            <w:tcW w:type="dxa" w:w="3402"/>
            <w:tcMar>
              <w:top w:w="70" w:type="dxa"/>
              <w:start w:w="70" w:type="dxa"/>
              <w:bottom w:w="70" w:type="dxa"/>
              <w:end w:w="70" w:type="dxa"/>
            </w:tcMar>
            <w:vAlign w:val="center"/>
          </w:tcPr>
          <w:p>
            <w:pPr>
              <w:spacing w:after="0" w:line="240" w:lineRule="auto"/>
            </w:pPr>
            <w:r>
              <w:rPr>
                <w:sz w:val="13"/>
              </w:rPr>
              <w:t>`uxsqlite_column_text`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LastInsertRowId(db AS U64) AS I64</w:t>
            </w:r>
          </w:p>
        </w:tc>
        <w:tc>
          <w:tcPr>
            <w:tcW w:type="dxa" w:w="2608"/>
            <w:tcMar>
              <w:top w:w="70" w:type="dxa"/>
              <w:start w:w="70" w:type="dxa"/>
              <w:bottom w:w="70" w:type="dxa"/>
              <w:end w:w="70" w:type="dxa"/>
            </w:tcMar>
            <w:vAlign w:val="center"/>
          </w:tcPr>
          <w:p>
            <w:pPr>
              <w:spacing w:after="0" w:line="240" w:lineRule="auto"/>
            </w:pPr>
            <w:r>
              <w:rPr>
                <w:sz w:val="13"/>
              </w:rPr>
              <w:t>uxsqlite.dll → uxsqlite_last_insert_rowid</w:t>
              <w:br/>
              <w:t>[PTR → I64]</w:t>
            </w:r>
          </w:p>
        </w:tc>
        <w:tc>
          <w:tcPr>
            <w:tcW w:type="dxa" w:w="3402"/>
            <w:tcMar>
              <w:top w:w="70" w:type="dxa"/>
              <w:start w:w="70" w:type="dxa"/>
              <w:bottom w:w="70" w:type="dxa"/>
              <w:end w:w="70" w:type="dxa"/>
            </w:tcMar>
            <w:vAlign w:val="center"/>
          </w:tcPr>
          <w:p>
            <w:pPr>
              <w:spacing w:after="0" w:line="240" w:lineRule="auto"/>
            </w:pPr>
            <w:r>
              <w:rPr>
                <w:sz w:val="13"/>
              </w:rPr>
              <w:t>`uxsqlite_last_insert_rowid`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Changes(db AS U64) AS I32</w:t>
            </w:r>
          </w:p>
        </w:tc>
        <w:tc>
          <w:tcPr>
            <w:tcW w:type="dxa" w:w="2608"/>
            <w:tcMar>
              <w:top w:w="70" w:type="dxa"/>
              <w:start w:w="70" w:type="dxa"/>
              <w:bottom w:w="70" w:type="dxa"/>
              <w:end w:w="70" w:type="dxa"/>
            </w:tcMar>
            <w:vAlign w:val="center"/>
          </w:tcPr>
          <w:p>
            <w:pPr>
              <w:spacing w:after="0" w:line="240" w:lineRule="auto"/>
            </w:pPr>
            <w:r>
              <w:rPr>
                <w:sz w:val="13"/>
              </w:rPr>
              <w:t>uxsqlite.dll → uxsqlite_changes</w:t>
              <w:br/>
              <w:t>[PTR → I32]</w:t>
            </w:r>
          </w:p>
        </w:tc>
        <w:tc>
          <w:tcPr>
            <w:tcW w:type="dxa" w:w="3402"/>
            <w:tcMar>
              <w:top w:w="70" w:type="dxa"/>
              <w:start w:w="70" w:type="dxa"/>
              <w:bottom w:w="70" w:type="dxa"/>
              <w:end w:w="70" w:type="dxa"/>
            </w:tcMar>
            <w:vAlign w:val="center"/>
          </w:tcPr>
          <w:p>
            <w:pPr>
              <w:spacing w:after="0" w:line="240" w:lineRule="auto"/>
            </w:pPr>
            <w:r>
              <w:rPr>
                <w:sz w:val="13"/>
              </w:rPr>
              <w:t>`uxsqlite_changes`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ErrorText(db AS U64) AS STRING</w:t>
            </w:r>
          </w:p>
        </w:tc>
        <w:tc>
          <w:tcPr>
            <w:tcW w:type="dxa" w:w="2608"/>
            <w:tcMar>
              <w:top w:w="70" w:type="dxa"/>
              <w:start w:w="70" w:type="dxa"/>
              <w:bottom w:w="70" w:type="dxa"/>
              <w:end w:w="70" w:type="dxa"/>
            </w:tcMar>
            <w:vAlign w:val="center"/>
          </w:tcPr>
          <w:p>
            <w:pPr>
              <w:spacing w:after="0" w:line="240" w:lineRule="auto"/>
            </w:pPr>
            <w:r>
              <w:rPr>
                <w:sz w:val="13"/>
              </w:rPr>
              <w:t>uxsqlite.dll → uxsqlite_error</w:t>
              <w:br/>
              <w:t>[PTR → STRPTR]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uxsqlite.dll → uxsqlite_version</w:t>
            </w:r>
          </w:p>
        </w:tc>
        <w:tc>
          <w:tcPr>
            <w:tcW w:type="dxa" w:w="3402"/>
            <w:tcMar>
              <w:top w:w="70" w:type="dxa"/>
              <w:start w:w="70" w:type="dxa"/>
              <w:bottom w:w="70" w:type="dxa"/>
              <w:end w:w="70" w:type="dxa"/>
            </w:tcMar>
            <w:vAlign w:val="center"/>
          </w:tcPr>
          <w:p>
            <w:pPr>
              <w:spacing w:after="0" w:line="240" w:lineRule="auto"/>
            </w:pPr>
            <w:r>
              <w:rPr>
                <w:sz w:val="13"/>
              </w:rPr>
              <w:t>uxsqlite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Open(path AS STRING) AS U64</w:t>
            </w:r>
          </w:p>
        </w:tc>
        <w:tc>
          <w:tcPr>
            <w:tcW w:type="dxa" w:w="2608"/>
            <w:tcMar>
              <w:top w:w="70" w:type="dxa"/>
              <w:start w:w="70" w:type="dxa"/>
              <w:bottom w:w="70" w:type="dxa"/>
              <w:end w:w="70" w:type="dxa"/>
            </w:tcMar>
            <w:vAlign w:val="center"/>
          </w:tcPr>
          <w:p>
            <w:pPr>
              <w:spacing w:after="0" w:line="240" w:lineRule="auto"/>
            </w:pPr>
            <w:r>
              <w:rPr>
                <w:sz w:val="13"/>
              </w:rPr>
              <w:t>uxsqlite.dll → uxsqlite_open</w:t>
              <w:br/>
              <w:t>[STRPTR → PTR]</w:t>
            </w:r>
          </w:p>
        </w:tc>
        <w:tc>
          <w:tcPr>
            <w:tcW w:type="dxa" w:w="3402"/>
            <w:tcMar>
              <w:top w:w="70" w:type="dxa"/>
              <w:start w:w="70" w:type="dxa"/>
              <w:bottom w:w="70" w:type="dxa"/>
              <w:end w:w="70" w:type="dxa"/>
            </w:tcMar>
            <w:vAlign w:val="center"/>
          </w:tcPr>
          <w:p>
            <w:pPr>
              <w:spacing w:after="0" w:line="240" w:lineRule="auto"/>
            </w:pPr>
            <w:r>
              <w:rPr>
                <w:sz w:val="13"/>
              </w:rPr>
              <w:t>işlemi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OpenMemory() AS U64</w:t>
            </w:r>
          </w:p>
        </w:tc>
        <w:tc>
          <w:tcPr>
            <w:tcW w:type="dxa" w:w="2608"/>
            <w:tcMar>
              <w:top w:w="70" w:type="dxa"/>
              <w:start w:w="70" w:type="dxa"/>
              <w:bottom w:w="70" w:type="dxa"/>
              <w:end w:w="70" w:type="dxa"/>
            </w:tcMar>
            <w:vAlign w:val="center"/>
          </w:tcPr>
          <w:p>
            <w:pPr>
              <w:spacing w:after="0" w:line="240" w:lineRule="auto"/>
            </w:pPr>
            <w:r>
              <w:rPr>
                <w:sz w:val="13"/>
              </w:rPr>
              <w:t>uxsqlite.dll → uxsqlite_open_memory</w:t>
            </w:r>
          </w:p>
        </w:tc>
        <w:tc>
          <w:tcPr>
            <w:tcW w:type="dxa" w:w="3402"/>
            <w:tcMar>
              <w:top w:w="70" w:type="dxa"/>
              <w:start w:w="70" w:type="dxa"/>
              <w:bottom w:w="70" w:type="dxa"/>
              <w:end w:w="70" w:type="dxa"/>
            </w:tcMar>
            <w:vAlign w:val="center"/>
          </w:tcPr>
          <w:p>
            <w:pPr>
              <w:spacing w:after="0" w:line="240" w:lineRule="auto"/>
            </w:pPr>
            <w:r>
              <w:rPr>
                <w:sz w:val="13"/>
              </w:rPr>
              <w:t>bellek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SUB Close(db AS U64)</w:t>
            </w:r>
          </w:p>
        </w:tc>
        <w:tc>
          <w:tcPr>
            <w:tcW w:type="dxa" w:w="2608"/>
            <w:tcMar>
              <w:top w:w="70" w:type="dxa"/>
              <w:start w:w="70" w:type="dxa"/>
              <w:bottom w:w="70" w:type="dxa"/>
              <w:end w:w="70" w:type="dxa"/>
            </w:tcMar>
            <w:vAlign w:val="center"/>
          </w:tcPr>
          <w:p>
            <w:pPr>
              <w:spacing w:after="0" w:line="240" w:lineRule="auto"/>
            </w:pPr>
            <w:r>
              <w:rPr>
                <w:sz w:val="13"/>
              </w:rPr>
              <w:t>uxsqlite.dll → uxsqlite_close</w:t>
              <w:br/>
              <w:t>[PTR → VOID]</w:t>
            </w:r>
          </w:p>
        </w:tc>
        <w:tc>
          <w:tcPr>
            <w:tcW w:type="dxa" w:w="3402"/>
            <w:tcMar>
              <w:top w:w="70" w:type="dxa"/>
              <w:start w:w="70" w:type="dxa"/>
              <w:bottom w:w="70" w:type="dxa"/>
              <w:end w:w="70" w:type="dxa"/>
            </w:tcMar>
            <w:vAlign w:val="center"/>
          </w:tcPr>
          <w:p>
            <w:pPr>
              <w:spacing w:after="0" w:line="240" w:lineRule="auto"/>
            </w:pPr>
            <w:r>
              <w:rPr>
                <w:sz w:val="13"/>
              </w:rPr>
              <w:t>işlemi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Exec(db AS U64, sql AS STRING) AS I32</w:t>
            </w:r>
          </w:p>
        </w:tc>
        <w:tc>
          <w:tcPr>
            <w:tcW w:type="dxa" w:w="2608"/>
            <w:tcMar>
              <w:top w:w="70" w:type="dxa"/>
              <w:start w:w="70" w:type="dxa"/>
              <w:bottom w:w="70" w:type="dxa"/>
              <w:end w:w="70" w:type="dxa"/>
            </w:tcMar>
            <w:vAlign w:val="center"/>
          </w:tcPr>
          <w:p>
            <w:pPr>
              <w:spacing w:after="0" w:line="240" w:lineRule="auto"/>
            </w:pPr>
            <w:r>
              <w:rPr>
                <w:sz w:val="13"/>
              </w:rPr>
              <w:t>uxsqlite.dll → uxsqlite_exec</w:t>
              <w:br/>
              <w:t>[PTR,STRPTR → I32]</w:t>
            </w:r>
          </w:p>
        </w:tc>
        <w:tc>
          <w:tcPr>
            <w:tcW w:type="dxa" w:w="3402"/>
            <w:tcMar>
              <w:top w:w="70" w:type="dxa"/>
              <w:start w:w="70" w:type="dxa"/>
              <w:bottom w:w="70" w:type="dxa"/>
              <w:end w:w="70" w:type="dxa"/>
            </w:tcMar>
            <w:vAlign w:val="center"/>
          </w:tcPr>
          <w:p>
            <w:pPr>
              <w:spacing w:after="0" w:line="240" w:lineRule="auto"/>
            </w:pPr>
            <w:r>
              <w:rPr>
                <w:sz w:val="13"/>
              </w:rPr>
              <w:t>`uxsqlite_exec`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Prepare(db AS U64, sql AS STRING) AS U64</w:t>
            </w:r>
          </w:p>
        </w:tc>
        <w:tc>
          <w:tcPr>
            <w:tcW w:type="dxa" w:w="2608"/>
            <w:tcMar>
              <w:top w:w="70" w:type="dxa"/>
              <w:start w:w="70" w:type="dxa"/>
              <w:bottom w:w="70" w:type="dxa"/>
              <w:end w:w="70" w:type="dxa"/>
            </w:tcMar>
            <w:vAlign w:val="center"/>
          </w:tcPr>
          <w:p>
            <w:pPr>
              <w:spacing w:after="0" w:line="240" w:lineRule="auto"/>
            </w:pPr>
            <w:r>
              <w:rPr>
                <w:sz w:val="13"/>
              </w:rPr>
              <w:t>uxsqlite.dll → uxsqlite_prepare</w:t>
              <w:br/>
              <w:t>[PTR,STRPTR → PTR]</w:t>
            </w:r>
          </w:p>
        </w:tc>
        <w:tc>
          <w:tcPr>
            <w:tcW w:type="dxa" w:w="3402"/>
            <w:tcMar>
              <w:top w:w="70" w:type="dxa"/>
              <w:start w:w="70" w:type="dxa"/>
              <w:bottom w:w="70" w:type="dxa"/>
              <w:end w:w="70" w:type="dxa"/>
            </w:tcMar>
            <w:vAlign w:val="center"/>
          </w:tcPr>
          <w:p>
            <w:pPr>
              <w:spacing w:after="0" w:line="240" w:lineRule="auto"/>
            </w:pPr>
            <w:r>
              <w:rPr>
                <w:sz w:val="13"/>
              </w:rPr>
              <w:t>`uxsqlite_prepare`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Finalize(stmt AS U64)</w:t>
            </w:r>
          </w:p>
        </w:tc>
        <w:tc>
          <w:tcPr>
            <w:tcW w:type="dxa" w:w="2608"/>
            <w:tcMar>
              <w:top w:w="70" w:type="dxa"/>
              <w:start w:w="70" w:type="dxa"/>
              <w:bottom w:w="70" w:type="dxa"/>
              <w:end w:w="70" w:type="dxa"/>
            </w:tcMar>
            <w:vAlign w:val="center"/>
          </w:tcPr>
          <w:p>
            <w:pPr>
              <w:spacing w:after="0" w:line="240" w:lineRule="auto"/>
            </w:pPr>
            <w:r>
              <w:rPr>
                <w:sz w:val="13"/>
              </w:rPr>
              <w:t>uxsqlite.dll → uxsqlite_stmt_finalize</w:t>
              <w:br/>
              <w:t>[PTR → VOID]</w:t>
            </w:r>
          </w:p>
        </w:tc>
        <w:tc>
          <w:tcPr>
            <w:tcW w:type="dxa" w:w="3402"/>
            <w:tcMar>
              <w:top w:w="70" w:type="dxa"/>
              <w:start w:w="70" w:type="dxa"/>
              <w:bottom w:w="70" w:type="dxa"/>
              <w:end w:w="70" w:type="dxa"/>
            </w:tcMar>
            <w:vAlign w:val="center"/>
          </w:tcPr>
          <w:p>
            <w:pPr>
              <w:spacing w:after="0" w:line="240" w:lineRule="auto"/>
            </w:pPr>
            <w:r>
              <w:rPr>
                <w:sz w:val="13"/>
              </w:rPr>
              <w:t>işlemi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BindI64(stmt AS U64, index1 AS I32, value AS I64) AS I32</w:t>
            </w:r>
          </w:p>
        </w:tc>
        <w:tc>
          <w:tcPr>
            <w:tcW w:type="dxa" w:w="2608"/>
            <w:tcMar>
              <w:top w:w="70" w:type="dxa"/>
              <w:start w:w="70" w:type="dxa"/>
              <w:bottom w:w="70" w:type="dxa"/>
              <w:end w:w="70" w:type="dxa"/>
            </w:tcMar>
            <w:vAlign w:val="center"/>
          </w:tcPr>
          <w:p>
            <w:pPr>
              <w:spacing w:after="0" w:line="240" w:lineRule="auto"/>
            </w:pPr>
            <w:r>
              <w:rPr>
                <w:sz w:val="13"/>
              </w:rPr>
              <w:t>uxsqlite.dll → uxsqlite_bind_i64</w:t>
              <w:br/>
              <w:t>[PTR,I32,I64 → I32]</w:t>
            </w:r>
          </w:p>
        </w:tc>
        <w:tc>
          <w:tcPr>
            <w:tcW w:type="dxa" w:w="3402"/>
            <w:tcMar>
              <w:top w:w="70" w:type="dxa"/>
              <w:start w:w="70" w:type="dxa"/>
              <w:bottom w:w="70" w:type="dxa"/>
              <w:end w:w="70" w:type="dxa"/>
            </w:tcMar>
            <w:vAlign w:val="center"/>
          </w:tcPr>
          <w:p>
            <w:pPr>
              <w:spacing w:after="0" w:line="240" w:lineRule="auto"/>
            </w:pPr>
            <w:r>
              <w:rPr>
                <w:sz w:val="13"/>
              </w:rPr>
              <w:t>i 64 öğesini ilgili native yapıya ekler veya bağlar.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BindF64(stmt AS U64, index1 AS I32, value AS F64) AS I32</w:t>
            </w:r>
          </w:p>
        </w:tc>
        <w:tc>
          <w:tcPr>
            <w:tcW w:type="dxa" w:w="2608"/>
            <w:tcMar>
              <w:top w:w="70" w:type="dxa"/>
              <w:start w:w="70" w:type="dxa"/>
              <w:bottom w:w="70" w:type="dxa"/>
              <w:end w:w="70" w:type="dxa"/>
            </w:tcMar>
            <w:vAlign w:val="center"/>
          </w:tcPr>
          <w:p>
            <w:pPr>
              <w:spacing w:after="0" w:line="240" w:lineRule="auto"/>
            </w:pPr>
            <w:r>
              <w:rPr>
                <w:sz w:val="13"/>
              </w:rPr>
              <w:t>uxsqlite.dll → uxsqlite_bind_f64</w:t>
              <w:br/>
              <w:t>[PTR,I32,F64 → I32]</w:t>
            </w:r>
          </w:p>
        </w:tc>
        <w:tc>
          <w:tcPr>
            <w:tcW w:type="dxa" w:w="3402"/>
            <w:tcMar>
              <w:top w:w="70" w:type="dxa"/>
              <w:start w:w="70" w:type="dxa"/>
              <w:bottom w:w="70" w:type="dxa"/>
              <w:end w:w="70" w:type="dxa"/>
            </w:tcMar>
            <w:vAlign w:val="center"/>
          </w:tcPr>
          <w:p>
            <w:pPr>
              <w:spacing w:after="0" w:line="240" w:lineRule="auto"/>
            </w:pPr>
            <w:r>
              <w:rPr>
                <w:sz w:val="13"/>
              </w:rPr>
              <w:t>f 64 öğesini ilgili native yapıya ekler veya bağlar.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BindText(stmt AS U64, index1 AS I32, value AS STRING) AS I32</w:t>
            </w:r>
          </w:p>
        </w:tc>
        <w:tc>
          <w:tcPr>
            <w:tcW w:type="dxa" w:w="2608"/>
            <w:tcMar>
              <w:top w:w="70" w:type="dxa"/>
              <w:start w:w="70" w:type="dxa"/>
              <w:bottom w:w="70" w:type="dxa"/>
              <w:end w:w="70" w:type="dxa"/>
            </w:tcMar>
            <w:vAlign w:val="center"/>
          </w:tcPr>
          <w:p>
            <w:pPr>
              <w:spacing w:after="0" w:line="240" w:lineRule="auto"/>
            </w:pPr>
            <w:r>
              <w:rPr>
                <w:sz w:val="13"/>
              </w:rPr>
              <w:t>uxsqlite.dll → uxsqlite_bind_text</w:t>
              <w:br/>
              <w:t>[PTR,I32,STRPTR → I32]</w:t>
            </w:r>
          </w:p>
        </w:tc>
        <w:tc>
          <w:tcPr>
            <w:tcW w:type="dxa" w:w="3402"/>
            <w:tcMar>
              <w:top w:w="70" w:type="dxa"/>
              <w:start w:w="70" w:type="dxa"/>
              <w:bottom w:w="70" w:type="dxa"/>
              <w:end w:w="70" w:type="dxa"/>
            </w:tcMar>
            <w:vAlign w:val="center"/>
          </w:tcPr>
          <w:p>
            <w:pPr>
              <w:spacing w:after="0" w:line="240" w:lineRule="auto"/>
            </w:pPr>
            <w:r>
              <w:rPr>
                <w:sz w:val="13"/>
              </w:rPr>
              <w:t>metin öğesini ilgili native yapıya ekler veya bağlar.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Step(stmt AS U64) AS I32</w:t>
            </w:r>
          </w:p>
        </w:tc>
        <w:tc>
          <w:tcPr>
            <w:tcW w:type="dxa" w:w="2608"/>
            <w:tcMar>
              <w:top w:w="70" w:type="dxa"/>
              <w:start w:w="70" w:type="dxa"/>
              <w:bottom w:w="70" w:type="dxa"/>
              <w:end w:w="70" w:type="dxa"/>
            </w:tcMar>
            <w:vAlign w:val="center"/>
          </w:tcPr>
          <w:p>
            <w:pPr>
              <w:spacing w:after="0" w:line="240" w:lineRule="auto"/>
            </w:pPr>
            <w:r>
              <w:rPr>
                <w:sz w:val="13"/>
              </w:rPr>
              <w:t>uxsqlite.dll → uxsqlite_step</w:t>
              <w:br/>
              <w:t>[PTR → I32]</w:t>
            </w:r>
          </w:p>
        </w:tc>
        <w:tc>
          <w:tcPr>
            <w:tcW w:type="dxa" w:w="3402"/>
            <w:tcMar>
              <w:top w:w="70" w:type="dxa"/>
              <w:start w:w="70" w:type="dxa"/>
              <w:bottom w:w="70" w:type="dxa"/>
              <w:end w:w="70" w:type="dxa"/>
            </w:tcMar>
            <w:vAlign w:val="center"/>
          </w:tcPr>
          <w:p>
            <w:pPr>
              <w:spacing w:after="0" w:line="240" w:lineRule="auto"/>
            </w:pPr>
            <w:r>
              <w:rPr>
                <w:sz w:val="13"/>
              </w:rPr>
              <w:t>`uxsqlite_step`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Reset(stmt AS U64) AS I32</w:t>
            </w:r>
          </w:p>
        </w:tc>
        <w:tc>
          <w:tcPr>
            <w:tcW w:type="dxa" w:w="2608"/>
            <w:tcMar>
              <w:top w:w="70" w:type="dxa"/>
              <w:start w:w="70" w:type="dxa"/>
              <w:bottom w:w="70" w:type="dxa"/>
              <w:end w:w="70" w:type="dxa"/>
            </w:tcMar>
            <w:vAlign w:val="center"/>
          </w:tcPr>
          <w:p>
            <w:pPr>
              <w:spacing w:after="0" w:line="240" w:lineRule="auto"/>
            </w:pPr>
            <w:r>
              <w:rPr>
                <w:sz w:val="13"/>
              </w:rPr>
              <w:t>uxsqlite.dll → uxsqlite_reset</w:t>
              <w:br/>
              <w:t>[PTR → I32]</w:t>
            </w:r>
          </w:p>
        </w:tc>
        <w:tc>
          <w:tcPr>
            <w:tcW w:type="dxa" w:w="3402"/>
            <w:tcMar>
              <w:top w:w="70" w:type="dxa"/>
              <w:start w:w="70" w:type="dxa"/>
              <w:bottom w:w="70" w:type="dxa"/>
              <w:end w:w="70" w:type="dxa"/>
            </w:tcMar>
            <w:vAlign w:val="center"/>
          </w:tcPr>
          <w:p>
            <w:pPr>
              <w:spacing w:after="0" w:line="240" w:lineRule="auto"/>
            </w:pPr>
            <w:r>
              <w:rPr>
                <w:sz w:val="13"/>
              </w:rPr>
              <w:t>işlemi içeriğini kaldırır veya başlangıç durumuna getirir.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ColumnCount(stmt AS U64) AS I32</w:t>
            </w:r>
          </w:p>
        </w:tc>
        <w:tc>
          <w:tcPr>
            <w:tcW w:type="dxa" w:w="2608"/>
            <w:tcMar>
              <w:top w:w="70" w:type="dxa"/>
              <w:start w:w="70" w:type="dxa"/>
              <w:bottom w:w="70" w:type="dxa"/>
              <w:end w:w="70" w:type="dxa"/>
            </w:tcMar>
            <w:vAlign w:val="center"/>
          </w:tcPr>
          <w:p>
            <w:pPr>
              <w:spacing w:after="0" w:line="240" w:lineRule="auto"/>
            </w:pPr>
            <w:r>
              <w:rPr>
                <w:sz w:val="13"/>
              </w:rPr>
              <w:t>uxsqlite.dll → uxsqlite_column_count</w:t>
              <w:br/>
              <w:t>[PTR → I32]</w:t>
            </w:r>
          </w:p>
        </w:tc>
        <w:tc>
          <w:tcPr>
            <w:tcW w:type="dxa" w:w="3402"/>
            <w:tcMar>
              <w:top w:w="70" w:type="dxa"/>
              <w:start w:w="70" w:type="dxa"/>
              <w:bottom w:w="70" w:type="dxa"/>
              <w:end w:w="70" w:type="dxa"/>
            </w:tcMar>
            <w:vAlign w:val="center"/>
          </w:tcPr>
          <w:p>
            <w:pPr>
              <w:spacing w:after="0" w:line="240" w:lineRule="auto"/>
            </w:pPr>
            <w:r>
              <w:rPr>
                <w:sz w:val="13"/>
              </w:rPr>
              <w:t>`uxsqlite_column_count`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ColumnType(stmt AS U64, column0 AS I32) AS I32</w:t>
            </w:r>
          </w:p>
        </w:tc>
        <w:tc>
          <w:tcPr>
            <w:tcW w:type="dxa" w:w="2608"/>
            <w:tcMar>
              <w:top w:w="70" w:type="dxa"/>
              <w:start w:w="70" w:type="dxa"/>
              <w:bottom w:w="70" w:type="dxa"/>
              <w:end w:w="70" w:type="dxa"/>
            </w:tcMar>
            <w:vAlign w:val="center"/>
          </w:tcPr>
          <w:p>
            <w:pPr>
              <w:spacing w:after="0" w:line="240" w:lineRule="auto"/>
            </w:pPr>
            <w:r>
              <w:rPr>
                <w:sz w:val="13"/>
              </w:rPr>
              <w:t>uxsqlite.dll → uxsqlite_column_type</w:t>
              <w:br/>
              <w:t>[PTR,I32 → I32]</w:t>
            </w:r>
          </w:p>
        </w:tc>
        <w:tc>
          <w:tcPr>
            <w:tcW w:type="dxa" w:w="3402"/>
            <w:tcMar>
              <w:top w:w="70" w:type="dxa"/>
              <w:start w:w="70" w:type="dxa"/>
              <w:bottom w:w="70" w:type="dxa"/>
              <w:end w:w="70" w:type="dxa"/>
            </w:tcMar>
            <w:vAlign w:val="center"/>
          </w:tcPr>
          <w:p>
            <w:pPr>
              <w:spacing w:after="0" w:line="240" w:lineRule="auto"/>
            </w:pPr>
            <w:r>
              <w:rPr>
                <w:sz w:val="13"/>
              </w:rPr>
              <w:t>`uxsqlite_column_type`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ColumnI64(stmt AS U64, column0 AS I32) AS I64</w:t>
            </w:r>
          </w:p>
        </w:tc>
        <w:tc>
          <w:tcPr>
            <w:tcW w:type="dxa" w:w="2608"/>
            <w:tcMar>
              <w:top w:w="70" w:type="dxa"/>
              <w:start w:w="70" w:type="dxa"/>
              <w:bottom w:w="70" w:type="dxa"/>
              <w:end w:w="70" w:type="dxa"/>
            </w:tcMar>
            <w:vAlign w:val="center"/>
          </w:tcPr>
          <w:p>
            <w:pPr>
              <w:spacing w:after="0" w:line="240" w:lineRule="auto"/>
            </w:pPr>
            <w:r>
              <w:rPr>
                <w:sz w:val="13"/>
              </w:rPr>
              <w:t>uxsqlite.dll → uxsqlite_column_i64</w:t>
              <w:br/>
              <w:t>[PTR,I32 → I64]</w:t>
            </w:r>
          </w:p>
        </w:tc>
        <w:tc>
          <w:tcPr>
            <w:tcW w:type="dxa" w:w="3402"/>
            <w:tcMar>
              <w:top w:w="70" w:type="dxa"/>
              <w:start w:w="70" w:type="dxa"/>
              <w:bottom w:w="70" w:type="dxa"/>
              <w:end w:w="70" w:type="dxa"/>
            </w:tcMar>
            <w:vAlign w:val="center"/>
          </w:tcPr>
          <w:p>
            <w:pPr>
              <w:spacing w:after="0" w:line="240" w:lineRule="auto"/>
            </w:pPr>
            <w:r>
              <w:rPr>
                <w:sz w:val="13"/>
              </w:rPr>
              <w:t>`uxsqlite_column_i64`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ColumnF64(stmt AS U64, column0 AS I32) AS F64</w:t>
            </w:r>
          </w:p>
        </w:tc>
        <w:tc>
          <w:tcPr>
            <w:tcW w:type="dxa" w:w="2608"/>
            <w:tcMar>
              <w:top w:w="70" w:type="dxa"/>
              <w:start w:w="70" w:type="dxa"/>
              <w:bottom w:w="70" w:type="dxa"/>
              <w:end w:w="70" w:type="dxa"/>
            </w:tcMar>
            <w:vAlign w:val="center"/>
          </w:tcPr>
          <w:p>
            <w:pPr>
              <w:spacing w:after="0" w:line="240" w:lineRule="auto"/>
            </w:pPr>
            <w:r>
              <w:rPr>
                <w:sz w:val="13"/>
              </w:rPr>
              <w:t>uxsqlite.dll → uxsqlite_column_f64</w:t>
              <w:br/>
              <w:t>[PTR,I32 → F64]</w:t>
            </w:r>
          </w:p>
        </w:tc>
        <w:tc>
          <w:tcPr>
            <w:tcW w:type="dxa" w:w="3402"/>
            <w:tcMar>
              <w:top w:w="70" w:type="dxa"/>
              <w:start w:w="70" w:type="dxa"/>
              <w:bottom w:w="70" w:type="dxa"/>
              <w:end w:w="70" w:type="dxa"/>
            </w:tcMar>
            <w:vAlign w:val="center"/>
          </w:tcPr>
          <w:p>
            <w:pPr>
              <w:spacing w:after="0" w:line="240" w:lineRule="auto"/>
            </w:pPr>
            <w:r>
              <w:rPr>
                <w:sz w:val="13"/>
              </w:rPr>
              <w:t>`uxsqlite_column_f64`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ColumnText(stmt AS U64, column0 AS I32) AS STRING</w:t>
            </w:r>
          </w:p>
        </w:tc>
        <w:tc>
          <w:tcPr>
            <w:tcW w:type="dxa" w:w="2608"/>
            <w:tcMar>
              <w:top w:w="70" w:type="dxa"/>
              <w:start w:w="70" w:type="dxa"/>
              <w:bottom w:w="70" w:type="dxa"/>
              <w:end w:w="70" w:type="dxa"/>
            </w:tcMar>
            <w:vAlign w:val="center"/>
          </w:tcPr>
          <w:p>
            <w:pPr>
              <w:spacing w:after="0" w:line="240" w:lineRule="auto"/>
            </w:pPr>
            <w:r>
              <w:rPr>
                <w:sz w:val="13"/>
              </w:rPr>
              <w:t>uxsqlite.dll → uxsqlite_column_text</w:t>
              <w:br/>
              <w:t>[PTR,I32 → STRPTR]</w:t>
            </w:r>
          </w:p>
        </w:tc>
        <w:tc>
          <w:tcPr>
            <w:tcW w:type="dxa" w:w="3402"/>
            <w:tcMar>
              <w:top w:w="70" w:type="dxa"/>
              <w:start w:w="70" w:type="dxa"/>
              <w:bottom w:w="70" w:type="dxa"/>
              <w:end w:w="70" w:type="dxa"/>
            </w:tcMar>
            <w:vAlign w:val="center"/>
          </w:tcPr>
          <w:p>
            <w:pPr>
              <w:spacing w:after="0" w:line="240" w:lineRule="auto"/>
            </w:pPr>
            <w:r>
              <w:rPr>
                <w:sz w:val="13"/>
              </w:rPr>
              <w:t>`uxsqlite_column_text`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LastInsertRowId(db AS U64) AS I64</w:t>
            </w:r>
          </w:p>
        </w:tc>
        <w:tc>
          <w:tcPr>
            <w:tcW w:type="dxa" w:w="2608"/>
            <w:tcMar>
              <w:top w:w="70" w:type="dxa"/>
              <w:start w:w="70" w:type="dxa"/>
              <w:bottom w:w="70" w:type="dxa"/>
              <w:end w:w="70" w:type="dxa"/>
            </w:tcMar>
            <w:vAlign w:val="center"/>
          </w:tcPr>
          <w:p>
            <w:pPr>
              <w:spacing w:after="0" w:line="240" w:lineRule="auto"/>
            </w:pPr>
            <w:r>
              <w:rPr>
                <w:sz w:val="13"/>
              </w:rPr>
              <w:t>uxsqlite.dll → uxsqlite_last_insert_rowid</w:t>
              <w:br/>
              <w:t>[PTR → I64]</w:t>
            </w:r>
          </w:p>
        </w:tc>
        <w:tc>
          <w:tcPr>
            <w:tcW w:type="dxa" w:w="3402"/>
            <w:tcMar>
              <w:top w:w="70" w:type="dxa"/>
              <w:start w:w="70" w:type="dxa"/>
              <w:bottom w:w="70" w:type="dxa"/>
              <w:end w:w="70" w:type="dxa"/>
            </w:tcMar>
            <w:vAlign w:val="center"/>
          </w:tcPr>
          <w:p>
            <w:pPr>
              <w:spacing w:after="0" w:line="240" w:lineRule="auto"/>
            </w:pPr>
            <w:r>
              <w:rPr>
                <w:sz w:val="13"/>
              </w:rPr>
              <w:t>`uxsqlite_last_insert_rowid`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Changes(db AS U64) AS I32</w:t>
            </w:r>
          </w:p>
        </w:tc>
        <w:tc>
          <w:tcPr>
            <w:tcW w:type="dxa" w:w="2608"/>
            <w:tcMar>
              <w:top w:w="70" w:type="dxa"/>
              <w:start w:w="70" w:type="dxa"/>
              <w:bottom w:w="70" w:type="dxa"/>
              <w:end w:w="70" w:type="dxa"/>
            </w:tcMar>
            <w:vAlign w:val="center"/>
          </w:tcPr>
          <w:p>
            <w:pPr>
              <w:spacing w:after="0" w:line="240" w:lineRule="auto"/>
            </w:pPr>
            <w:r>
              <w:rPr>
                <w:sz w:val="13"/>
              </w:rPr>
              <w:t>uxsqlite.dll → uxsqlite_changes</w:t>
              <w:br/>
              <w:t>[PTR → I32]</w:t>
            </w:r>
          </w:p>
        </w:tc>
        <w:tc>
          <w:tcPr>
            <w:tcW w:type="dxa" w:w="3402"/>
            <w:tcMar>
              <w:top w:w="70" w:type="dxa"/>
              <w:start w:w="70" w:type="dxa"/>
              <w:bottom w:w="70" w:type="dxa"/>
              <w:end w:w="70" w:type="dxa"/>
            </w:tcMar>
            <w:vAlign w:val="center"/>
          </w:tcPr>
          <w:p>
            <w:pPr>
              <w:spacing w:after="0" w:line="240" w:lineRule="auto"/>
            </w:pPr>
            <w:r>
              <w:rPr>
                <w:sz w:val="13"/>
              </w:rPr>
              <w:t>`uxsqlite_changes` native sembolünü çağıran uxsqlite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ErrorText(db AS U64) AS STRING</w:t>
            </w:r>
          </w:p>
        </w:tc>
        <w:tc>
          <w:tcPr>
            <w:tcW w:type="dxa" w:w="2608"/>
            <w:tcMar>
              <w:top w:w="70" w:type="dxa"/>
              <w:start w:w="70" w:type="dxa"/>
              <w:bottom w:w="70" w:type="dxa"/>
              <w:end w:w="70" w:type="dxa"/>
            </w:tcMar>
            <w:vAlign w:val="center"/>
          </w:tcPr>
          <w:p>
            <w:pPr>
              <w:spacing w:after="0" w:line="240" w:lineRule="auto"/>
            </w:pPr>
            <w:r>
              <w:rPr>
                <w:sz w:val="13"/>
              </w:rPr>
              <w:t>uxsqlite.dll → uxsqlite_error</w:t>
              <w:br/>
              <w:t>[PTR → STRPTR]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bl>
    <w:p>
      <w:r>
        <w:br w:type="page"/>
      </w:r>
    </w:p>
    <w:p>
      <w:pPr>
        <w:pStyle w:val="Heading2"/>
      </w:pPr>
      <w:r>
        <w:t>50.32 uxstats</w:t>
      </w:r>
    </w:p>
    <w:p>
      <w:r>
        <w:t>Tanımlayıcı istatistik, dağılım, korelasyon, test ve sayısal analiz.</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UXSTATS_Version() AS I32</w:t>
            </w:r>
          </w:p>
        </w:tc>
        <w:tc>
          <w:tcPr>
            <w:tcW w:type="dxa" w:w="2608"/>
            <w:tcMar>
              <w:top w:w="70" w:type="dxa"/>
              <w:start w:w="70" w:type="dxa"/>
              <w:bottom w:w="70" w:type="dxa"/>
              <w:end w:w="70" w:type="dxa"/>
            </w:tcMar>
            <w:vAlign w:val="center"/>
          </w:tcPr>
          <w:p>
            <w:pPr>
              <w:spacing w:after="0" w:line="240" w:lineRule="auto"/>
            </w:pPr>
            <w:r>
              <w:rPr>
                <w:sz w:val="13"/>
              </w:rPr>
              <w:t>uxstats.dll → uxstats_version</w:t>
            </w:r>
          </w:p>
        </w:tc>
        <w:tc>
          <w:tcPr>
            <w:tcW w:type="dxa" w:w="3402"/>
            <w:tcMar>
              <w:top w:w="70" w:type="dxa"/>
              <w:start w:w="70" w:type="dxa"/>
              <w:bottom w:w="70" w:type="dxa"/>
              <w:end w:w="70" w:type="dxa"/>
            </w:tcMar>
            <w:vAlign w:val="center"/>
          </w:tcPr>
          <w:p>
            <w:pPr>
              <w:spacing w:after="0" w:line="240" w:lineRule="auto"/>
            </w:pPr>
            <w:r>
              <w:rPr>
                <w:sz w:val="13"/>
              </w:rPr>
              <w:t>uxstats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UXSTATS_VecCreate(capacity AS I32) AS U64</w:t>
            </w:r>
          </w:p>
        </w:tc>
        <w:tc>
          <w:tcPr>
            <w:tcW w:type="dxa" w:w="2608"/>
            <w:tcMar>
              <w:top w:w="70" w:type="dxa"/>
              <w:start w:w="70" w:type="dxa"/>
              <w:bottom w:w="70" w:type="dxa"/>
              <w:end w:w="70" w:type="dxa"/>
            </w:tcMar>
            <w:vAlign w:val="center"/>
          </w:tcPr>
          <w:p>
            <w:pPr>
              <w:spacing w:after="0" w:line="240" w:lineRule="auto"/>
            </w:pPr>
            <w:r>
              <w:rPr>
                <w:sz w:val="13"/>
              </w:rPr>
              <w:t>uxstats.dll → uxstats_vec_create</w:t>
              <w:br/>
              <w:t>[I32 → PTR]</w:t>
            </w:r>
          </w:p>
        </w:tc>
        <w:tc>
          <w:tcPr>
            <w:tcW w:type="dxa" w:w="3402"/>
            <w:tcMar>
              <w:top w:w="70" w:type="dxa"/>
              <w:start w:w="70" w:type="dxa"/>
              <w:bottom w:w="70" w:type="dxa"/>
              <w:end w:w="70" w:type="dxa"/>
            </w:tcMar>
            <w:vAlign w:val="center"/>
          </w:tcPr>
          <w:p>
            <w:pPr>
              <w:spacing w:after="0" w:line="240" w:lineRule="auto"/>
            </w:pPr>
            <w:r>
              <w:rPr>
                <w:sz w:val="13"/>
              </w:rPr>
              <w:t>`uxstats_vec_create`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UXSTATS_VecFree(h AS U64) AS I32</w:t>
            </w:r>
          </w:p>
        </w:tc>
        <w:tc>
          <w:tcPr>
            <w:tcW w:type="dxa" w:w="2608"/>
            <w:tcMar>
              <w:top w:w="70" w:type="dxa"/>
              <w:start w:w="70" w:type="dxa"/>
              <w:bottom w:w="70" w:type="dxa"/>
              <w:end w:w="70" w:type="dxa"/>
            </w:tcMar>
            <w:vAlign w:val="center"/>
          </w:tcPr>
          <w:p>
            <w:pPr>
              <w:spacing w:after="0" w:line="240" w:lineRule="auto"/>
            </w:pPr>
            <w:r>
              <w:rPr>
                <w:sz w:val="13"/>
              </w:rPr>
              <w:t>uxstats.dll → uxstats_vec_free</w:t>
              <w:br/>
              <w:t>[PTR → VOID]</w:t>
            </w:r>
          </w:p>
        </w:tc>
        <w:tc>
          <w:tcPr>
            <w:tcW w:type="dxa" w:w="3402"/>
            <w:tcMar>
              <w:top w:w="70" w:type="dxa"/>
              <w:start w:w="70" w:type="dxa"/>
              <w:bottom w:w="70" w:type="dxa"/>
              <w:end w:w="70" w:type="dxa"/>
            </w:tcMar>
            <w:vAlign w:val="center"/>
          </w:tcPr>
          <w:p>
            <w:pPr>
              <w:spacing w:after="0" w:line="240" w:lineRule="auto"/>
            </w:pPr>
            <w:r>
              <w:rPr>
                <w:sz w:val="13"/>
              </w:rPr>
              <w:t>`uxstats_vec_free`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UXSTATS_VecClear(h AS U64) AS I32</w:t>
            </w:r>
          </w:p>
        </w:tc>
        <w:tc>
          <w:tcPr>
            <w:tcW w:type="dxa" w:w="2608"/>
            <w:tcMar>
              <w:top w:w="70" w:type="dxa"/>
              <w:start w:w="70" w:type="dxa"/>
              <w:bottom w:w="70" w:type="dxa"/>
              <w:end w:w="70" w:type="dxa"/>
            </w:tcMar>
            <w:vAlign w:val="center"/>
          </w:tcPr>
          <w:p>
            <w:pPr>
              <w:spacing w:after="0" w:line="240" w:lineRule="auto"/>
            </w:pPr>
            <w:r>
              <w:rPr>
                <w:sz w:val="13"/>
              </w:rPr>
              <w:t>uxstats.dll → uxstats_vec_clear</w:t>
              <w:br/>
              <w:t>[PTR → VOID]</w:t>
            </w:r>
          </w:p>
        </w:tc>
        <w:tc>
          <w:tcPr>
            <w:tcW w:type="dxa" w:w="3402"/>
            <w:tcMar>
              <w:top w:w="70" w:type="dxa"/>
              <w:start w:w="70" w:type="dxa"/>
              <w:bottom w:w="70" w:type="dxa"/>
              <w:end w:w="70" w:type="dxa"/>
            </w:tcMar>
            <w:vAlign w:val="center"/>
          </w:tcPr>
          <w:p>
            <w:pPr>
              <w:spacing w:after="0" w:line="240" w:lineRule="auto"/>
            </w:pPr>
            <w:r>
              <w:rPr>
                <w:sz w:val="13"/>
              </w:rPr>
              <w:t>`uxstats_vec_clear`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UXSTATS_VecCount(h AS U64) AS I32</w:t>
            </w:r>
          </w:p>
        </w:tc>
        <w:tc>
          <w:tcPr>
            <w:tcW w:type="dxa" w:w="2608"/>
            <w:tcMar>
              <w:top w:w="70" w:type="dxa"/>
              <w:start w:w="70" w:type="dxa"/>
              <w:bottom w:w="70" w:type="dxa"/>
              <w:end w:w="70" w:type="dxa"/>
            </w:tcMar>
            <w:vAlign w:val="center"/>
          </w:tcPr>
          <w:p>
            <w:pPr>
              <w:spacing w:after="0" w:line="240" w:lineRule="auto"/>
            </w:pPr>
            <w:r>
              <w:rPr>
                <w:sz w:val="13"/>
              </w:rPr>
              <w:t>uxstats.dll → uxstats_vec_count</w:t>
              <w:br/>
              <w:t>[PTR → I32]</w:t>
            </w:r>
          </w:p>
        </w:tc>
        <w:tc>
          <w:tcPr>
            <w:tcW w:type="dxa" w:w="3402"/>
            <w:tcMar>
              <w:top w:w="70" w:type="dxa"/>
              <w:start w:w="70" w:type="dxa"/>
              <w:bottom w:w="70" w:type="dxa"/>
              <w:end w:w="70" w:type="dxa"/>
            </w:tcMar>
            <w:vAlign w:val="center"/>
          </w:tcPr>
          <w:p>
            <w:pPr>
              <w:spacing w:after="0" w:line="240" w:lineRule="auto"/>
            </w:pPr>
            <w:r>
              <w:rPr>
                <w:sz w:val="13"/>
              </w:rPr>
              <w:t>`uxstats_vec_count`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UXSTATS_VecCapacity(h AS U64) AS I32</w:t>
            </w:r>
          </w:p>
        </w:tc>
        <w:tc>
          <w:tcPr>
            <w:tcW w:type="dxa" w:w="2608"/>
            <w:tcMar>
              <w:top w:w="70" w:type="dxa"/>
              <w:start w:w="70" w:type="dxa"/>
              <w:bottom w:w="70" w:type="dxa"/>
              <w:end w:w="70" w:type="dxa"/>
            </w:tcMar>
            <w:vAlign w:val="center"/>
          </w:tcPr>
          <w:p>
            <w:pPr>
              <w:spacing w:after="0" w:line="240" w:lineRule="auto"/>
            </w:pPr>
            <w:r>
              <w:rPr>
                <w:sz w:val="13"/>
              </w:rPr>
              <w:t>uxstats.dll → uxstats_vec_capacity</w:t>
              <w:br/>
              <w:t>[PTR → I32]</w:t>
            </w:r>
          </w:p>
        </w:tc>
        <w:tc>
          <w:tcPr>
            <w:tcW w:type="dxa" w:w="3402"/>
            <w:tcMar>
              <w:top w:w="70" w:type="dxa"/>
              <w:start w:w="70" w:type="dxa"/>
              <w:bottom w:w="70" w:type="dxa"/>
              <w:end w:w="70" w:type="dxa"/>
            </w:tcMar>
            <w:vAlign w:val="center"/>
          </w:tcPr>
          <w:p>
            <w:pPr>
              <w:spacing w:after="0" w:line="240" w:lineRule="auto"/>
            </w:pPr>
            <w:r>
              <w:rPr>
                <w:sz w:val="13"/>
              </w:rPr>
              <w:t>`uxstats_vec_capacity`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UXSTATS_VecPush(h AS U64, value AS F64) AS I32</w:t>
            </w:r>
          </w:p>
        </w:tc>
        <w:tc>
          <w:tcPr>
            <w:tcW w:type="dxa" w:w="2608"/>
            <w:tcMar>
              <w:top w:w="70" w:type="dxa"/>
              <w:start w:w="70" w:type="dxa"/>
              <w:bottom w:w="70" w:type="dxa"/>
              <w:end w:w="70" w:type="dxa"/>
            </w:tcMar>
            <w:vAlign w:val="center"/>
          </w:tcPr>
          <w:p>
            <w:pPr>
              <w:spacing w:after="0" w:line="240" w:lineRule="auto"/>
            </w:pPr>
            <w:r>
              <w:rPr>
                <w:sz w:val="13"/>
              </w:rPr>
              <w:t>uxstats.dll → uxstats_vec_push</w:t>
              <w:br/>
              <w:t>[PTR,F64 → I32]</w:t>
            </w:r>
          </w:p>
        </w:tc>
        <w:tc>
          <w:tcPr>
            <w:tcW w:type="dxa" w:w="3402"/>
            <w:tcMar>
              <w:top w:w="70" w:type="dxa"/>
              <w:start w:w="70" w:type="dxa"/>
              <w:bottom w:w="70" w:type="dxa"/>
              <w:end w:w="70" w:type="dxa"/>
            </w:tcMar>
            <w:vAlign w:val="center"/>
          </w:tcPr>
          <w:p>
            <w:pPr>
              <w:spacing w:after="0" w:line="240" w:lineRule="auto"/>
            </w:pPr>
            <w:r>
              <w:rPr>
                <w:sz w:val="13"/>
              </w:rPr>
              <w:t>`uxstats_vec_push`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UXSTATS_VecSet(h AS U64, index AS I32, value AS F64) AS I32</w:t>
            </w:r>
          </w:p>
        </w:tc>
        <w:tc>
          <w:tcPr>
            <w:tcW w:type="dxa" w:w="2608"/>
            <w:tcMar>
              <w:top w:w="70" w:type="dxa"/>
              <w:start w:w="70" w:type="dxa"/>
              <w:bottom w:w="70" w:type="dxa"/>
              <w:end w:w="70" w:type="dxa"/>
            </w:tcMar>
            <w:vAlign w:val="center"/>
          </w:tcPr>
          <w:p>
            <w:pPr>
              <w:spacing w:after="0" w:line="240" w:lineRule="auto"/>
            </w:pPr>
            <w:r>
              <w:rPr>
                <w:sz w:val="13"/>
              </w:rPr>
              <w:t>uxstats.dll → uxstats_vec_set</w:t>
              <w:br/>
              <w:t>[PTR,I32,F64 → I32]</w:t>
            </w:r>
          </w:p>
        </w:tc>
        <w:tc>
          <w:tcPr>
            <w:tcW w:type="dxa" w:w="3402"/>
            <w:tcMar>
              <w:top w:w="70" w:type="dxa"/>
              <w:start w:w="70" w:type="dxa"/>
              <w:bottom w:w="70" w:type="dxa"/>
              <w:end w:w="70" w:type="dxa"/>
            </w:tcMar>
            <w:vAlign w:val="center"/>
          </w:tcPr>
          <w:p>
            <w:pPr>
              <w:spacing w:after="0" w:line="240" w:lineRule="auto"/>
            </w:pPr>
            <w:r>
              <w:rPr>
                <w:sz w:val="13"/>
              </w:rPr>
              <w:t>`uxstats_vec_set`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UXSTATS_VecGet(h AS U64, index AS I32) AS F64</w:t>
            </w:r>
          </w:p>
        </w:tc>
        <w:tc>
          <w:tcPr>
            <w:tcW w:type="dxa" w:w="2608"/>
            <w:tcMar>
              <w:top w:w="70" w:type="dxa"/>
              <w:start w:w="70" w:type="dxa"/>
              <w:bottom w:w="70" w:type="dxa"/>
              <w:end w:w="70" w:type="dxa"/>
            </w:tcMar>
            <w:vAlign w:val="center"/>
          </w:tcPr>
          <w:p>
            <w:pPr>
              <w:spacing w:after="0" w:line="240" w:lineRule="auto"/>
            </w:pPr>
            <w:r>
              <w:rPr>
                <w:sz w:val="13"/>
              </w:rPr>
              <w:t>uxstats.dll → uxstats_vec_get</w:t>
              <w:br/>
              <w:t>[PTR,I32 → F64]</w:t>
            </w:r>
          </w:p>
        </w:tc>
        <w:tc>
          <w:tcPr>
            <w:tcW w:type="dxa" w:w="3402"/>
            <w:tcMar>
              <w:top w:w="70" w:type="dxa"/>
              <w:start w:w="70" w:type="dxa"/>
              <w:bottom w:w="70" w:type="dxa"/>
              <w:end w:w="70" w:type="dxa"/>
            </w:tcMar>
            <w:vAlign w:val="center"/>
          </w:tcPr>
          <w:p>
            <w:pPr>
              <w:spacing w:after="0" w:line="240" w:lineRule="auto"/>
            </w:pPr>
            <w:r>
              <w:rPr>
                <w:sz w:val="13"/>
              </w:rPr>
              <w:t>`uxstats_vec_get`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UXSTATS_Sum(h AS U64) AS F64</w:t>
            </w:r>
          </w:p>
        </w:tc>
        <w:tc>
          <w:tcPr>
            <w:tcW w:type="dxa" w:w="2608"/>
            <w:tcMar>
              <w:top w:w="70" w:type="dxa"/>
              <w:start w:w="70" w:type="dxa"/>
              <w:bottom w:w="70" w:type="dxa"/>
              <w:end w:w="70" w:type="dxa"/>
            </w:tcMar>
            <w:vAlign w:val="center"/>
          </w:tcPr>
          <w:p>
            <w:pPr>
              <w:spacing w:after="0" w:line="240" w:lineRule="auto"/>
            </w:pPr>
            <w:r>
              <w:rPr>
                <w:sz w:val="13"/>
              </w:rPr>
              <w:t>uxstats.dll → uxstats_vec_sum</w:t>
              <w:br/>
              <w:t>[PTR → F64]</w:t>
            </w:r>
          </w:p>
        </w:tc>
        <w:tc>
          <w:tcPr>
            <w:tcW w:type="dxa" w:w="3402"/>
            <w:tcMar>
              <w:top w:w="70" w:type="dxa"/>
              <w:start w:w="70" w:type="dxa"/>
              <w:bottom w:w="70" w:type="dxa"/>
              <w:end w:w="70" w:type="dxa"/>
            </w:tcMar>
            <w:vAlign w:val="center"/>
          </w:tcPr>
          <w:p>
            <w:pPr>
              <w:spacing w:after="0" w:line="240" w:lineRule="auto"/>
            </w:pPr>
            <w:r>
              <w:rPr>
                <w:sz w:val="13"/>
              </w:rPr>
              <w:t>toplam istatistiğini hesaplar.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UXSTATS_Mean(h AS U64) AS F64</w:t>
            </w:r>
          </w:p>
        </w:tc>
        <w:tc>
          <w:tcPr>
            <w:tcW w:type="dxa" w:w="2608"/>
            <w:tcMar>
              <w:top w:w="70" w:type="dxa"/>
              <w:start w:w="70" w:type="dxa"/>
              <w:bottom w:w="70" w:type="dxa"/>
              <w:end w:w="70" w:type="dxa"/>
            </w:tcMar>
            <w:vAlign w:val="center"/>
          </w:tcPr>
          <w:p>
            <w:pPr>
              <w:spacing w:after="0" w:line="240" w:lineRule="auto"/>
            </w:pPr>
            <w:r>
              <w:rPr>
                <w:sz w:val="13"/>
              </w:rPr>
              <w:t>uxstats.dll → uxstats_vec_mean</w:t>
              <w:br/>
              <w:t>[PTR → F64]</w:t>
            </w:r>
          </w:p>
        </w:tc>
        <w:tc>
          <w:tcPr>
            <w:tcW w:type="dxa" w:w="3402"/>
            <w:tcMar>
              <w:top w:w="70" w:type="dxa"/>
              <w:start w:w="70" w:type="dxa"/>
              <w:bottom w:w="70" w:type="dxa"/>
              <w:end w:w="70" w:type="dxa"/>
            </w:tcMar>
            <w:vAlign w:val="center"/>
          </w:tcPr>
          <w:p>
            <w:pPr>
              <w:spacing w:after="0" w:line="240" w:lineRule="auto"/>
            </w:pPr>
            <w:r>
              <w:rPr>
                <w:sz w:val="13"/>
              </w:rPr>
              <w:t>ortalama istatistiğini hesaplar.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UXSTATS_Min(h AS U64) AS F64</w:t>
            </w:r>
          </w:p>
        </w:tc>
        <w:tc>
          <w:tcPr>
            <w:tcW w:type="dxa" w:w="2608"/>
            <w:tcMar>
              <w:top w:w="70" w:type="dxa"/>
              <w:start w:w="70" w:type="dxa"/>
              <w:bottom w:w="70" w:type="dxa"/>
              <w:end w:w="70" w:type="dxa"/>
            </w:tcMar>
            <w:vAlign w:val="center"/>
          </w:tcPr>
          <w:p>
            <w:pPr>
              <w:spacing w:after="0" w:line="240" w:lineRule="auto"/>
            </w:pPr>
            <w:r>
              <w:rPr>
                <w:sz w:val="13"/>
              </w:rPr>
              <w:t>uxstats.dll → uxstats_vec_min</w:t>
              <w:br/>
              <w:t>[PTR → F64]</w:t>
            </w:r>
          </w:p>
        </w:tc>
        <w:tc>
          <w:tcPr>
            <w:tcW w:type="dxa" w:w="3402"/>
            <w:tcMar>
              <w:top w:w="70" w:type="dxa"/>
              <w:start w:w="70" w:type="dxa"/>
              <w:bottom w:w="70" w:type="dxa"/>
              <w:end w:w="70" w:type="dxa"/>
            </w:tcMar>
            <w:vAlign w:val="center"/>
          </w:tcPr>
          <w:p>
            <w:pPr>
              <w:spacing w:after="0" w:line="240" w:lineRule="auto"/>
            </w:pPr>
            <w:r>
              <w:rPr>
                <w:sz w:val="13"/>
              </w:rPr>
              <w:t>minimum istatistiğini hesaplar.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UXSTATS_Max(h AS U64) AS F64</w:t>
            </w:r>
          </w:p>
        </w:tc>
        <w:tc>
          <w:tcPr>
            <w:tcW w:type="dxa" w:w="2608"/>
            <w:tcMar>
              <w:top w:w="70" w:type="dxa"/>
              <w:start w:w="70" w:type="dxa"/>
              <w:bottom w:w="70" w:type="dxa"/>
              <w:end w:w="70" w:type="dxa"/>
            </w:tcMar>
            <w:vAlign w:val="center"/>
          </w:tcPr>
          <w:p>
            <w:pPr>
              <w:spacing w:after="0" w:line="240" w:lineRule="auto"/>
            </w:pPr>
            <w:r>
              <w:rPr>
                <w:sz w:val="13"/>
              </w:rPr>
              <w:t>uxstats.dll → uxstats_vec_max</w:t>
              <w:br/>
              <w:t>[PTR → F64]</w:t>
            </w:r>
          </w:p>
        </w:tc>
        <w:tc>
          <w:tcPr>
            <w:tcW w:type="dxa" w:w="3402"/>
            <w:tcMar>
              <w:top w:w="70" w:type="dxa"/>
              <w:start w:w="70" w:type="dxa"/>
              <w:bottom w:w="70" w:type="dxa"/>
              <w:end w:w="70" w:type="dxa"/>
            </w:tcMar>
            <w:vAlign w:val="center"/>
          </w:tcPr>
          <w:p>
            <w:pPr>
              <w:spacing w:after="0" w:line="240" w:lineRule="auto"/>
            </w:pPr>
            <w:r>
              <w:rPr>
                <w:sz w:val="13"/>
              </w:rPr>
              <w:t>maksimum istatistiğini hesaplar.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UXSTATS_Range(h AS U64) AS F64</w:t>
            </w:r>
          </w:p>
        </w:tc>
        <w:tc>
          <w:tcPr>
            <w:tcW w:type="dxa" w:w="2608"/>
            <w:tcMar>
              <w:top w:w="70" w:type="dxa"/>
              <w:start w:w="70" w:type="dxa"/>
              <w:bottom w:w="70" w:type="dxa"/>
              <w:end w:w="70" w:type="dxa"/>
            </w:tcMar>
            <w:vAlign w:val="center"/>
          </w:tcPr>
          <w:p>
            <w:pPr>
              <w:spacing w:after="0" w:line="240" w:lineRule="auto"/>
            </w:pPr>
            <w:r>
              <w:rPr>
                <w:sz w:val="13"/>
              </w:rPr>
              <w:t>uxstats.dll → uxstats_vec_range</w:t>
              <w:br/>
              <w:t>[PTR → F64]</w:t>
            </w:r>
          </w:p>
        </w:tc>
        <w:tc>
          <w:tcPr>
            <w:tcW w:type="dxa" w:w="3402"/>
            <w:tcMar>
              <w:top w:w="70" w:type="dxa"/>
              <w:start w:w="70" w:type="dxa"/>
              <w:bottom w:w="70" w:type="dxa"/>
              <w:end w:w="70" w:type="dxa"/>
            </w:tcMar>
            <w:vAlign w:val="center"/>
          </w:tcPr>
          <w:p>
            <w:pPr>
              <w:spacing w:after="0" w:line="240" w:lineRule="auto"/>
            </w:pPr>
            <w:r>
              <w:rPr>
                <w:sz w:val="13"/>
              </w:rPr>
              <w:t>`uxstats_vec_range`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UXSTATS_VariancePop(h AS U64) AS F64</w:t>
            </w:r>
          </w:p>
        </w:tc>
        <w:tc>
          <w:tcPr>
            <w:tcW w:type="dxa" w:w="2608"/>
            <w:tcMar>
              <w:top w:w="70" w:type="dxa"/>
              <w:start w:w="70" w:type="dxa"/>
              <w:bottom w:w="70" w:type="dxa"/>
              <w:end w:w="70" w:type="dxa"/>
            </w:tcMar>
            <w:vAlign w:val="center"/>
          </w:tcPr>
          <w:p>
            <w:pPr>
              <w:spacing w:after="0" w:line="240" w:lineRule="auto"/>
            </w:pPr>
            <w:r>
              <w:rPr>
                <w:sz w:val="13"/>
              </w:rPr>
              <w:t>uxstats.dll → uxstats_vec_variance_pop</w:t>
              <w:br/>
              <w:t>[PTR → F64]</w:t>
            </w:r>
          </w:p>
        </w:tc>
        <w:tc>
          <w:tcPr>
            <w:tcW w:type="dxa" w:w="3402"/>
            <w:tcMar>
              <w:top w:w="70" w:type="dxa"/>
              <w:start w:w="70" w:type="dxa"/>
              <w:bottom w:w="70" w:type="dxa"/>
              <w:end w:w="70" w:type="dxa"/>
            </w:tcMar>
            <w:vAlign w:val="center"/>
          </w:tcPr>
          <w:p>
            <w:pPr>
              <w:spacing w:after="0" w:line="240" w:lineRule="auto"/>
            </w:pPr>
            <w:r>
              <w:rPr>
                <w:sz w:val="13"/>
              </w:rPr>
              <w:t>varyans pop istatistiğini hesaplar.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UXSTATS_VarianceSamp(h AS U64) AS F64</w:t>
            </w:r>
          </w:p>
        </w:tc>
        <w:tc>
          <w:tcPr>
            <w:tcW w:type="dxa" w:w="2608"/>
            <w:tcMar>
              <w:top w:w="70" w:type="dxa"/>
              <w:start w:w="70" w:type="dxa"/>
              <w:bottom w:w="70" w:type="dxa"/>
              <w:end w:w="70" w:type="dxa"/>
            </w:tcMar>
            <w:vAlign w:val="center"/>
          </w:tcPr>
          <w:p>
            <w:pPr>
              <w:spacing w:after="0" w:line="240" w:lineRule="auto"/>
            </w:pPr>
            <w:r>
              <w:rPr>
                <w:sz w:val="13"/>
              </w:rPr>
              <w:t>uxstats.dll → uxstats_vec_variance_samp</w:t>
              <w:br/>
              <w:t>[PTR → F64]</w:t>
            </w:r>
          </w:p>
        </w:tc>
        <w:tc>
          <w:tcPr>
            <w:tcW w:type="dxa" w:w="3402"/>
            <w:tcMar>
              <w:top w:w="70" w:type="dxa"/>
              <w:start w:w="70" w:type="dxa"/>
              <w:bottom w:w="70" w:type="dxa"/>
              <w:end w:w="70" w:type="dxa"/>
            </w:tcMar>
            <w:vAlign w:val="center"/>
          </w:tcPr>
          <w:p>
            <w:pPr>
              <w:spacing w:after="0" w:line="240" w:lineRule="auto"/>
            </w:pPr>
            <w:r>
              <w:rPr>
                <w:sz w:val="13"/>
              </w:rPr>
              <w:t>varyans samp istatistiğini hesaplar.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UXSTATS_StdDevPop(h AS U64) AS F64</w:t>
            </w:r>
          </w:p>
        </w:tc>
        <w:tc>
          <w:tcPr>
            <w:tcW w:type="dxa" w:w="2608"/>
            <w:tcMar>
              <w:top w:w="70" w:type="dxa"/>
              <w:start w:w="70" w:type="dxa"/>
              <w:bottom w:w="70" w:type="dxa"/>
              <w:end w:w="70" w:type="dxa"/>
            </w:tcMar>
            <w:vAlign w:val="center"/>
          </w:tcPr>
          <w:p>
            <w:pPr>
              <w:spacing w:after="0" w:line="240" w:lineRule="auto"/>
            </w:pPr>
            <w:r>
              <w:rPr>
                <w:sz w:val="13"/>
              </w:rPr>
              <w:t>uxstats.dll → uxstats_vec_stddev_pop</w:t>
              <w:br/>
              <w:t>[PTR → F64]</w:t>
            </w:r>
          </w:p>
        </w:tc>
        <w:tc>
          <w:tcPr>
            <w:tcW w:type="dxa" w:w="3402"/>
            <w:tcMar>
              <w:top w:w="70" w:type="dxa"/>
              <w:start w:w="70" w:type="dxa"/>
              <w:bottom w:w="70" w:type="dxa"/>
              <w:end w:w="70" w:type="dxa"/>
            </w:tcMar>
            <w:vAlign w:val="center"/>
          </w:tcPr>
          <w:p>
            <w:pPr>
              <w:spacing w:after="0" w:line="240" w:lineRule="auto"/>
            </w:pPr>
            <w:r>
              <w:rPr>
                <w:sz w:val="13"/>
              </w:rPr>
              <w:t>standart sapma dev pop istatistiğini hesaplar.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UXSTATS_StdDevSamp(h AS U64) AS F64</w:t>
            </w:r>
          </w:p>
        </w:tc>
        <w:tc>
          <w:tcPr>
            <w:tcW w:type="dxa" w:w="2608"/>
            <w:tcMar>
              <w:top w:w="70" w:type="dxa"/>
              <w:start w:w="70" w:type="dxa"/>
              <w:bottom w:w="70" w:type="dxa"/>
              <w:end w:w="70" w:type="dxa"/>
            </w:tcMar>
            <w:vAlign w:val="center"/>
          </w:tcPr>
          <w:p>
            <w:pPr>
              <w:spacing w:after="0" w:line="240" w:lineRule="auto"/>
            </w:pPr>
            <w:r>
              <w:rPr>
                <w:sz w:val="13"/>
              </w:rPr>
              <w:t>uxstats.dll → uxstats_vec_stddev_samp</w:t>
              <w:br/>
              <w:t>[PTR → F64]</w:t>
            </w:r>
          </w:p>
        </w:tc>
        <w:tc>
          <w:tcPr>
            <w:tcW w:type="dxa" w:w="3402"/>
            <w:tcMar>
              <w:top w:w="70" w:type="dxa"/>
              <w:start w:w="70" w:type="dxa"/>
              <w:bottom w:w="70" w:type="dxa"/>
              <w:end w:w="70" w:type="dxa"/>
            </w:tcMar>
            <w:vAlign w:val="center"/>
          </w:tcPr>
          <w:p>
            <w:pPr>
              <w:spacing w:after="0" w:line="240" w:lineRule="auto"/>
            </w:pPr>
            <w:r>
              <w:rPr>
                <w:sz w:val="13"/>
              </w:rPr>
              <w:t>standart sapma dev samp istatistiğini hesaplar.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UXSTATS_Median(h AS U64) AS F64</w:t>
            </w:r>
          </w:p>
        </w:tc>
        <w:tc>
          <w:tcPr>
            <w:tcW w:type="dxa" w:w="2608"/>
            <w:tcMar>
              <w:top w:w="70" w:type="dxa"/>
              <w:start w:w="70" w:type="dxa"/>
              <w:bottom w:w="70" w:type="dxa"/>
              <w:end w:w="70" w:type="dxa"/>
            </w:tcMar>
            <w:vAlign w:val="center"/>
          </w:tcPr>
          <w:p>
            <w:pPr>
              <w:spacing w:after="0" w:line="240" w:lineRule="auto"/>
            </w:pPr>
            <w:r>
              <w:rPr>
                <w:sz w:val="13"/>
              </w:rPr>
              <w:t>uxstats.dll → uxstats_vec_median</w:t>
              <w:br/>
              <w:t>[PTR → F64]</w:t>
            </w:r>
          </w:p>
        </w:tc>
        <w:tc>
          <w:tcPr>
            <w:tcW w:type="dxa" w:w="3402"/>
            <w:tcMar>
              <w:top w:w="70" w:type="dxa"/>
              <w:start w:w="70" w:type="dxa"/>
              <w:bottom w:w="70" w:type="dxa"/>
              <w:end w:w="70" w:type="dxa"/>
            </w:tcMar>
            <w:vAlign w:val="center"/>
          </w:tcPr>
          <w:p>
            <w:pPr>
              <w:spacing w:after="0" w:line="240" w:lineRule="auto"/>
            </w:pPr>
            <w:r>
              <w:rPr>
                <w:sz w:val="13"/>
              </w:rPr>
              <w:t>medyan istatistiğini hesaplar.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UXSTATS_Percentile(h AS U64, p AS F64) AS F64</w:t>
            </w:r>
          </w:p>
        </w:tc>
        <w:tc>
          <w:tcPr>
            <w:tcW w:type="dxa" w:w="2608"/>
            <w:tcMar>
              <w:top w:w="70" w:type="dxa"/>
              <w:start w:w="70" w:type="dxa"/>
              <w:bottom w:w="70" w:type="dxa"/>
              <w:end w:w="70" w:type="dxa"/>
            </w:tcMar>
            <w:vAlign w:val="center"/>
          </w:tcPr>
          <w:p>
            <w:pPr>
              <w:spacing w:after="0" w:line="240" w:lineRule="auto"/>
            </w:pPr>
            <w:r>
              <w:rPr>
                <w:sz w:val="13"/>
              </w:rPr>
              <w:t>uxstats.dll → uxstats_vec_percentile</w:t>
              <w:br/>
              <w:t>[PTR,F64 → F64]</w:t>
            </w:r>
          </w:p>
        </w:tc>
        <w:tc>
          <w:tcPr>
            <w:tcW w:type="dxa" w:w="3402"/>
            <w:tcMar>
              <w:top w:w="70" w:type="dxa"/>
              <w:start w:w="70" w:type="dxa"/>
              <w:bottom w:w="70" w:type="dxa"/>
              <w:end w:w="70" w:type="dxa"/>
            </w:tcMar>
            <w:vAlign w:val="center"/>
          </w:tcPr>
          <w:p>
            <w:pPr>
              <w:spacing w:after="0" w:line="240" w:lineRule="auto"/>
            </w:pPr>
            <w:r>
              <w:rPr>
                <w:sz w:val="13"/>
              </w:rPr>
              <w:t>percentile istatistiğini hesaplar.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UXSTATS_CovarianceSamp(x AS U64, y AS U64) AS F64</w:t>
            </w:r>
          </w:p>
        </w:tc>
        <w:tc>
          <w:tcPr>
            <w:tcW w:type="dxa" w:w="2608"/>
            <w:tcMar>
              <w:top w:w="70" w:type="dxa"/>
              <w:start w:w="70" w:type="dxa"/>
              <w:bottom w:w="70" w:type="dxa"/>
              <w:end w:w="70" w:type="dxa"/>
            </w:tcMar>
            <w:vAlign w:val="center"/>
          </w:tcPr>
          <w:p>
            <w:pPr>
              <w:spacing w:after="0" w:line="240" w:lineRule="auto"/>
            </w:pPr>
            <w:r>
              <w:rPr>
                <w:sz w:val="13"/>
              </w:rPr>
              <w:t>uxstats.dll → uxstats_vec_covariance_samp</w:t>
              <w:br/>
              <w:t>[PTR,PTR → F64]</w:t>
            </w:r>
          </w:p>
        </w:tc>
        <w:tc>
          <w:tcPr>
            <w:tcW w:type="dxa" w:w="3402"/>
            <w:tcMar>
              <w:top w:w="70" w:type="dxa"/>
              <w:start w:w="70" w:type="dxa"/>
              <w:bottom w:w="70" w:type="dxa"/>
              <w:end w:w="70" w:type="dxa"/>
            </w:tcMar>
            <w:vAlign w:val="center"/>
          </w:tcPr>
          <w:p>
            <w:pPr>
              <w:spacing w:after="0" w:line="240" w:lineRule="auto"/>
            </w:pPr>
            <w:r>
              <w:rPr>
                <w:sz w:val="13"/>
              </w:rPr>
              <w:t>covariance samp istatistiğini hesaplar.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UXSTATS_Correlation(x AS U64, y AS U64) AS F64</w:t>
            </w:r>
          </w:p>
        </w:tc>
        <w:tc>
          <w:tcPr>
            <w:tcW w:type="dxa" w:w="2608"/>
            <w:tcMar>
              <w:top w:w="70" w:type="dxa"/>
              <w:start w:w="70" w:type="dxa"/>
              <w:bottom w:w="70" w:type="dxa"/>
              <w:end w:w="70" w:type="dxa"/>
            </w:tcMar>
            <w:vAlign w:val="center"/>
          </w:tcPr>
          <w:p>
            <w:pPr>
              <w:spacing w:after="0" w:line="240" w:lineRule="auto"/>
            </w:pPr>
            <w:r>
              <w:rPr>
                <w:sz w:val="13"/>
              </w:rPr>
              <w:t>uxstats.dll → uxstats_vec_correlation</w:t>
              <w:br/>
              <w:t>[PTR,PTR → F64]</w:t>
            </w:r>
          </w:p>
        </w:tc>
        <w:tc>
          <w:tcPr>
            <w:tcW w:type="dxa" w:w="3402"/>
            <w:tcMar>
              <w:top w:w="70" w:type="dxa"/>
              <w:start w:w="70" w:type="dxa"/>
              <w:bottom w:w="70" w:type="dxa"/>
              <w:end w:w="70" w:type="dxa"/>
            </w:tcMar>
            <w:vAlign w:val="center"/>
          </w:tcPr>
          <w:p>
            <w:pPr>
              <w:spacing w:after="0" w:line="240" w:lineRule="auto"/>
            </w:pPr>
            <w:r>
              <w:rPr>
                <w:sz w:val="13"/>
              </w:rPr>
              <w:t>correlation istatistiğini hesaplar.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UXSTATS_RegressionSlope(x AS U64, y AS U64) AS F64</w:t>
            </w:r>
          </w:p>
        </w:tc>
        <w:tc>
          <w:tcPr>
            <w:tcW w:type="dxa" w:w="2608"/>
            <w:tcMar>
              <w:top w:w="70" w:type="dxa"/>
              <w:start w:w="70" w:type="dxa"/>
              <w:bottom w:w="70" w:type="dxa"/>
              <w:end w:w="70" w:type="dxa"/>
            </w:tcMar>
            <w:vAlign w:val="center"/>
          </w:tcPr>
          <w:p>
            <w:pPr>
              <w:spacing w:after="0" w:line="240" w:lineRule="auto"/>
            </w:pPr>
            <w:r>
              <w:rPr>
                <w:sz w:val="13"/>
              </w:rPr>
              <w:t>uxstats.dll → uxstats_vec_regression_slope</w:t>
              <w:br/>
              <w:t>[PTR,PTR → F64]</w:t>
            </w:r>
          </w:p>
        </w:tc>
        <w:tc>
          <w:tcPr>
            <w:tcW w:type="dxa" w:w="3402"/>
            <w:tcMar>
              <w:top w:w="70" w:type="dxa"/>
              <w:start w:w="70" w:type="dxa"/>
              <w:bottom w:w="70" w:type="dxa"/>
              <w:end w:w="70" w:type="dxa"/>
            </w:tcMar>
            <w:vAlign w:val="center"/>
          </w:tcPr>
          <w:p>
            <w:pPr>
              <w:spacing w:after="0" w:line="240" w:lineRule="auto"/>
            </w:pPr>
            <w:r>
              <w:rPr>
                <w:sz w:val="13"/>
              </w:rPr>
              <w:t>`uxstats_vec_regression_slope`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UXSTATS_RegressionIntercept(x AS U64, y AS U64) AS F64</w:t>
            </w:r>
          </w:p>
        </w:tc>
        <w:tc>
          <w:tcPr>
            <w:tcW w:type="dxa" w:w="2608"/>
            <w:tcMar>
              <w:top w:w="70" w:type="dxa"/>
              <w:start w:w="70" w:type="dxa"/>
              <w:bottom w:w="70" w:type="dxa"/>
              <w:end w:w="70" w:type="dxa"/>
            </w:tcMar>
            <w:vAlign w:val="center"/>
          </w:tcPr>
          <w:p>
            <w:pPr>
              <w:spacing w:after="0" w:line="240" w:lineRule="auto"/>
            </w:pPr>
            <w:r>
              <w:rPr>
                <w:sz w:val="13"/>
              </w:rPr>
              <w:t>uxstats.dll → uxstats_vec_regression_intercept</w:t>
              <w:br/>
              <w:t>[PTR,PTR → F64]</w:t>
            </w:r>
          </w:p>
        </w:tc>
        <w:tc>
          <w:tcPr>
            <w:tcW w:type="dxa" w:w="3402"/>
            <w:tcMar>
              <w:top w:w="70" w:type="dxa"/>
              <w:start w:w="70" w:type="dxa"/>
              <w:bottom w:w="70" w:type="dxa"/>
              <w:end w:w="70" w:type="dxa"/>
            </w:tcMar>
            <w:vAlign w:val="center"/>
          </w:tcPr>
          <w:p>
            <w:pPr>
              <w:spacing w:after="0" w:line="240" w:lineRule="auto"/>
            </w:pPr>
            <w:r>
              <w:rPr>
                <w:sz w:val="13"/>
              </w:rPr>
              <w:t>`uxstats_vec_regression_intercept`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UXSTATS_RegressionR2(x AS U64, y AS U64) AS F64</w:t>
            </w:r>
          </w:p>
        </w:tc>
        <w:tc>
          <w:tcPr>
            <w:tcW w:type="dxa" w:w="2608"/>
            <w:tcMar>
              <w:top w:w="70" w:type="dxa"/>
              <w:start w:w="70" w:type="dxa"/>
              <w:bottom w:w="70" w:type="dxa"/>
              <w:end w:w="70" w:type="dxa"/>
            </w:tcMar>
            <w:vAlign w:val="center"/>
          </w:tcPr>
          <w:p>
            <w:pPr>
              <w:spacing w:after="0" w:line="240" w:lineRule="auto"/>
            </w:pPr>
            <w:r>
              <w:rPr>
                <w:sz w:val="13"/>
              </w:rPr>
              <w:t>uxstats.dll → uxstats_vec_regression_r2</w:t>
              <w:br/>
              <w:t>[PTR,PTR → F64]</w:t>
            </w:r>
          </w:p>
        </w:tc>
        <w:tc>
          <w:tcPr>
            <w:tcW w:type="dxa" w:w="3402"/>
            <w:tcMar>
              <w:top w:w="70" w:type="dxa"/>
              <w:start w:w="70" w:type="dxa"/>
              <w:bottom w:w="70" w:type="dxa"/>
              <w:end w:w="70" w:type="dxa"/>
            </w:tcMar>
            <w:vAlign w:val="center"/>
          </w:tcPr>
          <w:p>
            <w:pPr>
              <w:spacing w:after="0" w:line="240" w:lineRule="auto"/>
            </w:pPr>
            <w:r>
              <w:rPr>
                <w:sz w:val="13"/>
              </w:rPr>
              <w:t>`uxstats_vec_regression_r2`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UXSTATS_RawMeanF64(ptr AS U64, count AS I32) AS F64</w:t>
            </w:r>
          </w:p>
        </w:tc>
        <w:tc>
          <w:tcPr>
            <w:tcW w:type="dxa" w:w="2608"/>
            <w:tcMar>
              <w:top w:w="70" w:type="dxa"/>
              <w:start w:w="70" w:type="dxa"/>
              <w:bottom w:w="70" w:type="dxa"/>
              <w:end w:w="70" w:type="dxa"/>
            </w:tcMar>
            <w:vAlign w:val="center"/>
          </w:tcPr>
          <w:p>
            <w:pPr>
              <w:spacing w:after="0" w:line="240" w:lineRule="auto"/>
            </w:pPr>
            <w:r>
              <w:rPr>
                <w:sz w:val="13"/>
              </w:rPr>
              <w:t>uxstats.dll → uxstats_mean_f64</w:t>
              <w:br/>
              <w:t>[PTR,I32 → F64]</w:t>
            </w:r>
          </w:p>
        </w:tc>
        <w:tc>
          <w:tcPr>
            <w:tcW w:type="dxa" w:w="3402"/>
            <w:tcMar>
              <w:top w:w="70" w:type="dxa"/>
              <w:start w:w="70" w:type="dxa"/>
              <w:bottom w:w="70" w:type="dxa"/>
              <w:end w:w="70" w:type="dxa"/>
            </w:tcMar>
            <w:vAlign w:val="center"/>
          </w:tcPr>
          <w:p>
            <w:pPr>
              <w:spacing w:after="0" w:line="240" w:lineRule="auto"/>
            </w:pPr>
            <w:r>
              <w:rPr>
                <w:sz w:val="13"/>
              </w:rPr>
              <w:t>raw ortalama f 64 istatistiğini hesaplar.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UXSTATS_RawStdDevSampF64(ptr AS U64, count AS I32) AS F64</w:t>
            </w:r>
          </w:p>
        </w:tc>
        <w:tc>
          <w:tcPr>
            <w:tcW w:type="dxa" w:w="2608"/>
            <w:tcMar>
              <w:top w:w="70" w:type="dxa"/>
              <w:start w:w="70" w:type="dxa"/>
              <w:bottom w:w="70" w:type="dxa"/>
              <w:end w:w="70" w:type="dxa"/>
            </w:tcMar>
            <w:vAlign w:val="center"/>
          </w:tcPr>
          <w:p>
            <w:pPr>
              <w:spacing w:after="0" w:line="240" w:lineRule="auto"/>
            </w:pPr>
            <w:r>
              <w:rPr>
                <w:sz w:val="13"/>
              </w:rPr>
              <w:t>uxstats.dll → uxstats_stddev_samp_f64</w:t>
              <w:br/>
              <w:t>[PTR,I32 → F64]</w:t>
            </w:r>
          </w:p>
        </w:tc>
        <w:tc>
          <w:tcPr>
            <w:tcW w:type="dxa" w:w="3402"/>
            <w:tcMar>
              <w:top w:w="70" w:type="dxa"/>
              <w:start w:w="70" w:type="dxa"/>
              <w:bottom w:w="70" w:type="dxa"/>
              <w:end w:w="70" w:type="dxa"/>
            </w:tcMar>
            <w:vAlign w:val="center"/>
          </w:tcPr>
          <w:p>
            <w:pPr>
              <w:spacing w:after="0" w:line="240" w:lineRule="auto"/>
            </w:pPr>
            <w:r>
              <w:rPr>
                <w:sz w:val="13"/>
              </w:rPr>
              <w:t>raw standart sapma dev samp f 64 istatistiğini hesaplar.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UXSTATS2_Version() AS I32</w:t>
            </w:r>
          </w:p>
        </w:tc>
        <w:tc>
          <w:tcPr>
            <w:tcW w:type="dxa" w:w="2608"/>
            <w:tcMar>
              <w:top w:w="70" w:type="dxa"/>
              <w:start w:w="70" w:type="dxa"/>
              <w:bottom w:w="70" w:type="dxa"/>
              <w:end w:w="70" w:type="dxa"/>
            </w:tcMar>
            <w:vAlign w:val="center"/>
          </w:tcPr>
          <w:p>
            <w:pPr>
              <w:spacing w:after="0" w:line="240" w:lineRule="auto"/>
            </w:pPr>
            <w:r>
              <w:rPr>
                <w:sz w:val="13"/>
              </w:rPr>
              <w:t>uxstats2.dll → uxstats2_version</w:t>
            </w:r>
          </w:p>
        </w:tc>
        <w:tc>
          <w:tcPr>
            <w:tcW w:type="dxa" w:w="3402"/>
            <w:tcMar>
              <w:top w:w="70" w:type="dxa"/>
              <w:start w:w="70" w:type="dxa"/>
              <w:bottom w:w="70" w:type="dxa"/>
              <w:end w:w="70" w:type="dxa"/>
            </w:tcMar>
            <w:vAlign w:val="center"/>
          </w:tcPr>
          <w:p>
            <w:pPr>
              <w:spacing w:after="0" w:line="240" w:lineRule="auto"/>
            </w:pPr>
            <w:r>
              <w:rPr>
                <w:sz w:val="13"/>
              </w:rPr>
              <w:t>uxstats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UXSTATS2_VecCreate(capacity AS I32) AS U64</w:t>
            </w:r>
          </w:p>
        </w:tc>
        <w:tc>
          <w:tcPr>
            <w:tcW w:type="dxa" w:w="2608"/>
            <w:tcMar>
              <w:top w:w="70" w:type="dxa"/>
              <w:start w:w="70" w:type="dxa"/>
              <w:bottom w:w="70" w:type="dxa"/>
              <w:end w:w="70" w:type="dxa"/>
            </w:tcMar>
            <w:vAlign w:val="center"/>
          </w:tcPr>
          <w:p>
            <w:pPr>
              <w:spacing w:after="0" w:line="240" w:lineRule="auto"/>
            </w:pPr>
            <w:r>
              <w:rPr>
                <w:sz w:val="13"/>
              </w:rPr>
              <w:t>uxstats2.dll → uxstats2_vec_create</w:t>
              <w:br/>
              <w:t>[I32 → PTR]</w:t>
            </w:r>
          </w:p>
        </w:tc>
        <w:tc>
          <w:tcPr>
            <w:tcW w:type="dxa" w:w="3402"/>
            <w:tcMar>
              <w:top w:w="70" w:type="dxa"/>
              <w:start w:w="70" w:type="dxa"/>
              <w:bottom w:w="70" w:type="dxa"/>
              <w:end w:w="70" w:type="dxa"/>
            </w:tcMar>
            <w:vAlign w:val="center"/>
          </w:tcPr>
          <w:p>
            <w:pPr>
              <w:spacing w:after="0" w:line="240" w:lineRule="auto"/>
            </w:pPr>
            <w:r>
              <w:rPr>
                <w:sz w:val="13"/>
              </w:rPr>
              <w:t>`uxstats2_vec_create`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UXSTATS2_VecFree(h AS U64) AS I32</w:t>
            </w:r>
          </w:p>
        </w:tc>
        <w:tc>
          <w:tcPr>
            <w:tcW w:type="dxa" w:w="2608"/>
            <w:tcMar>
              <w:top w:w="70" w:type="dxa"/>
              <w:start w:w="70" w:type="dxa"/>
              <w:bottom w:w="70" w:type="dxa"/>
              <w:end w:w="70" w:type="dxa"/>
            </w:tcMar>
            <w:vAlign w:val="center"/>
          </w:tcPr>
          <w:p>
            <w:pPr>
              <w:spacing w:after="0" w:line="240" w:lineRule="auto"/>
            </w:pPr>
            <w:r>
              <w:rPr>
                <w:sz w:val="13"/>
              </w:rPr>
              <w:t>uxstats2.dll → uxstats2_vec_free</w:t>
              <w:br/>
              <w:t>[PTR → VOID]</w:t>
            </w:r>
          </w:p>
        </w:tc>
        <w:tc>
          <w:tcPr>
            <w:tcW w:type="dxa" w:w="3402"/>
            <w:tcMar>
              <w:top w:w="70" w:type="dxa"/>
              <w:start w:w="70" w:type="dxa"/>
              <w:bottom w:w="70" w:type="dxa"/>
              <w:end w:w="70" w:type="dxa"/>
            </w:tcMar>
            <w:vAlign w:val="center"/>
          </w:tcPr>
          <w:p>
            <w:pPr>
              <w:spacing w:after="0" w:line="240" w:lineRule="auto"/>
            </w:pPr>
            <w:r>
              <w:rPr>
                <w:sz w:val="13"/>
              </w:rPr>
              <w:t>`uxstats2_vec_free`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UXSTATS2_VecPush(h AS U64, value AS F64) AS I32</w:t>
            </w:r>
          </w:p>
        </w:tc>
        <w:tc>
          <w:tcPr>
            <w:tcW w:type="dxa" w:w="2608"/>
            <w:tcMar>
              <w:top w:w="70" w:type="dxa"/>
              <w:start w:w="70" w:type="dxa"/>
              <w:bottom w:w="70" w:type="dxa"/>
              <w:end w:w="70" w:type="dxa"/>
            </w:tcMar>
            <w:vAlign w:val="center"/>
          </w:tcPr>
          <w:p>
            <w:pPr>
              <w:spacing w:after="0" w:line="240" w:lineRule="auto"/>
            </w:pPr>
            <w:r>
              <w:rPr>
                <w:sz w:val="13"/>
              </w:rPr>
              <w:t>uxstats2.dll → uxstats2_vec_push</w:t>
              <w:br/>
              <w:t>[PTR,F64 → I32]</w:t>
            </w:r>
          </w:p>
        </w:tc>
        <w:tc>
          <w:tcPr>
            <w:tcW w:type="dxa" w:w="3402"/>
            <w:tcMar>
              <w:top w:w="70" w:type="dxa"/>
              <w:start w:w="70" w:type="dxa"/>
              <w:bottom w:w="70" w:type="dxa"/>
              <w:end w:w="70" w:type="dxa"/>
            </w:tcMar>
            <w:vAlign w:val="center"/>
          </w:tcPr>
          <w:p>
            <w:pPr>
              <w:spacing w:after="0" w:line="240" w:lineRule="auto"/>
            </w:pPr>
            <w:r>
              <w:rPr>
                <w:sz w:val="13"/>
              </w:rPr>
              <w:t>`uxstats2_vec_push`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UXSTATS2_VecSet(h AS U64, index AS I32, value AS F64) AS I32</w:t>
            </w:r>
          </w:p>
        </w:tc>
        <w:tc>
          <w:tcPr>
            <w:tcW w:type="dxa" w:w="2608"/>
            <w:tcMar>
              <w:top w:w="70" w:type="dxa"/>
              <w:start w:w="70" w:type="dxa"/>
              <w:bottom w:w="70" w:type="dxa"/>
              <w:end w:w="70" w:type="dxa"/>
            </w:tcMar>
            <w:vAlign w:val="center"/>
          </w:tcPr>
          <w:p>
            <w:pPr>
              <w:spacing w:after="0" w:line="240" w:lineRule="auto"/>
            </w:pPr>
            <w:r>
              <w:rPr>
                <w:sz w:val="13"/>
              </w:rPr>
              <w:t>uxstats2.dll → uxstats2_vec_set</w:t>
              <w:br/>
              <w:t>[PTR,I32,F64 → I32]</w:t>
            </w:r>
          </w:p>
        </w:tc>
        <w:tc>
          <w:tcPr>
            <w:tcW w:type="dxa" w:w="3402"/>
            <w:tcMar>
              <w:top w:w="70" w:type="dxa"/>
              <w:start w:w="70" w:type="dxa"/>
              <w:bottom w:w="70" w:type="dxa"/>
              <w:end w:w="70" w:type="dxa"/>
            </w:tcMar>
            <w:vAlign w:val="center"/>
          </w:tcPr>
          <w:p>
            <w:pPr>
              <w:spacing w:after="0" w:line="240" w:lineRule="auto"/>
            </w:pPr>
            <w:r>
              <w:rPr>
                <w:sz w:val="13"/>
              </w:rPr>
              <w:t>`uxstats2_vec_set`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UXSTATS2_VecGet(h AS U64, index AS I32) AS F64</w:t>
            </w:r>
          </w:p>
        </w:tc>
        <w:tc>
          <w:tcPr>
            <w:tcW w:type="dxa" w:w="2608"/>
            <w:tcMar>
              <w:top w:w="70" w:type="dxa"/>
              <w:start w:w="70" w:type="dxa"/>
              <w:bottom w:w="70" w:type="dxa"/>
              <w:end w:w="70" w:type="dxa"/>
            </w:tcMar>
            <w:vAlign w:val="center"/>
          </w:tcPr>
          <w:p>
            <w:pPr>
              <w:spacing w:after="0" w:line="240" w:lineRule="auto"/>
            </w:pPr>
            <w:r>
              <w:rPr>
                <w:sz w:val="13"/>
              </w:rPr>
              <w:t>uxstats2.dll → uxstats2_vec_get</w:t>
              <w:br/>
              <w:t>[PTR,I32 → F64]</w:t>
            </w:r>
          </w:p>
        </w:tc>
        <w:tc>
          <w:tcPr>
            <w:tcW w:type="dxa" w:w="3402"/>
            <w:tcMar>
              <w:top w:w="70" w:type="dxa"/>
              <w:start w:w="70" w:type="dxa"/>
              <w:bottom w:w="70" w:type="dxa"/>
              <w:end w:w="70" w:type="dxa"/>
            </w:tcMar>
            <w:vAlign w:val="center"/>
          </w:tcPr>
          <w:p>
            <w:pPr>
              <w:spacing w:after="0" w:line="240" w:lineRule="auto"/>
            </w:pPr>
            <w:r>
              <w:rPr>
                <w:sz w:val="13"/>
              </w:rPr>
              <w:t>`uxstats2_vec_get`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UXSTATS2_VecCount(h AS U64) AS I32</w:t>
            </w:r>
          </w:p>
        </w:tc>
        <w:tc>
          <w:tcPr>
            <w:tcW w:type="dxa" w:w="2608"/>
            <w:tcMar>
              <w:top w:w="70" w:type="dxa"/>
              <w:start w:w="70" w:type="dxa"/>
              <w:bottom w:w="70" w:type="dxa"/>
              <w:end w:w="70" w:type="dxa"/>
            </w:tcMar>
            <w:vAlign w:val="center"/>
          </w:tcPr>
          <w:p>
            <w:pPr>
              <w:spacing w:after="0" w:line="240" w:lineRule="auto"/>
            </w:pPr>
            <w:r>
              <w:rPr>
                <w:sz w:val="13"/>
              </w:rPr>
              <w:t>uxstats2.dll → uxstats2_vec_count</w:t>
              <w:br/>
              <w:t>[PTR → I32]</w:t>
            </w:r>
          </w:p>
        </w:tc>
        <w:tc>
          <w:tcPr>
            <w:tcW w:type="dxa" w:w="3402"/>
            <w:tcMar>
              <w:top w:w="70" w:type="dxa"/>
              <w:start w:w="70" w:type="dxa"/>
              <w:bottom w:w="70" w:type="dxa"/>
              <w:end w:w="70" w:type="dxa"/>
            </w:tcMar>
            <w:vAlign w:val="center"/>
          </w:tcPr>
          <w:p>
            <w:pPr>
              <w:spacing w:after="0" w:line="240" w:lineRule="auto"/>
            </w:pPr>
            <w:r>
              <w:rPr>
                <w:sz w:val="13"/>
              </w:rPr>
              <w:t>`uxstats2_vec_count`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UXSTATS2_NormalCDF(z AS F64) AS F64</w:t>
            </w:r>
          </w:p>
        </w:tc>
        <w:tc>
          <w:tcPr>
            <w:tcW w:type="dxa" w:w="2608"/>
            <w:tcMar>
              <w:top w:w="70" w:type="dxa"/>
              <w:start w:w="70" w:type="dxa"/>
              <w:bottom w:w="70" w:type="dxa"/>
              <w:end w:w="70" w:type="dxa"/>
            </w:tcMar>
            <w:vAlign w:val="center"/>
          </w:tcPr>
          <w:p>
            <w:pPr>
              <w:spacing w:after="0" w:line="240" w:lineRule="auto"/>
            </w:pPr>
            <w:r>
              <w:rPr>
                <w:sz w:val="13"/>
              </w:rPr>
              <w:t>uxstats2.dll → uxstats2_normal_cdf</w:t>
              <w:br/>
              <w:t>[F64 → F64]</w:t>
            </w:r>
          </w:p>
        </w:tc>
        <w:tc>
          <w:tcPr>
            <w:tcW w:type="dxa" w:w="3402"/>
            <w:tcMar>
              <w:top w:w="70" w:type="dxa"/>
              <w:start w:w="70" w:type="dxa"/>
              <w:bottom w:w="70" w:type="dxa"/>
              <w:end w:w="70" w:type="dxa"/>
            </w:tcMar>
            <w:vAlign w:val="center"/>
          </w:tcPr>
          <w:p>
            <w:pPr>
              <w:spacing w:after="0" w:line="240" w:lineRule="auto"/>
            </w:pPr>
            <w:r>
              <w:rPr>
                <w:sz w:val="13"/>
              </w:rPr>
              <w:t>`uxstats2_normal_cdf`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UXSTATS2_NormalP2(z AS F64) AS F64</w:t>
            </w:r>
          </w:p>
        </w:tc>
        <w:tc>
          <w:tcPr>
            <w:tcW w:type="dxa" w:w="2608"/>
            <w:tcMar>
              <w:top w:w="70" w:type="dxa"/>
              <w:start w:w="70" w:type="dxa"/>
              <w:bottom w:w="70" w:type="dxa"/>
              <w:end w:w="70" w:type="dxa"/>
            </w:tcMar>
            <w:vAlign w:val="center"/>
          </w:tcPr>
          <w:p>
            <w:pPr>
              <w:spacing w:after="0" w:line="240" w:lineRule="auto"/>
            </w:pPr>
            <w:r>
              <w:rPr>
                <w:sz w:val="13"/>
              </w:rPr>
              <w:t>uxstats2.dll → uxstats2_normal_p2</w:t>
              <w:br/>
              <w:t>[F64 → F64]</w:t>
            </w:r>
          </w:p>
        </w:tc>
        <w:tc>
          <w:tcPr>
            <w:tcW w:type="dxa" w:w="3402"/>
            <w:tcMar>
              <w:top w:w="70" w:type="dxa"/>
              <w:start w:w="70" w:type="dxa"/>
              <w:bottom w:w="70" w:type="dxa"/>
              <w:end w:w="70" w:type="dxa"/>
            </w:tcMar>
            <w:vAlign w:val="center"/>
          </w:tcPr>
          <w:p>
            <w:pPr>
              <w:spacing w:after="0" w:line="240" w:lineRule="auto"/>
            </w:pPr>
            <w:r>
              <w:rPr>
                <w:sz w:val="13"/>
              </w:rPr>
              <w:t>`uxstats2_normal_p2`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UXSTATS2_TP2(t AS F64, df AS F64) AS F64</w:t>
            </w:r>
          </w:p>
        </w:tc>
        <w:tc>
          <w:tcPr>
            <w:tcW w:type="dxa" w:w="2608"/>
            <w:tcMar>
              <w:top w:w="70" w:type="dxa"/>
              <w:start w:w="70" w:type="dxa"/>
              <w:bottom w:w="70" w:type="dxa"/>
              <w:end w:w="70" w:type="dxa"/>
            </w:tcMar>
            <w:vAlign w:val="center"/>
          </w:tcPr>
          <w:p>
            <w:pPr>
              <w:spacing w:after="0" w:line="240" w:lineRule="auto"/>
            </w:pPr>
            <w:r>
              <w:rPr>
                <w:sz w:val="13"/>
              </w:rPr>
              <w:t>uxstats2.dll → uxstats2_t_p2</w:t>
              <w:br/>
              <w:t>[F64,F64 → F64]</w:t>
            </w:r>
          </w:p>
        </w:tc>
        <w:tc>
          <w:tcPr>
            <w:tcW w:type="dxa" w:w="3402"/>
            <w:tcMar>
              <w:top w:w="70" w:type="dxa"/>
              <w:start w:w="70" w:type="dxa"/>
              <w:bottom w:w="70" w:type="dxa"/>
              <w:end w:w="70" w:type="dxa"/>
            </w:tcMar>
            <w:vAlign w:val="center"/>
          </w:tcPr>
          <w:p>
            <w:pPr>
              <w:spacing w:after="0" w:line="240" w:lineRule="auto"/>
            </w:pPr>
            <w:r>
              <w:rPr>
                <w:sz w:val="13"/>
              </w:rPr>
              <w:t>`uxstats2_t_p2`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UXSTATS2_ChiSquareP(stat AS F64, df AS F64) AS F64</w:t>
            </w:r>
          </w:p>
        </w:tc>
        <w:tc>
          <w:tcPr>
            <w:tcW w:type="dxa" w:w="2608"/>
            <w:tcMar>
              <w:top w:w="70" w:type="dxa"/>
              <w:start w:w="70" w:type="dxa"/>
              <w:bottom w:w="70" w:type="dxa"/>
              <w:end w:w="70" w:type="dxa"/>
            </w:tcMar>
            <w:vAlign w:val="center"/>
          </w:tcPr>
          <w:p>
            <w:pPr>
              <w:spacing w:after="0" w:line="240" w:lineRule="auto"/>
            </w:pPr>
            <w:r>
              <w:rPr>
                <w:sz w:val="13"/>
              </w:rPr>
              <w:t>uxstats2.dll → uxstats2_chisq_p</w:t>
              <w:br/>
              <w:t>[F64,F64 → F64]</w:t>
            </w:r>
          </w:p>
        </w:tc>
        <w:tc>
          <w:tcPr>
            <w:tcW w:type="dxa" w:w="3402"/>
            <w:tcMar>
              <w:top w:w="70" w:type="dxa"/>
              <w:start w:w="70" w:type="dxa"/>
              <w:bottom w:w="70" w:type="dxa"/>
              <w:end w:w="70" w:type="dxa"/>
            </w:tcMar>
            <w:vAlign w:val="center"/>
          </w:tcPr>
          <w:p>
            <w:pPr>
              <w:spacing w:after="0" w:line="240" w:lineRule="auto"/>
            </w:pPr>
            <w:r>
              <w:rPr>
                <w:sz w:val="13"/>
              </w:rPr>
              <w:t>`uxstats2_chisq_p`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UXSTATS2_FP(stat AS F64, df1 AS F64, df2 AS F64) AS F64</w:t>
            </w:r>
          </w:p>
        </w:tc>
        <w:tc>
          <w:tcPr>
            <w:tcW w:type="dxa" w:w="2608"/>
            <w:tcMar>
              <w:top w:w="70" w:type="dxa"/>
              <w:start w:w="70" w:type="dxa"/>
              <w:bottom w:w="70" w:type="dxa"/>
              <w:end w:w="70" w:type="dxa"/>
            </w:tcMar>
            <w:vAlign w:val="center"/>
          </w:tcPr>
          <w:p>
            <w:pPr>
              <w:spacing w:after="0" w:line="240" w:lineRule="auto"/>
            </w:pPr>
            <w:r>
              <w:rPr>
                <w:sz w:val="13"/>
              </w:rPr>
              <w:t>uxstats2.dll → uxstats2_f_p</w:t>
              <w:br/>
              <w:t>[F64,F64,F64 → F64]</w:t>
            </w:r>
          </w:p>
        </w:tc>
        <w:tc>
          <w:tcPr>
            <w:tcW w:type="dxa" w:w="3402"/>
            <w:tcMar>
              <w:top w:w="70" w:type="dxa"/>
              <w:start w:w="70" w:type="dxa"/>
              <w:bottom w:w="70" w:type="dxa"/>
              <w:end w:w="70" w:type="dxa"/>
            </w:tcMar>
            <w:vAlign w:val="center"/>
          </w:tcPr>
          <w:p>
            <w:pPr>
              <w:spacing w:after="0" w:line="240" w:lineRule="auto"/>
            </w:pPr>
            <w:r>
              <w:rPr>
                <w:sz w:val="13"/>
              </w:rPr>
              <w:t>`uxstats2_f_p`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UXSTATS2_OneSampleTStat(x AS U64, mu0 AS F64) AS F64</w:t>
            </w:r>
          </w:p>
        </w:tc>
        <w:tc>
          <w:tcPr>
            <w:tcW w:type="dxa" w:w="2608"/>
            <w:tcMar>
              <w:top w:w="70" w:type="dxa"/>
              <w:start w:w="70" w:type="dxa"/>
              <w:bottom w:w="70" w:type="dxa"/>
              <w:end w:w="70" w:type="dxa"/>
            </w:tcMar>
            <w:vAlign w:val="center"/>
          </w:tcPr>
          <w:p>
            <w:pPr>
              <w:spacing w:after="0" w:line="240" w:lineRule="auto"/>
            </w:pPr>
            <w:r>
              <w:rPr>
                <w:sz w:val="13"/>
              </w:rPr>
              <w:t>uxstats2.dll → uxstats2_one_sample_t_stat</w:t>
              <w:br/>
              <w:t>[PTR,F64 → F64]</w:t>
            </w:r>
          </w:p>
        </w:tc>
        <w:tc>
          <w:tcPr>
            <w:tcW w:type="dxa" w:w="3402"/>
            <w:tcMar>
              <w:top w:w="70" w:type="dxa"/>
              <w:start w:w="70" w:type="dxa"/>
              <w:bottom w:w="70" w:type="dxa"/>
              <w:end w:w="70" w:type="dxa"/>
            </w:tcMar>
            <w:vAlign w:val="center"/>
          </w:tcPr>
          <w:p>
            <w:pPr>
              <w:spacing w:after="0" w:line="240" w:lineRule="auto"/>
            </w:pPr>
            <w:r>
              <w:rPr>
                <w:sz w:val="13"/>
              </w:rPr>
              <w:t>`uxstats2_one_sample_t_stat`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UXSTATS2_OneSampleTP(x AS U64, mu0 AS F64) AS F64</w:t>
            </w:r>
          </w:p>
        </w:tc>
        <w:tc>
          <w:tcPr>
            <w:tcW w:type="dxa" w:w="2608"/>
            <w:tcMar>
              <w:top w:w="70" w:type="dxa"/>
              <w:start w:w="70" w:type="dxa"/>
              <w:bottom w:w="70" w:type="dxa"/>
              <w:end w:w="70" w:type="dxa"/>
            </w:tcMar>
            <w:vAlign w:val="center"/>
          </w:tcPr>
          <w:p>
            <w:pPr>
              <w:spacing w:after="0" w:line="240" w:lineRule="auto"/>
            </w:pPr>
            <w:r>
              <w:rPr>
                <w:sz w:val="13"/>
              </w:rPr>
              <w:t>uxstats2.dll → uxstats2_one_sample_t_p</w:t>
              <w:br/>
              <w:t>[PTR,F64 → F64]</w:t>
            </w:r>
          </w:p>
        </w:tc>
        <w:tc>
          <w:tcPr>
            <w:tcW w:type="dxa" w:w="3402"/>
            <w:tcMar>
              <w:top w:w="70" w:type="dxa"/>
              <w:start w:w="70" w:type="dxa"/>
              <w:bottom w:w="70" w:type="dxa"/>
              <w:end w:w="70" w:type="dxa"/>
            </w:tcMar>
            <w:vAlign w:val="center"/>
          </w:tcPr>
          <w:p>
            <w:pPr>
              <w:spacing w:after="0" w:line="240" w:lineRule="auto"/>
            </w:pPr>
            <w:r>
              <w:rPr>
                <w:sz w:val="13"/>
              </w:rPr>
              <w:t>`uxstats2_one_sample_t_p`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UXSTATS2_WelchTStat(x AS U64, y AS U64) AS F64</w:t>
            </w:r>
          </w:p>
        </w:tc>
        <w:tc>
          <w:tcPr>
            <w:tcW w:type="dxa" w:w="2608"/>
            <w:tcMar>
              <w:top w:w="70" w:type="dxa"/>
              <w:start w:w="70" w:type="dxa"/>
              <w:bottom w:w="70" w:type="dxa"/>
              <w:end w:w="70" w:type="dxa"/>
            </w:tcMar>
            <w:vAlign w:val="center"/>
          </w:tcPr>
          <w:p>
            <w:pPr>
              <w:spacing w:after="0" w:line="240" w:lineRule="auto"/>
            </w:pPr>
            <w:r>
              <w:rPr>
                <w:sz w:val="13"/>
              </w:rPr>
              <w:t>uxstats2.dll → uxstats2_welch_t_stat</w:t>
              <w:br/>
              <w:t>[PTR,PTR → F64]</w:t>
            </w:r>
          </w:p>
        </w:tc>
        <w:tc>
          <w:tcPr>
            <w:tcW w:type="dxa" w:w="3402"/>
            <w:tcMar>
              <w:top w:w="70" w:type="dxa"/>
              <w:start w:w="70" w:type="dxa"/>
              <w:bottom w:w="70" w:type="dxa"/>
              <w:end w:w="70" w:type="dxa"/>
            </w:tcMar>
            <w:vAlign w:val="center"/>
          </w:tcPr>
          <w:p>
            <w:pPr>
              <w:spacing w:after="0" w:line="240" w:lineRule="auto"/>
            </w:pPr>
            <w:r>
              <w:rPr>
                <w:sz w:val="13"/>
              </w:rPr>
              <w:t>`uxstats2_welch_t_stat`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UXSTATS2_WelchTP(x AS U64, y AS U64) AS F64</w:t>
            </w:r>
          </w:p>
        </w:tc>
        <w:tc>
          <w:tcPr>
            <w:tcW w:type="dxa" w:w="2608"/>
            <w:tcMar>
              <w:top w:w="70" w:type="dxa"/>
              <w:start w:w="70" w:type="dxa"/>
              <w:bottom w:w="70" w:type="dxa"/>
              <w:end w:w="70" w:type="dxa"/>
            </w:tcMar>
            <w:vAlign w:val="center"/>
          </w:tcPr>
          <w:p>
            <w:pPr>
              <w:spacing w:after="0" w:line="240" w:lineRule="auto"/>
            </w:pPr>
            <w:r>
              <w:rPr>
                <w:sz w:val="13"/>
              </w:rPr>
              <w:t>uxstats2.dll → uxstats2_welch_t_p</w:t>
              <w:br/>
              <w:t>[PTR,PTR → F64]</w:t>
            </w:r>
          </w:p>
        </w:tc>
        <w:tc>
          <w:tcPr>
            <w:tcW w:type="dxa" w:w="3402"/>
            <w:tcMar>
              <w:top w:w="70" w:type="dxa"/>
              <w:start w:w="70" w:type="dxa"/>
              <w:bottom w:w="70" w:type="dxa"/>
              <w:end w:w="70" w:type="dxa"/>
            </w:tcMar>
            <w:vAlign w:val="center"/>
          </w:tcPr>
          <w:p>
            <w:pPr>
              <w:spacing w:after="0" w:line="240" w:lineRule="auto"/>
            </w:pPr>
            <w:r>
              <w:rPr>
                <w:sz w:val="13"/>
              </w:rPr>
              <w:t>`uxstats2_welch_t_p`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UXSTATS2_PooledTStat(x AS U64, y AS U64) AS F64</w:t>
            </w:r>
          </w:p>
        </w:tc>
        <w:tc>
          <w:tcPr>
            <w:tcW w:type="dxa" w:w="2608"/>
            <w:tcMar>
              <w:top w:w="70" w:type="dxa"/>
              <w:start w:w="70" w:type="dxa"/>
              <w:bottom w:w="70" w:type="dxa"/>
              <w:end w:w="70" w:type="dxa"/>
            </w:tcMar>
            <w:vAlign w:val="center"/>
          </w:tcPr>
          <w:p>
            <w:pPr>
              <w:spacing w:after="0" w:line="240" w:lineRule="auto"/>
            </w:pPr>
            <w:r>
              <w:rPr>
                <w:sz w:val="13"/>
              </w:rPr>
              <w:t>uxstats2.dll → uxstats2_pooled_t_stat</w:t>
              <w:br/>
              <w:t>[PTR,PTR → F64]</w:t>
            </w:r>
          </w:p>
        </w:tc>
        <w:tc>
          <w:tcPr>
            <w:tcW w:type="dxa" w:w="3402"/>
            <w:tcMar>
              <w:top w:w="70" w:type="dxa"/>
              <w:start w:w="70" w:type="dxa"/>
              <w:bottom w:w="70" w:type="dxa"/>
              <w:end w:w="70" w:type="dxa"/>
            </w:tcMar>
            <w:vAlign w:val="center"/>
          </w:tcPr>
          <w:p>
            <w:pPr>
              <w:spacing w:after="0" w:line="240" w:lineRule="auto"/>
            </w:pPr>
            <w:r>
              <w:rPr>
                <w:sz w:val="13"/>
              </w:rPr>
              <w:t>`uxstats2_pooled_t_stat`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UXSTATS2_PooledTP(x AS U64, y AS U64) AS F64</w:t>
            </w:r>
          </w:p>
        </w:tc>
        <w:tc>
          <w:tcPr>
            <w:tcW w:type="dxa" w:w="2608"/>
            <w:tcMar>
              <w:top w:w="70" w:type="dxa"/>
              <w:start w:w="70" w:type="dxa"/>
              <w:bottom w:w="70" w:type="dxa"/>
              <w:end w:w="70" w:type="dxa"/>
            </w:tcMar>
            <w:vAlign w:val="center"/>
          </w:tcPr>
          <w:p>
            <w:pPr>
              <w:spacing w:after="0" w:line="240" w:lineRule="auto"/>
            </w:pPr>
            <w:r>
              <w:rPr>
                <w:sz w:val="13"/>
              </w:rPr>
              <w:t>uxstats2.dll → uxstats2_pooled_t_p</w:t>
              <w:br/>
              <w:t>[PTR,PTR → F64]</w:t>
            </w:r>
          </w:p>
        </w:tc>
        <w:tc>
          <w:tcPr>
            <w:tcW w:type="dxa" w:w="3402"/>
            <w:tcMar>
              <w:top w:w="70" w:type="dxa"/>
              <w:start w:w="70" w:type="dxa"/>
              <w:bottom w:w="70" w:type="dxa"/>
              <w:end w:w="70" w:type="dxa"/>
            </w:tcMar>
            <w:vAlign w:val="center"/>
          </w:tcPr>
          <w:p>
            <w:pPr>
              <w:spacing w:after="0" w:line="240" w:lineRule="auto"/>
            </w:pPr>
            <w:r>
              <w:rPr>
                <w:sz w:val="13"/>
              </w:rPr>
              <w:t>`uxstats2_pooled_t_p`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UXSTATS2_PairedTStat(before AS U64, after AS U64) AS F64</w:t>
            </w:r>
          </w:p>
        </w:tc>
        <w:tc>
          <w:tcPr>
            <w:tcW w:type="dxa" w:w="2608"/>
            <w:tcMar>
              <w:top w:w="70" w:type="dxa"/>
              <w:start w:w="70" w:type="dxa"/>
              <w:bottom w:w="70" w:type="dxa"/>
              <w:end w:w="70" w:type="dxa"/>
            </w:tcMar>
            <w:vAlign w:val="center"/>
          </w:tcPr>
          <w:p>
            <w:pPr>
              <w:spacing w:after="0" w:line="240" w:lineRule="auto"/>
            </w:pPr>
            <w:r>
              <w:rPr>
                <w:sz w:val="13"/>
              </w:rPr>
              <w:t>uxstats2.dll → uxstats2_paired_t_stat</w:t>
              <w:br/>
              <w:t>[PTR,PTR → F64]</w:t>
            </w:r>
          </w:p>
        </w:tc>
        <w:tc>
          <w:tcPr>
            <w:tcW w:type="dxa" w:w="3402"/>
            <w:tcMar>
              <w:top w:w="70" w:type="dxa"/>
              <w:start w:w="70" w:type="dxa"/>
              <w:bottom w:w="70" w:type="dxa"/>
              <w:end w:w="70" w:type="dxa"/>
            </w:tcMar>
            <w:vAlign w:val="center"/>
          </w:tcPr>
          <w:p>
            <w:pPr>
              <w:spacing w:after="0" w:line="240" w:lineRule="auto"/>
            </w:pPr>
            <w:r>
              <w:rPr>
                <w:sz w:val="13"/>
              </w:rPr>
              <w:t>`uxstats2_paired_t_stat`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UXSTATS2_PairedTP(before AS U64, after AS U64) AS F64</w:t>
            </w:r>
          </w:p>
        </w:tc>
        <w:tc>
          <w:tcPr>
            <w:tcW w:type="dxa" w:w="2608"/>
            <w:tcMar>
              <w:top w:w="70" w:type="dxa"/>
              <w:start w:w="70" w:type="dxa"/>
              <w:bottom w:w="70" w:type="dxa"/>
              <w:end w:w="70" w:type="dxa"/>
            </w:tcMar>
            <w:vAlign w:val="center"/>
          </w:tcPr>
          <w:p>
            <w:pPr>
              <w:spacing w:after="0" w:line="240" w:lineRule="auto"/>
            </w:pPr>
            <w:r>
              <w:rPr>
                <w:sz w:val="13"/>
              </w:rPr>
              <w:t>uxstats2.dll → uxstats2_paired_t_p</w:t>
              <w:br/>
              <w:t>[PTR,PTR → F64]</w:t>
            </w:r>
          </w:p>
        </w:tc>
        <w:tc>
          <w:tcPr>
            <w:tcW w:type="dxa" w:w="3402"/>
            <w:tcMar>
              <w:top w:w="70" w:type="dxa"/>
              <w:start w:w="70" w:type="dxa"/>
              <w:bottom w:w="70" w:type="dxa"/>
              <w:end w:w="70" w:type="dxa"/>
            </w:tcMar>
            <w:vAlign w:val="center"/>
          </w:tcPr>
          <w:p>
            <w:pPr>
              <w:spacing w:after="0" w:line="240" w:lineRule="auto"/>
            </w:pPr>
            <w:r>
              <w:rPr>
                <w:sz w:val="13"/>
              </w:rPr>
              <w:t>`uxstats2_paired_t_p`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UXSTATS2_OneSampleZStat(x AS U64, mu0 AS F64, sigma AS F64) AS F64</w:t>
            </w:r>
          </w:p>
        </w:tc>
        <w:tc>
          <w:tcPr>
            <w:tcW w:type="dxa" w:w="2608"/>
            <w:tcMar>
              <w:top w:w="70" w:type="dxa"/>
              <w:start w:w="70" w:type="dxa"/>
              <w:bottom w:w="70" w:type="dxa"/>
              <w:end w:w="70" w:type="dxa"/>
            </w:tcMar>
            <w:vAlign w:val="center"/>
          </w:tcPr>
          <w:p>
            <w:pPr>
              <w:spacing w:after="0" w:line="240" w:lineRule="auto"/>
            </w:pPr>
            <w:r>
              <w:rPr>
                <w:sz w:val="13"/>
              </w:rPr>
              <w:t>uxstats2.dll → uxstats2_one_sample_z_stat</w:t>
              <w:br/>
              <w:t>[PTR,F64,F64 → F64]</w:t>
            </w:r>
          </w:p>
        </w:tc>
        <w:tc>
          <w:tcPr>
            <w:tcW w:type="dxa" w:w="3402"/>
            <w:tcMar>
              <w:top w:w="70" w:type="dxa"/>
              <w:start w:w="70" w:type="dxa"/>
              <w:bottom w:w="70" w:type="dxa"/>
              <w:end w:w="70" w:type="dxa"/>
            </w:tcMar>
            <w:vAlign w:val="center"/>
          </w:tcPr>
          <w:p>
            <w:pPr>
              <w:spacing w:after="0" w:line="240" w:lineRule="auto"/>
            </w:pPr>
            <w:r>
              <w:rPr>
                <w:sz w:val="13"/>
              </w:rPr>
              <w:t>`uxstats2_one_sample_z_stat`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UXSTATS2_OneSampleZP(x AS U64, mu0 AS F64, sigma AS F64) AS F64</w:t>
            </w:r>
          </w:p>
        </w:tc>
        <w:tc>
          <w:tcPr>
            <w:tcW w:type="dxa" w:w="2608"/>
            <w:tcMar>
              <w:top w:w="70" w:type="dxa"/>
              <w:start w:w="70" w:type="dxa"/>
              <w:bottom w:w="70" w:type="dxa"/>
              <w:end w:w="70" w:type="dxa"/>
            </w:tcMar>
            <w:vAlign w:val="center"/>
          </w:tcPr>
          <w:p>
            <w:pPr>
              <w:spacing w:after="0" w:line="240" w:lineRule="auto"/>
            </w:pPr>
            <w:r>
              <w:rPr>
                <w:sz w:val="13"/>
              </w:rPr>
              <w:t>uxstats2.dll → uxstats2_one_sample_z_p</w:t>
              <w:br/>
              <w:t>[PTR,F64,F64 → F64]</w:t>
            </w:r>
          </w:p>
        </w:tc>
        <w:tc>
          <w:tcPr>
            <w:tcW w:type="dxa" w:w="3402"/>
            <w:tcMar>
              <w:top w:w="70" w:type="dxa"/>
              <w:start w:w="70" w:type="dxa"/>
              <w:bottom w:w="70" w:type="dxa"/>
              <w:end w:w="70" w:type="dxa"/>
            </w:tcMar>
            <w:vAlign w:val="center"/>
          </w:tcPr>
          <w:p>
            <w:pPr>
              <w:spacing w:after="0" w:line="240" w:lineRule="auto"/>
            </w:pPr>
            <w:r>
              <w:rPr>
                <w:sz w:val="13"/>
              </w:rPr>
              <w:t>`uxstats2_one_sample_z_p`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UXSTATS2_TwoSampleZStat(x AS U64, y AS U64, sigmaX AS F64, sigmaY AS F64) AS F64</w:t>
            </w:r>
          </w:p>
        </w:tc>
        <w:tc>
          <w:tcPr>
            <w:tcW w:type="dxa" w:w="2608"/>
            <w:tcMar>
              <w:top w:w="70" w:type="dxa"/>
              <w:start w:w="70" w:type="dxa"/>
              <w:bottom w:w="70" w:type="dxa"/>
              <w:end w:w="70" w:type="dxa"/>
            </w:tcMar>
            <w:vAlign w:val="center"/>
          </w:tcPr>
          <w:p>
            <w:pPr>
              <w:spacing w:after="0" w:line="240" w:lineRule="auto"/>
            </w:pPr>
            <w:r>
              <w:rPr>
                <w:sz w:val="13"/>
              </w:rPr>
              <w:t>uxstats2.dll → uxstats2_two_sample_z_stat</w:t>
              <w:br/>
              <w:t>[PTR,PTR,F64,F64 → F64]</w:t>
            </w:r>
          </w:p>
        </w:tc>
        <w:tc>
          <w:tcPr>
            <w:tcW w:type="dxa" w:w="3402"/>
            <w:tcMar>
              <w:top w:w="70" w:type="dxa"/>
              <w:start w:w="70" w:type="dxa"/>
              <w:bottom w:w="70" w:type="dxa"/>
              <w:end w:w="70" w:type="dxa"/>
            </w:tcMar>
            <w:vAlign w:val="center"/>
          </w:tcPr>
          <w:p>
            <w:pPr>
              <w:spacing w:after="0" w:line="240" w:lineRule="auto"/>
            </w:pPr>
            <w:r>
              <w:rPr>
                <w:sz w:val="13"/>
              </w:rPr>
              <w:t>`uxstats2_two_sample_z_stat`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UXSTATS2_TwoSampleZP(x AS U64, y AS U64, sigmaX AS F64, sigmaY AS F64) AS F64</w:t>
            </w:r>
          </w:p>
        </w:tc>
        <w:tc>
          <w:tcPr>
            <w:tcW w:type="dxa" w:w="2608"/>
            <w:tcMar>
              <w:top w:w="70" w:type="dxa"/>
              <w:start w:w="70" w:type="dxa"/>
              <w:bottom w:w="70" w:type="dxa"/>
              <w:end w:w="70" w:type="dxa"/>
            </w:tcMar>
            <w:vAlign w:val="center"/>
          </w:tcPr>
          <w:p>
            <w:pPr>
              <w:spacing w:after="0" w:line="240" w:lineRule="auto"/>
            </w:pPr>
            <w:r>
              <w:rPr>
                <w:sz w:val="13"/>
              </w:rPr>
              <w:t>uxstats2.dll → uxstats2_two_sample_z_p</w:t>
              <w:br/>
              <w:t>[PTR,PTR,F64,F64 → F64]</w:t>
            </w:r>
          </w:p>
        </w:tc>
        <w:tc>
          <w:tcPr>
            <w:tcW w:type="dxa" w:w="3402"/>
            <w:tcMar>
              <w:top w:w="70" w:type="dxa"/>
              <w:start w:w="70" w:type="dxa"/>
              <w:bottom w:w="70" w:type="dxa"/>
              <w:end w:w="70" w:type="dxa"/>
            </w:tcMar>
            <w:vAlign w:val="center"/>
          </w:tcPr>
          <w:p>
            <w:pPr>
              <w:spacing w:after="0" w:line="240" w:lineRule="auto"/>
            </w:pPr>
            <w:r>
              <w:rPr>
                <w:sz w:val="13"/>
              </w:rPr>
              <w:t>`uxstats2_two_sample_z_p`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UXSTATS2_OnePropZStat(successes AS I32, n AS I32, p0 AS F64) AS F64</w:t>
            </w:r>
          </w:p>
        </w:tc>
        <w:tc>
          <w:tcPr>
            <w:tcW w:type="dxa" w:w="2608"/>
            <w:tcMar>
              <w:top w:w="70" w:type="dxa"/>
              <w:start w:w="70" w:type="dxa"/>
              <w:bottom w:w="70" w:type="dxa"/>
              <w:end w:w="70" w:type="dxa"/>
            </w:tcMar>
            <w:vAlign w:val="center"/>
          </w:tcPr>
          <w:p>
            <w:pPr>
              <w:spacing w:after="0" w:line="240" w:lineRule="auto"/>
            </w:pPr>
            <w:r>
              <w:rPr>
                <w:sz w:val="13"/>
              </w:rPr>
              <w:t>uxstats2.dll → uxstats2_one_prop_z_stat</w:t>
              <w:br/>
              <w:t>[I32,I32,F64 → F64]</w:t>
            </w:r>
          </w:p>
        </w:tc>
        <w:tc>
          <w:tcPr>
            <w:tcW w:type="dxa" w:w="3402"/>
            <w:tcMar>
              <w:top w:w="70" w:type="dxa"/>
              <w:start w:w="70" w:type="dxa"/>
              <w:bottom w:w="70" w:type="dxa"/>
              <w:end w:w="70" w:type="dxa"/>
            </w:tcMar>
            <w:vAlign w:val="center"/>
          </w:tcPr>
          <w:p>
            <w:pPr>
              <w:spacing w:after="0" w:line="240" w:lineRule="auto"/>
            </w:pPr>
            <w:r>
              <w:rPr>
                <w:sz w:val="13"/>
              </w:rPr>
              <w:t>`uxstats2_one_prop_z_stat`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UXSTATS2_OnePropZP(successes AS I32, n AS I32, p0 AS F64) AS F64</w:t>
            </w:r>
          </w:p>
        </w:tc>
        <w:tc>
          <w:tcPr>
            <w:tcW w:type="dxa" w:w="2608"/>
            <w:tcMar>
              <w:top w:w="70" w:type="dxa"/>
              <w:start w:w="70" w:type="dxa"/>
              <w:bottom w:w="70" w:type="dxa"/>
              <w:end w:w="70" w:type="dxa"/>
            </w:tcMar>
            <w:vAlign w:val="center"/>
          </w:tcPr>
          <w:p>
            <w:pPr>
              <w:spacing w:after="0" w:line="240" w:lineRule="auto"/>
            </w:pPr>
            <w:r>
              <w:rPr>
                <w:sz w:val="13"/>
              </w:rPr>
              <w:t>uxstats2.dll → uxstats2_one_prop_z_p</w:t>
              <w:br/>
              <w:t>[I32,I32,F64 → F64]</w:t>
            </w:r>
          </w:p>
        </w:tc>
        <w:tc>
          <w:tcPr>
            <w:tcW w:type="dxa" w:w="3402"/>
            <w:tcMar>
              <w:top w:w="70" w:type="dxa"/>
              <w:start w:w="70" w:type="dxa"/>
              <w:bottom w:w="70" w:type="dxa"/>
              <w:end w:w="70" w:type="dxa"/>
            </w:tcMar>
            <w:vAlign w:val="center"/>
          </w:tcPr>
          <w:p>
            <w:pPr>
              <w:spacing w:after="0" w:line="240" w:lineRule="auto"/>
            </w:pPr>
            <w:r>
              <w:rPr>
                <w:sz w:val="13"/>
              </w:rPr>
              <w:t>`uxstats2_one_prop_z_p`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UXSTATS2_TwoPropZStat(s1 AS I32, n1 AS I32, s2 AS I32, n2 AS I32) AS F64</w:t>
            </w:r>
          </w:p>
        </w:tc>
        <w:tc>
          <w:tcPr>
            <w:tcW w:type="dxa" w:w="2608"/>
            <w:tcMar>
              <w:top w:w="70" w:type="dxa"/>
              <w:start w:w="70" w:type="dxa"/>
              <w:bottom w:w="70" w:type="dxa"/>
              <w:end w:w="70" w:type="dxa"/>
            </w:tcMar>
            <w:vAlign w:val="center"/>
          </w:tcPr>
          <w:p>
            <w:pPr>
              <w:spacing w:after="0" w:line="240" w:lineRule="auto"/>
            </w:pPr>
            <w:r>
              <w:rPr>
                <w:sz w:val="13"/>
              </w:rPr>
              <w:t>uxstats2.dll → uxstats2_two_prop_z_stat</w:t>
              <w:br/>
              <w:t>[I32,I32,I32,I32 → F64]</w:t>
            </w:r>
          </w:p>
        </w:tc>
        <w:tc>
          <w:tcPr>
            <w:tcW w:type="dxa" w:w="3402"/>
            <w:tcMar>
              <w:top w:w="70" w:type="dxa"/>
              <w:start w:w="70" w:type="dxa"/>
              <w:bottom w:w="70" w:type="dxa"/>
              <w:end w:w="70" w:type="dxa"/>
            </w:tcMar>
            <w:vAlign w:val="center"/>
          </w:tcPr>
          <w:p>
            <w:pPr>
              <w:spacing w:after="0" w:line="240" w:lineRule="auto"/>
            </w:pPr>
            <w:r>
              <w:rPr>
                <w:sz w:val="13"/>
              </w:rPr>
              <w:t>`uxstats2_two_prop_z_stat`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UXSTATS2_TwoPropZP(s1 AS I32, n1 AS I32, s2 AS I32, n2 AS I32) AS F64</w:t>
            </w:r>
          </w:p>
        </w:tc>
        <w:tc>
          <w:tcPr>
            <w:tcW w:type="dxa" w:w="2608"/>
            <w:tcMar>
              <w:top w:w="70" w:type="dxa"/>
              <w:start w:w="70" w:type="dxa"/>
              <w:bottom w:w="70" w:type="dxa"/>
              <w:end w:w="70" w:type="dxa"/>
            </w:tcMar>
            <w:vAlign w:val="center"/>
          </w:tcPr>
          <w:p>
            <w:pPr>
              <w:spacing w:after="0" w:line="240" w:lineRule="auto"/>
            </w:pPr>
            <w:r>
              <w:rPr>
                <w:sz w:val="13"/>
              </w:rPr>
              <w:t>uxstats2.dll → uxstats2_two_prop_z_p</w:t>
              <w:br/>
              <w:t>[I32,I32,I32,I32 → F64]</w:t>
            </w:r>
          </w:p>
        </w:tc>
        <w:tc>
          <w:tcPr>
            <w:tcW w:type="dxa" w:w="3402"/>
            <w:tcMar>
              <w:top w:w="70" w:type="dxa"/>
              <w:start w:w="70" w:type="dxa"/>
              <w:bottom w:w="70" w:type="dxa"/>
              <w:end w:w="70" w:type="dxa"/>
            </w:tcMar>
            <w:vAlign w:val="center"/>
          </w:tcPr>
          <w:p>
            <w:pPr>
              <w:spacing w:after="0" w:line="240" w:lineRule="auto"/>
            </w:pPr>
            <w:r>
              <w:rPr>
                <w:sz w:val="13"/>
              </w:rPr>
              <w:t>`uxstats2_two_prop_z_p`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UXSTATS2_FVarianceStat(x AS U64, y AS U64) AS F64</w:t>
            </w:r>
          </w:p>
        </w:tc>
        <w:tc>
          <w:tcPr>
            <w:tcW w:type="dxa" w:w="2608"/>
            <w:tcMar>
              <w:top w:w="70" w:type="dxa"/>
              <w:start w:w="70" w:type="dxa"/>
              <w:bottom w:w="70" w:type="dxa"/>
              <w:end w:w="70" w:type="dxa"/>
            </w:tcMar>
            <w:vAlign w:val="center"/>
          </w:tcPr>
          <w:p>
            <w:pPr>
              <w:spacing w:after="0" w:line="240" w:lineRule="auto"/>
            </w:pPr>
            <w:r>
              <w:rPr>
                <w:sz w:val="13"/>
              </w:rPr>
              <w:t>uxstats2.dll → uxstats2_f_variance_stat</w:t>
              <w:br/>
              <w:t>[PTR,PTR → F64]</w:t>
            </w:r>
          </w:p>
        </w:tc>
        <w:tc>
          <w:tcPr>
            <w:tcW w:type="dxa" w:w="3402"/>
            <w:tcMar>
              <w:top w:w="70" w:type="dxa"/>
              <w:start w:w="70" w:type="dxa"/>
              <w:bottom w:w="70" w:type="dxa"/>
              <w:end w:w="70" w:type="dxa"/>
            </w:tcMar>
            <w:vAlign w:val="center"/>
          </w:tcPr>
          <w:p>
            <w:pPr>
              <w:spacing w:after="0" w:line="240" w:lineRule="auto"/>
            </w:pPr>
            <w:r>
              <w:rPr>
                <w:sz w:val="13"/>
              </w:rPr>
              <w:t>f varyans stat istatistiğini hesaplar.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UXSTATS2_FVarianceP(x AS U64, y AS U64) AS F64</w:t>
            </w:r>
          </w:p>
        </w:tc>
        <w:tc>
          <w:tcPr>
            <w:tcW w:type="dxa" w:w="2608"/>
            <w:tcMar>
              <w:top w:w="70" w:type="dxa"/>
              <w:start w:w="70" w:type="dxa"/>
              <w:bottom w:w="70" w:type="dxa"/>
              <w:end w:w="70" w:type="dxa"/>
            </w:tcMar>
            <w:vAlign w:val="center"/>
          </w:tcPr>
          <w:p>
            <w:pPr>
              <w:spacing w:after="0" w:line="240" w:lineRule="auto"/>
            </w:pPr>
            <w:r>
              <w:rPr>
                <w:sz w:val="13"/>
              </w:rPr>
              <w:t>uxstats2.dll → uxstats2_f_variance_p</w:t>
              <w:br/>
              <w:t>[PTR,PTR → F64]</w:t>
            </w:r>
          </w:p>
        </w:tc>
        <w:tc>
          <w:tcPr>
            <w:tcW w:type="dxa" w:w="3402"/>
            <w:tcMar>
              <w:top w:w="70" w:type="dxa"/>
              <w:start w:w="70" w:type="dxa"/>
              <w:bottom w:w="70" w:type="dxa"/>
              <w:end w:w="70" w:type="dxa"/>
            </w:tcMar>
            <w:vAlign w:val="center"/>
          </w:tcPr>
          <w:p>
            <w:pPr>
              <w:spacing w:after="0" w:line="240" w:lineRule="auto"/>
            </w:pPr>
            <w:r>
              <w:rPr>
                <w:sz w:val="13"/>
              </w:rPr>
              <w:t>f varyans p istatistiğini hesaplar.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UXSTATS2_ChiSquareGOFStat(obs AS U64, exp AS U64) AS F64</w:t>
            </w:r>
          </w:p>
        </w:tc>
        <w:tc>
          <w:tcPr>
            <w:tcW w:type="dxa" w:w="2608"/>
            <w:tcMar>
              <w:top w:w="70" w:type="dxa"/>
              <w:start w:w="70" w:type="dxa"/>
              <w:bottom w:w="70" w:type="dxa"/>
              <w:end w:w="70" w:type="dxa"/>
            </w:tcMar>
            <w:vAlign w:val="center"/>
          </w:tcPr>
          <w:p>
            <w:pPr>
              <w:spacing w:after="0" w:line="240" w:lineRule="auto"/>
            </w:pPr>
            <w:r>
              <w:rPr>
                <w:sz w:val="13"/>
              </w:rPr>
              <w:t>uxstats2.dll → uxstats2_chisq_gof_stat</w:t>
              <w:br/>
              <w:t>[PTR,PTR → F64]</w:t>
            </w:r>
          </w:p>
        </w:tc>
        <w:tc>
          <w:tcPr>
            <w:tcW w:type="dxa" w:w="3402"/>
            <w:tcMar>
              <w:top w:w="70" w:type="dxa"/>
              <w:start w:w="70" w:type="dxa"/>
              <w:bottom w:w="70" w:type="dxa"/>
              <w:end w:w="70" w:type="dxa"/>
            </w:tcMar>
            <w:vAlign w:val="center"/>
          </w:tcPr>
          <w:p>
            <w:pPr>
              <w:spacing w:after="0" w:line="240" w:lineRule="auto"/>
            </w:pPr>
            <w:r>
              <w:rPr>
                <w:sz w:val="13"/>
              </w:rPr>
              <w:t>`uxstats2_chisq_gof_stat`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UXSTATS2_ChiSquareGOFP(obs AS U64, exp AS U64) AS F64</w:t>
            </w:r>
          </w:p>
        </w:tc>
        <w:tc>
          <w:tcPr>
            <w:tcW w:type="dxa" w:w="2608"/>
            <w:tcMar>
              <w:top w:w="70" w:type="dxa"/>
              <w:start w:w="70" w:type="dxa"/>
              <w:bottom w:w="70" w:type="dxa"/>
              <w:end w:w="70" w:type="dxa"/>
            </w:tcMar>
            <w:vAlign w:val="center"/>
          </w:tcPr>
          <w:p>
            <w:pPr>
              <w:spacing w:after="0" w:line="240" w:lineRule="auto"/>
            </w:pPr>
            <w:r>
              <w:rPr>
                <w:sz w:val="13"/>
              </w:rPr>
              <w:t>uxstats2.dll → uxstats2_chisq_gof_p</w:t>
              <w:br/>
              <w:t>[PTR,PTR → F64]</w:t>
            </w:r>
          </w:p>
        </w:tc>
        <w:tc>
          <w:tcPr>
            <w:tcW w:type="dxa" w:w="3402"/>
            <w:tcMar>
              <w:top w:w="70" w:type="dxa"/>
              <w:start w:w="70" w:type="dxa"/>
              <w:bottom w:w="70" w:type="dxa"/>
              <w:end w:w="70" w:type="dxa"/>
            </w:tcMar>
            <w:vAlign w:val="center"/>
          </w:tcPr>
          <w:p>
            <w:pPr>
              <w:spacing w:after="0" w:line="240" w:lineRule="auto"/>
            </w:pPr>
            <w:r>
              <w:rPr>
                <w:sz w:val="13"/>
              </w:rPr>
              <w:t>`uxstats2_chisq_gof_p`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UXSTATS2_ChiSquare2x2Stat(a AS F64, b AS F64, c AS F64, d AS F64) AS F64</w:t>
            </w:r>
          </w:p>
        </w:tc>
        <w:tc>
          <w:tcPr>
            <w:tcW w:type="dxa" w:w="2608"/>
            <w:tcMar>
              <w:top w:w="70" w:type="dxa"/>
              <w:start w:w="70" w:type="dxa"/>
              <w:bottom w:w="70" w:type="dxa"/>
              <w:end w:w="70" w:type="dxa"/>
            </w:tcMar>
            <w:vAlign w:val="center"/>
          </w:tcPr>
          <w:p>
            <w:pPr>
              <w:spacing w:after="0" w:line="240" w:lineRule="auto"/>
            </w:pPr>
            <w:r>
              <w:rPr>
                <w:sz w:val="13"/>
              </w:rPr>
              <w:t>uxstats2.dll → uxstats2_chisq_2x2_stat</w:t>
              <w:br/>
              <w:t>[F64,F64,F64,F64 → F64]</w:t>
            </w:r>
          </w:p>
        </w:tc>
        <w:tc>
          <w:tcPr>
            <w:tcW w:type="dxa" w:w="3402"/>
            <w:tcMar>
              <w:top w:w="70" w:type="dxa"/>
              <w:start w:w="70" w:type="dxa"/>
              <w:bottom w:w="70" w:type="dxa"/>
              <w:end w:w="70" w:type="dxa"/>
            </w:tcMar>
            <w:vAlign w:val="center"/>
          </w:tcPr>
          <w:p>
            <w:pPr>
              <w:spacing w:after="0" w:line="240" w:lineRule="auto"/>
            </w:pPr>
            <w:r>
              <w:rPr>
                <w:sz w:val="13"/>
              </w:rPr>
              <w:t>`uxstats2_chisq_2x2_stat`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UXSTATS2_ChiSquare2x2P(a AS F64, b AS F64, c AS F64, d AS F64) AS F64</w:t>
            </w:r>
          </w:p>
        </w:tc>
        <w:tc>
          <w:tcPr>
            <w:tcW w:type="dxa" w:w="2608"/>
            <w:tcMar>
              <w:top w:w="70" w:type="dxa"/>
              <w:start w:w="70" w:type="dxa"/>
              <w:bottom w:w="70" w:type="dxa"/>
              <w:end w:w="70" w:type="dxa"/>
            </w:tcMar>
            <w:vAlign w:val="center"/>
          </w:tcPr>
          <w:p>
            <w:pPr>
              <w:spacing w:after="0" w:line="240" w:lineRule="auto"/>
            </w:pPr>
            <w:r>
              <w:rPr>
                <w:sz w:val="13"/>
              </w:rPr>
              <w:t>uxstats2.dll → uxstats2_chisq_2x2_p</w:t>
              <w:br/>
              <w:t>[F64,F64,F64,F64 → F64]</w:t>
            </w:r>
          </w:p>
        </w:tc>
        <w:tc>
          <w:tcPr>
            <w:tcW w:type="dxa" w:w="3402"/>
            <w:tcMar>
              <w:top w:w="70" w:type="dxa"/>
              <w:start w:w="70" w:type="dxa"/>
              <w:bottom w:w="70" w:type="dxa"/>
              <w:end w:w="70" w:type="dxa"/>
            </w:tcMar>
            <w:vAlign w:val="center"/>
          </w:tcPr>
          <w:p>
            <w:pPr>
              <w:spacing w:after="0" w:line="240" w:lineRule="auto"/>
            </w:pPr>
            <w:r>
              <w:rPr>
                <w:sz w:val="13"/>
              </w:rPr>
              <w:t>`uxstats2_chisq_2x2_p`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UXSTATS2_AnovaOneWayF(values AS U64, groups AS U64) AS F64</w:t>
            </w:r>
          </w:p>
        </w:tc>
        <w:tc>
          <w:tcPr>
            <w:tcW w:type="dxa" w:w="2608"/>
            <w:tcMar>
              <w:top w:w="70" w:type="dxa"/>
              <w:start w:w="70" w:type="dxa"/>
              <w:bottom w:w="70" w:type="dxa"/>
              <w:end w:w="70" w:type="dxa"/>
            </w:tcMar>
            <w:vAlign w:val="center"/>
          </w:tcPr>
          <w:p>
            <w:pPr>
              <w:spacing w:after="0" w:line="240" w:lineRule="auto"/>
            </w:pPr>
            <w:r>
              <w:rPr>
                <w:sz w:val="13"/>
              </w:rPr>
              <w:t>uxstats2.dll → uxstats2_anova_oneway_f</w:t>
              <w:br/>
              <w:t>[PTR,PTR → F64]</w:t>
            </w:r>
          </w:p>
        </w:tc>
        <w:tc>
          <w:tcPr>
            <w:tcW w:type="dxa" w:w="3402"/>
            <w:tcMar>
              <w:top w:w="70" w:type="dxa"/>
              <w:start w:w="70" w:type="dxa"/>
              <w:bottom w:w="70" w:type="dxa"/>
              <w:end w:w="70" w:type="dxa"/>
            </w:tcMar>
            <w:vAlign w:val="center"/>
          </w:tcPr>
          <w:p>
            <w:pPr>
              <w:spacing w:after="0" w:line="240" w:lineRule="auto"/>
            </w:pPr>
            <w:r>
              <w:rPr>
                <w:sz w:val="13"/>
              </w:rPr>
              <w:t>`uxstats2_anova_oneway_f`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UXSTATS2_AnovaOneWayP(values AS U64, groups AS U64) AS F64</w:t>
            </w:r>
          </w:p>
        </w:tc>
        <w:tc>
          <w:tcPr>
            <w:tcW w:type="dxa" w:w="2608"/>
            <w:tcMar>
              <w:top w:w="70" w:type="dxa"/>
              <w:start w:w="70" w:type="dxa"/>
              <w:bottom w:w="70" w:type="dxa"/>
              <w:end w:w="70" w:type="dxa"/>
            </w:tcMar>
            <w:vAlign w:val="center"/>
          </w:tcPr>
          <w:p>
            <w:pPr>
              <w:spacing w:after="0" w:line="240" w:lineRule="auto"/>
            </w:pPr>
            <w:r>
              <w:rPr>
                <w:sz w:val="13"/>
              </w:rPr>
              <w:t>uxstats2.dll → uxstats2_anova_oneway_p</w:t>
              <w:br/>
              <w:t>[PTR,PTR → F64]</w:t>
            </w:r>
          </w:p>
        </w:tc>
        <w:tc>
          <w:tcPr>
            <w:tcW w:type="dxa" w:w="3402"/>
            <w:tcMar>
              <w:top w:w="70" w:type="dxa"/>
              <w:start w:w="70" w:type="dxa"/>
              <w:bottom w:w="70" w:type="dxa"/>
              <w:end w:w="70" w:type="dxa"/>
            </w:tcMar>
            <w:vAlign w:val="center"/>
          </w:tcPr>
          <w:p>
            <w:pPr>
              <w:spacing w:after="0" w:line="240" w:lineRule="auto"/>
            </w:pPr>
            <w:r>
              <w:rPr>
                <w:sz w:val="13"/>
              </w:rPr>
              <w:t>`uxstats2_anova_oneway_p`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UXSTATS2_PosthocBonferroniTP(values AS U64, groups AS U64, g1 AS F64, g2 AS F64, comparisons AS I32) AS F64</w:t>
            </w:r>
          </w:p>
        </w:tc>
        <w:tc>
          <w:tcPr>
            <w:tcW w:type="dxa" w:w="2608"/>
            <w:tcMar>
              <w:top w:w="70" w:type="dxa"/>
              <w:start w:w="70" w:type="dxa"/>
              <w:bottom w:w="70" w:type="dxa"/>
              <w:end w:w="70" w:type="dxa"/>
            </w:tcMar>
            <w:vAlign w:val="center"/>
          </w:tcPr>
          <w:p>
            <w:pPr>
              <w:spacing w:after="0" w:line="240" w:lineRule="auto"/>
            </w:pPr>
            <w:r>
              <w:rPr>
                <w:sz w:val="13"/>
              </w:rPr>
              <w:t>uxstats2.dll → uxstats2_posthoc_bonferroni_t_p</w:t>
              <w:br/>
              <w:t>[PTR,PTR,F64,F64,I32 → F64]</w:t>
            </w:r>
          </w:p>
        </w:tc>
        <w:tc>
          <w:tcPr>
            <w:tcW w:type="dxa" w:w="3402"/>
            <w:tcMar>
              <w:top w:w="70" w:type="dxa"/>
              <w:start w:w="70" w:type="dxa"/>
              <w:bottom w:w="70" w:type="dxa"/>
              <w:end w:w="70" w:type="dxa"/>
            </w:tcMar>
            <w:vAlign w:val="center"/>
          </w:tcPr>
          <w:p>
            <w:pPr>
              <w:spacing w:after="0" w:line="240" w:lineRule="auto"/>
            </w:pPr>
            <w:r>
              <w:rPr>
                <w:sz w:val="13"/>
              </w:rPr>
              <w:t>`uxstats2_posthoc_bonferroni_t_p`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UXSTATS2_PosthocTukeyQ(values AS U64, groups AS U64, g1 AS F64, g2 AS F64) AS F64</w:t>
            </w:r>
          </w:p>
        </w:tc>
        <w:tc>
          <w:tcPr>
            <w:tcW w:type="dxa" w:w="2608"/>
            <w:tcMar>
              <w:top w:w="70" w:type="dxa"/>
              <w:start w:w="70" w:type="dxa"/>
              <w:bottom w:w="70" w:type="dxa"/>
              <w:end w:w="70" w:type="dxa"/>
            </w:tcMar>
            <w:vAlign w:val="center"/>
          </w:tcPr>
          <w:p>
            <w:pPr>
              <w:spacing w:after="0" w:line="240" w:lineRule="auto"/>
            </w:pPr>
            <w:r>
              <w:rPr>
                <w:sz w:val="13"/>
              </w:rPr>
              <w:t>uxstats2.dll → uxstats2_posthoc_tukey_q</w:t>
              <w:br/>
              <w:t>[PTR,PTR,F64,F64 → F64]</w:t>
            </w:r>
          </w:p>
        </w:tc>
        <w:tc>
          <w:tcPr>
            <w:tcW w:type="dxa" w:w="3402"/>
            <w:tcMar>
              <w:top w:w="70" w:type="dxa"/>
              <w:start w:w="70" w:type="dxa"/>
              <w:bottom w:w="70" w:type="dxa"/>
              <w:end w:w="70" w:type="dxa"/>
            </w:tcMar>
            <w:vAlign w:val="center"/>
          </w:tcPr>
          <w:p>
            <w:pPr>
              <w:spacing w:after="0" w:line="240" w:lineRule="auto"/>
            </w:pPr>
            <w:r>
              <w:rPr>
                <w:sz w:val="13"/>
              </w:rPr>
              <w:t>`uxstats2_posthoc_tukey_q`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UXSTATS2_PosthocScheffeF(values AS U64, groups AS U64, g1 AS F64, g2 AS F64) AS F64</w:t>
            </w:r>
          </w:p>
        </w:tc>
        <w:tc>
          <w:tcPr>
            <w:tcW w:type="dxa" w:w="2608"/>
            <w:tcMar>
              <w:top w:w="70" w:type="dxa"/>
              <w:start w:w="70" w:type="dxa"/>
              <w:bottom w:w="70" w:type="dxa"/>
              <w:end w:w="70" w:type="dxa"/>
            </w:tcMar>
            <w:vAlign w:val="center"/>
          </w:tcPr>
          <w:p>
            <w:pPr>
              <w:spacing w:after="0" w:line="240" w:lineRule="auto"/>
            </w:pPr>
            <w:r>
              <w:rPr>
                <w:sz w:val="13"/>
              </w:rPr>
              <w:t>uxstats2.dll → uxstats2_posthoc_scheffe_f</w:t>
              <w:br/>
              <w:t>[PTR,PTR,F64,F64 → F64]</w:t>
            </w:r>
          </w:p>
        </w:tc>
        <w:tc>
          <w:tcPr>
            <w:tcW w:type="dxa" w:w="3402"/>
            <w:tcMar>
              <w:top w:w="70" w:type="dxa"/>
              <w:start w:w="70" w:type="dxa"/>
              <w:bottom w:w="70" w:type="dxa"/>
              <w:end w:w="70" w:type="dxa"/>
            </w:tcMar>
            <w:vAlign w:val="center"/>
          </w:tcPr>
          <w:p>
            <w:pPr>
              <w:spacing w:after="0" w:line="240" w:lineRule="auto"/>
            </w:pPr>
            <w:r>
              <w:rPr>
                <w:sz w:val="13"/>
              </w:rPr>
              <w:t>`uxstats2_posthoc_scheffe_f`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UXSTATS2_CovarianceSamp(x AS U64, y AS U64) AS F64</w:t>
            </w:r>
          </w:p>
        </w:tc>
        <w:tc>
          <w:tcPr>
            <w:tcW w:type="dxa" w:w="2608"/>
            <w:tcMar>
              <w:top w:w="70" w:type="dxa"/>
              <w:start w:w="70" w:type="dxa"/>
              <w:bottom w:w="70" w:type="dxa"/>
              <w:end w:w="70" w:type="dxa"/>
            </w:tcMar>
            <w:vAlign w:val="center"/>
          </w:tcPr>
          <w:p>
            <w:pPr>
              <w:spacing w:after="0" w:line="240" w:lineRule="auto"/>
            </w:pPr>
            <w:r>
              <w:rPr>
                <w:sz w:val="13"/>
              </w:rPr>
              <w:t>uxstats2.dll → uxstats2_covariance_samp</w:t>
              <w:br/>
              <w:t>[PTR,PTR → F64]</w:t>
            </w:r>
          </w:p>
        </w:tc>
        <w:tc>
          <w:tcPr>
            <w:tcW w:type="dxa" w:w="3402"/>
            <w:tcMar>
              <w:top w:w="70" w:type="dxa"/>
              <w:start w:w="70" w:type="dxa"/>
              <w:bottom w:w="70" w:type="dxa"/>
              <w:end w:w="70" w:type="dxa"/>
            </w:tcMar>
            <w:vAlign w:val="center"/>
          </w:tcPr>
          <w:p>
            <w:pPr>
              <w:spacing w:after="0" w:line="240" w:lineRule="auto"/>
            </w:pPr>
            <w:r>
              <w:rPr>
                <w:sz w:val="13"/>
              </w:rPr>
              <w:t>covariance samp istatistiğini hesaplar.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UXSTATS2_Correlation(x AS U64, y AS U64) AS F64</w:t>
            </w:r>
          </w:p>
        </w:tc>
        <w:tc>
          <w:tcPr>
            <w:tcW w:type="dxa" w:w="2608"/>
            <w:tcMar>
              <w:top w:w="70" w:type="dxa"/>
              <w:start w:w="70" w:type="dxa"/>
              <w:bottom w:w="70" w:type="dxa"/>
              <w:end w:w="70" w:type="dxa"/>
            </w:tcMar>
            <w:vAlign w:val="center"/>
          </w:tcPr>
          <w:p>
            <w:pPr>
              <w:spacing w:after="0" w:line="240" w:lineRule="auto"/>
            </w:pPr>
            <w:r>
              <w:rPr>
                <w:sz w:val="13"/>
              </w:rPr>
              <w:t>uxstats2.dll → uxstats2_correlation</w:t>
              <w:br/>
              <w:t>[PTR,PTR → F64]</w:t>
            </w:r>
          </w:p>
        </w:tc>
        <w:tc>
          <w:tcPr>
            <w:tcW w:type="dxa" w:w="3402"/>
            <w:tcMar>
              <w:top w:w="70" w:type="dxa"/>
              <w:start w:w="70" w:type="dxa"/>
              <w:bottom w:w="70" w:type="dxa"/>
              <w:end w:w="70" w:type="dxa"/>
            </w:tcMar>
            <w:vAlign w:val="center"/>
          </w:tcPr>
          <w:p>
            <w:pPr>
              <w:spacing w:after="0" w:line="240" w:lineRule="auto"/>
            </w:pPr>
            <w:r>
              <w:rPr>
                <w:sz w:val="13"/>
              </w:rPr>
              <w:t>correlation istatistiğini hesaplar.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UXSTATS2_RegressionSlope(x AS U64, y AS U64) AS F64</w:t>
            </w:r>
          </w:p>
        </w:tc>
        <w:tc>
          <w:tcPr>
            <w:tcW w:type="dxa" w:w="2608"/>
            <w:tcMar>
              <w:top w:w="70" w:type="dxa"/>
              <w:start w:w="70" w:type="dxa"/>
              <w:bottom w:w="70" w:type="dxa"/>
              <w:end w:w="70" w:type="dxa"/>
            </w:tcMar>
            <w:vAlign w:val="center"/>
          </w:tcPr>
          <w:p>
            <w:pPr>
              <w:spacing w:after="0" w:line="240" w:lineRule="auto"/>
            </w:pPr>
            <w:r>
              <w:rPr>
                <w:sz w:val="13"/>
              </w:rPr>
              <w:t>uxstats2.dll → uxstats2_regression_slope</w:t>
              <w:br/>
              <w:t>[PTR,PTR → F64]</w:t>
            </w:r>
          </w:p>
        </w:tc>
        <w:tc>
          <w:tcPr>
            <w:tcW w:type="dxa" w:w="3402"/>
            <w:tcMar>
              <w:top w:w="70" w:type="dxa"/>
              <w:start w:w="70" w:type="dxa"/>
              <w:bottom w:w="70" w:type="dxa"/>
              <w:end w:w="70" w:type="dxa"/>
            </w:tcMar>
            <w:vAlign w:val="center"/>
          </w:tcPr>
          <w:p>
            <w:pPr>
              <w:spacing w:after="0" w:line="240" w:lineRule="auto"/>
            </w:pPr>
            <w:r>
              <w:rPr>
                <w:sz w:val="13"/>
              </w:rPr>
              <w:t>`uxstats2_regression_slope`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UXSTATS2_RegressionIntercept(x AS U64, y AS U64) AS F64</w:t>
            </w:r>
          </w:p>
        </w:tc>
        <w:tc>
          <w:tcPr>
            <w:tcW w:type="dxa" w:w="2608"/>
            <w:tcMar>
              <w:top w:w="70" w:type="dxa"/>
              <w:start w:w="70" w:type="dxa"/>
              <w:bottom w:w="70" w:type="dxa"/>
              <w:end w:w="70" w:type="dxa"/>
            </w:tcMar>
            <w:vAlign w:val="center"/>
          </w:tcPr>
          <w:p>
            <w:pPr>
              <w:spacing w:after="0" w:line="240" w:lineRule="auto"/>
            </w:pPr>
            <w:r>
              <w:rPr>
                <w:sz w:val="13"/>
              </w:rPr>
              <w:t>uxstats2.dll → uxstats2_regression_intercept</w:t>
              <w:br/>
              <w:t>[PTR,PTR → F64]</w:t>
            </w:r>
          </w:p>
        </w:tc>
        <w:tc>
          <w:tcPr>
            <w:tcW w:type="dxa" w:w="3402"/>
            <w:tcMar>
              <w:top w:w="70" w:type="dxa"/>
              <w:start w:w="70" w:type="dxa"/>
              <w:bottom w:w="70" w:type="dxa"/>
              <w:end w:w="70" w:type="dxa"/>
            </w:tcMar>
            <w:vAlign w:val="center"/>
          </w:tcPr>
          <w:p>
            <w:pPr>
              <w:spacing w:after="0" w:line="240" w:lineRule="auto"/>
            </w:pPr>
            <w:r>
              <w:rPr>
                <w:sz w:val="13"/>
              </w:rPr>
              <w:t>`uxstats2_regression_intercept`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UXSTATS2_RegressionR2(x AS U64, y AS U64) AS F64</w:t>
            </w:r>
          </w:p>
        </w:tc>
        <w:tc>
          <w:tcPr>
            <w:tcW w:type="dxa" w:w="2608"/>
            <w:tcMar>
              <w:top w:w="70" w:type="dxa"/>
              <w:start w:w="70" w:type="dxa"/>
              <w:bottom w:w="70" w:type="dxa"/>
              <w:end w:w="70" w:type="dxa"/>
            </w:tcMar>
            <w:vAlign w:val="center"/>
          </w:tcPr>
          <w:p>
            <w:pPr>
              <w:spacing w:after="0" w:line="240" w:lineRule="auto"/>
            </w:pPr>
            <w:r>
              <w:rPr>
                <w:sz w:val="13"/>
              </w:rPr>
              <w:t>uxstats2.dll → uxstats2_regression_r2</w:t>
              <w:br/>
              <w:t>[PTR,PTR → F64]</w:t>
            </w:r>
          </w:p>
        </w:tc>
        <w:tc>
          <w:tcPr>
            <w:tcW w:type="dxa" w:w="3402"/>
            <w:tcMar>
              <w:top w:w="70" w:type="dxa"/>
              <w:start w:w="70" w:type="dxa"/>
              <w:bottom w:w="70" w:type="dxa"/>
              <w:end w:w="70" w:type="dxa"/>
            </w:tcMar>
            <w:vAlign w:val="center"/>
          </w:tcPr>
          <w:p>
            <w:pPr>
              <w:spacing w:after="0" w:line="240" w:lineRule="auto"/>
            </w:pPr>
            <w:r>
              <w:rPr>
                <w:sz w:val="13"/>
              </w:rPr>
              <w:t>`uxstats2_regression_r2`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UXSTATS2_RegressionF(x AS U64, y AS U64) AS F64</w:t>
            </w:r>
          </w:p>
        </w:tc>
        <w:tc>
          <w:tcPr>
            <w:tcW w:type="dxa" w:w="2608"/>
            <w:tcMar>
              <w:top w:w="70" w:type="dxa"/>
              <w:start w:w="70" w:type="dxa"/>
              <w:bottom w:w="70" w:type="dxa"/>
              <w:end w:w="70" w:type="dxa"/>
            </w:tcMar>
            <w:vAlign w:val="center"/>
          </w:tcPr>
          <w:p>
            <w:pPr>
              <w:spacing w:after="0" w:line="240" w:lineRule="auto"/>
            </w:pPr>
            <w:r>
              <w:rPr>
                <w:sz w:val="13"/>
              </w:rPr>
              <w:t>uxstats2.dll → uxstats2_regression_f</w:t>
              <w:br/>
              <w:t>[PTR,PTR → F64]</w:t>
            </w:r>
          </w:p>
        </w:tc>
        <w:tc>
          <w:tcPr>
            <w:tcW w:type="dxa" w:w="3402"/>
            <w:tcMar>
              <w:top w:w="70" w:type="dxa"/>
              <w:start w:w="70" w:type="dxa"/>
              <w:bottom w:w="70" w:type="dxa"/>
              <w:end w:w="70" w:type="dxa"/>
            </w:tcMar>
            <w:vAlign w:val="center"/>
          </w:tcPr>
          <w:p>
            <w:pPr>
              <w:spacing w:after="0" w:line="240" w:lineRule="auto"/>
            </w:pPr>
            <w:r>
              <w:rPr>
                <w:sz w:val="13"/>
              </w:rPr>
              <w:t>`uxstats2_regression_f`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UXSTATS2_RegressionFP(x AS U64, y AS U64) AS F64</w:t>
            </w:r>
          </w:p>
        </w:tc>
        <w:tc>
          <w:tcPr>
            <w:tcW w:type="dxa" w:w="2608"/>
            <w:tcMar>
              <w:top w:w="70" w:type="dxa"/>
              <w:start w:w="70" w:type="dxa"/>
              <w:bottom w:w="70" w:type="dxa"/>
              <w:end w:w="70" w:type="dxa"/>
            </w:tcMar>
            <w:vAlign w:val="center"/>
          </w:tcPr>
          <w:p>
            <w:pPr>
              <w:spacing w:after="0" w:line="240" w:lineRule="auto"/>
            </w:pPr>
            <w:r>
              <w:rPr>
                <w:sz w:val="13"/>
              </w:rPr>
              <w:t>uxstats2.dll → uxstats2_regression_f_p</w:t>
              <w:br/>
              <w:t>[PTR,PTR → F64]</w:t>
            </w:r>
          </w:p>
        </w:tc>
        <w:tc>
          <w:tcPr>
            <w:tcW w:type="dxa" w:w="3402"/>
            <w:tcMar>
              <w:top w:w="70" w:type="dxa"/>
              <w:start w:w="70" w:type="dxa"/>
              <w:bottom w:w="70" w:type="dxa"/>
              <w:end w:w="70" w:type="dxa"/>
            </w:tcMar>
            <w:vAlign w:val="center"/>
          </w:tcPr>
          <w:p>
            <w:pPr>
              <w:spacing w:after="0" w:line="240" w:lineRule="auto"/>
            </w:pPr>
            <w:r>
              <w:rPr>
                <w:sz w:val="13"/>
              </w:rPr>
              <w:t>`uxstats2_regression_f_p`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UXSTATS2_VIFPair(x AS U64, y AS U64) AS F64</w:t>
            </w:r>
          </w:p>
        </w:tc>
        <w:tc>
          <w:tcPr>
            <w:tcW w:type="dxa" w:w="2608"/>
            <w:tcMar>
              <w:top w:w="70" w:type="dxa"/>
              <w:start w:w="70" w:type="dxa"/>
              <w:bottom w:w="70" w:type="dxa"/>
              <w:end w:w="70" w:type="dxa"/>
            </w:tcMar>
            <w:vAlign w:val="center"/>
          </w:tcPr>
          <w:p>
            <w:pPr>
              <w:spacing w:after="0" w:line="240" w:lineRule="auto"/>
            </w:pPr>
            <w:r>
              <w:rPr>
                <w:sz w:val="13"/>
              </w:rPr>
              <w:t>uxstats2.dll → uxstats2_vif_pair</w:t>
              <w:br/>
              <w:t>[PTR,PTR → F64]</w:t>
            </w:r>
          </w:p>
        </w:tc>
        <w:tc>
          <w:tcPr>
            <w:tcW w:type="dxa" w:w="3402"/>
            <w:tcMar>
              <w:top w:w="70" w:type="dxa"/>
              <w:start w:w="70" w:type="dxa"/>
              <w:bottom w:w="70" w:type="dxa"/>
              <w:end w:w="70" w:type="dxa"/>
            </w:tcMar>
            <w:vAlign w:val="center"/>
          </w:tcPr>
          <w:p>
            <w:pPr>
              <w:spacing w:after="0" w:line="240" w:lineRule="auto"/>
            </w:pPr>
            <w:r>
              <w:rPr>
                <w:sz w:val="13"/>
              </w:rPr>
              <w:t>`uxstats2_vif_pair`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UXSTATS2_DurbinWatson(resid AS U64) AS F64</w:t>
            </w:r>
          </w:p>
        </w:tc>
        <w:tc>
          <w:tcPr>
            <w:tcW w:type="dxa" w:w="2608"/>
            <w:tcMar>
              <w:top w:w="70" w:type="dxa"/>
              <w:start w:w="70" w:type="dxa"/>
              <w:bottom w:w="70" w:type="dxa"/>
              <w:end w:w="70" w:type="dxa"/>
            </w:tcMar>
            <w:vAlign w:val="center"/>
          </w:tcPr>
          <w:p>
            <w:pPr>
              <w:spacing w:after="0" w:line="240" w:lineRule="auto"/>
            </w:pPr>
            <w:r>
              <w:rPr>
                <w:sz w:val="13"/>
              </w:rPr>
              <w:t>uxstats2.dll → uxstats2_durbin_watson</w:t>
              <w:br/>
              <w:t>[PTR → F64]</w:t>
            </w:r>
          </w:p>
        </w:tc>
        <w:tc>
          <w:tcPr>
            <w:tcW w:type="dxa" w:w="3402"/>
            <w:tcMar>
              <w:top w:w="70" w:type="dxa"/>
              <w:start w:w="70" w:type="dxa"/>
              <w:bottom w:w="70" w:type="dxa"/>
              <w:end w:w="70" w:type="dxa"/>
            </w:tcMar>
            <w:vAlign w:val="center"/>
          </w:tcPr>
          <w:p>
            <w:pPr>
              <w:spacing w:after="0" w:line="240" w:lineRule="auto"/>
            </w:pPr>
            <w:r>
              <w:rPr>
                <w:sz w:val="13"/>
              </w:rPr>
              <w:t>`uxstats2_durbin_watson`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UXSTATS2_BreuschGodfreyLM(resid AS U64, lags AS I32) AS F64</w:t>
            </w:r>
          </w:p>
        </w:tc>
        <w:tc>
          <w:tcPr>
            <w:tcW w:type="dxa" w:w="2608"/>
            <w:tcMar>
              <w:top w:w="70" w:type="dxa"/>
              <w:start w:w="70" w:type="dxa"/>
              <w:bottom w:w="70" w:type="dxa"/>
              <w:end w:w="70" w:type="dxa"/>
            </w:tcMar>
            <w:vAlign w:val="center"/>
          </w:tcPr>
          <w:p>
            <w:pPr>
              <w:spacing w:after="0" w:line="240" w:lineRule="auto"/>
            </w:pPr>
            <w:r>
              <w:rPr>
                <w:sz w:val="13"/>
              </w:rPr>
              <w:t>uxstats2.dll → uxstats2_breusch_godfrey_lm</w:t>
              <w:br/>
              <w:t>[PTR,I32 → F64]</w:t>
            </w:r>
          </w:p>
        </w:tc>
        <w:tc>
          <w:tcPr>
            <w:tcW w:type="dxa" w:w="3402"/>
            <w:tcMar>
              <w:top w:w="70" w:type="dxa"/>
              <w:start w:w="70" w:type="dxa"/>
              <w:bottom w:w="70" w:type="dxa"/>
              <w:end w:w="70" w:type="dxa"/>
            </w:tcMar>
            <w:vAlign w:val="center"/>
          </w:tcPr>
          <w:p>
            <w:pPr>
              <w:spacing w:after="0" w:line="240" w:lineRule="auto"/>
            </w:pPr>
            <w:r>
              <w:rPr>
                <w:sz w:val="13"/>
              </w:rPr>
              <w:t>`uxstats2_breusch_godfrey_lm`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UXSTATS2_BreuschGodfreyP(resid AS U64, lags AS I32) AS F64</w:t>
            </w:r>
          </w:p>
        </w:tc>
        <w:tc>
          <w:tcPr>
            <w:tcW w:type="dxa" w:w="2608"/>
            <w:tcMar>
              <w:top w:w="70" w:type="dxa"/>
              <w:start w:w="70" w:type="dxa"/>
              <w:bottom w:w="70" w:type="dxa"/>
              <w:end w:w="70" w:type="dxa"/>
            </w:tcMar>
            <w:vAlign w:val="center"/>
          </w:tcPr>
          <w:p>
            <w:pPr>
              <w:spacing w:after="0" w:line="240" w:lineRule="auto"/>
            </w:pPr>
            <w:r>
              <w:rPr>
                <w:sz w:val="13"/>
              </w:rPr>
              <w:t>uxstats2.dll → uxstats2_breusch_godfrey_p</w:t>
              <w:br/>
              <w:t>[PTR,I32 → F64]</w:t>
            </w:r>
          </w:p>
        </w:tc>
        <w:tc>
          <w:tcPr>
            <w:tcW w:type="dxa" w:w="3402"/>
            <w:tcMar>
              <w:top w:w="70" w:type="dxa"/>
              <w:start w:w="70" w:type="dxa"/>
              <w:bottom w:w="70" w:type="dxa"/>
              <w:end w:w="70" w:type="dxa"/>
            </w:tcMar>
            <w:vAlign w:val="center"/>
          </w:tcPr>
          <w:p>
            <w:pPr>
              <w:spacing w:after="0" w:line="240" w:lineRule="auto"/>
            </w:pPr>
            <w:r>
              <w:rPr>
                <w:sz w:val="13"/>
              </w:rPr>
              <w:t>`uxstats2_breusch_godfrey_p`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UXSTATS2_ADFStat(y AS U64) AS F64</w:t>
            </w:r>
          </w:p>
        </w:tc>
        <w:tc>
          <w:tcPr>
            <w:tcW w:type="dxa" w:w="2608"/>
            <w:tcMar>
              <w:top w:w="70" w:type="dxa"/>
              <w:start w:w="70" w:type="dxa"/>
              <w:bottom w:w="70" w:type="dxa"/>
              <w:end w:w="70" w:type="dxa"/>
            </w:tcMar>
            <w:vAlign w:val="center"/>
          </w:tcPr>
          <w:p>
            <w:pPr>
              <w:spacing w:after="0" w:line="240" w:lineRule="auto"/>
            </w:pPr>
            <w:r>
              <w:rPr>
                <w:sz w:val="13"/>
              </w:rPr>
              <w:t>uxstats2.dll → uxstats2_adf_stat</w:t>
              <w:br/>
              <w:t>[PTR → F64]</w:t>
            </w:r>
          </w:p>
        </w:tc>
        <w:tc>
          <w:tcPr>
            <w:tcW w:type="dxa" w:w="3402"/>
            <w:tcMar>
              <w:top w:w="70" w:type="dxa"/>
              <w:start w:w="70" w:type="dxa"/>
              <w:bottom w:w="70" w:type="dxa"/>
              <w:end w:w="70" w:type="dxa"/>
            </w:tcMar>
            <w:vAlign w:val="center"/>
          </w:tcPr>
          <w:p>
            <w:pPr>
              <w:spacing w:after="0" w:line="240" w:lineRule="auto"/>
            </w:pPr>
            <w:r>
              <w:rPr>
                <w:sz w:val="13"/>
              </w:rPr>
              <w:t>`uxstats2_adf_stat`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UXSTATS2_ADFP(y AS U64) AS F64</w:t>
            </w:r>
          </w:p>
        </w:tc>
        <w:tc>
          <w:tcPr>
            <w:tcW w:type="dxa" w:w="2608"/>
            <w:tcMar>
              <w:top w:w="70" w:type="dxa"/>
              <w:start w:w="70" w:type="dxa"/>
              <w:bottom w:w="70" w:type="dxa"/>
              <w:end w:w="70" w:type="dxa"/>
            </w:tcMar>
            <w:vAlign w:val="center"/>
          </w:tcPr>
          <w:p>
            <w:pPr>
              <w:spacing w:after="0" w:line="240" w:lineRule="auto"/>
            </w:pPr>
            <w:r>
              <w:rPr>
                <w:sz w:val="13"/>
              </w:rPr>
              <w:t>uxstats2.dll → uxstats2_adf_p_approx</w:t>
              <w:br/>
              <w:t>[PTR → F64]</w:t>
            </w:r>
          </w:p>
        </w:tc>
        <w:tc>
          <w:tcPr>
            <w:tcW w:type="dxa" w:w="3402"/>
            <w:tcMar>
              <w:top w:w="70" w:type="dxa"/>
              <w:start w:w="70" w:type="dxa"/>
              <w:bottom w:w="70" w:type="dxa"/>
              <w:end w:w="70" w:type="dxa"/>
            </w:tcMar>
            <w:vAlign w:val="center"/>
          </w:tcPr>
          <w:p>
            <w:pPr>
              <w:spacing w:after="0" w:line="240" w:lineRule="auto"/>
            </w:pPr>
            <w:r>
              <w:rPr>
                <w:sz w:val="13"/>
              </w:rPr>
              <w:t>`uxstats2_adf_p_approx`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UXSTATS2_AncovaBinaryF(y AS U64, covar AS U64, groups AS U64, g1 AS F64, g2 AS F64) AS F64</w:t>
            </w:r>
          </w:p>
        </w:tc>
        <w:tc>
          <w:tcPr>
            <w:tcW w:type="dxa" w:w="2608"/>
            <w:tcMar>
              <w:top w:w="70" w:type="dxa"/>
              <w:start w:w="70" w:type="dxa"/>
              <w:bottom w:w="70" w:type="dxa"/>
              <w:end w:w="70" w:type="dxa"/>
            </w:tcMar>
            <w:vAlign w:val="center"/>
          </w:tcPr>
          <w:p>
            <w:pPr>
              <w:spacing w:after="0" w:line="240" w:lineRule="auto"/>
            </w:pPr>
            <w:r>
              <w:rPr>
                <w:sz w:val="13"/>
              </w:rPr>
              <w:t>uxstats2.dll → uxstats2_ancova_binary_f</w:t>
              <w:br/>
              <w:t>[PTR,PTR,PTR,F64,F64 → F64]</w:t>
            </w:r>
          </w:p>
        </w:tc>
        <w:tc>
          <w:tcPr>
            <w:tcW w:type="dxa" w:w="3402"/>
            <w:tcMar>
              <w:top w:w="70" w:type="dxa"/>
              <w:start w:w="70" w:type="dxa"/>
              <w:bottom w:w="70" w:type="dxa"/>
              <w:end w:w="70" w:type="dxa"/>
            </w:tcMar>
            <w:vAlign w:val="center"/>
          </w:tcPr>
          <w:p>
            <w:pPr>
              <w:spacing w:after="0" w:line="240" w:lineRule="auto"/>
            </w:pPr>
            <w:r>
              <w:rPr>
                <w:sz w:val="13"/>
              </w:rPr>
              <w:t>`uxstats2_ancova_binary_f`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UXSTATS2_AncovaBinaryP(y AS U64, covar AS U64, groups AS U64, g1 AS F64, g2 AS F64) AS F64</w:t>
            </w:r>
          </w:p>
        </w:tc>
        <w:tc>
          <w:tcPr>
            <w:tcW w:type="dxa" w:w="2608"/>
            <w:tcMar>
              <w:top w:w="70" w:type="dxa"/>
              <w:start w:w="70" w:type="dxa"/>
              <w:bottom w:w="70" w:type="dxa"/>
              <w:end w:w="70" w:type="dxa"/>
            </w:tcMar>
            <w:vAlign w:val="center"/>
          </w:tcPr>
          <w:p>
            <w:pPr>
              <w:spacing w:after="0" w:line="240" w:lineRule="auto"/>
            </w:pPr>
            <w:r>
              <w:rPr>
                <w:sz w:val="13"/>
              </w:rPr>
              <w:t>uxstats2.dll → uxstats2_ancova_binary_p</w:t>
              <w:br/>
              <w:t>[PTR,PTR,PTR,F64,F64 → F64]</w:t>
            </w:r>
          </w:p>
        </w:tc>
        <w:tc>
          <w:tcPr>
            <w:tcW w:type="dxa" w:w="3402"/>
            <w:tcMar>
              <w:top w:w="70" w:type="dxa"/>
              <w:start w:w="70" w:type="dxa"/>
              <w:bottom w:w="70" w:type="dxa"/>
              <w:end w:w="70" w:type="dxa"/>
            </w:tcMar>
            <w:vAlign w:val="center"/>
          </w:tcPr>
          <w:p>
            <w:pPr>
              <w:spacing w:after="0" w:line="240" w:lineRule="auto"/>
            </w:pPr>
            <w:r>
              <w:rPr>
                <w:sz w:val="13"/>
              </w:rPr>
              <w:t>`uxstats2_ancova_binary_p`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UXSTATS2_HotellingT2_2D(x1 AS U64, x2 AS U64, groups AS U64, g1 AS F64, g2 AS F64) AS F64</w:t>
            </w:r>
          </w:p>
        </w:tc>
        <w:tc>
          <w:tcPr>
            <w:tcW w:type="dxa" w:w="2608"/>
            <w:tcMar>
              <w:top w:w="70" w:type="dxa"/>
              <w:start w:w="70" w:type="dxa"/>
              <w:bottom w:w="70" w:type="dxa"/>
              <w:end w:w="70" w:type="dxa"/>
            </w:tcMar>
            <w:vAlign w:val="center"/>
          </w:tcPr>
          <w:p>
            <w:pPr>
              <w:spacing w:after="0" w:line="240" w:lineRule="auto"/>
            </w:pPr>
            <w:r>
              <w:rPr>
                <w:sz w:val="13"/>
              </w:rPr>
              <w:t>uxstats2.dll → uxstats2_hotelling_t2_2d</w:t>
              <w:br/>
              <w:t>[PTR,PTR,PTR,F64,F64 → F64]</w:t>
            </w:r>
          </w:p>
        </w:tc>
        <w:tc>
          <w:tcPr>
            <w:tcW w:type="dxa" w:w="3402"/>
            <w:tcMar>
              <w:top w:w="70" w:type="dxa"/>
              <w:start w:w="70" w:type="dxa"/>
              <w:bottom w:w="70" w:type="dxa"/>
              <w:end w:w="70" w:type="dxa"/>
            </w:tcMar>
            <w:vAlign w:val="center"/>
          </w:tcPr>
          <w:p>
            <w:pPr>
              <w:spacing w:after="0" w:line="240" w:lineRule="auto"/>
            </w:pPr>
            <w:r>
              <w:rPr>
                <w:sz w:val="13"/>
              </w:rPr>
              <w:t>`uxstats2_hotelling_t2_2d` native sembolünü çağıran uxstats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UXSTATS2_HotellingP_2D(x1 AS U64, x2 AS U64, groups AS U64, g1 AS F64, g2 AS F64) AS F64</w:t>
            </w:r>
          </w:p>
        </w:tc>
        <w:tc>
          <w:tcPr>
            <w:tcW w:type="dxa" w:w="2608"/>
            <w:tcMar>
              <w:top w:w="70" w:type="dxa"/>
              <w:start w:w="70" w:type="dxa"/>
              <w:bottom w:w="70" w:type="dxa"/>
              <w:end w:w="70" w:type="dxa"/>
            </w:tcMar>
            <w:vAlign w:val="center"/>
          </w:tcPr>
          <w:p>
            <w:pPr>
              <w:spacing w:after="0" w:line="240" w:lineRule="auto"/>
            </w:pPr>
            <w:r>
              <w:rPr>
                <w:sz w:val="13"/>
              </w:rPr>
              <w:t>uxstats2.dll → uxstats2_hotelling_p_2d</w:t>
              <w:br/>
              <w:t>[PTR,PTR,PTR,F64,F64 → F64]</w:t>
            </w:r>
          </w:p>
        </w:tc>
        <w:tc>
          <w:tcPr>
            <w:tcW w:type="dxa" w:w="3402"/>
            <w:tcMar>
              <w:top w:w="70" w:type="dxa"/>
              <w:start w:w="70" w:type="dxa"/>
              <w:bottom w:w="70" w:type="dxa"/>
              <w:end w:w="70" w:type="dxa"/>
            </w:tcMar>
            <w:vAlign w:val="center"/>
          </w:tcPr>
          <w:p>
            <w:pPr>
              <w:spacing w:after="0" w:line="240" w:lineRule="auto"/>
            </w:pPr>
            <w:r>
              <w:rPr>
                <w:sz w:val="13"/>
              </w:rPr>
              <w:t>`uxstats2_hotelling_p_2d` native sembolünü çağıran uxstats bağlayıcısıdır; parametre ve dönüş tipleri imzada sabittir.</w:t>
            </w:r>
          </w:p>
        </w:tc>
      </w:tr>
    </w:tbl>
    <w:p>
      <w:r>
        <w:br w:type="page"/>
      </w:r>
    </w:p>
    <w:p>
      <w:pPr>
        <w:pStyle w:val="Heading2"/>
      </w:pPr>
      <w:r>
        <w:t>50.33 uxsystem</w:t>
      </w:r>
    </w:p>
    <w:p>
      <w:r>
        <w:t>İşletim sistemi, ortam, zaman, kullanıcı, bellek ve temel sistem bilgisi.</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uxsystem.dll → uxsystem_version</w:t>
            </w:r>
          </w:p>
        </w:tc>
        <w:tc>
          <w:tcPr>
            <w:tcW w:type="dxa" w:w="3402"/>
            <w:tcMar>
              <w:top w:w="70" w:type="dxa"/>
              <w:start w:w="70" w:type="dxa"/>
              <w:bottom w:w="70" w:type="dxa"/>
              <w:end w:w="70" w:type="dxa"/>
            </w:tcMar>
            <w:vAlign w:val="center"/>
          </w:tcPr>
          <w:p>
            <w:pPr>
              <w:spacing w:after="0" w:line="240" w:lineRule="auto"/>
            </w:pPr>
            <w:r>
              <w:rPr>
                <w:sz w:val="13"/>
              </w:rPr>
              <w:t>uxsystem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ComputerName() AS STRING</w:t>
            </w:r>
          </w:p>
        </w:tc>
        <w:tc>
          <w:tcPr>
            <w:tcW w:type="dxa" w:w="2608"/>
            <w:tcMar>
              <w:top w:w="70" w:type="dxa"/>
              <w:start w:w="70" w:type="dxa"/>
              <w:bottom w:w="70" w:type="dxa"/>
              <w:end w:w="70" w:type="dxa"/>
            </w:tcMar>
            <w:vAlign w:val="center"/>
          </w:tcPr>
          <w:p>
            <w:pPr>
              <w:spacing w:after="0" w:line="240" w:lineRule="auto"/>
            </w:pPr>
            <w:r>
              <w:rPr>
                <w:sz w:val="13"/>
              </w:rPr>
              <w:t>uxsystem.dll → uxsystem_computer_name</w:t>
            </w:r>
          </w:p>
        </w:tc>
        <w:tc>
          <w:tcPr>
            <w:tcW w:type="dxa" w:w="3402"/>
            <w:tcMar>
              <w:top w:w="70" w:type="dxa"/>
              <w:start w:w="70" w:type="dxa"/>
              <w:bottom w:w="70" w:type="dxa"/>
              <w:end w:w="70" w:type="dxa"/>
            </w:tcMar>
            <w:vAlign w:val="center"/>
          </w:tcPr>
          <w:p>
            <w:pPr>
              <w:spacing w:after="0" w:line="240" w:lineRule="auto"/>
            </w:pPr>
            <w:r>
              <w:rPr>
                <w:sz w:val="13"/>
              </w:rPr>
              <w:t>`uxsystem_computer_name`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UserName() AS STRING</w:t>
            </w:r>
          </w:p>
        </w:tc>
        <w:tc>
          <w:tcPr>
            <w:tcW w:type="dxa" w:w="2608"/>
            <w:tcMar>
              <w:top w:w="70" w:type="dxa"/>
              <w:start w:w="70" w:type="dxa"/>
              <w:bottom w:w="70" w:type="dxa"/>
              <w:end w:w="70" w:type="dxa"/>
            </w:tcMar>
            <w:vAlign w:val="center"/>
          </w:tcPr>
          <w:p>
            <w:pPr>
              <w:spacing w:after="0" w:line="240" w:lineRule="auto"/>
            </w:pPr>
            <w:r>
              <w:rPr>
                <w:sz w:val="13"/>
              </w:rPr>
              <w:t>uxsystem.dll → uxsystem_user_name</w:t>
            </w:r>
          </w:p>
        </w:tc>
        <w:tc>
          <w:tcPr>
            <w:tcW w:type="dxa" w:w="3402"/>
            <w:tcMar>
              <w:top w:w="70" w:type="dxa"/>
              <w:start w:w="70" w:type="dxa"/>
              <w:bottom w:w="70" w:type="dxa"/>
              <w:end w:w="70" w:type="dxa"/>
            </w:tcMar>
            <w:vAlign w:val="center"/>
          </w:tcPr>
          <w:p>
            <w:pPr>
              <w:spacing w:after="0" w:line="240" w:lineRule="auto"/>
            </w:pPr>
            <w:r>
              <w:rPr>
                <w:sz w:val="13"/>
              </w:rPr>
              <w:t>`uxsystem_user_name`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WindowsDirectory() AS STRING</w:t>
            </w:r>
          </w:p>
        </w:tc>
        <w:tc>
          <w:tcPr>
            <w:tcW w:type="dxa" w:w="2608"/>
            <w:tcMar>
              <w:top w:w="70" w:type="dxa"/>
              <w:start w:w="70" w:type="dxa"/>
              <w:bottom w:w="70" w:type="dxa"/>
              <w:end w:w="70" w:type="dxa"/>
            </w:tcMar>
            <w:vAlign w:val="center"/>
          </w:tcPr>
          <w:p>
            <w:pPr>
              <w:spacing w:after="0" w:line="240" w:lineRule="auto"/>
            </w:pPr>
            <w:r>
              <w:rPr>
                <w:sz w:val="13"/>
              </w:rPr>
              <w:t>uxsystem.dll → uxsystem_windows_directory</w:t>
            </w:r>
          </w:p>
        </w:tc>
        <w:tc>
          <w:tcPr>
            <w:tcW w:type="dxa" w:w="3402"/>
            <w:tcMar>
              <w:top w:w="70" w:type="dxa"/>
              <w:start w:w="70" w:type="dxa"/>
              <w:bottom w:w="70" w:type="dxa"/>
              <w:end w:w="70" w:type="dxa"/>
            </w:tcMar>
            <w:vAlign w:val="center"/>
          </w:tcPr>
          <w:p>
            <w:pPr>
              <w:spacing w:after="0" w:line="240" w:lineRule="auto"/>
            </w:pPr>
            <w:r>
              <w:rPr>
                <w:sz w:val="13"/>
              </w:rPr>
              <w:t>`uxsystem_windows_directory`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SystemDirectory() AS STRING</w:t>
            </w:r>
          </w:p>
        </w:tc>
        <w:tc>
          <w:tcPr>
            <w:tcW w:type="dxa" w:w="2608"/>
            <w:tcMar>
              <w:top w:w="70" w:type="dxa"/>
              <w:start w:w="70" w:type="dxa"/>
              <w:bottom w:w="70" w:type="dxa"/>
              <w:end w:w="70" w:type="dxa"/>
            </w:tcMar>
            <w:vAlign w:val="center"/>
          </w:tcPr>
          <w:p>
            <w:pPr>
              <w:spacing w:after="0" w:line="240" w:lineRule="auto"/>
            </w:pPr>
            <w:r>
              <w:rPr>
                <w:sz w:val="13"/>
              </w:rPr>
              <w:t>uxsystem.dll → uxsystem_system_directory</w:t>
            </w:r>
          </w:p>
        </w:tc>
        <w:tc>
          <w:tcPr>
            <w:tcW w:type="dxa" w:w="3402"/>
            <w:tcMar>
              <w:top w:w="70" w:type="dxa"/>
              <w:start w:w="70" w:type="dxa"/>
              <w:bottom w:w="70" w:type="dxa"/>
              <w:end w:w="70" w:type="dxa"/>
            </w:tcMar>
            <w:vAlign w:val="center"/>
          </w:tcPr>
          <w:p>
            <w:pPr>
              <w:spacing w:after="0" w:line="240" w:lineRule="auto"/>
            </w:pPr>
            <w:r>
              <w:rPr>
                <w:sz w:val="13"/>
              </w:rPr>
              <w:t>`uxsystem_system_directory`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TempDirectory() AS STRING</w:t>
            </w:r>
          </w:p>
        </w:tc>
        <w:tc>
          <w:tcPr>
            <w:tcW w:type="dxa" w:w="2608"/>
            <w:tcMar>
              <w:top w:w="70" w:type="dxa"/>
              <w:start w:w="70" w:type="dxa"/>
              <w:bottom w:w="70" w:type="dxa"/>
              <w:end w:w="70" w:type="dxa"/>
            </w:tcMar>
            <w:vAlign w:val="center"/>
          </w:tcPr>
          <w:p>
            <w:pPr>
              <w:spacing w:after="0" w:line="240" w:lineRule="auto"/>
            </w:pPr>
            <w:r>
              <w:rPr>
                <w:sz w:val="13"/>
              </w:rPr>
              <w:t>uxsystem.dll → uxsystem_temp_directory</w:t>
            </w:r>
          </w:p>
        </w:tc>
        <w:tc>
          <w:tcPr>
            <w:tcW w:type="dxa" w:w="3402"/>
            <w:tcMar>
              <w:top w:w="70" w:type="dxa"/>
              <w:start w:w="70" w:type="dxa"/>
              <w:bottom w:w="70" w:type="dxa"/>
              <w:end w:w="70" w:type="dxa"/>
            </w:tcMar>
            <w:vAlign w:val="center"/>
          </w:tcPr>
          <w:p>
            <w:pPr>
              <w:spacing w:after="0" w:line="240" w:lineRule="auto"/>
            </w:pPr>
            <w:r>
              <w:rPr>
                <w:sz w:val="13"/>
              </w:rPr>
              <w:t>`uxsystem_temp_directory`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CurrentDirectory() AS STRING</w:t>
            </w:r>
          </w:p>
        </w:tc>
        <w:tc>
          <w:tcPr>
            <w:tcW w:type="dxa" w:w="2608"/>
            <w:tcMar>
              <w:top w:w="70" w:type="dxa"/>
              <w:start w:w="70" w:type="dxa"/>
              <w:bottom w:w="70" w:type="dxa"/>
              <w:end w:w="70" w:type="dxa"/>
            </w:tcMar>
            <w:vAlign w:val="center"/>
          </w:tcPr>
          <w:p>
            <w:pPr>
              <w:spacing w:after="0" w:line="240" w:lineRule="auto"/>
            </w:pPr>
            <w:r>
              <w:rPr>
                <w:sz w:val="13"/>
              </w:rPr>
              <w:t>uxsystem.dll → uxsystem_current_directory</w:t>
            </w:r>
          </w:p>
        </w:tc>
        <w:tc>
          <w:tcPr>
            <w:tcW w:type="dxa" w:w="3402"/>
            <w:tcMar>
              <w:top w:w="70" w:type="dxa"/>
              <w:start w:w="70" w:type="dxa"/>
              <w:bottom w:w="70" w:type="dxa"/>
              <w:end w:w="70" w:type="dxa"/>
            </w:tcMar>
            <w:vAlign w:val="center"/>
          </w:tcPr>
          <w:p>
            <w:pPr>
              <w:spacing w:after="0" w:line="240" w:lineRule="auto"/>
            </w:pPr>
            <w:r>
              <w:rPr>
                <w:sz w:val="13"/>
              </w:rPr>
              <w:t>`uxsystem_current_directory`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SetCurrentDirectory(path AS STRING) AS I32</w:t>
            </w:r>
          </w:p>
        </w:tc>
        <w:tc>
          <w:tcPr>
            <w:tcW w:type="dxa" w:w="2608"/>
            <w:tcMar>
              <w:top w:w="70" w:type="dxa"/>
              <w:start w:w="70" w:type="dxa"/>
              <w:bottom w:w="70" w:type="dxa"/>
              <w:end w:w="70" w:type="dxa"/>
            </w:tcMar>
            <w:vAlign w:val="center"/>
          </w:tcPr>
          <w:p>
            <w:pPr>
              <w:spacing w:after="0" w:line="240" w:lineRule="auto"/>
            </w:pPr>
            <w:r>
              <w:rPr>
                <w:sz w:val="13"/>
              </w:rPr>
              <w:t>uxsystem.dll → uxsystem_set_current_directory</w:t>
              <w:br/>
              <w:t>[STRPTR → I32]</w:t>
            </w:r>
          </w:p>
        </w:tc>
        <w:tc>
          <w:tcPr>
            <w:tcW w:type="dxa" w:w="3402"/>
            <w:tcMar>
              <w:top w:w="70" w:type="dxa"/>
              <w:start w:w="70" w:type="dxa"/>
              <w:bottom w:w="70" w:type="dxa"/>
              <w:end w:w="70" w:type="dxa"/>
            </w:tcMar>
            <w:vAlign w:val="center"/>
          </w:tcPr>
          <w:p>
            <w:pPr>
              <w:spacing w:after="0" w:line="240" w:lineRule="auto"/>
            </w:pPr>
            <w:r>
              <w:rPr>
                <w:sz w:val="13"/>
              </w:rPr>
              <w:t>current dizin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ExecutablePath() AS STRING</w:t>
            </w:r>
          </w:p>
        </w:tc>
        <w:tc>
          <w:tcPr>
            <w:tcW w:type="dxa" w:w="2608"/>
            <w:tcMar>
              <w:top w:w="70" w:type="dxa"/>
              <w:start w:w="70" w:type="dxa"/>
              <w:bottom w:w="70" w:type="dxa"/>
              <w:end w:w="70" w:type="dxa"/>
            </w:tcMar>
            <w:vAlign w:val="center"/>
          </w:tcPr>
          <w:p>
            <w:pPr>
              <w:spacing w:after="0" w:line="240" w:lineRule="auto"/>
            </w:pPr>
            <w:r>
              <w:rPr>
                <w:sz w:val="13"/>
              </w:rPr>
              <w:t>uxsystem.dll → uxsystem_executable_path</w:t>
            </w:r>
          </w:p>
        </w:tc>
        <w:tc>
          <w:tcPr>
            <w:tcW w:type="dxa" w:w="3402"/>
            <w:tcMar>
              <w:top w:w="70" w:type="dxa"/>
              <w:start w:w="70" w:type="dxa"/>
              <w:bottom w:w="70" w:type="dxa"/>
              <w:end w:w="70" w:type="dxa"/>
            </w:tcMar>
            <w:vAlign w:val="center"/>
          </w:tcPr>
          <w:p>
            <w:pPr>
              <w:spacing w:after="0" w:line="240" w:lineRule="auto"/>
            </w:pPr>
            <w:r>
              <w:rPr>
                <w:sz w:val="13"/>
              </w:rPr>
              <w:t>`uxsystem_executable_path`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EnvironmentGet(name AS STRING) AS STRING</w:t>
            </w:r>
          </w:p>
        </w:tc>
        <w:tc>
          <w:tcPr>
            <w:tcW w:type="dxa" w:w="2608"/>
            <w:tcMar>
              <w:top w:w="70" w:type="dxa"/>
              <w:start w:w="70" w:type="dxa"/>
              <w:bottom w:w="70" w:type="dxa"/>
              <w:end w:w="70" w:type="dxa"/>
            </w:tcMar>
            <w:vAlign w:val="center"/>
          </w:tcPr>
          <w:p>
            <w:pPr>
              <w:spacing w:after="0" w:line="240" w:lineRule="auto"/>
            </w:pPr>
            <w:r>
              <w:rPr>
                <w:sz w:val="13"/>
              </w:rPr>
              <w:t>uxsystem.dll → uxsystem_environment_get</w:t>
              <w:br/>
              <w:t>[STRPTR → STRPTR]</w:t>
            </w:r>
          </w:p>
        </w:tc>
        <w:tc>
          <w:tcPr>
            <w:tcW w:type="dxa" w:w="3402"/>
            <w:tcMar>
              <w:top w:w="70" w:type="dxa"/>
              <w:start w:w="70" w:type="dxa"/>
              <w:bottom w:w="70" w:type="dxa"/>
              <w:end w:w="70" w:type="dxa"/>
            </w:tcMar>
            <w:vAlign w:val="center"/>
          </w:tcPr>
          <w:p>
            <w:pPr>
              <w:spacing w:after="0" w:line="240" w:lineRule="auto"/>
            </w:pPr>
            <w:r>
              <w:rPr>
                <w:sz w:val="13"/>
              </w:rPr>
              <w:t>`uxsystem_environment_get`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EnvironmentSet(name AS STRING,value AS STRING) AS I32</w:t>
            </w:r>
          </w:p>
        </w:tc>
        <w:tc>
          <w:tcPr>
            <w:tcW w:type="dxa" w:w="2608"/>
            <w:tcMar>
              <w:top w:w="70" w:type="dxa"/>
              <w:start w:w="70" w:type="dxa"/>
              <w:bottom w:w="70" w:type="dxa"/>
              <w:end w:w="70" w:type="dxa"/>
            </w:tcMar>
            <w:vAlign w:val="center"/>
          </w:tcPr>
          <w:p>
            <w:pPr>
              <w:spacing w:after="0" w:line="240" w:lineRule="auto"/>
            </w:pPr>
            <w:r>
              <w:rPr>
                <w:sz w:val="13"/>
              </w:rPr>
              <w:t>uxsystem.dll → uxsystem_environment_set</w:t>
              <w:br/>
              <w:t>[STRPTR,STRPTR → I32]</w:t>
            </w:r>
          </w:p>
        </w:tc>
        <w:tc>
          <w:tcPr>
            <w:tcW w:type="dxa" w:w="3402"/>
            <w:tcMar>
              <w:top w:w="70" w:type="dxa"/>
              <w:start w:w="70" w:type="dxa"/>
              <w:bottom w:w="70" w:type="dxa"/>
              <w:end w:w="70" w:type="dxa"/>
            </w:tcMar>
            <w:vAlign w:val="center"/>
          </w:tcPr>
          <w:p>
            <w:pPr>
              <w:spacing w:after="0" w:line="240" w:lineRule="auto"/>
            </w:pPr>
            <w:r>
              <w:rPr>
                <w:sz w:val="13"/>
              </w:rPr>
              <w:t>`uxsystem_environment_set`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EnvironmentDelete(name AS STRING) AS I32</w:t>
            </w:r>
          </w:p>
        </w:tc>
        <w:tc>
          <w:tcPr>
            <w:tcW w:type="dxa" w:w="2608"/>
            <w:tcMar>
              <w:top w:w="70" w:type="dxa"/>
              <w:start w:w="70" w:type="dxa"/>
              <w:bottom w:w="70" w:type="dxa"/>
              <w:end w:w="70" w:type="dxa"/>
            </w:tcMar>
            <w:vAlign w:val="center"/>
          </w:tcPr>
          <w:p>
            <w:pPr>
              <w:spacing w:after="0" w:line="240" w:lineRule="auto"/>
            </w:pPr>
            <w:r>
              <w:rPr>
                <w:sz w:val="13"/>
              </w:rPr>
              <w:t>uxsystem.dll → uxsystem_environment_delete</w:t>
              <w:br/>
              <w:t>[STRPTR → I32]</w:t>
            </w:r>
          </w:p>
        </w:tc>
        <w:tc>
          <w:tcPr>
            <w:tcW w:type="dxa" w:w="3402"/>
            <w:tcMar>
              <w:top w:w="70" w:type="dxa"/>
              <w:start w:w="70" w:type="dxa"/>
              <w:bottom w:w="70" w:type="dxa"/>
              <w:end w:w="70" w:type="dxa"/>
            </w:tcMar>
            <w:vAlign w:val="center"/>
          </w:tcPr>
          <w:p>
            <w:pPr>
              <w:spacing w:after="0" w:line="240" w:lineRule="auto"/>
            </w:pPr>
            <w:r>
              <w:rPr>
                <w:sz w:val="13"/>
              </w:rPr>
              <w:t>`uxsystem_environment_delete`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CpuCount() AS I32</w:t>
            </w:r>
          </w:p>
        </w:tc>
        <w:tc>
          <w:tcPr>
            <w:tcW w:type="dxa" w:w="2608"/>
            <w:tcMar>
              <w:top w:w="70" w:type="dxa"/>
              <w:start w:w="70" w:type="dxa"/>
              <w:bottom w:w="70" w:type="dxa"/>
              <w:end w:w="70" w:type="dxa"/>
            </w:tcMar>
            <w:vAlign w:val="center"/>
          </w:tcPr>
          <w:p>
            <w:pPr>
              <w:spacing w:after="0" w:line="240" w:lineRule="auto"/>
            </w:pPr>
            <w:r>
              <w:rPr>
                <w:sz w:val="13"/>
              </w:rPr>
              <w:t>uxsystem.dll → uxsystem_cpu_count</w:t>
            </w:r>
          </w:p>
        </w:tc>
        <w:tc>
          <w:tcPr>
            <w:tcW w:type="dxa" w:w="3402"/>
            <w:tcMar>
              <w:top w:w="70" w:type="dxa"/>
              <w:start w:w="70" w:type="dxa"/>
              <w:bottom w:w="70" w:type="dxa"/>
              <w:end w:w="70" w:type="dxa"/>
            </w:tcMar>
            <w:vAlign w:val="center"/>
          </w:tcPr>
          <w:p>
            <w:pPr>
              <w:spacing w:after="0" w:line="240" w:lineRule="auto"/>
            </w:pPr>
            <w:r>
              <w:rPr>
                <w:sz w:val="13"/>
              </w:rPr>
              <w:t>`uxsystem_cpu_count`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Architecture() AS I32</w:t>
            </w:r>
          </w:p>
        </w:tc>
        <w:tc>
          <w:tcPr>
            <w:tcW w:type="dxa" w:w="2608"/>
            <w:tcMar>
              <w:top w:w="70" w:type="dxa"/>
              <w:start w:w="70" w:type="dxa"/>
              <w:bottom w:w="70" w:type="dxa"/>
              <w:end w:w="70" w:type="dxa"/>
            </w:tcMar>
            <w:vAlign w:val="center"/>
          </w:tcPr>
          <w:p>
            <w:pPr>
              <w:spacing w:after="0" w:line="240" w:lineRule="auto"/>
            </w:pPr>
            <w:r>
              <w:rPr>
                <w:sz w:val="13"/>
              </w:rPr>
              <w:t>uxsystem.dll → uxsystem_architecture</w:t>
            </w:r>
          </w:p>
        </w:tc>
        <w:tc>
          <w:tcPr>
            <w:tcW w:type="dxa" w:w="3402"/>
            <w:tcMar>
              <w:top w:w="70" w:type="dxa"/>
              <w:start w:w="70" w:type="dxa"/>
              <w:bottom w:w="70" w:type="dxa"/>
              <w:end w:w="70" w:type="dxa"/>
            </w:tcMar>
            <w:vAlign w:val="center"/>
          </w:tcPr>
          <w:p>
            <w:pPr>
              <w:spacing w:after="0" w:line="240" w:lineRule="auto"/>
            </w:pPr>
            <w:r>
              <w:rPr>
                <w:sz w:val="13"/>
              </w:rPr>
              <w:t>`uxsystem_architecture`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MemoryTotal() AS U64</w:t>
            </w:r>
          </w:p>
        </w:tc>
        <w:tc>
          <w:tcPr>
            <w:tcW w:type="dxa" w:w="2608"/>
            <w:tcMar>
              <w:top w:w="70" w:type="dxa"/>
              <w:start w:w="70" w:type="dxa"/>
              <w:bottom w:w="70" w:type="dxa"/>
              <w:end w:w="70" w:type="dxa"/>
            </w:tcMar>
            <w:vAlign w:val="center"/>
          </w:tcPr>
          <w:p>
            <w:pPr>
              <w:spacing w:after="0" w:line="240" w:lineRule="auto"/>
            </w:pPr>
            <w:r>
              <w:rPr>
                <w:sz w:val="13"/>
              </w:rPr>
              <w:t>uxsystem.dll → uxsystem_memory_total</w:t>
            </w:r>
          </w:p>
        </w:tc>
        <w:tc>
          <w:tcPr>
            <w:tcW w:type="dxa" w:w="3402"/>
            <w:tcMar>
              <w:top w:w="70" w:type="dxa"/>
              <w:start w:w="70" w:type="dxa"/>
              <w:bottom w:w="70" w:type="dxa"/>
              <w:end w:w="70" w:type="dxa"/>
            </w:tcMar>
            <w:vAlign w:val="center"/>
          </w:tcPr>
          <w:p>
            <w:pPr>
              <w:spacing w:after="0" w:line="240" w:lineRule="auto"/>
            </w:pPr>
            <w:r>
              <w:rPr>
                <w:sz w:val="13"/>
              </w:rPr>
              <w:t>`uxsystem_memory_total`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MemoryAvailable() AS U64</w:t>
            </w:r>
          </w:p>
        </w:tc>
        <w:tc>
          <w:tcPr>
            <w:tcW w:type="dxa" w:w="2608"/>
            <w:tcMar>
              <w:top w:w="70" w:type="dxa"/>
              <w:start w:w="70" w:type="dxa"/>
              <w:bottom w:w="70" w:type="dxa"/>
              <w:end w:w="70" w:type="dxa"/>
            </w:tcMar>
            <w:vAlign w:val="center"/>
          </w:tcPr>
          <w:p>
            <w:pPr>
              <w:spacing w:after="0" w:line="240" w:lineRule="auto"/>
            </w:pPr>
            <w:r>
              <w:rPr>
                <w:sz w:val="13"/>
              </w:rPr>
              <w:t>uxsystem.dll → uxsystem_memory_available</w:t>
            </w:r>
          </w:p>
        </w:tc>
        <w:tc>
          <w:tcPr>
            <w:tcW w:type="dxa" w:w="3402"/>
            <w:tcMar>
              <w:top w:w="70" w:type="dxa"/>
              <w:start w:w="70" w:type="dxa"/>
              <w:bottom w:w="70" w:type="dxa"/>
              <w:end w:w="70" w:type="dxa"/>
            </w:tcMar>
            <w:vAlign w:val="center"/>
          </w:tcPr>
          <w:p>
            <w:pPr>
              <w:spacing w:after="0" w:line="240" w:lineRule="auto"/>
            </w:pPr>
            <w:r>
              <w:rPr>
                <w:sz w:val="13"/>
              </w:rPr>
              <w:t>`uxsystem_memory_available`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MemoryLoadPercent() AS I32</w:t>
            </w:r>
          </w:p>
        </w:tc>
        <w:tc>
          <w:tcPr>
            <w:tcW w:type="dxa" w:w="2608"/>
            <w:tcMar>
              <w:top w:w="70" w:type="dxa"/>
              <w:start w:w="70" w:type="dxa"/>
              <w:bottom w:w="70" w:type="dxa"/>
              <w:end w:w="70" w:type="dxa"/>
            </w:tcMar>
            <w:vAlign w:val="center"/>
          </w:tcPr>
          <w:p>
            <w:pPr>
              <w:spacing w:after="0" w:line="240" w:lineRule="auto"/>
            </w:pPr>
            <w:r>
              <w:rPr>
                <w:sz w:val="13"/>
              </w:rPr>
              <w:t>uxsystem.dll → uxsystem_memory_load_percent</w:t>
            </w:r>
          </w:p>
        </w:tc>
        <w:tc>
          <w:tcPr>
            <w:tcW w:type="dxa" w:w="3402"/>
            <w:tcMar>
              <w:top w:w="70" w:type="dxa"/>
              <w:start w:w="70" w:type="dxa"/>
              <w:bottom w:w="70" w:type="dxa"/>
              <w:end w:w="70" w:type="dxa"/>
            </w:tcMar>
            <w:vAlign w:val="center"/>
          </w:tcPr>
          <w:p>
            <w:pPr>
              <w:spacing w:after="0" w:line="240" w:lineRule="auto"/>
            </w:pPr>
            <w:r>
              <w:rPr>
                <w:sz w:val="13"/>
              </w:rPr>
              <w:t>`uxsystem_memory_load_percent`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Is64Bit() AS I32</w:t>
            </w:r>
          </w:p>
        </w:tc>
        <w:tc>
          <w:tcPr>
            <w:tcW w:type="dxa" w:w="2608"/>
            <w:tcMar>
              <w:top w:w="70" w:type="dxa"/>
              <w:start w:w="70" w:type="dxa"/>
              <w:bottom w:w="70" w:type="dxa"/>
              <w:end w:w="70" w:type="dxa"/>
            </w:tcMar>
            <w:vAlign w:val="center"/>
          </w:tcPr>
          <w:p>
            <w:pPr>
              <w:spacing w:after="0" w:line="240" w:lineRule="auto"/>
            </w:pPr>
            <w:r>
              <w:rPr>
                <w:sz w:val="13"/>
              </w:rPr>
              <w:t>uxsystem.dll → uxsystem_is_64bit</w:t>
            </w:r>
          </w:p>
        </w:tc>
        <w:tc>
          <w:tcPr>
            <w:tcW w:type="dxa" w:w="3402"/>
            <w:tcMar>
              <w:top w:w="70" w:type="dxa"/>
              <w:start w:w="70" w:type="dxa"/>
              <w:bottom w:w="70" w:type="dxa"/>
              <w:end w:w="70" w:type="dxa"/>
            </w:tcMar>
            <w:vAlign w:val="center"/>
          </w:tcPr>
          <w:p>
            <w:pPr>
              <w:spacing w:after="0" w:line="240" w:lineRule="auto"/>
            </w:pPr>
            <w:r>
              <w:rPr>
                <w:sz w:val="13"/>
              </w:rPr>
              <w:t>64 bit koşulunu doğrular; genellikle 1 başarı/doğru, 0 başarısız/yanlış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IsAdministrator() AS I32</w:t>
            </w:r>
          </w:p>
        </w:tc>
        <w:tc>
          <w:tcPr>
            <w:tcW w:type="dxa" w:w="2608"/>
            <w:tcMar>
              <w:top w:w="70" w:type="dxa"/>
              <w:start w:w="70" w:type="dxa"/>
              <w:bottom w:w="70" w:type="dxa"/>
              <w:end w:w="70" w:type="dxa"/>
            </w:tcMar>
            <w:vAlign w:val="center"/>
          </w:tcPr>
          <w:p>
            <w:pPr>
              <w:spacing w:after="0" w:line="240" w:lineRule="auto"/>
            </w:pPr>
            <w:r>
              <w:rPr>
                <w:sz w:val="13"/>
              </w:rPr>
              <w:t>uxsystem.dll → uxsystem_is_admin</w:t>
            </w:r>
          </w:p>
        </w:tc>
        <w:tc>
          <w:tcPr>
            <w:tcW w:type="dxa" w:w="3402"/>
            <w:tcMar>
              <w:top w:w="70" w:type="dxa"/>
              <w:start w:w="70" w:type="dxa"/>
              <w:bottom w:w="70" w:type="dxa"/>
              <w:end w:w="70" w:type="dxa"/>
            </w:tcMar>
            <w:vAlign w:val="center"/>
          </w:tcPr>
          <w:p>
            <w:pPr>
              <w:spacing w:after="0" w:line="240" w:lineRule="auto"/>
            </w:pPr>
            <w:r>
              <w:rPr>
                <w:sz w:val="13"/>
              </w:rPr>
              <w:t>administrator koşulunu doğrular; genellikle 1 başarı/doğru, 0 başarısız/yanlış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ProcessId() AS U32</w:t>
            </w:r>
          </w:p>
        </w:tc>
        <w:tc>
          <w:tcPr>
            <w:tcW w:type="dxa" w:w="2608"/>
            <w:tcMar>
              <w:top w:w="70" w:type="dxa"/>
              <w:start w:w="70" w:type="dxa"/>
              <w:bottom w:w="70" w:type="dxa"/>
              <w:end w:w="70" w:type="dxa"/>
            </w:tcMar>
            <w:vAlign w:val="center"/>
          </w:tcPr>
          <w:p>
            <w:pPr>
              <w:spacing w:after="0" w:line="240" w:lineRule="auto"/>
            </w:pPr>
            <w:r>
              <w:rPr>
                <w:sz w:val="13"/>
              </w:rPr>
              <w:t>uxsystem.dll → uxsystem_process_id</w:t>
            </w:r>
          </w:p>
        </w:tc>
        <w:tc>
          <w:tcPr>
            <w:tcW w:type="dxa" w:w="3402"/>
            <w:tcMar>
              <w:top w:w="70" w:type="dxa"/>
              <w:start w:w="70" w:type="dxa"/>
              <w:bottom w:w="70" w:type="dxa"/>
              <w:end w:w="70" w:type="dxa"/>
            </w:tcMar>
            <w:vAlign w:val="center"/>
          </w:tcPr>
          <w:p>
            <w:pPr>
              <w:spacing w:after="0" w:line="240" w:lineRule="auto"/>
            </w:pPr>
            <w:r>
              <w:rPr>
                <w:sz w:val="13"/>
              </w:rPr>
              <w:t>`uxsystem_process_id`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ThreadId() AS U32</w:t>
            </w:r>
          </w:p>
        </w:tc>
        <w:tc>
          <w:tcPr>
            <w:tcW w:type="dxa" w:w="2608"/>
            <w:tcMar>
              <w:top w:w="70" w:type="dxa"/>
              <w:start w:w="70" w:type="dxa"/>
              <w:bottom w:w="70" w:type="dxa"/>
              <w:end w:w="70" w:type="dxa"/>
            </w:tcMar>
            <w:vAlign w:val="center"/>
          </w:tcPr>
          <w:p>
            <w:pPr>
              <w:spacing w:after="0" w:line="240" w:lineRule="auto"/>
            </w:pPr>
            <w:r>
              <w:rPr>
                <w:sz w:val="13"/>
              </w:rPr>
              <w:t>uxsystem.dll → uxsystem_thread_id</w:t>
            </w:r>
          </w:p>
        </w:tc>
        <w:tc>
          <w:tcPr>
            <w:tcW w:type="dxa" w:w="3402"/>
            <w:tcMar>
              <w:top w:w="70" w:type="dxa"/>
              <w:start w:w="70" w:type="dxa"/>
              <w:bottom w:w="70" w:type="dxa"/>
              <w:end w:w="70" w:type="dxa"/>
            </w:tcMar>
            <w:vAlign w:val="center"/>
          </w:tcPr>
          <w:p>
            <w:pPr>
              <w:spacing w:after="0" w:line="240" w:lineRule="auto"/>
            </w:pPr>
            <w:r>
              <w:rPr>
                <w:sz w:val="13"/>
              </w:rPr>
              <w:t>`uxsystem_thread_id`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TickCountMs() AS U64</w:t>
            </w:r>
          </w:p>
        </w:tc>
        <w:tc>
          <w:tcPr>
            <w:tcW w:type="dxa" w:w="2608"/>
            <w:tcMar>
              <w:top w:w="70" w:type="dxa"/>
              <w:start w:w="70" w:type="dxa"/>
              <w:bottom w:w="70" w:type="dxa"/>
              <w:end w:w="70" w:type="dxa"/>
            </w:tcMar>
            <w:vAlign w:val="center"/>
          </w:tcPr>
          <w:p>
            <w:pPr>
              <w:spacing w:after="0" w:line="240" w:lineRule="auto"/>
            </w:pPr>
            <w:r>
              <w:rPr>
                <w:sz w:val="13"/>
              </w:rPr>
              <w:t>uxsystem.dll → uxsystem_tick_count_ms</w:t>
            </w:r>
          </w:p>
        </w:tc>
        <w:tc>
          <w:tcPr>
            <w:tcW w:type="dxa" w:w="3402"/>
            <w:tcMar>
              <w:top w:w="70" w:type="dxa"/>
              <w:start w:w="70" w:type="dxa"/>
              <w:bottom w:w="70" w:type="dxa"/>
              <w:end w:w="70" w:type="dxa"/>
            </w:tcMar>
            <w:vAlign w:val="center"/>
          </w:tcPr>
          <w:p>
            <w:pPr>
              <w:spacing w:after="0" w:line="240" w:lineRule="auto"/>
            </w:pPr>
            <w:r>
              <w:rPr>
                <w:sz w:val="13"/>
              </w:rPr>
              <w:t>`uxsystem_tick_count_ms`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ScreenWidth() AS I32</w:t>
            </w:r>
          </w:p>
        </w:tc>
        <w:tc>
          <w:tcPr>
            <w:tcW w:type="dxa" w:w="2608"/>
            <w:tcMar>
              <w:top w:w="70" w:type="dxa"/>
              <w:start w:w="70" w:type="dxa"/>
              <w:bottom w:w="70" w:type="dxa"/>
              <w:end w:w="70" w:type="dxa"/>
            </w:tcMar>
            <w:vAlign w:val="center"/>
          </w:tcPr>
          <w:p>
            <w:pPr>
              <w:spacing w:after="0" w:line="240" w:lineRule="auto"/>
            </w:pPr>
            <w:r>
              <w:rPr>
                <w:sz w:val="13"/>
              </w:rPr>
              <w:t>uxsystem.dll → uxsystem_screen_width</w:t>
            </w:r>
          </w:p>
        </w:tc>
        <w:tc>
          <w:tcPr>
            <w:tcW w:type="dxa" w:w="3402"/>
            <w:tcMar>
              <w:top w:w="70" w:type="dxa"/>
              <w:start w:w="70" w:type="dxa"/>
              <w:bottom w:w="70" w:type="dxa"/>
              <w:end w:w="70" w:type="dxa"/>
            </w:tcMar>
            <w:vAlign w:val="center"/>
          </w:tcPr>
          <w:p>
            <w:pPr>
              <w:spacing w:after="0" w:line="240" w:lineRule="auto"/>
            </w:pPr>
            <w:r>
              <w:rPr>
                <w:sz w:val="13"/>
              </w:rPr>
              <w:t>`uxsystem_screen_width`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ScreenHeight() AS I32</w:t>
            </w:r>
          </w:p>
        </w:tc>
        <w:tc>
          <w:tcPr>
            <w:tcW w:type="dxa" w:w="2608"/>
            <w:tcMar>
              <w:top w:w="70" w:type="dxa"/>
              <w:start w:w="70" w:type="dxa"/>
              <w:bottom w:w="70" w:type="dxa"/>
              <w:end w:w="70" w:type="dxa"/>
            </w:tcMar>
            <w:vAlign w:val="center"/>
          </w:tcPr>
          <w:p>
            <w:pPr>
              <w:spacing w:after="0" w:line="240" w:lineRule="auto"/>
            </w:pPr>
            <w:r>
              <w:rPr>
                <w:sz w:val="13"/>
              </w:rPr>
              <w:t>uxsystem.dll → uxsystem_screen_height</w:t>
            </w:r>
          </w:p>
        </w:tc>
        <w:tc>
          <w:tcPr>
            <w:tcW w:type="dxa" w:w="3402"/>
            <w:tcMar>
              <w:top w:w="70" w:type="dxa"/>
              <w:start w:w="70" w:type="dxa"/>
              <w:bottom w:w="70" w:type="dxa"/>
              <w:end w:w="70" w:type="dxa"/>
            </w:tcMar>
            <w:vAlign w:val="center"/>
          </w:tcPr>
          <w:p>
            <w:pPr>
              <w:spacing w:after="0" w:line="240" w:lineRule="auto"/>
            </w:pPr>
            <w:r>
              <w:rPr>
                <w:sz w:val="13"/>
              </w:rPr>
              <w:t>`uxsystem_screen_height`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 AS STRING</w:t>
            </w:r>
          </w:p>
        </w:tc>
        <w:tc>
          <w:tcPr>
            <w:tcW w:type="dxa" w:w="2608"/>
            <w:tcMar>
              <w:top w:w="70" w:type="dxa"/>
              <w:start w:w="70" w:type="dxa"/>
              <w:bottom w:w="70" w:type="dxa"/>
              <w:end w:w="70" w:type="dxa"/>
            </w:tcMar>
            <w:vAlign w:val="center"/>
          </w:tcPr>
          <w:p>
            <w:pPr>
              <w:spacing w:after="0" w:line="240" w:lineRule="auto"/>
            </w:pPr>
            <w:r>
              <w:rPr>
                <w:sz w:val="13"/>
              </w:rPr>
              <w:t>uxsystem.dll → uxsystem_error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uxsystem.dll → uxsystem_version</w:t>
            </w:r>
          </w:p>
        </w:tc>
        <w:tc>
          <w:tcPr>
            <w:tcW w:type="dxa" w:w="3402"/>
            <w:tcMar>
              <w:top w:w="70" w:type="dxa"/>
              <w:start w:w="70" w:type="dxa"/>
              <w:bottom w:w="70" w:type="dxa"/>
              <w:end w:w="70" w:type="dxa"/>
            </w:tcMar>
            <w:vAlign w:val="center"/>
          </w:tcPr>
          <w:p>
            <w:pPr>
              <w:spacing w:after="0" w:line="240" w:lineRule="auto"/>
            </w:pPr>
            <w:r>
              <w:rPr>
                <w:sz w:val="13"/>
              </w:rPr>
              <w:t>uxsystem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ComputerName() AS STRING</w:t>
            </w:r>
          </w:p>
        </w:tc>
        <w:tc>
          <w:tcPr>
            <w:tcW w:type="dxa" w:w="2608"/>
            <w:tcMar>
              <w:top w:w="70" w:type="dxa"/>
              <w:start w:w="70" w:type="dxa"/>
              <w:bottom w:w="70" w:type="dxa"/>
              <w:end w:w="70" w:type="dxa"/>
            </w:tcMar>
            <w:vAlign w:val="center"/>
          </w:tcPr>
          <w:p>
            <w:pPr>
              <w:spacing w:after="0" w:line="240" w:lineRule="auto"/>
            </w:pPr>
            <w:r>
              <w:rPr>
                <w:sz w:val="13"/>
              </w:rPr>
              <w:t>uxsystem.dll → uxsystem_computer_name</w:t>
            </w:r>
          </w:p>
        </w:tc>
        <w:tc>
          <w:tcPr>
            <w:tcW w:type="dxa" w:w="3402"/>
            <w:tcMar>
              <w:top w:w="70" w:type="dxa"/>
              <w:start w:w="70" w:type="dxa"/>
              <w:bottom w:w="70" w:type="dxa"/>
              <w:end w:w="70" w:type="dxa"/>
            </w:tcMar>
            <w:vAlign w:val="center"/>
          </w:tcPr>
          <w:p>
            <w:pPr>
              <w:spacing w:after="0" w:line="240" w:lineRule="auto"/>
            </w:pPr>
            <w:r>
              <w:rPr>
                <w:sz w:val="13"/>
              </w:rPr>
              <w:t>`uxsystem_computer_name`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UserName() AS STRING</w:t>
            </w:r>
          </w:p>
        </w:tc>
        <w:tc>
          <w:tcPr>
            <w:tcW w:type="dxa" w:w="2608"/>
            <w:tcMar>
              <w:top w:w="70" w:type="dxa"/>
              <w:start w:w="70" w:type="dxa"/>
              <w:bottom w:w="70" w:type="dxa"/>
              <w:end w:w="70" w:type="dxa"/>
            </w:tcMar>
            <w:vAlign w:val="center"/>
          </w:tcPr>
          <w:p>
            <w:pPr>
              <w:spacing w:after="0" w:line="240" w:lineRule="auto"/>
            </w:pPr>
            <w:r>
              <w:rPr>
                <w:sz w:val="13"/>
              </w:rPr>
              <w:t>uxsystem.dll → uxsystem_user_name</w:t>
            </w:r>
          </w:p>
        </w:tc>
        <w:tc>
          <w:tcPr>
            <w:tcW w:type="dxa" w:w="3402"/>
            <w:tcMar>
              <w:top w:w="70" w:type="dxa"/>
              <w:start w:w="70" w:type="dxa"/>
              <w:bottom w:w="70" w:type="dxa"/>
              <w:end w:w="70" w:type="dxa"/>
            </w:tcMar>
            <w:vAlign w:val="center"/>
          </w:tcPr>
          <w:p>
            <w:pPr>
              <w:spacing w:after="0" w:line="240" w:lineRule="auto"/>
            </w:pPr>
            <w:r>
              <w:rPr>
                <w:sz w:val="13"/>
              </w:rPr>
              <w:t>`uxsystem_user_name`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WindowsDirectory() AS STRING</w:t>
            </w:r>
          </w:p>
        </w:tc>
        <w:tc>
          <w:tcPr>
            <w:tcW w:type="dxa" w:w="2608"/>
            <w:tcMar>
              <w:top w:w="70" w:type="dxa"/>
              <w:start w:w="70" w:type="dxa"/>
              <w:bottom w:w="70" w:type="dxa"/>
              <w:end w:w="70" w:type="dxa"/>
            </w:tcMar>
            <w:vAlign w:val="center"/>
          </w:tcPr>
          <w:p>
            <w:pPr>
              <w:spacing w:after="0" w:line="240" w:lineRule="auto"/>
            </w:pPr>
            <w:r>
              <w:rPr>
                <w:sz w:val="13"/>
              </w:rPr>
              <w:t>uxsystem.dll → uxsystem_windows_directory</w:t>
            </w:r>
          </w:p>
        </w:tc>
        <w:tc>
          <w:tcPr>
            <w:tcW w:type="dxa" w:w="3402"/>
            <w:tcMar>
              <w:top w:w="70" w:type="dxa"/>
              <w:start w:w="70" w:type="dxa"/>
              <w:bottom w:w="70" w:type="dxa"/>
              <w:end w:w="70" w:type="dxa"/>
            </w:tcMar>
            <w:vAlign w:val="center"/>
          </w:tcPr>
          <w:p>
            <w:pPr>
              <w:spacing w:after="0" w:line="240" w:lineRule="auto"/>
            </w:pPr>
            <w:r>
              <w:rPr>
                <w:sz w:val="13"/>
              </w:rPr>
              <w:t>`uxsystem_windows_directory`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SystemDirectory() AS STRING</w:t>
            </w:r>
          </w:p>
        </w:tc>
        <w:tc>
          <w:tcPr>
            <w:tcW w:type="dxa" w:w="2608"/>
            <w:tcMar>
              <w:top w:w="70" w:type="dxa"/>
              <w:start w:w="70" w:type="dxa"/>
              <w:bottom w:w="70" w:type="dxa"/>
              <w:end w:w="70" w:type="dxa"/>
            </w:tcMar>
            <w:vAlign w:val="center"/>
          </w:tcPr>
          <w:p>
            <w:pPr>
              <w:spacing w:after="0" w:line="240" w:lineRule="auto"/>
            </w:pPr>
            <w:r>
              <w:rPr>
                <w:sz w:val="13"/>
              </w:rPr>
              <w:t>uxsystem.dll → uxsystem_system_directory</w:t>
            </w:r>
          </w:p>
        </w:tc>
        <w:tc>
          <w:tcPr>
            <w:tcW w:type="dxa" w:w="3402"/>
            <w:tcMar>
              <w:top w:w="70" w:type="dxa"/>
              <w:start w:w="70" w:type="dxa"/>
              <w:bottom w:w="70" w:type="dxa"/>
              <w:end w:w="70" w:type="dxa"/>
            </w:tcMar>
            <w:vAlign w:val="center"/>
          </w:tcPr>
          <w:p>
            <w:pPr>
              <w:spacing w:after="0" w:line="240" w:lineRule="auto"/>
            </w:pPr>
            <w:r>
              <w:rPr>
                <w:sz w:val="13"/>
              </w:rPr>
              <w:t>`uxsystem_system_directory`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TempDirectory() AS STRING</w:t>
            </w:r>
          </w:p>
        </w:tc>
        <w:tc>
          <w:tcPr>
            <w:tcW w:type="dxa" w:w="2608"/>
            <w:tcMar>
              <w:top w:w="70" w:type="dxa"/>
              <w:start w:w="70" w:type="dxa"/>
              <w:bottom w:w="70" w:type="dxa"/>
              <w:end w:w="70" w:type="dxa"/>
            </w:tcMar>
            <w:vAlign w:val="center"/>
          </w:tcPr>
          <w:p>
            <w:pPr>
              <w:spacing w:after="0" w:line="240" w:lineRule="auto"/>
            </w:pPr>
            <w:r>
              <w:rPr>
                <w:sz w:val="13"/>
              </w:rPr>
              <w:t>uxsystem.dll → uxsystem_temp_directory</w:t>
            </w:r>
          </w:p>
        </w:tc>
        <w:tc>
          <w:tcPr>
            <w:tcW w:type="dxa" w:w="3402"/>
            <w:tcMar>
              <w:top w:w="70" w:type="dxa"/>
              <w:start w:w="70" w:type="dxa"/>
              <w:bottom w:w="70" w:type="dxa"/>
              <w:end w:w="70" w:type="dxa"/>
            </w:tcMar>
            <w:vAlign w:val="center"/>
          </w:tcPr>
          <w:p>
            <w:pPr>
              <w:spacing w:after="0" w:line="240" w:lineRule="auto"/>
            </w:pPr>
            <w:r>
              <w:rPr>
                <w:sz w:val="13"/>
              </w:rPr>
              <w:t>`uxsystem_temp_directory`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CurrentDirectory() AS STRING</w:t>
            </w:r>
          </w:p>
        </w:tc>
        <w:tc>
          <w:tcPr>
            <w:tcW w:type="dxa" w:w="2608"/>
            <w:tcMar>
              <w:top w:w="70" w:type="dxa"/>
              <w:start w:w="70" w:type="dxa"/>
              <w:bottom w:w="70" w:type="dxa"/>
              <w:end w:w="70" w:type="dxa"/>
            </w:tcMar>
            <w:vAlign w:val="center"/>
          </w:tcPr>
          <w:p>
            <w:pPr>
              <w:spacing w:after="0" w:line="240" w:lineRule="auto"/>
            </w:pPr>
            <w:r>
              <w:rPr>
                <w:sz w:val="13"/>
              </w:rPr>
              <w:t>uxsystem.dll → uxsystem_current_directory</w:t>
            </w:r>
          </w:p>
        </w:tc>
        <w:tc>
          <w:tcPr>
            <w:tcW w:type="dxa" w:w="3402"/>
            <w:tcMar>
              <w:top w:w="70" w:type="dxa"/>
              <w:start w:w="70" w:type="dxa"/>
              <w:bottom w:w="70" w:type="dxa"/>
              <w:end w:w="70" w:type="dxa"/>
            </w:tcMar>
            <w:vAlign w:val="center"/>
          </w:tcPr>
          <w:p>
            <w:pPr>
              <w:spacing w:after="0" w:line="240" w:lineRule="auto"/>
            </w:pPr>
            <w:r>
              <w:rPr>
                <w:sz w:val="13"/>
              </w:rPr>
              <w:t>`uxsystem_current_directory`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SetCurrentDirectory(path AS STRING) AS I32</w:t>
            </w:r>
          </w:p>
        </w:tc>
        <w:tc>
          <w:tcPr>
            <w:tcW w:type="dxa" w:w="2608"/>
            <w:tcMar>
              <w:top w:w="70" w:type="dxa"/>
              <w:start w:w="70" w:type="dxa"/>
              <w:bottom w:w="70" w:type="dxa"/>
              <w:end w:w="70" w:type="dxa"/>
            </w:tcMar>
            <w:vAlign w:val="center"/>
          </w:tcPr>
          <w:p>
            <w:pPr>
              <w:spacing w:after="0" w:line="240" w:lineRule="auto"/>
            </w:pPr>
            <w:r>
              <w:rPr>
                <w:sz w:val="13"/>
              </w:rPr>
              <w:t>uxsystem.dll → uxsystem_set_current_directory</w:t>
              <w:br/>
              <w:t>[STRPTR → I32]</w:t>
            </w:r>
          </w:p>
        </w:tc>
        <w:tc>
          <w:tcPr>
            <w:tcW w:type="dxa" w:w="3402"/>
            <w:tcMar>
              <w:top w:w="70" w:type="dxa"/>
              <w:start w:w="70" w:type="dxa"/>
              <w:bottom w:w="70" w:type="dxa"/>
              <w:end w:w="70" w:type="dxa"/>
            </w:tcMar>
            <w:vAlign w:val="center"/>
          </w:tcPr>
          <w:p>
            <w:pPr>
              <w:spacing w:after="0" w:line="240" w:lineRule="auto"/>
            </w:pPr>
            <w:r>
              <w:rPr>
                <w:sz w:val="13"/>
              </w:rPr>
              <w:t>current dizin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ExecutablePath() AS STRING</w:t>
            </w:r>
          </w:p>
        </w:tc>
        <w:tc>
          <w:tcPr>
            <w:tcW w:type="dxa" w:w="2608"/>
            <w:tcMar>
              <w:top w:w="70" w:type="dxa"/>
              <w:start w:w="70" w:type="dxa"/>
              <w:bottom w:w="70" w:type="dxa"/>
              <w:end w:w="70" w:type="dxa"/>
            </w:tcMar>
            <w:vAlign w:val="center"/>
          </w:tcPr>
          <w:p>
            <w:pPr>
              <w:spacing w:after="0" w:line="240" w:lineRule="auto"/>
            </w:pPr>
            <w:r>
              <w:rPr>
                <w:sz w:val="13"/>
              </w:rPr>
              <w:t>uxsystem.dll → uxsystem_executable_path</w:t>
            </w:r>
          </w:p>
        </w:tc>
        <w:tc>
          <w:tcPr>
            <w:tcW w:type="dxa" w:w="3402"/>
            <w:tcMar>
              <w:top w:w="70" w:type="dxa"/>
              <w:start w:w="70" w:type="dxa"/>
              <w:bottom w:w="70" w:type="dxa"/>
              <w:end w:w="70" w:type="dxa"/>
            </w:tcMar>
            <w:vAlign w:val="center"/>
          </w:tcPr>
          <w:p>
            <w:pPr>
              <w:spacing w:after="0" w:line="240" w:lineRule="auto"/>
            </w:pPr>
            <w:r>
              <w:rPr>
                <w:sz w:val="13"/>
              </w:rPr>
              <w:t>`uxsystem_executable_path`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EnvironmentGet(name AS STRING) AS STRING</w:t>
            </w:r>
          </w:p>
        </w:tc>
        <w:tc>
          <w:tcPr>
            <w:tcW w:type="dxa" w:w="2608"/>
            <w:tcMar>
              <w:top w:w="70" w:type="dxa"/>
              <w:start w:w="70" w:type="dxa"/>
              <w:bottom w:w="70" w:type="dxa"/>
              <w:end w:w="70" w:type="dxa"/>
            </w:tcMar>
            <w:vAlign w:val="center"/>
          </w:tcPr>
          <w:p>
            <w:pPr>
              <w:spacing w:after="0" w:line="240" w:lineRule="auto"/>
            </w:pPr>
            <w:r>
              <w:rPr>
                <w:sz w:val="13"/>
              </w:rPr>
              <w:t>uxsystem.dll → uxsystem_environment_get</w:t>
              <w:br/>
              <w:t>[STRPTR → STRPTR]</w:t>
            </w:r>
          </w:p>
        </w:tc>
        <w:tc>
          <w:tcPr>
            <w:tcW w:type="dxa" w:w="3402"/>
            <w:tcMar>
              <w:top w:w="70" w:type="dxa"/>
              <w:start w:w="70" w:type="dxa"/>
              <w:bottom w:w="70" w:type="dxa"/>
              <w:end w:w="70" w:type="dxa"/>
            </w:tcMar>
            <w:vAlign w:val="center"/>
          </w:tcPr>
          <w:p>
            <w:pPr>
              <w:spacing w:after="0" w:line="240" w:lineRule="auto"/>
            </w:pPr>
            <w:r>
              <w:rPr>
                <w:sz w:val="13"/>
              </w:rPr>
              <w:t>`uxsystem_environment_get`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EnvironmentSet(name AS STRING,value AS STRING) AS I32</w:t>
            </w:r>
          </w:p>
        </w:tc>
        <w:tc>
          <w:tcPr>
            <w:tcW w:type="dxa" w:w="2608"/>
            <w:tcMar>
              <w:top w:w="70" w:type="dxa"/>
              <w:start w:w="70" w:type="dxa"/>
              <w:bottom w:w="70" w:type="dxa"/>
              <w:end w:w="70" w:type="dxa"/>
            </w:tcMar>
            <w:vAlign w:val="center"/>
          </w:tcPr>
          <w:p>
            <w:pPr>
              <w:spacing w:after="0" w:line="240" w:lineRule="auto"/>
            </w:pPr>
            <w:r>
              <w:rPr>
                <w:sz w:val="13"/>
              </w:rPr>
              <w:t>uxsystem.dll → uxsystem_environment_set</w:t>
              <w:br/>
              <w:t>[STRPTR,STRPTR → I32]</w:t>
            </w:r>
          </w:p>
        </w:tc>
        <w:tc>
          <w:tcPr>
            <w:tcW w:type="dxa" w:w="3402"/>
            <w:tcMar>
              <w:top w:w="70" w:type="dxa"/>
              <w:start w:w="70" w:type="dxa"/>
              <w:bottom w:w="70" w:type="dxa"/>
              <w:end w:w="70" w:type="dxa"/>
            </w:tcMar>
            <w:vAlign w:val="center"/>
          </w:tcPr>
          <w:p>
            <w:pPr>
              <w:spacing w:after="0" w:line="240" w:lineRule="auto"/>
            </w:pPr>
            <w:r>
              <w:rPr>
                <w:sz w:val="13"/>
              </w:rPr>
              <w:t>`uxsystem_environment_set`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EnvironmentDelete(name AS STRING) AS I32</w:t>
            </w:r>
          </w:p>
        </w:tc>
        <w:tc>
          <w:tcPr>
            <w:tcW w:type="dxa" w:w="2608"/>
            <w:tcMar>
              <w:top w:w="70" w:type="dxa"/>
              <w:start w:w="70" w:type="dxa"/>
              <w:bottom w:w="70" w:type="dxa"/>
              <w:end w:w="70" w:type="dxa"/>
            </w:tcMar>
            <w:vAlign w:val="center"/>
          </w:tcPr>
          <w:p>
            <w:pPr>
              <w:spacing w:after="0" w:line="240" w:lineRule="auto"/>
            </w:pPr>
            <w:r>
              <w:rPr>
                <w:sz w:val="13"/>
              </w:rPr>
              <w:t>uxsystem.dll → uxsystem_environment_delete</w:t>
              <w:br/>
              <w:t>[STRPTR → I32]</w:t>
            </w:r>
          </w:p>
        </w:tc>
        <w:tc>
          <w:tcPr>
            <w:tcW w:type="dxa" w:w="3402"/>
            <w:tcMar>
              <w:top w:w="70" w:type="dxa"/>
              <w:start w:w="70" w:type="dxa"/>
              <w:bottom w:w="70" w:type="dxa"/>
              <w:end w:w="70" w:type="dxa"/>
            </w:tcMar>
            <w:vAlign w:val="center"/>
          </w:tcPr>
          <w:p>
            <w:pPr>
              <w:spacing w:after="0" w:line="240" w:lineRule="auto"/>
            </w:pPr>
            <w:r>
              <w:rPr>
                <w:sz w:val="13"/>
              </w:rPr>
              <w:t>`uxsystem_environment_delete`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CpuCount() AS I32</w:t>
            </w:r>
          </w:p>
        </w:tc>
        <w:tc>
          <w:tcPr>
            <w:tcW w:type="dxa" w:w="2608"/>
            <w:tcMar>
              <w:top w:w="70" w:type="dxa"/>
              <w:start w:w="70" w:type="dxa"/>
              <w:bottom w:w="70" w:type="dxa"/>
              <w:end w:w="70" w:type="dxa"/>
            </w:tcMar>
            <w:vAlign w:val="center"/>
          </w:tcPr>
          <w:p>
            <w:pPr>
              <w:spacing w:after="0" w:line="240" w:lineRule="auto"/>
            </w:pPr>
            <w:r>
              <w:rPr>
                <w:sz w:val="13"/>
              </w:rPr>
              <w:t>uxsystem.dll → uxsystem_cpu_count</w:t>
            </w:r>
          </w:p>
        </w:tc>
        <w:tc>
          <w:tcPr>
            <w:tcW w:type="dxa" w:w="3402"/>
            <w:tcMar>
              <w:top w:w="70" w:type="dxa"/>
              <w:start w:w="70" w:type="dxa"/>
              <w:bottom w:w="70" w:type="dxa"/>
              <w:end w:w="70" w:type="dxa"/>
            </w:tcMar>
            <w:vAlign w:val="center"/>
          </w:tcPr>
          <w:p>
            <w:pPr>
              <w:spacing w:after="0" w:line="240" w:lineRule="auto"/>
            </w:pPr>
            <w:r>
              <w:rPr>
                <w:sz w:val="13"/>
              </w:rPr>
              <w:t>`uxsystem_cpu_count`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Architecture() AS I32</w:t>
            </w:r>
          </w:p>
        </w:tc>
        <w:tc>
          <w:tcPr>
            <w:tcW w:type="dxa" w:w="2608"/>
            <w:tcMar>
              <w:top w:w="70" w:type="dxa"/>
              <w:start w:w="70" w:type="dxa"/>
              <w:bottom w:w="70" w:type="dxa"/>
              <w:end w:w="70" w:type="dxa"/>
            </w:tcMar>
            <w:vAlign w:val="center"/>
          </w:tcPr>
          <w:p>
            <w:pPr>
              <w:spacing w:after="0" w:line="240" w:lineRule="auto"/>
            </w:pPr>
            <w:r>
              <w:rPr>
                <w:sz w:val="13"/>
              </w:rPr>
              <w:t>uxsystem.dll → uxsystem_architecture</w:t>
            </w:r>
          </w:p>
        </w:tc>
        <w:tc>
          <w:tcPr>
            <w:tcW w:type="dxa" w:w="3402"/>
            <w:tcMar>
              <w:top w:w="70" w:type="dxa"/>
              <w:start w:w="70" w:type="dxa"/>
              <w:bottom w:w="70" w:type="dxa"/>
              <w:end w:w="70" w:type="dxa"/>
            </w:tcMar>
            <w:vAlign w:val="center"/>
          </w:tcPr>
          <w:p>
            <w:pPr>
              <w:spacing w:after="0" w:line="240" w:lineRule="auto"/>
            </w:pPr>
            <w:r>
              <w:rPr>
                <w:sz w:val="13"/>
              </w:rPr>
              <w:t>`uxsystem_architecture`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MemoryTotal() AS U64</w:t>
            </w:r>
          </w:p>
        </w:tc>
        <w:tc>
          <w:tcPr>
            <w:tcW w:type="dxa" w:w="2608"/>
            <w:tcMar>
              <w:top w:w="70" w:type="dxa"/>
              <w:start w:w="70" w:type="dxa"/>
              <w:bottom w:w="70" w:type="dxa"/>
              <w:end w:w="70" w:type="dxa"/>
            </w:tcMar>
            <w:vAlign w:val="center"/>
          </w:tcPr>
          <w:p>
            <w:pPr>
              <w:spacing w:after="0" w:line="240" w:lineRule="auto"/>
            </w:pPr>
            <w:r>
              <w:rPr>
                <w:sz w:val="13"/>
              </w:rPr>
              <w:t>uxsystem.dll → uxsystem_memory_total</w:t>
            </w:r>
          </w:p>
        </w:tc>
        <w:tc>
          <w:tcPr>
            <w:tcW w:type="dxa" w:w="3402"/>
            <w:tcMar>
              <w:top w:w="70" w:type="dxa"/>
              <w:start w:w="70" w:type="dxa"/>
              <w:bottom w:w="70" w:type="dxa"/>
              <w:end w:w="70" w:type="dxa"/>
            </w:tcMar>
            <w:vAlign w:val="center"/>
          </w:tcPr>
          <w:p>
            <w:pPr>
              <w:spacing w:after="0" w:line="240" w:lineRule="auto"/>
            </w:pPr>
            <w:r>
              <w:rPr>
                <w:sz w:val="13"/>
              </w:rPr>
              <w:t>`uxsystem_memory_total`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MemoryAvailable() AS U64</w:t>
            </w:r>
          </w:p>
        </w:tc>
        <w:tc>
          <w:tcPr>
            <w:tcW w:type="dxa" w:w="2608"/>
            <w:tcMar>
              <w:top w:w="70" w:type="dxa"/>
              <w:start w:w="70" w:type="dxa"/>
              <w:bottom w:w="70" w:type="dxa"/>
              <w:end w:w="70" w:type="dxa"/>
            </w:tcMar>
            <w:vAlign w:val="center"/>
          </w:tcPr>
          <w:p>
            <w:pPr>
              <w:spacing w:after="0" w:line="240" w:lineRule="auto"/>
            </w:pPr>
            <w:r>
              <w:rPr>
                <w:sz w:val="13"/>
              </w:rPr>
              <w:t>uxsystem.dll → uxsystem_memory_available</w:t>
            </w:r>
          </w:p>
        </w:tc>
        <w:tc>
          <w:tcPr>
            <w:tcW w:type="dxa" w:w="3402"/>
            <w:tcMar>
              <w:top w:w="70" w:type="dxa"/>
              <w:start w:w="70" w:type="dxa"/>
              <w:bottom w:w="70" w:type="dxa"/>
              <w:end w:w="70" w:type="dxa"/>
            </w:tcMar>
            <w:vAlign w:val="center"/>
          </w:tcPr>
          <w:p>
            <w:pPr>
              <w:spacing w:after="0" w:line="240" w:lineRule="auto"/>
            </w:pPr>
            <w:r>
              <w:rPr>
                <w:sz w:val="13"/>
              </w:rPr>
              <w:t>`uxsystem_memory_available`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MemoryLoadPercent() AS I32</w:t>
            </w:r>
          </w:p>
        </w:tc>
        <w:tc>
          <w:tcPr>
            <w:tcW w:type="dxa" w:w="2608"/>
            <w:tcMar>
              <w:top w:w="70" w:type="dxa"/>
              <w:start w:w="70" w:type="dxa"/>
              <w:bottom w:w="70" w:type="dxa"/>
              <w:end w:w="70" w:type="dxa"/>
            </w:tcMar>
            <w:vAlign w:val="center"/>
          </w:tcPr>
          <w:p>
            <w:pPr>
              <w:spacing w:after="0" w:line="240" w:lineRule="auto"/>
            </w:pPr>
            <w:r>
              <w:rPr>
                <w:sz w:val="13"/>
              </w:rPr>
              <w:t>uxsystem.dll → uxsystem_memory_load_percent</w:t>
            </w:r>
          </w:p>
        </w:tc>
        <w:tc>
          <w:tcPr>
            <w:tcW w:type="dxa" w:w="3402"/>
            <w:tcMar>
              <w:top w:w="70" w:type="dxa"/>
              <w:start w:w="70" w:type="dxa"/>
              <w:bottom w:w="70" w:type="dxa"/>
              <w:end w:w="70" w:type="dxa"/>
            </w:tcMar>
            <w:vAlign w:val="center"/>
          </w:tcPr>
          <w:p>
            <w:pPr>
              <w:spacing w:after="0" w:line="240" w:lineRule="auto"/>
            </w:pPr>
            <w:r>
              <w:rPr>
                <w:sz w:val="13"/>
              </w:rPr>
              <w:t>`uxsystem_memory_load_percent`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Is64Bit() AS I32</w:t>
            </w:r>
          </w:p>
        </w:tc>
        <w:tc>
          <w:tcPr>
            <w:tcW w:type="dxa" w:w="2608"/>
            <w:tcMar>
              <w:top w:w="70" w:type="dxa"/>
              <w:start w:w="70" w:type="dxa"/>
              <w:bottom w:w="70" w:type="dxa"/>
              <w:end w:w="70" w:type="dxa"/>
            </w:tcMar>
            <w:vAlign w:val="center"/>
          </w:tcPr>
          <w:p>
            <w:pPr>
              <w:spacing w:after="0" w:line="240" w:lineRule="auto"/>
            </w:pPr>
            <w:r>
              <w:rPr>
                <w:sz w:val="13"/>
              </w:rPr>
              <w:t>uxsystem.dll → uxsystem_is_64bit</w:t>
            </w:r>
          </w:p>
        </w:tc>
        <w:tc>
          <w:tcPr>
            <w:tcW w:type="dxa" w:w="3402"/>
            <w:tcMar>
              <w:top w:w="70" w:type="dxa"/>
              <w:start w:w="70" w:type="dxa"/>
              <w:bottom w:w="70" w:type="dxa"/>
              <w:end w:w="70" w:type="dxa"/>
            </w:tcMar>
            <w:vAlign w:val="center"/>
          </w:tcPr>
          <w:p>
            <w:pPr>
              <w:spacing w:after="0" w:line="240" w:lineRule="auto"/>
            </w:pPr>
            <w:r>
              <w:rPr>
                <w:sz w:val="13"/>
              </w:rPr>
              <w:t>64 bit koşulunu doğrular; genellikle 1 başarı/doğru, 0 başarısız/yanlış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IsAdministrator() AS I32</w:t>
            </w:r>
          </w:p>
        </w:tc>
        <w:tc>
          <w:tcPr>
            <w:tcW w:type="dxa" w:w="2608"/>
            <w:tcMar>
              <w:top w:w="70" w:type="dxa"/>
              <w:start w:w="70" w:type="dxa"/>
              <w:bottom w:w="70" w:type="dxa"/>
              <w:end w:w="70" w:type="dxa"/>
            </w:tcMar>
            <w:vAlign w:val="center"/>
          </w:tcPr>
          <w:p>
            <w:pPr>
              <w:spacing w:after="0" w:line="240" w:lineRule="auto"/>
            </w:pPr>
            <w:r>
              <w:rPr>
                <w:sz w:val="13"/>
              </w:rPr>
              <w:t>uxsystem.dll → uxsystem_is_admin</w:t>
            </w:r>
          </w:p>
        </w:tc>
        <w:tc>
          <w:tcPr>
            <w:tcW w:type="dxa" w:w="3402"/>
            <w:tcMar>
              <w:top w:w="70" w:type="dxa"/>
              <w:start w:w="70" w:type="dxa"/>
              <w:bottom w:w="70" w:type="dxa"/>
              <w:end w:w="70" w:type="dxa"/>
            </w:tcMar>
            <w:vAlign w:val="center"/>
          </w:tcPr>
          <w:p>
            <w:pPr>
              <w:spacing w:after="0" w:line="240" w:lineRule="auto"/>
            </w:pPr>
            <w:r>
              <w:rPr>
                <w:sz w:val="13"/>
              </w:rPr>
              <w:t>administrator koşulunu doğrular; genellikle 1 başarı/doğru, 0 başarısız/yanlış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ProcessId() AS U32</w:t>
            </w:r>
          </w:p>
        </w:tc>
        <w:tc>
          <w:tcPr>
            <w:tcW w:type="dxa" w:w="2608"/>
            <w:tcMar>
              <w:top w:w="70" w:type="dxa"/>
              <w:start w:w="70" w:type="dxa"/>
              <w:bottom w:w="70" w:type="dxa"/>
              <w:end w:w="70" w:type="dxa"/>
            </w:tcMar>
            <w:vAlign w:val="center"/>
          </w:tcPr>
          <w:p>
            <w:pPr>
              <w:spacing w:after="0" w:line="240" w:lineRule="auto"/>
            </w:pPr>
            <w:r>
              <w:rPr>
                <w:sz w:val="13"/>
              </w:rPr>
              <w:t>uxsystem.dll → uxsystem_process_id</w:t>
            </w:r>
          </w:p>
        </w:tc>
        <w:tc>
          <w:tcPr>
            <w:tcW w:type="dxa" w:w="3402"/>
            <w:tcMar>
              <w:top w:w="70" w:type="dxa"/>
              <w:start w:w="70" w:type="dxa"/>
              <w:bottom w:w="70" w:type="dxa"/>
              <w:end w:w="70" w:type="dxa"/>
            </w:tcMar>
            <w:vAlign w:val="center"/>
          </w:tcPr>
          <w:p>
            <w:pPr>
              <w:spacing w:after="0" w:line="240" w:lineRule="auto"/>
            </w:pPr>
            <w:r>
              <w:rPr>
                <w:sz w:val="13"/>
              </w:rPr>
              <w:t>`uxsystem_process_id`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ThreadId() AS U32</w:t>
            </w:r>
          </w:p>
        </w:tc>
        <w:tc>
          <w:tcPr>
            <w:tcW w:type="dxa" w:w="2608"/>
            <w:tcMar>
              <w:top w:w="70" w:type="dxa"/>
              <w:start w:w="70" w:type="dxa"/>
              <w:bottom w:w="70" w:type="dxa"/>
              <w:end w:w="70" w:type="dxa"/>
            </w:tcMar>
            <w:vAlign w:val="center"/>
          </w:tcPr>
          <w:p>
            <w:pPr>
              <w:spacing w:after="0" w:line="240" w:lineRule="auto"/>
            </w:pPr>
            <w:r>
              <w:rPr>
                <w:sz w:val="13"/>
              </w:rPr>
              <w:t>uxsystem.dll → uxsystem_thread_id</w:t>
            </w:r>
          </w:p>
        </w:tc>
        <w:tc>
          <w:tcPr>
            <w:tcW w:type="dxa" w:w="3402"/>
            <w:tcMar>
              <w:top w:w="70" w:type="dxa"/>
              <w:start w:w="70" w:type="dxa"/>
              <w:bottom w:w="70" w:type="dxa"/>
              <w:end w:w="70" w:type="dxa"/>
            </w:tcMar>
            <w:vAlign w:val="center"/>
          </w:tcPr>
          <w:p>
            <w:pPr>
              <w:spacing w:after="0" w:line="240" w:lineRule="auto"/>
            </w:pPr>
            <w:r>
              <w:rPr>
                <w:sz w:val="13"/>
              </w:rPr>
              <w:t>`uxsystem_thread_id`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TickCountMs() AS U64</w:t>
            </w:r>
          </w:p>
        </w:tc>
        <w:tc>
          <w:tcPr>
            <w:tcW w:type="dxa" w:w="2608"/>
            <w:tcMar>
              <w:top w:w="70" w:type="dxa"/>
              <w:start w:w="70" w:type="dxa"/>
              <w:bottom w:w="70" w:type="dxa"/>
              <w:end w:w="70" w:type="dxa"/>
            </w:tcMar>
            <w:vAlign w:val="center"/>
          </w:tcPr>
          <w:p>
            <w:pPr>
              <w:spacing w:after="0" w:line="240" w:lineRule="auto"/>
            </w:pPr>
            <w:r>
              <w:rPr>
                <w:sz w:val="13"/>
              </w:rPr>
              <w:t>uxsystem.dll → uxsystem_tick_count_ms</w:t>
            </w:r>
          </w:p>
        </w:tc>
        <w:tc>
          <w:tcPr>
            <w:tcW w:type="dxa" w:w="3402"/>
            <w:tcMar>
              <w:top w:w="70" w:type="dxa"/>
              <w:start w:w="70" w:type="dxa"/>
              <w:bottom w:w="70" w:type="dxa"/>
              <w:end w:w="70" w:type="dxa"/>
            </w:tcMar>
            <w:vAlign w:val="center"/>
          </w:tcPr>
          <w:p>
            <w:pPr>
              <w:spacing w:after="0" w:line="240" w:lineRule="auto"/>
            </w:pPr>
            <w:r>
              <w:rPr>
                <w:sz w:val="13"/>
              </w:rPr>
              <w:t>`uxsystem_tick_count_ms`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ScreenWidth() AS I32</w:t>
            </w:r>
          </w:p>
        </w:tc>
        <w:tc>
          <w:tcPr>
            <w:tcW w:type="dxa" w:w="2608"/>
            <w:tcMar>
              <w:top w:w="70" w:type="dxa"/>
              <w:start w:w="70" w:type="dxa"/>
              <w:bottom w:w="70" w:type="dxa"/>
              <w:end w:w="70" w:type="dxa"/>
            </w:tcMar>
            <w:vAlign w:val="center"/>
          </w:tcPr>
          <w:p>
            <w:pPr>
              <w:spacing w:after="0" w:line="240" w:lineRule="auto"/>
            </w:pPr>
            <w:r>
              <w:rPr>
                <w:sz w:val="13"/>
              </w:rPr>
              <w:t>uxsystem.dll → uxsystem_screen_width</w:t>
            </w:r>
          </w:p>
        </w:tc>
        <w:tc>
          <w:tcPr>
            <w:tcW w:type="dxa" w:w="3402"/>
            <w:tcMar>
              <w:top w:w="70" w:type="dxa"/>
              <w:start w:w="70" w:type="dxa"/>
              <w:bottom w:w="70" w:type="dxa"/>
              <w:end w:w="70" w:type="dxa"/>
            </w:tcMar>
            <w:vAlign w:val="center"/>
          </w:tcPr>
          <w:p>
            <w:pPr>
              <w:spacing w:after="0" w:line="240" w:lineRule="auto"/>
            </w:pPr>
            <w:r>
              <w:rPr>
                <w:sz w:val="13"/>
              </w:rPr>
              <w:t>`uxsystem_screen_width`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ScreenHeight() AS I32</w:t>
            </w:r>
          </w:p>
        </w:tc>
        <w:tc>
          <w:tcPr>
            <w:tcW w:type="dxa" w:w="2608"/>
            <w:tcMar>
              <w:top w:w="70" w:type="dxa"/>
              <w:start w:w="70" w:type="dxa"/>
              <w:bottom w:w="70" w:type="dxa"/>
              <w:end w:w="70" w:type="dxa"/>
            </w:tcMar>
            <w:vAlign w:val="center"/>
          </w:tcPr>
          <w:p>
            <w:pPr>
              <w:spacing w:after="0" w:line="240" w:lineRule="auto"/>
            </w:pPr>
            <w:r>
              <w:rPr>
                <w:sz w:val="13"/>
              </w:rPr>
              <w:t>uxsystem.dll → uxsystem_screen_height</w:t>
            </w:r>
          </w:p>
        </w:tc>
        <w:tc>
          <w:tcPr>
            <w:tcW w:type="dxa" w:w="3402"/>
            <w:tcMar>
              <w:top w:w="70" w:type="dxa"/>
              <w:start w:w="70" w:type="dxa"/>
              <w:bottom w:w="70" w:type="dxa"/>
              <w:end w:w="70" w:type="dxa"/>
            </w:tcMar>
            <w:vAlign w:val="center"/>
          </w:tcPr>
          <w:p>
            <w:pPr>
              <w:spacing w:after="0" w:line="240" w:lineRule="auto"/>
            </w:pPr>
            <w:r>
              <w:rPr>
                <w:sz w:val="13"/>
              </w:rPr>
              <w:t>`uxsystem_screen_height` native sembolünü çağıran uxsystem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 AS STRING</w:t>
            </w:r>
          </w:p>
        </w:tc>
        <w:tc>
          <w:tcPr>
            <w:tcW w:type="dxa" w:w="2608"/>
            <w:tcMar>
              <w:top w:w="70" w:type="dxa"/>
              <w:start w:w="70" w:type="dxa"/>
              <w:bottom w:w="70" w:type="dxa"/>
              <w:end w:w="70" w:type="dxa"/>
            </w:tcMar>
            <w:vAlign w:val="center"/>
          </w:tcPr>
          <w:p>
            <w:pPr>
              <w:spacing w:after="0" w:line="240" w:lineRule="auto"/>
            </w:pPr>
            <w:r>
              <w:rPr>
                <w:sz w:val="13"/>
              </w:rPr>
              <w:t>uxsystem.dll → uxsystem_error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bl>
    <w:p>
      <w:r>
        <w:br w:type="page"/>
      </w:r>
    </w:p>
    <w:p>
      <w:pPr>
        <w:pStyle w:val="Heading2"/>
      </w:pPr>
      <w:r>
        <w:t>50.34 uxtensor</w:t>
      </w:r>
    </w:p>
    <w:p>
      <w:r>
        <w:t>Tensor oluşturma, şekil, erişim ve sayısal tensor işlemleri.</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I32</w:t>
            </w:r>
          </w:p>
        </w:tc>
        <w:tc>
          <w:tcPr>
            <w:tcW w:type="dxa" w:w="2608"/>
            <w:tcMar>
              <w:top w:w="70" w:type="dxa"/>
              <w:start w:w="70" w:type="dxa"/>
              <w:bottom w:w="70" w:type="dxa"/>
              <w:end w:w="70" w:type="dxa"/>
            </w:tcMar>
            <w:vAlign w:val="center"/>
          </w:tcPr>
          <w:p>
            <w:pPr>
              <w:spacing w:after="0" w:line="240" w:lineRule="auto"/>
            </w:pPr>
            <w:r>
              <w:rPr>
                <w:sz w:val="13"/>
              </w:rPr>
              <w:t>uxtensor.dll → uxtensor_version</w:t>
            </w:r>
          </w:p>
        </w:tc>
        <w:tc>
          <w:tcPr>
            <w:tcW w:type="dxa" w:w="3402"/>
            <w:tcMar>
              <w:top w:w="70" w:type="dxa"/>
              <w:start w:w="70" w:type="dxa"/>
              <w:bottom w:w="70" w:type="dxa"/>
              <w:end w:w="70" w:type="dxa"/>
            </w:tcMar>
            <w:vAlign w:val="center"/>
          </w:tcPr>
          <w:p>
            <w:pPr>
              <w:spacing w:after="0" w:line="240" w:lineRule="auto"/>
            </w:pPr>
            <w:r>
              <w:rPr>
                <w:sz w:val="13"/>
              </w:rPr>
              <w:t>uxtensor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Backend() AS STRING</w:t>
            </w:r>
          </w:p>
        </w:tc>
        <w:tc>
          <w:tcPr>
            <w:tcW w:type="dxa" w:w="2608"/>
            <w:tcMar>
              <w:top w:w="70" w:type="dxa"/>
              <w:start w:w="70" w:type="dxa"/>
              <w:bottom w:w="70" w:type="dxa"/>
              <w:end w:w="70" w:type="dxa"/>
            </w:tcMar>
            <w:vAlign w:val="center"/>
          </w:tcPr>
          <w:p>
            <w:pPr>
              <w:spacing w:after="0" w:line="240" w:lineRule="auto"/>
            </w:pPr>
            <w:r>
              <w:rPr>
                <w:sz w:val="13"/>
              </w:rPr>
              <w:t>uxtensor.dll → uxtensor_backend</w:t>
            </w:r>
          </w:p>
        </w:tc>
        <w:tc>
          <w:tcPr>
            <w:tcW w:type="dxa" w:w="3402"/>
            <w:tcMar>
              <w:top w:w="70" w:type="dxa"/>
              <w:start w:w="70" w:type="dxa"/>
              <w:bottom w:w="70" w:type="dxa"/>
              <w:end w:w="70" w:type="dxa"/>
            </w:tcMar>
            <w:vAlign w:val="center"/>
          </w:tcPr>
          <w:p>
            <w:pPr>
              <w:spacing w:after="0" w:line="240" w:lineRule="auto"/>
            </w:pPr>
            <w:r>
              <w:rPr>
                <w:sz w:val="13"/>
              </w:rPr>
              <w:t>`uxtensor_backend` native sembolünü çağıran uxtensor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Create1D(n AS I64) AS U64</w:t>
            </w:r>
          </w:p>
        </w:tc>
        <w:tc>
          <w:tcPr>
            <w:tcW w:type="dxa" w:w="2608"/>
            <w:tcMar>
              <w:top w:w="70" w:type="dxa"/>
              <w:start w:w="70" w:type="dxa"/>
              <w:bottom w:w="70" w:type="dxa"/>
              <w:end w:w="70" w:type="dxa"/>
            </w:tcMar>
            <w:vAlign w:val="center"/>
          </w:tcPr>
          <w:p>
            <w:pPr>
              <w:spacing w:after="0" w:line="240" w:lineRule="auto"/>
            </w:pPr>
            <w:r>
              <w:rPr>
                <w:sz w:val="13"/>
              </w:rPr>
              <w:t>uxtensor.dll → uxtensor_create1d_f64</w:t>
              <w:br/>
              <w:t>[I64 → PTR]</w:t>
            </w:r>
          </w:p>
        </w:tc>
        <w:tc>
          <w:tcPr>
            <w:tcW w:type="dxa" w:w="3402"/>
            <w:tcMar>
              <w:top w:w="70" w:type="dxa"/>
              <w:start w:w="70" w:type="dxa"/>
              <w:bottom w:w="70" w:type="dxa"/>
              <w:end w:w="70" w:type="dxa"/>
            </w:tcMar>
            <w:vAlign w:val="center"/>
          </w:tcPr>
          <w:p>
            <w:pPr>
              <w:spacing w:after="0" w:line="240" w:lineRule="auto"/>
            </w:pPr>
            <w:r>
              <w:rPr>
                <w:sz w:val="13"/>
              </w:rPr>
              <w:t>1 d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Create2D(rows AS I64, cols AS I64) AS U64</w:t>
            </w:r>
          </w:p>
        </w:tc>
        <w:tc>
          <w:tcPr>
            <w:tcW w:type="dxa" w:w="2608"/>
            <w:tcMar>
              <w:top w:w="70" w:type="dxa"/>
              <w:start w:w="70" w:type="dxa"/>
              <w:bottom w:w="70" w:type="dxa"/>
              <w:end w:w="70" w:type="dxa"/>
            </w:tcMar>
            <w:vAlign w:val="center"/>
          </w:tcPr>
          <w:p>
            <w:pPr>
              <w:spacing w:after="0" w:line="240" w:lineRule="auto"/>
            </w:pPr>
            <w:r>
              <w:rPr>
                <w:sz w:val="13"/>
              </w:rPr>
              <w:t>uxtensor.dll → uxtensor_create2d_f64</w:t>
              <w:br/>
              <w:t>[I64,I64 → PTR]</w:t>
            </w:r>
          </w:p>
        </w:tc>
        <w:tc>
          <w:tcPr>
            <w:tcW w:type="dxa" w:w="3402"/>
            <w:tcMar>
              <w:top w:w="70" w:type="dxa"/>
              <w:start w:w="70" w:type="dxa"/>
              <w:bottom w:w="70" w:type="dxa"/>
              <w:end w:w="70" w:type="dxa"/>
            </w:tcMar>
            <w:vAlign w:val="center"/>
          </w:tcPr>
          <w:p>
            <w:pPr>
              <w:spacing w:after="0" w:line="240" w:lineRule="auto"/>
            </w:pPr>
            <w:r>
              <w:rPr>
                <w:sz w:val="13"/>
              </w:rPr>
              <w:t>2 d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Create3D(a AS I64, b AS I64, c AS I64) AS U64</w:t>
            </w:r>
          </w:p>
        </w:tc>
        <w:tc>
          <w:tcPr>
            <w:tcW w:type="dxa" w:w="2608"/>
            <w:tcMar>
              <w:top w:w="70" w:type="dxa"/>
              <w:start w:w="70" w:type="dxa"/>
              <w:bottom w:w="70" w:type="dxa"/>
              <w:end w:w="70" w:type="dxa"/>
            </w:tcMar>
            <w:vAlign w:val="center"/>
          </w:tcPr>
          <w:p>
            <w:pPr>
              <w:spacing w:after="0" w:line="240" w:lineRule="auto"/>
            </w:pPr>
            <w:r>
              <w:rPr>
                <w:sz w:val="13"/>
              </w:rPr>
              <w:t>uxtensor.dll → uxtensor_create3d_f64</w:t>
              <w:br/>
              <w:t>[I64,I64,I64 → PTR]</w:t>
            </w:r>
          </w:p>
        </w:tc>
        <w:tc>
          <w:tcPr>
            <w:tcW w:type="dxa" w:w="3402"/>
            <w:tcMar>
              <w:top w:w="70" w:type="dxa"/>
              <w:start w:w="70" w:type="dxa"/>
              <w:bottom w:w="70" w:type="dxa"/>
              <w:end w:w="70" w:type="dxa"/>
            </w:tcMar>
            <w:vAlign w:val="center"/>
          </w:tcPr>
          <w:p>
            <w:pPr>
              <w:spacing w:after="0" w:line="240" w:lineRule="auto"/>
            </w:pPr>
            <w:r>
              <w:rPr>
                <w:sz w:val="13"/>
              </w:rPr>
              <w:t>3 d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Create4D(a AS I64, b AS I64, c AS I64, d AS I64) AS U64</w:t>
            </w:r>
          </w:p>
        </w:tc>
        <w:tc>
          <w:tcPr>
            <w:tcW w:type="dxa" w:w="2608"/>
            <w:tcMar>
              <w:top w:w="70" w:type="dxa"/>
              <w:start w:w="70" w:type="dxa"/>
              <w:bottom w:w="70" w:type="dxa"/>
              <w:end w:w="70" w:type="dxa"/>
            </w:tcMar>
            <w:vAlign w:val="center"/>
          </w:tcPr>
          <w:p>
            <w:pPr>
              <w:spacing w:after="0" w:line="240" w:lineRule="auto"/>
            </w:pPr>
            <w:r>
              <w:rPr>
                <w:sz w:val="13"/>
              </w:rPr>
              <w:t>uxtensor.dll → uxtensor_create4d_f64</w:t>
              <w:br/>
              <w:t>[I64,I64,I64,I64 → PTR]</w:t>
            </w:r>
          </w:p>
        </w:tc>
        <w:tc>
          <w:tcPr>
            <w:tcW w:type="dxa" w:w="3402"/>
            <w:tcMar>
              <w:top w:w="70" w:type="dxa"/>
              <w:start w:w="70" w:type="dxa"/>
              <w:bottom w:w="70" w:type="dxa"/>
              <w:end w:w="70" w:type="dxa"/>
            </w:tcMar>
            <w:vAlign w:val="center"/>
          </w:tcPr>
          <w:p>
            <w:pPr>
              <w:spacing w:after="0" w:line="240" w:lineRule="auto"/>
            </w:pPr>
            <w:r>
              <w:rPr>
                <w:sz w:val="13"/>
              </w:rPr>
              <w:t>4 d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SUB Free(t AS U64)</w:t>
            </w:r>
          </w:p>
        </w:tc>
        <w:tc>
          <w:tcPr>
            <w:tcW w:type="dxa" w:w="2608"/>
            <w:tcMar>
              <w:top w:w="70" w:type="dxa"/>
              <w:start w:w="70" w:type="dxa"/>
              <w:bottom w:w="70" w:type="dxa"/>
              <w:end w:w="70" w:type="dxa"/>
            </w:tcMar>
            <w:vAlign w:val="center"/>
          </w:tcPr>
          <w:p>
            <w:pPr>
              <w:spacing w:after="0" w:line="240" w:lineRule="auto"/>
            </w:pPr>
            <w:r>
              <w:rPr>
                <w:sz w:val="13"/>
              </w:rPr>
              <w:t>uxtensor.dll → uxtensor_free</w:t>
              <w:br/>
              <w:t>[PTR → VOID]</w:t>
            </w:r>
          </w:p>
        </w:tc>
        <w:tc>
          <w:tcPr>
            <w:tcW w:type="dxa" w:w="3402"/>
            <w:tcMar>
              <w:top w:w="70" w:type="dxa"/>
              <w:start w:w="70" w:type="dxa"/>
              <w:bottom w:w="70" w:type="dxa"/>
              <w:end w:w="70" w:type="dxa"/>
            </w:tcMar>
            <w:vAlign w:val="center"/>
          </w:tcPr>
          <w:p>
            <w:pPr>
              <w:spacing w:after="0" w:line="240" w:lineRule="auto"/>
            </w:pPr>
            <w:r>
              <w:rPr>
                <w:sz w:val="13"/>
              </w:rPr>
              <w:t>işlemi kaynağını serbest bırakır; aynı handle daha sonra kullanılmamalıdır.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Clone(t AS U64) AS U64</w:t>
            </w:r>
          </w:p>
        </w:tc>
        <w:tc>
          <w:tcPr>
            <w:tcW w:type="dxa" w:w="2608"/>
            <w:tcMar>
              <w:top w:w="70" w:type="dxa"/>
              <w:start w:w="70" w:type="dxa"/>
              <w:bottom w:w="70" w:type="dxa"/>
              <w:end w:w="70" w:type="dxa"/>
            </w:tcMar>
            <w:vAlign w:val="center"/>
          </w:tcPr>
          <w:p>
            <w:pPr>
              <w:spacing w:after="0" w:line="240" w:lineRule="auto"/>
            </w:pPr>
            <w:r>
              <w:rPr>
                <w:sz w:val="13"/>
              </w:rPr>
              <w:t>uxtensor.dll → uxtensor_clone</w:t>
              <w:br/>
              <w:t>[PTR → PTR]</w:t>
            </w:r>
          </w:p>
        </w:tc>
        <w:tc>
          <w:tcPr>
            <w:tcW w:type="dxa" w:w="3402"/>
            <w:tcMar>
              <w:top w:w="70" w:type="dxa"/>
              <w:start w:w="70" w:type="dxa"/>
              <w:bottom w:w="70" w:type="dxa"/>
              <w:end w:w="70" w:type="dxa"/>
            </w:tcMar>
            <w:vAlign w:val="center"/>
          </w:tcPr>
          <w:p>
            <w:pPr>
              <w:spacing w:after="0" w:line="240" w:lineRule="auto"/>
            </w:pPr>
            <w:r>
              <w:rPr>
                <w:sz w:val="13"/>
              </w:rPr>
              <w:t>`uxtensor_clone` native sembolünü çağıran uxtensor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SliceAxis0(t AS U64, start AS I64, count AS I64) AS U64</w:t>
            </w:r>
          </w:p>
        </w:tc>
        <w:tc>
          <w:tcPr>
            <w:tcW w:type="dxa" w:w="2608"/>
            <w:tcMar>
              <w:top w:w="70" w:type="dxa"/>
              <w:start w:w="70" w:type="dxa"/>
              <w:bottom w:w="70" w:type="dxa"/>
              <w:end w:w="70" w:type="dxa"/>
            </w:tcMar>
            <w:vAlign w:val="center"/>
          </w:tcPr>
          <w:p>
            <w:pPr>
              <w:spacing w:after="0" w:line="240" w:lineRule="auto"/>
            </w:pPr>
            <w:r>
              <w:rPr>
                <w:sz w:val="13"/>
              </w:rPr>
              <w:t>uxtensor.dll → uxtensor_slice_axis0_copy</w:t>
              <w:br/>
              <w:t>[PTR,I64,I64 → PTR]</w:t>
            </w:r>
          </w:p>
        </w:tc>
        <w:tc>
          <w:tcPr>
            <w:tcW w:type="dxa" w:w="3402"/>
            <w:tcMar>
              <w:top w:w="70" w:type="dxa"/>
              <w:start w:w="70" w:type="dxa"/>
              <w:bottom w:w="70" w:type="dxa"/>
              <w:end w:w="70" w:type="dxa"/>
            </w:tcMar>
            <w:vAlign w:val="center"/>
          </w:tcPr>
          <w:p>
            <w:pPr>
              <w:spacing w:after="0" w:line="240" w:lineRule="auto"/>
            </w:pPr>
            <w:r>
              <w:rPr>
                <w:sz w:val="13"/>
              </w:rPr>
              <w:t>`uxtensor_slice_axis0_copy` native sembolünü çağıran uxtensor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DType(t AS U64) AS I32</w:t>
            </w:r>
          </w:p>
        </w:tc>
        <w:tc>
          <w:tcPr>
            <w:tcW w:type="dxa" w:w="2608"/>
            <w:tcMar>
              <w:top w:w="70" w:type="dxa"/>
              <w:start w:w="70" w:type="dxa"/>
              <w:bottom w:w="70" w:type="dxa"/>
              <w:end w:w="70" w:type="dxa"/>
            </w:tcMar>
            <w:vAlign w:val="center"/>
          </w:tcPr>
          <w:p>
            <w:pPr>
              <w:spacing w:after="0" w:line="240" w:lineRule="auto"/>
            </w:pPr>
            <w:r>
              <w:rPr>
                <w:sz w:val="13"/>
              </w:rPr>
              <w:t>uxtensor.dll → uxtensor_dtype</w:t>
              <w:br/>
              <w:t>[PTR → I32]</w:t>
            </w:r>
          </w:p>
        </w:tc>
        <w:tc>
          <w:tcPr>
            <w:tcW w:type="dxa" w:w="3402"/>
            <w:tcMar>
              <w:top w:w="70" w:type="dxa"/>
              <w:start w:w="70" w:type="dxa"/>
              <w:bottom w:w="70" w:type="dxa"/>
              <w:end w:w="70" w:type="dxa"/>
            </w:tcMar>
            <w:vAlign w:val="center"/>
          </w:tcPr>
          <w:p>
            <w:pPr>
              <w:spacing w:after="0" w:line="240" w:lineRule="auto"/>
            </w:pPr>
            <w:r>
              <w:rPr>
                <w:sz w:val="13"/>
              </w:rPr>
              <w:t>`uxtensor_dtype` native sembolünü çağıran uxtensor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NDim(t AS U64) AS I32</w:t>
            </w:r>
          </w:p>
        </w:tc>
        <w:tc>
          <w:tcPr>
            <w:tcW w:type="dxa" w:w="2608"/>
            <w:tcMar>
              <w:top w:w="70" w:type="dxa"/>
              <w:start w:w="70" w:type="dxa"/>
              <w:bottom w:w="70" w:type="dxa"/>
              <w:end w:w="70" w:type="dxa"/>
            </w:tcMar>
            <w:vAlign w:val="center"/>
          </w:tcPr>
          <w:p>
            <w:pPr>
              <w:spacing w:after="0" w:line="240" w:lineRule="auto"/>
            </w:pPr>
            <w:r>
              <w:rPr>
                <w:sz w:val="13"/>
              </w:rPr>
              <w:t>uxtensor.dll → uxtensor_ndim</w:t>
              <w:br/>
              <w:t>[PTR → I32]</w:t>
            </w:r>
          </w:p>
        </w:tc>
        <w:tc>
          <w:tcPr>
            <w:tcW w:type="dxa" w:w="3402"/>
            <w:tcMar>
              <w:top w:w="70" w:type="dxa"/>
              <w:start w:w="70" w:type="dxa"/>
              <w:bottom w:w="70" w:type="dxa"/>
              <w:end w:w="70" w:type="dxa"/>
            </w:tcMar>
            <w:vAlign w:val="center"/>
          </w:tcPr>
          <w:p>
            <w:pPr>
              <w:spacing w:after="0" w:line="240" w:lineRule="auto"/>
            </w:pPr>
            <w:r>
              <w:rPr>
                <w:sz w:val="13"/>
              </w:rPr>
              <w:t>`uxtensor_ndim` native sembolünü çağıran uxtensor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Dim(t AS U64, axis AS I32) AS I64</w:t>
            </w:r>
          </w:p>
        </w:tc>
        <w:tc>
          <w:tcPr>
            <w:tcW w:type="dxa" w:w="2608"/>
            <w:tcMar>
              <w:top w:w="70" w:type="dxa"/>
              <w:start w:w="70" w:type="dxa"/>
              <w:bottom w:w="70" w:type="dxa"/>
              <w:end w:w="70" w:type="dxa"/>
            </w:tcMar>
            <w:vAlign w:val="center"/>
          </w:tcPr>
          <w:p>
            <w:pPr>
              <w:spacing w:after="0" w:line="240" w:lineRule="auto"/>
            </w:pPr>
            <w:r>
              <w:rPr>
                <w:sz w:val="13"/>
              </w:rPr>
              <w:t>uxtensor.dll → uxtensor_dim</w:t>
              <w:br/>
              <w:t>[PTR,I32 → I64]</w:t>
            </w:r>
          </w:p>
        </w:tc>
        <w:tc>
          <w:tcPr>
            <w:tcW w:type="dxa" w:w="3402"/>
            <w:tcMar>
              <w:top w:w="70" w:type="dxa"/>
              <w:start w:w="70" w:type="dxa"/>
              <w:bottom w:w="70" w:type="dxa"/>
              <w:end w:w="70" w:type="dxa"/>
            </w:tcMar>
            <w:vAlign w:val="center"/>
          </w:tcPr>
          <w:p>
            <w:pPr>
              <w:spacing w:after="0" w:line="240" w:lineRule="auto"/>
            </w:pPr>
            <w:r>
              <w:rPr>
                <w:sz w:val="13"/>
              </w:rPr>
              <w:t>`uxtensor_dim` native sembolünü çağıran uxtensor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Stride(t AS U64, axis AS I32) AS I64</w:t>
            </w:r>
          </w:p>
        </w:tc>
        <w:tc>
          <w:tcPr>
            <w:tcW w:type="dxa" w:w="2608"/>
            <w:tcMar>
              <w:top w:w="70" w:type="dxa"/>
              <w:start w:w="70" w:type="dxa"/>
              <w:bottom w:w="70" w:type="dxa"/>
              <w:end w:w="70" w:type="dxa"/>
            </w:tcMar>
            <w:vAlign w:val="center"/>
          </w:tcPr>
          <w:p>
            <w:pPr>
              <w:spacing w:after="0" w:line="240" w:lineRule="auto"/>
            </w:pPr>
            <w:r>
              <w:rPr>
                <w:sz w:val="13"/>
              </w:rPr>
              <w:t>uxtensor.dll → uxtensor_stride</w:t>
              <w:br/>
              <w:t>[PTR,I32 → I64]</w:t>
            </w:r>
          </w:p>
        </w:tc>
        <w:tc>
          <w:tcPr>
            <w:tcW w:type="dxa" w:w="3402"/>
            <w:tcMar>
              <w:top w:w="70" w:type="dxa"/>
              <w:start w:w="70" w:type="dxa"/>
              <w:bottom w:w="70" w:type="dxa"/>
              <w:end w:w="70" w:type="dxa"/>
            </w:tcMar>
            <w:vAlign w:val="center"/>
          </w:tcPr>
          <w:p>
            <w:pPr>
              <w:spacing w:after="0" w:line="240" w:lineRule="auto"/>
            </w:pPr>
            <w:r>
              <w:rPr>
                <w:sz w:val="13"/>
              </w:rPr>
              <w:t>`uxtensor_stride` native sembolünü çağıran uxtensor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Size(t AS U64) AS I64</w:t>
            </w:r>
          </w:p>
        </w:tc>
        <w:tc>
          <w:tcPr>
            <w:tcW w:type="dxa" w:w="2608"/>
            <w:tcMar>
              <w:top w:w="70" w:type="dxa"/>
              <w:start w:w="70" w:type="dxa"/>
              <w:bottom w:w="70" w:type="dxa"/>
              <w:end w:w="70" w:type="dxa"/>
            </w:tcMar>
            <w:vAlign w:val="center"/>
          </w:tcPr>
          <w:p>
            <w:pPr>
              <w:spacing w:after="0" w:line="240" w:lineRule="auto"/>
            </w:pPr>
            <w:r>
              <w:rPr>
                <w:sz w:val="13"/>
              </w:rPr>
              <w:t>uxtensor.dll → uxtensor_size</w:t>
              <w:br/>
              <w:t>[PTR → I64]</w:t>
            </w:r>
          </w:p>
        </w:tc>
        <w:tc>
          <w:tcPr>
            <w:tcW w:type="dxa" w:w="3402"/>
            <w:tcMar>
              <w:top w:w="70" w:type="dxa"/>
              <w:start w:w="70" w:type="dxa"/>
              <w:bottom w:w="70" w:type="dxa"/>
              <w:end w:w="70" w:type="dxa"/>
            </w:tcMar>
            <w:vAlign w:val="center"/>
          </w:tcPr>
          <w:p>
            <w:pPr>
              <w:spacing w:after="0" w:line="240" w:lineRule="auto"/>
            </w:pPr>
            <w:r>
              <w:rPr>
                <w:sz w:val="13"/>
              </w:rPr>
              <w:t>boyut bilgisini sayısal olarak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ElemSize(t AS U64) AS I64</w:t>
            </w:r>
          </w:p>
        </w:tc>
        <w:tc>
          <w:tcPr>
            <w:tcW w:type="dxa" w:w="2608"/>
            <w:tcMar>
              <w:top w:w="70" w:type="dxa"/>
              <w:start w:w="70" w:type="dxa"/>
              <w:bottom w:w="70" w:type="dxa"/>
              <w:end w:w="70" w:type="dxa"/>
            </w:tcMar>
            <w:vAlign w:val="center"/>
          </w:tcPr>
          <w:p>
            <w:pPr>
              <w:spacing w:after="0" w:line="240" w:lineRule="auto"/>
            </w:pPr>
            <w:r>
              <w:rPr>
                <w:sz w:val="13"/>
              </w:rPr>
              <w:t>uxtensor.dll → uxtensor_elem_size</w:t>
              <w:br/>
              <w:t>[PTR → I64]</w:t>
            </w:r>
          </w:p>
        </w:tc>
        <w:tc>
          <w:tcPr>
            <w:tcW w:type="dxa" w:w="3402"/>
            <w:tcMar>
              <w:top w:w="70" w:type="dxa"/>
              <w:start w:w="70" w:type="dxa"/>
              <w:bottom w:w="70" w:type="dxa"/>
              <w:end w:w="70" w:type="dxa"/>
            </w:tcMar>
            <w:vAlign w:val="center"/>
          </w:tcPr>
          <w:p>
            <w:pPr>
              <w:spacing w:after="0" w:line="240" w:lineRule="auto"/>
            </w:pPr>
            <w:r>
              <w:rPr>
                <w:sz w:val="13"/>
              </w:rPr>
              <w:t>`uxtensor_elem_size` native sembolünü çağıran uxtensor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DataPtr(t AS U64) AS U64</w:t>
            </w:r>
          </w:p>
        </w:tc>
        <w:tc>
          <w:tcPr>
            <w:tcW w:type="dxa" w:w="2608"/>
            <w:tcMar>
              <w:top w:w="70" w:type="dxa"/>
              <w:start w:w="70" w:type="dxa"/>
              <w:bottom w:w="70" w:type="dxa"/>
              <w:end w:w="70" w:type="dxa"/>
            </w:tcMar>
            <w:vAlign w:val="center"/>
          </w:tcPr>
          <w:p>
            <w:pPr>
              <w:spacing w:after="0" w:line="240" w:lineRule="auto"/>
            </w:pPr>
            <w:r>
              <w:rPr>
                <w:sz w:val="13"/>
              </w:rPr>
              <w:t>uxtensor.dll → uxtensor_data_ptr</w:t>
              <w:br/>
              <w:t>[PTR → PTR]</w:t>
            </w:r>
          </w:p>
        </w:tc>
        <w:tc>
          <w:tcPr>
            <w:tcW w:type="dxa" w:w="3402"/>
            <w:tcMar>
              <w:top w:w="70" w:type="dxa"/>
              <w:start w:w="70" w:type="dxa"/>
              <w:bottom w:w="70" w:type="dxa"/>
              <w:end w:w="70" w:type="dxa"/>
            </w:tcMar>
            <w:vAlign w:val="center"/>
          </w:tcPr>
          <w:p>
            <w:pPr>
              <w:spacing w:after="0" w:line="240" w:lineRule="auto"/>
            </w:pPr>
            <w:r>
              <w:rPr>
                <w:sz w:val="13"/>
              </w:rPr>
              <w:t>`uxtensor_data_ptr` native sembolünü çağıran uxtensor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Fill(t AS U64, value AS F64)</w:t>
            </w:r>
          </w:p>
        </w:tc>
        <w:tc>
          <w:tcPr>
            <w:tcW w:type="dxa" w:w="2608"/>
            <w:tcMar>
              <w:top w:w="70" w:type="dxa"/>
              <w:start w:w="70" w:type="dxa"/>
              <w:bottom w:w="70" w:type="dxa"/>
              <w:end w:w="70" w:type="dxa"/>
            </w:tcMar>
            <w:vAlign w:val="center"/>
          </w:tcPr>
          <w:p>
            <w:pPr>
              <w:spacing w:after="0" w:line="240" w:lineRule="auto"/>
            </w:pPr>
            <w:r>
              <w:rPr>
                <w:sz w:val="13"/>
              </w:rPr>
              <w:t>uxtensor.dll → uxtensor_fill_f64</w:t>
              <w:br/>
              <w:t>[PTR,F64 → I32]</w:t>
            </w:r>
          </w:p>
        </w:tc>
        <w:tc>
          <w:tcPr>
            <w:tcW w:type="dxa" w:w="3402"/>
            <w:tcMar>
              <w:top w:w="70" w:type="dxa"/>
              <w:start w:w="70" w:type="dxa"/>
              <w:bottom w:w="70" w:type="dxa"/>
              <w:end w:w="70" w:type="dxa"/>
            </w:tcMar>
            <w:vAlign w:val="center"/>
          </w:tcPr>
          <w:p>
            <w:pPr>
              <w:spacing w:after="0" w:line="240" w:lineRule="auto"/>
            </w:pPr>
            <w:r>
              <w:rPr>
                <w:sz w:val="13"/>
              </w:rPr>
              <w:t>`uxtensor_fill_f64` native sembolünü çağıran uxtensor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SUB Zero(t AS U64)</w:t>
            </w:r>
          </w:p>
        </w:tc>
        <w:tc>
          <w:tcPr>
            <w:tcW w:type="dxa" w:w="2608"/>
            <w:tcMar>
              <w:top w:w="70" w:type="dxa"/>
              <w:start w:w="70" w:type="dxa"/>
              <w:bottom w:w="70" w:type="dxa"/>
              <w:end w:w="70" w:type="dxa"/>
            </w:tcMar>
            <w:vAlign w:val="center"/>
          </w:tcPr>
          <w:p>
            <w:pPr>
              <w:spacing w:after="0" w:line="240" w:lineRule="auto"/>
            </w:pPr>
            <w:r>
              <w:rPr>
                <w:sz w:val="13"/>
              </w:rPr>
              <w:t>uxtensor.dll → uxtensor_zero</w:t>
              <w:br/>
              <w:t>[PTR → I32]</w:t>
            </w:r>
          </w:p>
        </w:tc>
        <w:tc>
          <w:tcPr>
            <w:tcW w:type="dxa" w:w="3402"/>
            <w:tcMar>
              <w:top w:w="70" w:type="dxa"/>
              <w:start w:w="70" w:type="dxa"/>
              <w:bottom w:w="70" w:type="dxa"/>
              <w:end w:w="70" w:type="dxa"/>
            </w:tcMar>
            <w:vAlign w:val="center"/>
          </w:tcPr>
          <w:p>
            <w:pPr>
              <w:spacing w:after="0" w:line="240" w:lineRule="auto"/>
            </w:pPr>
            <w:r>
              <w:rPr>
                <w:sz w:val="13"/>
              </w:rPr>
              <w:t>`uxtensor_zero` native sembolünü çağıran uxtensor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GetFlat(t AS U64, index AS I64) AS F64</w:t>
            </w:r>
          </w:p>
        </w:tc>
        <w:tc>
          <w:tcPr>
            <w:tcW w:type="dxa" w:w="2608"/>
            <w:tcMar>
              <w:top w:w="70" w:type="dxa"/>
              <w:start w:w="70" w:type="dxa"/>
              <w:bottom w:w="70" w:type="dxa"/>
              <w:end w:w="70" w:type="dxa"/>
            </w:tcMar>
            <w:vAlign w:val="center"/>
          </w:tcPr>
          <w:p>
            <w:pPr>
              <w:spacing w:after="0" w:line="240" w:lineRule="auto"/>
            </w:pPr>
            <w:r>
              <w:rPr>
                <w:sz w:val="13"/>
              </w:rPr>
              <w:t>uxtensor.dll → uxtensor_get_flat_f64</w:t>
              <w:br/>
              <w:t>[PTR,I64 → F64]</w:t>
            </w:r>
          </w:p>
        </w:tc>
        <w:tc>
          <w:tcPr>
            <w:tcW w:type="dxa" w:w="3402"/>
            <w:tcMar>
              <w:top w:w="70" w:type="dxa"/>
              <w:start w:w="70" w:type="dxa"/>
              <w:bottom w:w="70" w:type="dxa"/>
              <w:end w:w="70" w:type="dxa"/>
            </w:tcMar>
            <w:vAlign w:val="center"/>
          </w:tcPr>
          <w:p>
            <w:pPr>
              <w:spacing w:after="0" w:line="240" w:lineRule="auto"/>
            </w:pPr>
            <w:r>
              <w:rPr>
                <w:sz w:val="13"/>
              </w:rPr>
              <w:t>flat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SetFlat(t AS U64, index AS I64, value AS F64)</w:t>
            </w:r>
          </w:p>
        </w:tc>
        <w:tc>
          <w:tcPr>
            <w:tcW w:type="dxa" w:w="2608"/>
            <w:tcMar>
              <w:top w:w="70" w:type="dxa"/>
              <w:start w:w="70" w:type="dxa"/>
              <w:bottom w:w="70" w:type="dxa"/>
              <w:end w:w="70" w:type="dxa"/>
            </w:tcMar>
            <w:vAlign w:val="center"/>
          </w:tcPr>
          <w:p>
            <w:pPr>
              <w:spacing w:after="0" w:line="240" w:lineRule="auto"/>
            </w:pPr>
            <w:r>
              <w:rPr>
                <w:sz w:val="13"/>
              </w:rPr>
              <w:t>uxtensor.dll → uxtensor_set_flat_f64</w:t>
              <w:br/>
              <w:t>[PTR,I64,F64 → I32]</w:t>
            </w:r>
          </w:p>
        </w:tc>
        <w:tc>
          <w:tcPr>
            <w:tcW w:type="dxa" w:w="3402"/>
            <w:tcMar>
              <w:top w:w="70" w:type="dxa"/>
              <w:start w:w="70" w:type="dxa"/>
              <w:bottom w:w="70" w:type="dxa"/>
              <w:end w:w="70" w:type="dxa"/>
            </w:tcMar>
            <w:vAlign w:val="center"/>
          </w:tcPr>
          <w:p>
            <w:pPr>
              <w:spacing w:after="0" w:line="240" w:lineRule="auto"/>
            </w:pPr>
            <w:r>
              <w:rPr>
                <w:sz w:val="13"/>
              </w:rPr>
              <w:t>flat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Get2D(t AS U64, r AS I64, c AS I64) AS F64</w:t>
            </w:r>
          </w:p>
        </w:tc>
        <w:tc>
          <w:tcPr>
            <w:tcW w:type="dxa" w:w="2608"/>
            <w:tcMar>
              <w:top w:w="70" w:type="dxa"/>
              <w:start w:w="70" w:type="dxa"/>
              <w:bottom w:w="70" w:type="dxa"/>
              <w:end w:w="70" w:type="dxa"/>
            </w:tcMar>
            <w:vAlign w:val="center"/>
          </w:tcPr>
          <w:p>
            <w:pPr>
              <w:spacing w:after="0" w:line="240" w:lineRule="auto"/>
            </w:pPr>
            <w:r>
              <w:rPr>
                <w:sz w:val="13"/>
              </w:rPr>
              <w:t>uxtensor.dll → uxtensor_get2d_f64</w:t>
              <w:br/>
              <w:t>[PTR,I64,I64 → F64]</w:t>
            </w:r>
          </w:p>
        </w:tc>
        <w:tc>
          <w:tcPr>
            <w:tcW w:type="dxa" w:w="3402"/>
            <w:tcMar>
              <w:top w:w="70" w:type="dxa"/>
              <w:start w:w="70" w:type="dxa"/>
              <w:bottom w:w="70" w:type="dxa"/>
              <w:end w:w="70" w:type="dxa"/>
            </w:tcMar>
            <w:vAlign w:val="center"/>
          </w:tcPr>
          <w:p>
            <w:pPr>
              <w:spacing w:after="0" w:line="240" w:lineRule="auto"/>
            </w:pPr>
            <w:r>
              <w:rPr>
                <w:sz w:val="13"/>
              </w:rPr>
              <w:t>2 d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Set2D(t AS U64, r AS I64, c AS I64, value AS F64)</w:t>
            </w:r>
          </w:p>
        </w:tc>
        <w:tc>
          <w:tcPr>
            <w:tcW w:type="dxa" w:w="2608"/>
            <w:tcMar>
              <w:top w:w="70" w:type="dxa"/>
              <w:start w:w="70" w:type="dxa"/>
              <w:bottom w:w="70" w:type="dxa"/>
              <w:end w:w="70" w:type="dxa"/>
            </w:tcMar>
            <w:vAlign w:val="center"/>
          </w:tcPr>
          <w:p>
            <w:pPr>
              <w:spacing w:after="0" w:line="240" w:lineRule="auto"/>
            </w:pPr>
            <w:r>
              <w:rPr>
                <w:sz w:val="13"/>
              </w:rPr>
              <w:t>uxtensor.dll → uxtensor_set2d_f64</w:t>
              <w:br/>
              <w:t>[PTR,I64,I64,F64 → I32]</w:t>
            </w:r>
          </w:p>
        </w:tc>
        <w:tc>
          <w:tcPr>
            <w:tcW w:type="dxa" w:w="3402"/>
            <w:tcMar>
              <w:top w:w="70" w:type="dxa"/>
              <w:start w:w="70" w:type="dxa"/>
              <w:bottom w:w="70" w:type="dxa"/>
              <w:end w:w="70" w:type="dxa"/>
            </w:tcMar>
            <w:vAlign w:val="center"/>
          </w:tcPr>
          <w:p>
            <w:pPr>
              <w:spacing w:after="0" w:line="240" w:lineRule="auto"/>
            </w:pPr>
            <w:r>
              <w:rPr>
                <w:sz w:val="13"/>
              </w:rPr>
              <w:t>2 d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Get3D(t AS U64, a AS I64, b AS I64, c AS I64) AS F64</w:t>
            </w:r>
          </w:p>
        </w:tc>
        <w:tc>
          <w:tcPr>
            <w:tcW w:type="dxa" w:w="2608"/>
            <w:tcMar>
              <w:top w:w="70" w:type="dxa"/>
              <w:start w:w="70" w:type="dxa"/>
              <w:bottom w:w="70" w:type="dxa"/>
              <w:end w:w="70" w:type="dxa"/>
            </w:tcMar>
            <w:vAlign w:val="center"/>
          </w:tcPr>
          <w:p>
            <w:pPr>
              <w:spacing w:after="0" w:line="240" w:lineRule="auto"/>
            </w:pPr>
            <w:r>
              <w:rPr>
                <w:sz w:val="13"/>
              </w:rPr>
              <w:t>uxtensor.dll → uxtensor_get3d_f64</w:t>
              <w:br/>
              <w:t>[PTR,I64,I64,I64 → F64]</w:t>
            </w:r>
          </w:p>
        </w:tc>
        <w:tc>
          <w:tcPr>
            <w:tcW w:type="dxa" w:w="3402"/>
            <w:tcMar>
              <w:top w:w="70" w:type="dxa"/>
              <w:start w:w="70" w:type="dxa"/>
              <w:bottom w:w="70" w:type="dxa"/>
              <w:end w:w="70" w:type="dxa"/>
            </w:tcMar>
            <w:vAlign w:val="center"/>
          </w:tcPr>
          <w:p>
            <w:pPr>
              <w:spacing w:after="0" w:line="240" w:lineRule="auto"/>
            </w:pPr>
            <w:r>
              <w:rPr>
                <w:sz w:val="13"/>
              </w:rPr>
              <w:t>3 d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Set3D(t AS U64, a AS I64, b AS I64, c AS I64, value AS F64)</w:t>
            </w:r>
          </w:p>
        </w:tc>
        <w:tc>
          <w:tcPr>
            <w:tcW w:type="dxa" w:w="2608"/>
            <w:tcMar>
              <w:top w:w="70" w:type="dxa"/>
              <w:start w:w="70" w:type="dxa"/>
              <w:bottom w:w="70" w:type="dxa"/>
              <w:end w:w="70" w:type="dxa"/>
            </w:tcMar>
            <w:vAlign w:val="center"/>
          </w:tcPr>
          <w:p>
            <w:pPr>
              <w:spacing w:after="0" w:line="240" w:lineRule="auto"/>
            </w:pPr>
            <w:r>
              <w:rPr>
                <w:sz w:val="13"/>
              </w:rPr>
              <w:t>uxtensor.dll → uxtensor_set3d_f64</w:t>
              <w:br/>
              <w:t>[PTR,I64,I64,I64,F64 → I32]</w:t>
            </w:r>
          </w:p>
        </w:tc>
        <w:tc>
          <w:tcPr>
            <w:tcW w:type="dxa" w:w="3402"/>
            <w:tcMar>
              <w:top w:w="70" w:type="dxa"/>
              <w:start w:w="70" w:type="dxa"/>
              <w:bottom w:w="70" w:type="dxa"/>
              <w:end w:w="70" w:type="dxa"/>
            </w:tcMar>
            <w:vAlign w:val="center"/>
          </w:tcPr>
          <w:p>
            <w:pPr>
              <w:spacing w:after="0" w:line="240" w:lineRule="auto"/>
            </w:pPr>
            <w:r>
              <w:rPr>
                <w:sz w:val="13"/>
              </w:rPr>
              <w:t>3 d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Get4D(t AS U64, a AS I64, b AS I64, c AS I64, d AS I64) AS F64</w:t>
            </w:r>
          </w:p>
        </w:tc>
        <w:tc>
          <w:tcPr>
            <w:tcW w:type="dxa" w:w="2608"/>
            <w:tcMar>
              <w:top w:w="70" w:type="dxa"/>
              <w:start w:w="70" w:type="dxa"/>
              <w:bottom w:w="70" w:type="dxa"/>
              <w:end w:w="70" w:type="dxa"/>
            </w:tcMar>
            <w:vAlign w:val="center"/>
          </w:tcPr>
          <w:p>
            <w:pPr>
              <w:spacing w:after="0" w:line="240" w:lineRule="auto"/>
            </w:pPr>
            <w:r>
              <w:rPr>
                <w:sz w:val="13"/>
              </w:rPr>
              <w:t>uxtensor.dll → uxtensor_get4d_f64</w:t>
              <w:br/>
              <w:t>[PTR,I64,I64,I64,I64 → F64]</w:t>
            </w:r>
          </w:p>
        </w:tc>
        <w:tc>
          <w:tcPr>
            <w:tcW w:type="dxa" w:w="3402"/>
            <w:tcMar>
              <w:top w:w="70" w:type="dxa"/>
              <w:start w:w="70" w:type="dxa"/>
              <w:bottom w:w="70" w:type="dxa"/>
              <w:end w:w="70" w:type="dxa"/>
            </w:tcMar>
            <w:vAlign w:val="center"/>
          </w:tcPr>
          <w:p>
            <w:pPr>
              <w:spacing w:after="0" w:line="240" w:lineRule="auto"/>
            </w:pPr>
            <w:r>
              <w:rPr>
                <w:sz w:val="13"/>
              </w:rPr>
              <w:t>4 d bilgisini okur veya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SUB Set4D(t AS U64, a AS I64, b AS I64, c AS I64, d AS I64, value AS F64)</w:t>
            </w:r>
          </w:p>
        </w:tc>
        <w:tc>
          <w:tcPr>
            <w:tcW w:type="dxa" w:w="2608"/>
            <w:tcMar>
              <w:top w:w="70" w:type="dxa"/>
              <w:start w:w="70" w:type="dxa"/>
              <w:bottom w:w="70" w:type="dxa"/>
              <w:end w:w="70" w:type="dxa"/>
            </w:tcMar>
            <w:vAlign w:val="center"/>
          </w:tcPr>
          <w:p>
            <w:pPr>
              <w:spacing w:after="0" w:line="240" w:lineRule="auto"/>
            </w:pPr>
            <w:r>
              <w:rPr>
                <w:sz w:val="13"/>
              </w:rPr>
              <w:t>uxtensor.dll → uxtensor_set4d_f64</w:t>
              <w:br/>
              <w:t>[PTR,I64,I64,I64,I64,F64 → I32]</w:t>
            </w:r>
          </w:p>
        </w:tc>
        <w:tc>
          <w:tcPr>
            <w:tcW w:type="dxa" w:w="3402"/>
            <w:tcMar>
              <w:top w:w="70" w:type="dxa"/>
              <w:start w:w="70" w:type="dxa"/>
              <w:bottom w:w="70" w:type="dxa"/>
              <w:end w:w="70" w:type="dxa"/>
            </w:tcMar>
            <w:vAlign w:val="center"/>
          </w:tcPr>
          <w:p>
            <w:pPr>
              <w:spacing w:after="0" w:line="240" w:lineRule="auto"/>
            </w:pPr>
            <w:r>
              <w:rPr>
                <w:sz w:val="13"/>
              </w:rPr>
              <w:t>4 d değerini ayarlar, yazar veya günceller.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Add(a AS U64, b AS U64) AS U64</w:t>
            </w:r>
          </w:p>
        </w:tc>
        <w:tc>
          <w:tcPr>
            <w:tcW w:type="dxa" w:w="2608"/>
            <w:tcMar>
              <w:top w:w="70" w:type="dxa"/>
              <w:start w:w="70" w:type="dxa"/>
              <w:bottom w:w="70" w:type="dxa"/>
              <w:end w:w="70" w:type="dxa"/>
            </w:tcMar>
            <w:vAlign w:val="center"/>
          </w:tcPr>
          <w:p>
            <w:pPr>
              <w:spacing w:after="0" w:line="240" w:lineRule="auto"/>
            </w:pPr>
            <w:r>
              <w:rPr>
                <w:sz w:val="13"/>
              </w:rPr>
              <w:t>uxtensor.dll → uxtensor_add_f64</w:t>
              <w:br/>
              <w:t>[PTR,PTR → PTR]</w:t>
            </w:r>
          </w:p>
        </w:tc>
        <w:tc>
          <w:tcPr>
            <w:tcW w:type="dxa" w:w="3402"/>
            <w:tcMar>
              <w:top w:w="70" w:type="dxa"/>
              <w:start w:w="70" w:type="dxa"/>
              <w:bottom w:w="70" w:type="dxa"/>
              <w:end w:w="70" w:type="dxa"/>
            </w:tcMar>
            <w:vAlign w:val="center"/>
          </w:tcPr>
          <w:p>
            <w:pPr>
              <w:spacing w:after="0" w:line="240" w:lineRule="auto"/>
            </w:pPr>
            <w:r>
              <w:rPr>
                <w:sz w:val="13"/>
              </w:rPr>
              <w:t>işlemi öğesini ilgili native yapıya ekler veya bağlar.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Subtract(a AS U64, b AS U64) AS U64</w:t>
            </w:r>
          </w:p>
        </w:tc>
        <w:tc>
          <w:tcPr>
            <w:tcW w:type="dxa" w:w="2608"/>
            <w:tcMar>
              <w:top w:w="70" w:type="dxa"/>
              <w:start w:w="70" w:type="dxa"/>
              <w:bottom w:w="70" w:type="dxa"/>
              <w:end w:w="70" w:type="dxa"/>
            </w:tcMar>
            <w:vAlign w:val="center"/>
          </w:tcPr>
          <w:p>
            <w:pPr>
              <w:spacing w:after="0" w:line="240" w:lineRule="auto"/>
            </w:pPr>
            <w:r>
              <w:rPr>
                <w:sz w:val="13"/>
              </w:rPr>
              <w:t>uxtensor.dll → uxtensor_sub_f64</w:t>
              <w:br/>
              <w:t>[PTR,PTR → PTR]</w:t>
            </w:r>
          </w:p>
        </w:tc>
        <w:tc>
          <w:tcPr>
            <w:tcW w:type="dxa" w:w="3402"/>
            <w:tcMar>
              <w:top w:w="70" w:type="dxa"/>
              <w:start w:w="70" w:type="dxa"/>
              <w:bottom w:w="70" w:type="dxa"/>
              <w:end w:w="70" w:type="dxa"/>
            </w:tcMar>
            <w:vAlign w:val="center"/>
          </w:tcPr>
          <w:p>
            <w:pPr>
              <w:spacing w:after="0" w:line="240" w:lineRule="auto"/>
            </w:pPr>
            <w:r>
              <w:rPr>
                <w:sz w:val="13"/>
              </w:rPr>
              <w:t>`uxtensor_sub_f64` native sembolünü çağıran uxtensor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Multiply(a AS U64, b AS U64) AS U64</w:t>
            </w:r>
          </w:p>
        </w:tc>
        <w:tc>
          <w:tcPr>
            <w:tcW w:type="dxa" w:w="2608"/>
            <w:tcMar>
              <w:top w:w="70" w:type="dxa"/>
              <w:start w:w="70" w:type="dxa"/>
              <w:bottom w:w="70" w:type="dxa"/>
              <w:end w:w="70" w:type="dxa"/>
            </w:tcMar>
            <w:vAlign w:val="center"/>
          </w:tcPr>
          <w:p>
            <w:pPr>
              <w:spacing w:after="0" w:line="240" w:lineRule="auto"/>
            </w:pPr>
            <w:r>
              <w:rPr>
                <w:sz w:val="13"/>
              </w:rPr>
              <w:t>uxtensor.dll → uxtensor_mul_f64</w:t>
              <w:br/>
              <w:t>[PTR,PTR → PTR]</w:t>
            </w:r>
          </w:p>
        </w:tc>
        <w:tc>
          <w:tcPr>
            <w:tcW w:type="dxa" w:w="3402"/>
            <w:tcMar>
              <w:top w:w="70" w:type="dxa"/>
              <w:start w:w="70" w:type="dxa"/>
              <w:bottom w:w="70" w:type="dxa"/>
              <w:end w:w="70" w:type="dxa"/>
            </w:tcMar>
            <w:vAlign w:val="center"/>
          </w:tcPr>
          <w:p>
            <w:pPr>
              <w:spacing w:after="0" w:line="240" w:lineRule="auto"/>
            </w:pPr>
            <w:r>
              <w:rPr>
                <w:sz w:val="13"/>
              </w:rPr>
              <w:t>`uxtensor_mul_f64` native sembolünü çağıran uxtensor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Divide(a AS U64, b AS U64) AS U64</w:t>
            </w:r>
          </w:p>
        </w:tc>
        <w:tc>
          <w:tcPr>
            <w:tcW w:type="dxa" w:w="2608"/>
            <w:tcMar>
              <w:top w:w="70" w:type="dxa"/>
              <w:start w:w="70" w:type="dxa"/>
              <w:bottom w:w="70" w:type="dxa"/>
              <w:end w:w="70" w:type="dxa"/>
            </w:tcMar>
            <w:vAlign w:val="center"/>
          </w:tcPr>
          <w:p>
            <w:pPr>
              <w:spacing w:after="0" w:line="240" w:lineRule="auto"/>
            </w:pPr>
            <w:r>
              <w:rPr>
                <w:sz w:val="13"/>
              </w:rPr>
              <w:t>uxtensor.dll → uxtensor_div_f64</w:t>
              <w:br/>
              <w:t>[PTR,PTR → PTR]</w:t>
            </w:r>
          </w:p>
        </w:tc>
        <w:tc>
          <w:tcPr>
            <w:tcW w:type="dxa" w:w="3402"/>
            <w:tcMar>
              <w:top w:w="70" w:type="dxa"/>
              <w:start w:w="70" w:type="dxa"/>
              <w:bottom w:w="70" w:type="dxa"/>
              <w:end w:w="70" w:type="dxa"/>
            </w:tcMar>
            <w:vAlign w:val="center"/>
          </w:tcPr>
          <w:p>
            <w:pPr>
              <w:spacing w:after="0" w:line="240" w:lineRule="auto"/>
            </w:pPr>
            <w:r>
              <w:rPr>
                <w:sz w:val="13"/>
              </w:rPr>
              <w:t>`uxtensor_div_f64` native sembolünü çağıran uxtensor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Scale(a AS U64, scalar AS F64) AS U64</w:t>
            </w:r>
          </w:p>
        </w:tc>
        <w:tc>
          <w:tcPr>
            <w:tcW w:type="dxa" w:w="2608"/>
            <w:tcMar>
              <w:top w:w="70" w:type="dxa"/>
              <w:start w:w="70" w:type="dxa"/>
              <w:bottom w:w="70" w:type="dxa"/>
              <w:end w:w="70" w:type="dxa"/>
            </w:tcMar>
            <w:vAlign w:val="center"/>
          </w:tcPr>
          <w:p>
            <w:pPr>
              <w:spacing w:after="0" w:line="240" w:lineRule="auto"/>
            </w:pPr>
            <w:r>
              <w:rPr>
                <w:sz w:val="13"/>
              </w:rPr>
              <w:t>uxtensor.dll → uxtensor_scale_f64</w:t>
              <w:br/>
              <w:t>[PTR,F64 → PTR]</w:t>
            </w:r>
          </w:p>
        </w:tc>
        <w:tc>
          <w:tcPr>
            <w:tcW w:type="dxa" w:w="3402"/>
            <w:tcMar>
              <w:top w:w="70" w:type="dxa"/>
              <w:start w:w="70" w:type="dxa"/>
              <w:bottom w:w="70" w:type="dxa"/>
              <w:end w:w="70" w:type="dxa"/>
            </w:tcMar>
            <w:vAlign w:val="center"/>
          </w:tcPr>
          <w:p>
            <w:pPr>
              <w:spacing w:after="0" w:line="240" w:lineRule="auto"/>
            </w:pPr>
            <w:r>
              <w:rPr>
                <w:sz w:val="13"/>
              </w:rPr>
              <w:t>`uxtensor_scale_f64` native sembolünü çağıran uxtensor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Sum(a AS U64) AS F64</w:t>
            </w:r>
          </w:p>
        </w:tc>
        <w:tc>
          <w:tcPr>
            <w:tcW w:type="dxa" w:w="2608"/>
            <w:tcMar>
              <w:top w:w="70" w:type="dxa"/>
              <w:start w:w="70" w:type="dxa"/>
              <w:bottom w:w="70" w:type="dxa"/>
              <w:end w:w="70" w:type="dxa"/>
            </w:tcMar>
            <w:vAlign w:val="center"/>
          </w:tcPr>
          <w:p>
            <w:pPr>
              <w:spacing w:after="0" w:line="240" w:lineRule="auto"/>
            </w:pPr>
            <w:r>
              <w:rPr>
                <w:sz w:val="13"/>
              </w:rPr>
              <w:t>uxtensor.dll → uxtensor_sum_f64</w:t>
              <w:br/>
              <w:t>[PTR → F64]</w:t>
            </w:r>
          </w:p>
        </w:tc>
        <w:tc>
          <w:tcPr>
            <w:tcW w:type="dxa" w:w="3402"/>
            <w:tcMar>
              <w:top w:w="70" w:type="dxa"/>
              <w:start w:w="70" w:type="dxa"/>
              <w:bottom w:w="70" w:type="dxa"/>
              <w:end w:w="70" w:type="dxa"/>
            </w:tcMar>
            <w:vAlign w:val="center"/>
          </w:tcPr>
          <w:p>
            <w:pPr>
              <w:spacing w:after="0" w:line="240" w:lineRule="auto"/>
            </w:pPr>
            <w:r>
              <w:rPr>
                <w:sz w:val="13"/>
              </w:rPr>
              <w:t>toplam istatistiğini hesaplar.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Mean(a AS U64) AS F64</w:t>
            </w:r>
          </w:p>
        </w:tc>
        <w:tc>
          <w:tcPr>
            <w:tcW w:type="dxa" w:w="2608"/>
            <w:tcMar>
              <w:top w:w="70" w:type="dxa"/>
              <w:start w:w="70" w:type="dxa"/>
              <w:bottom w:w="70" w:type="dxa"/>
              <w:end w:w="70" w:type="dxa"/>
            </w:tcMar>
            <w:vAlign w:val="center"/>
          </w:tcPr>
          <w:p>
            <w:pPr>
              <w:spacing w:after="0" w:line="240" w:lineRule="auto"/>
            </w:pPr>
            <w:r>
              <w:rPr>
                <w:sz w:val="13"/>
              </w:rPr>
              <w:t>uxtensor.dll → uxtensor_mean_f64</w:t>
              <w:br/>
              <w:t>[PTR → F64]</w:t>
            </w:r>
          </w:p>
        </w:tc>
        <w:tc>
          <w:tcPr>
            <w:tcW w:type="dxa" w:w="3402"/>
            <w:tcMar>
              <w:top w:w="70" w:type="dxa"/>
              <w:start w:w="70" w:type="dxa"/>
              <w:bottom w:w="70" w:type="dxa"/>
              <w:end w:w="70" w:type="dxa"/>
            </w:tcMar>
            <w:vAlign w:val="center"/>
          </w:tcPr>
          <w:p>
            <w:pPr>
              <w:spacing w:after="0" w:line="240" w:lineRule="auto"/>
            </w:pPr>
            <w:r>
              <w:rPr>
                <w:sz w:val="13"/>
              </w:rPr>
              <w:t>ortalama istatistiğini hesaplar.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Dot(a AS U64, b AS U64) AS F64</w:t>
            </w:r>
          </w:p>
        </w:tc>
        <w:tc>
          <w:tcPr>
            <w:tcW w:type="dxa" w:w="2608"/>
            <w:tcMar>
              <w:top w:w="70" w:type="dxa"/>
              <w:start w:w="70" w:type="dxa"/>
              <w:bottom w:w="70" w:type="dxa"/>
              <w:end w:w="70" w:type="dxa"/>
            </w:tcMar>
            <w:vAlign w:val="center"/>
          </w:tcPr>
          <w:p>
            <w:pPr>
              <w:spacing w:after="0" w:line="240" w:lineRule="auto"/>
            </w:pPr>
            <w:r>
              <w:rPr>
                <w:sz w:val="13"/>
              </w:rPr>
              <w:t>uxtensor.dll → uxtensor_dot_f64</w:t>
              <w:br/>
              <w:t>[PTR,PTR → F64]</w:t>
            </w:r>
          </w:p>
        </w:tc>
        <w:tc>
          <w:tcPr>
            <w:tcW w:type="dxa" w:w="3402"/>
            <w:tcMar>
              <w:top w:w="70" w:type="dxa"/>
              <w:start w:w="70" w:type="dxa"/>
              <w:bottom w:w="70" w:type="dxa"/>
              <w:end w:w="70" w:type="dxa"/>
            </w:tcMar>
            <w:vAlign w:val="center"/>
          </w:tcPr>
          <w:p>
            <w:pPr>
              <w:spacing w:after="0" w:line="240" w:lineRule="auto"/>
            </w:pPr>
            <w:r>
              <w:rPr>
                <w:sz w:val="13"/>
              </w:rPr>
              <w:t>`uxtensor_dot_f64` native sembolünü çağıran uxtensor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Norm2(a AS U64) AS F64</w:t>
            </w:r>
          </w:p>
        </w:tc>
        <w:tc>
          <w:tcPr>
            <w:tcW w:type="dxa" w:w="2608"/>
            <w:tcMar>
              <w:top w:w="70" w:type="dxa"/>
              <w:start w:w="70" w:type="dxa"/>
              <w:bottom w:w="70" w:type="dxa"/>
              <w:end w:w="70" w:type="dxa"/>
            </w:tcMar>
            <w:vAlign w:val="center"/>
          </w:tcPr>
          <w:p>
            <w:pPr>
              <w:spacing w:after="0" w:line="240" w:lineRule="auto"/>
            </w:pPr>
            <w:r>
              <w:rPr>
                <w:sz w:val="13"/>
              </w:rPr>
              <w:t>uxtensor.dll → uxtensor_norm2_f64</w:t>
              <w:br/>
              <w:t>[PTR → F64]</w:t>
            </w:r>
          </w:p>
        </w:tc>
        <w:tc>
          <w:tcPr>
            <w:tcW w:type="dxa" w:w="3402"/>
            <w:tcMar>
              <w:top w:w="70" w:type="dxa"/>
              <w:start w:w="70" w:type="dxa"/>
              <w:bottom w:w="70" w:type="dxa"/>
              <w:end w:w="70" w:type="dxa"/>
            </w:tcMar>
            <w:vAlign w:val="center"/>
          </w:tcPr>
          <w:p>
            <w:pPr>
              <w:spacing w:after="0" w:line="240" w:lineRule="auto"/>
            </w:pPr>
            <w:r>
              <w:rPr>
                <w:sz w:val="13"/>
              </w:rPr>
              <w:t>`uxtensor_norm2_f64` native sembolünü çağıran uxtensor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MatMul(a AS U64, b AS U64) AS U64</w:t>
            </w:r>
          </w:p>
        </w:tc>
        <w:tc>
          <w:tcPr>
            <w:tcW w:type="dxa" w:w="2608"/>
            <w:tcMar>
              <w:top w:w="70" w:type="dxa"/>
              <w:start w:w="70" w:type="dxa"/>
              <w:bottom w:w="70" w:type="dxa"/>
              <w:end w:w="70" w:type="dxa"/>
            </w:tcMar>
            <w:vAlign w:val="center"/>
          </w:tcPr>
          <w:p>
            <w:pPr>
              <w:spacing w:after="0" w:line="240" w:lineRule="auto"/>
            </w:pPr>
            <w:r>
              <w:rPr>
                <w:sz w:val="13"/>
              </w:rPr>
              <w:t>uxtensor.dll → uxtensor_matmul2d_f64</w:t>
              <w:br/>
              <w:t>[PTR,PTR → PTR]</w:t>
            </w:r>
          </w:p>
        </w:tc>
        <w:tc>
          <w:tcPr>
            <w:tcW w:type="dxa" w:w="3402"/>
            <w:tcMar>
              <w:top w:w="70" w:type="dxa"/>
              <w:start w:w="70" w:type="dxa"/>
              <w:bottom w:w="70" w:type="dxa"/>
              <w:end w:w="70" w:type="dxa"/>
            </w:tcMar>
            <w:vAlign w:val="center"/>
          </w:tcPr>
          <w:p>
            <w:pPr>
              <w:spacing w:after="0" w:line="240" w:lineRule="auto"/>
            </w:pPr>
            <w:r>
              <w:rPr>
                <w:sz w:val="13"/>
              </w:rPr>
              <w:t>`uxtensor_matmul2d_f64` native sembolünü çağıran uxtensor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MatVec(a AS U64, x AS U64) AS U64</w:t>
            </w:r>
          </w:p>
        </w:tc>
        <w:tc>
          <w:tcPr>
            <w:tcW w:type="dxa" w:w="2608"/>
            <w:tcMar>
              <w:top w:w="70" w:type="dxa"/>
              <w:start w:w="70" w:type="dxa"/>
              <w:bottom w:w="70" w:type="dxa"/>
              <w:end w:w="70" w:type="dxa"/>
            </w:tcMar>
            <w:vAlign w:val="center"/>
          </w:tcPr>
          <w:p>
            <w:pPr>
              <w:spacing w:after="0" w:line="240" w:lineRule="auto"/>
            </w:pPr>
            <w:r>
              <w:rPr>
                <w:sz w:val="13"/>
              </w:rPr>
              <w:t>uxtensor.dll → uxtensor_matvec2d_f64</w:t>
              <w:br/>
              <w:t>[PTR,PTR → PTR]</w:t>
            </w:r>
          </w:p>
        </w:tc>
        <w:tc>
          <w:tcPr>
            <w:tcW w:type="dxa" w:w="3402"/>
            <w:tcMar>
              <w:top w:w="70" w:type="dxa"/>
              <w:start w:w="70" w:type="dxa"/>
              <w:bottom w:w="70" w:type="dxa"/>
              <w:end w:w="70" w:type="dxa"/>
            </w:tcMar>
            <w:vAlign w:val="center"/>
          </w:tcPr>
          <w:p>
            <w:pPr>
              <w:spacing w:after="0" w:line="240" w:lineRule="auto"/>
            </w:pPr>
            <w:r>
              <w:rPr>
                <w:sz w:val="13"/>
              </w:rPr>
              <w:t>`uxtensor_matvec2d_f64` native sembolünü çağıran uxtensor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Transpose2D(a AS U64) AS U64</w:t>
            </w:r>
          </w:p>
        </w:tc>
        <w:tc>
          <w:tcPr>
            <w:tcW w:type="dxa" w:w="2608"/>
            <w:tcMar>
              <w:top w:w="70" w:type="dxa"/>
              <w:start w:w="70" w:type="dxa"/>
              <w:bottom w:w="70" w:type="dxa"/>
              <w:end w:w="70" w:type="dxa"/>
            </w:tcMar>
            <w:vAlign w:val="center"/>
          </w:tcPr>
          <w:p>
            <w:pPr>
              <w:spacing w:after="0" w:line="240" w:lineRule="auto"/>
            </w:pPr>
            <w:r>
              <w:rPr>
                <w:sz w:val="13"/>
              </w:rPr>
              <w:t>uxtensor.dll → uxtensor_transpose2d_f64</w:t>
              <w:br/>
              <w:t>[PTR → PTR]</w:t>
            </w:r>
          </w:p>
        </w:tc>
        <w:tc>
          <w:tcPr>
            <w:tcW w:type="dxa" w:w="3402"/>
            <w:tcMar>
              <w:top w:w="70" w:type="dxa"/>
              <w:start w:w="70" w:type="dxa"/>
              <w:bottom w:w="70" w:type="dxa"/>
              <w:end w:w="70" w:type="dxa"/>
            </w:tcMar>
            <w:vAlign w:val="center"/>
          </w:tcPr>
          <w:p>
            <w:pPr>
              <w:spacing w:after="0" w:line="240" w:lineRule="auto"/>
            </w:pPr>
            <w:r>
              <w:rPr>
                <w:sz w:val="13"/>
              </w:rPr>
              <w:t>`uxtensor_transpose2d_f64` native sembolünü çağıran uxtensor bağlayıcısıdır; parametre ve dönüş tipleri imzada sabittir.</w:t>
            </w:r>
          </w:p>
        </w:tc>
      </w:tr>
    </w:tbl>
    <w:p>
      <w:r>
        <w:br w:type="page"/>
      </w:r>
    </w:p>
    <w:p>
      <w:pPr>
        <w:pStyle w:val="Heading2"/>
      </w:pPr>
      <w:r>
        <w:t>50.35 uxuuid</w:t>
      </w:r>
    </w:p>
    <w:p>
      <w:r>
        <w:t>UUID üretme, parse, doğrulama ve biçimlendirme.</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uxuuid.dll → uxuuid_version</w:t>
            </w:r>
          </w:p>
        </w:tc>
        <w:tc>
          <w:tcPr>
            <w:tcW w:type="dxa" w:w="3402"/>
            <w:tcMar>
              <w:top w:w="70" w:type="dxa"/>
              <w:start w:w="70" w:type="dxa"/>
              <w:bottom w:w="70" w:type="dxa"/>
              <w:end w:w="70" w:type="dxa"/>
            </w:tcMar>
            <w:vAlign w:val="center"/>
          </w:tcPr>
          <w:p>
            <w:pPr>
              <w:spacing w:after="0" w:line="240" w:lineRule="auto"/>
            </w:pPr>
            <w:r>
              <w:rPr>
                <w:sz w:val="13"/>
              </w:rPr>
              <w:t>uxuuid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NewUuid() AS STRING</w:t>
            </w:r>
          </w:p>
        </w:tc>
        <w:tc>
          <w:tcPr>
            <w:tcW w:type="dxa" w:w="2608"/>
            <w:tcMar>
              <w:top w:w="70" w:type="dxa"/>
              <w:start w:w="70" w:type="dxa"/>
              <w:bottom w:w="70" w:type="dxa"/>
              <w:end w:w="70" w:type="dxa"/>
            </w:tcMar>
            <w:vAlign w:val="center"/>
          </w:tcPr>
          <w:p>
            <w:pPr>
              <w:spacing w:after="0" w:line="240" w:lineRule="auto"/>
            </w:pPr>
            <w:r>
              <w:rPr>
                <w:sz w:val="13"/>
              </w:rPr>
              <w:t>uxuuid.dll → uxuuid_new</w:t>
            </w:r>
          </w:p>
        </w:tc>
        <w:tc>
          <w:tcPr>
            <w:tcW w:type="dxa" w:w="3402"/>
            <w:tcMar>
              <w:top w:w="70" w:type="dxa"/>
              <w:start w:w="70" w:type="dxa"/>
              <w:bottom w:w="70" w:type="dxa"/>
              <w:end w:w="70" w:type="dxa"/>
            </w:tcMar>
            <w:vAlign w:val="center"/>
          </w:tcPr>
          <w:p>
            <w:pPr>
              <w:spacing w:after="0" w:line="240" w:lineRule="auto"/>
            </w:pPr>
            <w:r>
              <w:rPr>
                <w:sz w:val="13"/>
              </w:rPr>
              <w:t>UUID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Nil() AS STRING</w:t>
            </w:r>
          </w:p>
        </w:tc>
        <w:tc>
          <w:tcPr>
            <w:tcW w:type="dxa" w:w="2608"/>
            <w:tcMar>
              <w:top w:w="70" w:type="dxa"/>
              <w:start w:w="70" w:type="dxa"/>
              <w:bottom w:w="70" w:type="dxa"/>
              <w:end w:w="70" w:type="dxa"/>
            </w:tcMar>
            <w:vAlign w:val="center"/>
          </w:tcPr>
          <w:p>
            <w:pPr>
              <w:spacing w:after="0" w:line="240" w:lineRule="auto"/>
            </w:pPr>
            <w:r>
              <w:rPr>
                <w:sz w:val="13"/>
              </w:rPr>
              <w:t>uxuuid.dll → uxuuid_nil</w:t>
            </w:r>
          </w:p>
        </w:tc>
        <w:tc>
          <w:tcPr>
            <w:tcW w:type="dxa" w:w="3402"/>
            <w:tcMar>
              <w:top w:w="70" w:type="dxa"/>
              <w:start w:w="70" w:type="dxa"/>
              <w:bottom w:w="70" w:type="dxa"/>
              <w:end w:w="70" w:type="dxa"/>
            </w:tcMar>
            <w:vAlign w:val="center"/>
          </w:tcPr>
          <w:p>
            <w:pPr>
              <w:spacing w:after="0" w:line="240" w:lineRule="auto"/>
            </w:pPr>
            <w:r>
              <w:rPr>
                <w:sz w:val="13"/>
              </w:rPr>
              <w:t>`uxuuid_nil` native sembolünü çağıran uxuuid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IsValid(uuid AS STRING) AS I32</w:t>
            </w:r>
          </w:p>
        </w:tc>
        <w:tc>
          <w:tcPr>
            <w:tcW w:type="dxa" w:w="2608"/>
            <w:tcMar>
              <w:top w:w="70" w:type="dxa"/>
              <w:start w:w="70" w:type="dxa"/>
              <w:bottom w:w="70" w:type="dxa"/>
              <w:end w:w="70" w:type="dxa"/>
            </w:tcMar>
            <w:vAlign w:val="center"/>
          </w:tcPr>
          <w:p>
            <w:pPr>
              <w:spacing w:after="0" w:line="240" w:lineRule="auto"/>
            </w:pPr>
            <w:r>
              <w:rPr>
                <w:sz w:val="13"/>
              </w:rPr>
              <w:t>uxuuid.dll → uxuuid_is_valid</w:t>
              <w:br/>
              <w:t>[STRPTR → I32]</w:t>
            </w:r>
          </w:p>
        </w:tc>
        <w:tc>
          <w:tcPr>
            <w:tcW w:type="dxa" w:w="3402"/>
            <w:tcMar>
              <w:top w:w="70" w:type="dxa"/>
              <w:start w:w="70" w:type="dxa"/>
              <w:bottom w:w="70" w:type="dxa"/>
              <w:end w:w="70" w:type="dxa"/>
            </w:tcMar>
            <w:vAlign w:val="center"/>
          </w:tcPr>
          <w:p>
            <w:pPr>
              <w:spacing w:after="0" w:line="240" w:lineRule="auto"/>
            </w:pPr>
            <w:r>
              <w:rPr>
                <w:sz w:val="13"/>
              </w:rPr>
              <w:t>valid koşulunu doğrular; genellikle 1 başarı/doğru, 0 başarısız/yanlış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Normalize(uuid AS STRING) AS STRING</w:t>
            </w:r>
          </w:p>
        </w:tc>
        <w:tc>
          <w:tcPr>
            <w:tcW w:type="dxa" w:w="2608"/>
            <w:tcMar>
              <w:top w:w="70" w:type="dxa"/>
              <w:start w:w="70" w:type="dxa"/>
              <w:bottom w:w="70" w:type="dxa"/>
              <w:end w:w="70" w:type="dxa"/>
            </w:tcMar>
            <w:vAlign w:val="center"/>
          </w:tcPr>
          <w:p>
            <w:pPr>
              <w:spacing w:after="0" w:line="240" w:lineRule="auto"/>
            </w:pPr>
            <w:r>
              <w:rPr>
                <w:sz w:val="13"/>
              </w:rPr>
              <w:t>uxuuid.dll → uxuuid_normalize</w:t>
              <w:br/>
              <w:t>[STRPTR → STRPTR]</w:t>
            </w:r>
          </w:p>
        </w:tc>
        <w:tc>
          <w:tcPr>
            <w:tcW w:type="dxa" w:w="3402"/>
            <w:tcMar>
              <w:top w:w="70" w:type="dxa"/>
              <w:start w:w="70" w:type="dxa"/>
              <w:bottom w:w="70" w:type="dxa"/>
              <w:end w:w="70" w:type="dxa"/>
            </w:tcMar>
            <w:vAlign w:val="center"/>
          </w:tcPr>
          <w:p>
            <w:pPr>
              <w:spacing w:after="0" w:line="240" w:lineRule="auto"/>
            </w:pPr>
            <w:r>
              <w:rPr>
                <w:sz w:val="13"/>
              </w:rPr>
              <w:t>`uxuuid_normalize` native sembolünü çağıran uxuuid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Equal(a AS STRING,b AS STRING) AS I32</w:t>
            </w:r>
          </w:p>
        </w:tc>
        <w:tc>
          <w:tcPr>
            <w:tcW w:type="dxa" w:w="2608"/>
            <w:tcMar>
              <w:top w:w="70" w:type="dxa"/>
              <w:start w:w="70" w:type="dxa"/>
              <w:bottom w:w="70" w:type="dxa"/>
              <w:end w:w="70" w:type="dxa"/>
            </w:tcMar>
            <w:vAlign w:val="center"/>
          </w:tcPr>
          <w:p>
            <w:pPr>
              <w:spacing w:after="0" w:line="240" w:lineRule="auto"/>
            </w:pPr>
            <w:r>
              <w:rPr>
                <w:sz w:val="13"/>
              </w:rPr>
              <w:t>uxuuid.dll → uxuuid_equal</w:t>
              <w:br/>
              <w:t>[STRPTR,STRPTR → I32]</w:t>
            </w:r>
          </w:p>
        </w:tc>
        <w:tc>
          <w:tcPr>
            <w:tcW w:type="dxa" w:w="3402"/>
            <w:tcMar>
              <w:top w:w="70" w:type="dxa"/>
              <w:start w:w="70" w:type="dxa"/>
              <w:bottom w:w="70" w:type="dxa"/>
              <w:end w:w="70" w:type="dxa"/>
            </w:tcMar>
            <w:vAlign w:val="center"/>
          </w:tcPr>
          <w:p>
            <w:pPr>
              <w:spacing w:after="0" w:line="240" w:lineRule="auto"/>
            </w:pPr>
            <w:r>
              <w:rPr>
                <w:sz w:val="13"/>
              </w:rPr>
              <w:t>`uxuuid_equal` native sembolünü çağıran uxuuid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IsNil(uuid AS STRING) AS I32</w:t>
            </w:r>
          </w:p>
        </w:tc>
        <w:tc>
          <w:tcPr>
            <w:tcW w:type="dxa" w:w="2608"/>
            <w:tcMar>
              <w:top w:w="70" w:type="dxa"/>
              <w:start w:w="70" w:type="dxa"/>
              <w:bottom w:w="70" w:type="dxa"/>
              <w:end w:w="70" w:type="dxa"/>
            </w:tcMar>
            <w:vAlign w:val="center"/>
          </w:tcPr>
          <w:p>
            <w:pPr>
              <w:spacing w:after="0" w:line="240" w:lineRule="auto"/>
            </w:pPr>
            <w:r>
              <w:rPr>
                <w:sz w:val="13"/>
              </w:rPr>
              <w:t>uxuuid.dll → uxuuid_is_nil</w:t>
              <w:br/>
              <w:t>[STRPTR → I32]</w:t>
            </w:r>
          </w:p>
        </w:tc>
        <w:tc>
          <w:tcPr>
            <w:tcW w:type="dxa" w:w="3402"/>
            <w:tcMar>
              <w:top w:w="70" w:type="dxa"/>
              <w:start w:w="70" w:type="dxa"/>
              <w:bottom w:w="70" w:type="dxa"/>
              <w:end w:w="70" w:type="dxa"/>
            </w:tcMar>
            <w:vAlign w:val="center"/>
          </w:tcPr>
          <w:p>
            <w:pPr>
              <w:spacing w:after="0" w:line="240" w:lineRule="auto"/>
            </w:pPr>
            <w:r>
              <w:rPr>
                <w:sz w:val="13"/>
              </w:rPr>
              <w:t>nil koşulunu doğrular; genellikle 1 başarı/doğru, 0 başarısız/yanlış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WithoutBraces(uuid AS STRING) AS STRING</w:t>
            </w:r>
          </w:p>
        </w:tc>
        <w:tc>
          <w:tcPr>
            <w:tcW w:type="dxa" w:w="2608"/>
            <w:tcMar>
              <w:top w:w="70" w:type="dxa"/>
              <w:start w:w="70" w:type="dxa"/>
              <w:bottom w:w="70" w:type="dxa"/>
              <w:end w:w="70" w:type="dxa"/>
            </w:tcMar>
            <w:vAlign w:val="center"/>
          </w:tcPr>
          <w:p>
            <w:pPr>
              <w:spacing w:after="0" w:line="240" w:lineRule="auto"/>
            </w:pPr>
            <w:r>
              <w:rPr>
                <w:sz w:val="13"/>
              </w:rPr>
              <w:t>uxuuid.dll → uxuuid_without_braces</w:t>
              <w:br/>
              <w:t>[STRPTR → STRPTR]</w:t>
            </w:r>
          </w:p>
        </w:tc>
        <w:tc>
          <w:tcPr>
            <w:tcW w:type="dxa" w:w="3402"/>
            <w:tcMar>
              <w:top w:w="70" w:type="dxa"/>
              <w:start w:w="70" w:type="dxa"/>
              <w:bottom w:w="70" w:type="dxa"/>
              <w:end w:w="70" w:type="dxa"/>
            </w:tcMar>
            <w:vAlign w:val="center"/>
          </w:tcPr>
          <w:p>
            <w:pPr>
              <w:spacing w:after="0" w:line="240" w:lineRule="auto"/>
            </w:pPr>
            <w:r>
              <w:rPr>
                <w:sz w:val="13"/>
              </w:rPr>
              <w:t>`uxuuid_without_braces` native sembolünü çağıran uxuuid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 AS STRING</w:t>
            </w:r>
          </w:p>
        </w:tc>
        <w:tc>
          <w:tcPr>
            <w:tcW w:type="dxa" w:w="2608"/>
            <w:tcMar>
              <w:top w:w="70" w:type="dxa"/>
              <w:start w:w="70" w:type="dxa"/>
              <w:bottom w:w="70" w:type="dxa"/>
              <w:end w:w="70" w:type="dxa"/>
            </w:tcMar>
            <w:vAlign w:val="center"/>
          </w:tcPr>
          <w:p>
            <w:pPr>
              <w:spacing w:after="0" w:line="240" w:lineRule="auto"/>
            </w:pPr>
            <w:r>
              <w:rPr>
                <w:sz w:val="13"/>
              </w:rPr>
              <w:t>uxuuid.dll → uxuuid_error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Version() AS STRING</w:t>
            </w:r>
          </w:p>
        </w:tc>
        <w:tc>
          <w:tcPr>
            <w:tcW w:type="dxa" w:w="2608"/>
            <w:tcMar>
              <w:top w:w="70" w:type="dxa"/>
              <w:start w:w="70" w:type="dxa"/>
              <w:bottom w:w="70" w:type="dxa"/>
              <w:end w:w="70" w:type="dxa"/>
            </w:tcMar>
            <w:vAlign w:val="center"/>
          </w:tcPr>
          <w:p>
            <w:pPr>
              <w:spacing w:after="0" w:line="240" w:lineRule="auto"/>
            </w:pPr>
            <w:r>
              <w:rPr>
                <w:sz w:val="13"/>
              </w:rPr>
              <w:t>uxuuid.dll → uxuuid_version</w:t>
            </w:r>
          </w:p>
        </w:tc>
        <w:tc>
          <w:tcPr>
            <w:tcW w:type="dxa" w:w="3402"/>
            <w:tcMar>
              <w:top w:w="70" w:type="dxa"/>
              <w:start w:w="70" w:type="dxa"/>
              <w:bottom w:w="70" w:type="dxa"/>
              <w:end w:w="70" w:type="dxa"/>
            </w:tcMar>
            <w:vAlign w:val="center"/>
          </w:tcPr>
          <w:p>
            <w:pPr>
              <w:spacing w:after="0" w:line="240" w:lineRule="auto"/>
            </w:pPr>
            <w:r>
              <w:rPr>
                <w:sz w:val="13"/>
              </w:rPr>
              <w:t>uxuuid modülünün ABI/sürüm bilgisini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NewUuid() AS STRING</w:t>
            </w:r>
          </w:p>
        </w:tc>
        <w:tc>
          <w:tcPr>
            <w:tcW w:type="dxa" w:w="2608"/>
            <w:tcMar>
              <w:top w:w="70" w:type="dxa"/>
              <w:start w:w="70" w:type="dxa"/>
              <w:bottom w:w="70" w:type="dxa"/>
              <w:end w:w="70" w:type="dxa"/>
            </w:tcMar>
            <w:vAlign w:val="center"/>
          </w:tcPr>
          <w:p>
            <w:pPr>
              <w:spacing w:after="0" w:line="240" w:lineRule="auto"/>
            </w:pPr>
            <w:r>
              <w:rPr>
                <w:sz w:val="13"/>
              </w:rPr>
              <w:t>uxuuid.dll → uxuuid_new</w:t>
            </w:r>
          </w:p>
        </w:tc>
        <w:tc>
          <w:tcPr>
            <w:tcW w:type="dxa" w:w="3402"/>
            <w:tcMar>
              <w:top w:w="70" w:type="dxa"/>
              <w:start w:w="70" w:type="dxa"/>
              <w:bottom w:w="70" w:type="dxa"/>
              <w:end w:w="70" w:type="dxa"/>
            </w:tcMar>
            <w:vAlign w:val="center"/>
          </w:tcPr>
          <w:p>
            <w:pPr>
              <w:spacing w:after="0" w:line="240" w:lineRule="auto"/>
            </w:pPr>
            <w:r>
              <w:rPr>
                <w:sz w:val="13"/>
              </w:rPr>
              <w:t>UUID için yeni bir native kaynak/handle oluşturur veya açar. Başarılı sonuç karşılık gelen Close/Free/Destroy işleviyle kapatılmalıdır.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Nil() AS STRING</w:t>
            </w:r>
          </w:p>
        </w:tc>
        <w:tc>
          <w:tcPr>
            <w:tcW w:type="dxa" w:w="2608"/>
            <w:tcMar>
              <w:top w:w="70" w:type="dxa"/>
              <w:start w:w="70" w:type="dxa"/>
              <w:bottom w:w="70" w:type="dxa"/>
              <w:end w:w="70" w:type="dxa"/>
            </w:tcMar>
            <w:vAlign w:val="center"/>
          </w:tcPr>
          <w:p>
            <w:pPr>
              <w:spacing w:after="0" w:line="240" w:lineRule="auto"/>
            </w:pPr>
            <w:r>
              <w:rPr>
                <w:sz w:val="13"/>
              </w:rPr>
              <w:t>uxuuid.dll → uxuuid_nil</w:t>
            </w:r>
          </w:p>
        </w:tc>
        <w:tc>
          <w:tcPr>
            <w:tcW w:type="dxa" w:w="3402"/>
            <w:tcMar>
              <w:top w:w="70" w:type="dxa"/>
              <w:start w:w="70" w:type="dxa"/>
              <w:bottom w:w="70" w:type="dxa"/>
              <w:end w:w="70" w:type="dxa"/>
            </w:tcMar>
            <w:vAlign w:val="center"/>
          </w:tcPr>
          <w:p>
            <w:pPr>
              <w:spacing w:after="0" w:line="240" w:lineRule="auto"/>
            </w:pPr>
            <w:r>
              <w:rPr>
                <w:sz w:val="13"/>
              </w:rPr>
              <w:t>`uxuuid_nil` native sembolünü çağıran uxuuid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IsValid(uuid AS STRING) AS I32</w:t>
            </w:r>
          </w:p>
        </w:tc>
        <w:tc>
          <w:tcPr>
            <w:tcW w:type="dxa" w:w="2608"/>
            <w:tcMar>
              <w:top w:w="70" w:type="dxa"/>
              <w:start w:w="70" w:type="dxa"/>
              <w:bottom w:w="70" w:type="dxa"/>
              <w:end w:w="70" w:type="dxa"/>
            </w:tcMar>
            <w:vAlign w:val="center"/>
          </w:tcPr>
          <w:p>
            <w:pPr>
              <w:spacing w:after="0" w:line="240" w:lineRule="auto"/>
            </w:pPr>
            <w:r>
              <w:rPr>
                <w:sz w:val="13"/>
              </w:rPr>
              <w:t>uxuuid.dll → uxuuid_is_valid</w:t>
              <w:br/>
              <w:t>[STRPTR → I32]</w:t>
            </w:r>
          </w:p>
        </w:tc>
        <w:tc>
          <w:tcPr>
            <w:tcW w:type="dxa" w:w="3402"/>
            <w:tcMar>
              <w:top w:w="70" w:type="dxa"/>
              <w:start w:w="70" w:type="dxa"/>
              <w:bottom w:w="70" w:type="dxa"/>
              <w:end w:w="70" w:type="dxa"/>
            </w:tcMar>
            <w:vAlign w:val="center"/>
          </w:tcPr>
          <w:p>
            <w:pPr>
              <w:spacing w:after="0" w:line="240" w:lineRule="auto"/>
            </w:pPr>
            <w:r>
              <w:rPr>
                <w:sz w:val="13"/>
              </w:rPr>
              <w:t>valid koşulunu doğrular; genellikle 1 başarı/doğru, 0 başarısız/yanlış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Normalize(uuid AS STRING) AS STRING</w:t>
            </w:r>
          </w:p>
        </w:tc>
        <w:tc>
          <w:tcPr>
            <w:tcW w:type="dxa" w:w="2608"/>
            <w:tcMar>
              <w:top w:w="70" w:type="dxa"/>
              <w:start w:w="70" w:type="dxa"/>
              <w:bottom w:w="70" w:type="dxa"/>
              <w:end w:w="70" w:type="dxa"/>
            </w:tcMar>
            <w:vAlign w:val="center"/>
          </w:tcPr>
          <w:p>
            <w:pPr>
              <w:spacing w:after="0" w:line="240" w:lineRule="auto"/>
            </w:pPr>
            <w:r>
              <w:rPr>
                <w:sz w:val="13"/>
              </w:rPr>
              <w:t>uxuuid.dll → uxuuid_normalize</w:t>
              <w:br/>
              <w:t>[STRPTR → STRPTR]</w:t>
            </w:r>
          </w:p>
        </w:tc>
        <w:tc>
          <w:tcPr>
            <w:tcW w:type="dxa" w:w="3402"/>
            <w:tcMar>
              <w:top w:w="70" w:type="dxa"/>
              <w:start w:w="70" w:type="dxa"/>
              <w:bottom w:w="70" w:type="dxa"/>
              <w:end w:w="70" w:type="dxa"/>
            </w:tcMar>
            <w:vAlign w:val="center"/>
          </w:tcPr>
          <w:p>
            <w:pPr>
              <w:spacing w:after="0" w:line="240" w:lineRule="auto"/>
            </w:pPr>
            <w:r>
              <w:rPr>
                <w:sz w:val="13"/>
              </w:rPr>
              <w:t>`uxuuid_normalize` native sembolünü çağıran uxuuid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Equal(a AS STRING,b AS STRING) AS I32</w:t>
            </w:r>
          </w:p>
        </w:tc>
        <w:tc>
          <w:tcPr>
            <w:tcW w:type="dxa" w:w="2608"/>
            <w:tcMar>
              <w:top w:w="70" w:type="dxa"/>
              <w:start w:w="70" w:type="dxa"/>
              <w:bottom w:w="70" w:type="dxa"/>
              <w:end w:w="70" w:type="dxa"/>
            </w:tcMar>
            <w:vAlign w:val="center"/>
          </w:tcPr>
          <w:p>
            <w:pPr>
              <w:spacing w:after="0" w:line="240" w:lineRule="auto"/>
            </w:pPr>
            <w:r>
              <w:rPr>
                <w:sz w:val="13"/>
              </w:rPr>
              <w:t>uxuuid.dll → uxuuid_equal</w:t>
              <w:br/>
              <w:t>[STRPTR,STRPTR → I32]</w:t>
            </w:r>
          </w:p>
        </w:tc>
        <w:tc>
          <w:tcPr>
            <w:tcW w:type="dxa" w:w="3402"/>
            <w:tcMar>
              <w:top w:w="70" w:type="dxa"/>
              <w:start w:w="70" w:type="dxa"/>
              <w:bottom w:w="70" w:type="dxa"/>
              <w:end w:w="70" w:type="dxa"/>
            </w:tcMar>
            <w:vAlign w:val="center"/>
          </w:tcPr>
          <w:p>
            <w:pPr>
              <w:spacing w:after="0" w:line="240" w:lineRule="auto"/>
            </w:pPr>
            <w:r>
              <w:rPr>
                <w:sz w:val="13"/>
              </w:rPr>
              <w:t>`uxuuid_equal` native sembolünü çağıran uxuuid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IsNil(uuid AS STRING) AS I32</w:t>
            </w:r>
          </w:p>
        </w:tc>
        <w:tc>
          <w:tcPr>
            <w:tcW w:type="dxa" w:w="2608"/>
            <w:tcMar>
              <w:top w:w="70" w:type="dxa"/>
              <w:start w:w="70" w:type="dxa"/>
              <w:bottom w:w="70" w:type="dxa"/>
              <w:end w:w="70" w:type="dxa"/>
            </w:tcMar>
            <w:vAlign w:val="center"/>
          </w:tcPr>
          <w:p>
            <w:pPr>
              <w:spacing w:after="0" w:line="240" w:lineRule="auto"/>
            </w:pPr>
            <w:r>
              <w:rPr>
                <w:sz w:val="13"/>
              </w:rPr>
              <w:t>uxuuid.dll → uxuuid_is_nil</w:t>
              <w:br/>
              <w:t>[STRPTR → I32]</w:t>
            </w:r>
          </w:p>
        </w:tc>
        <w:tc>
          <w:tcPr>
            <w:tcW w:type="dxa" w:w="3402"/>
            <w:tcMar>
              <w:top w:w="70" w:type="dxa"/>
              <w:start w:w="70" w:type="dxa"/>
              <w:bottom w:w="70" w:type="dxa"/>
              <w:end w:w="70" w:type="dxa"/>
            </w:tcMar>
            <w:vAlign w:val="center"/>
          </w:tcPr>
          <w:p>
            <w:pPr>
              <w:spacing w:after="0" w:line="240" w:lineRule="auto"/>
            </w:pPr>
            <w:r>
              <w:rPr>
                <w:sz w:val="13"/>
              </w:rPr>
              <w:t>nil koşulunu doğrular; genellikle 1 başarı/doğru, 0 başarısız/yanlış döndürür.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WithoutBraces(uuid AS STRING) AS STRING</w:t>
            </w:r>
          </w:p>
        </w:tc>
        <w:tc>
          <w:tcPr>
            <w:tcW w:type="dxa" w:w="2608"/>
            <w:tcMar>
              <w:top w:w="70" w:type="dxa"/>
              <w:start w:w="70" w:type="dxa"/>
              <w:bottom w:w="70" w:type="dxa"/>
              <w:end w:w="70" w:type="dxa"/>
            </w:tcMar>
            <w:vAlign w:val="center"/>
          </w:tcPr>
          <w:p>
            <w:pPr>
              <w:spacing w:after="0" w:line="240" w:lineRule="auto"/>
            </w:pPr>
            <w:r>
              <w:rPr>
                <w:sz w:val="13"/>
              </w:rPr>
              <w:t>uxuuid.dll → uxuuid_without_braces</w:t>
              <w:br/>
              <w:t>[STRPTR → STRPTR]</w:t>
            </w:r>
          </w:p>
        </w:tc>
        <w:tc>
          <w:tcPr>
            <w:tcW w:type="dxa" w:w="3402"/>
            <w:tcMar>
              <w:top w:w="70" w:type="dxa"/>
              <w:start w:w="70" w:type="dxa"/>
              <w:bottom w:w="70" w:type="dxa"/>
              <w:end w:w="70" w:type="dxa"/>
            </w:tcMar>
            <w:vAlign w:val="center"/>
          </w:tcPr>
          <w:p>
            <w:pPr>
              <w:spacing w:after="0" w:line="240" w:lineRule="auto"/>
            </w:pPr>
            <w:r>
              <w:rPr>
                <w:sz w:val="13"/>
              </w:rPr>
              <w:t>`uxuuid_without_braces` native sembolünü çağıran uxuuid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ErrorText() AS STRING</w:t>
            </w:r>
          </w:p>
        </w:tc>
        <w:tc>
          <w:tcPr>
            <w:tcW w:type="dxa" w:w="2608"/>
            <w:tcMar>
              <w:top w:w="70" w:type="dxa"/>
              <w:start w:w="70" w:type="dxa"/>
              <w:bottom w:w="70" w:type="dxa"/>
              <w:end w:w="70" w:type="dxa"/>
            </w:tcMar>
            <w:vAlign w:val="center"/>
          </w:tcPr>
          <w:p>
            <w:pPr>
              <w:spacing w:after="0" w:line="240" w:lineRule="auto"/>
            </w:pPr>
            <w:r>
              <w:rPr>
                <w:sz w:val="13"/>
              </w:rPr>
              <w:t>uxuuid.dll → uxuuid_error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bl>
    <w:p>
      <w:r>
        <w:br w:type="page"/>
      </w:r>
    </w:p>
    <w:p>
      <w:pPr>
        <w:pStyle w:val="Heading2"/>
      </w:pPr>
      <w:r>
        <w:t>50.36 uxwasmrt</w:t>
      </w:r>
    </w:p>
    <w:p>
      <w:r>
        <w:t>Wasmtime C API’sini dar I32/STRPTR ABI üzerinden uXBasic’e bağlayan core-i32 WASM runtime adaptörü.</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3969"/>
            <w:shd w:fill="D9E7F0"/>
            <w:tcMar>
              <w:top w:w="70" w:type="dxa"/>
              <w:start w:w="70" w:type="dxa"/>
              <w:bottom w:w="70" w:type="dxa"/>
              <w:end w:w="70" w:type="dxa"/>
            </w:tcMar>
          </w:tcPr>
          <w:p>
            <w:pPr>
              <w:jc w:val="center"/>
            </w:pPr>
            <w:r>
              <w:rPr>
                <w:b/>
                <w:sz w:val="13"/>
              </w:rPr>
              <w:t>uXBasic imzası</w:t>
            </w:r>
          </w:p>
        </w:tc>
        <w:tc>
          <w:tcPr>
            <w:tcW w:type="dxa" w:w="2608"/>
            <w:shd w:fill="D9E7F0"/>
            <w:tcMar>
              <w:top w:w="70" w:type="dxa"/>
              <w:start w:w="70" w:type="dxa"/>
              <w:bottom w:w="70" w:type="dxa"/>
              <w:end w:w="70" w:type="dxa"/>
            </w:tcMar>
          </w:tcPr>
          <w:p>
            <w:pPr>
              <w:jc w:val="center"/>
            </w:pPr>
            <w:r>
              <w:rPr>
                <w:b/>
                <w:sz w:val="13"/>
              </w:rPr>
              <w:t>Native bağ</w:t>
            </w:r>
          </w:p>
        </w:tc>
        <w:tc>
          <w:tcPr>
            <w:tcW w:type="dxa" w:w="3402"/>
            <w:shd w:fill="D9E7F0"/>
            <w:tcMar>
              <w:top w:w="70" w:type="dxa"/>
              <w:start w:w="70" w:type="dxa"/>
              <w:bottom w:w="70" w:type="dxa"/>
              <w:end w:w="70" w:type="dxa"/>
            </w:tcMar>
          </w:tcPr>
          <w:p>
            <w:pPr>
              <w:jc w:val="center"/>
            </w:pPr>
            <w:r>
              <w:rPr>
                <w:b/>
                <w:sz w:val="13"/>
              </w:rPr>
              <w:t>Görev ve yaşam döngüsü</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WasmRuntimeApiVersion() AS I32</w:t>
            </w:r>
          </w:p>
        </w:tc>
        <w:tc>
          <w:tcPr>
            <w:tcW w:type="dxa" w:w="2608"/>
            <w:tcMar>
              <w:top w:w="70" w:type="dxa"/>
              <w:start w:w="70" w:type="dxa"/>
              <w:bottom w:w="70" w:type="dxa"/>
              <w:end w:w="70" w:type="dxa"/>
            </w:tcMar>
            <w:vAlign w:val="center"/>
          </w:tcPr>
          <w:p>
            <w:pPr>
              <w:spacing w:after="0" w:line="240" w:lineRule="auto"/>
            </w:pPr>
            <w:r>
              <w:rPr>
                <w:sz w:val="13"/>
              </w:rPr>
              <w:t>uxwasmrt.dll → uxwasm_version</w:t>
            </w:r>
          </w:p>
        </w:tc>
        <w:tc>
          <w:tcPr>
            <w:tcW w:type="dxa" w:w="3402"/>
            <w:tcMar>
              <w:top w:w="70" w:type="dxa"/>
              <w:start w:w="70" w:type="dxa"/>
              <w:bottom w:w="70" w:type="dxa"/>
              <w:end w:w="70" w:type="dxa"/>
            </w:tcMar>
            <w:vAlign w:val="center"/>
          </w:tcPr>
          <w:p>
            <w:pPr>
              <w:spacing w:after="0" w:line="240" w:lineRule="auto"/>
            </w:pPr>
            <w:r>
              <w:rPr>
                <w:sz w:val="13"/>
              </w:rPr>
              <w:t>`uxwasm_version` native sembolünü çağıran uxwasmrt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WasmProvider() AS STRING</w:t>
            </w:r>
          </w:p>
        </w:tc>
        <w:tc>
          <w:tcPr>
            <w:tcW w:type="dxa" w:w="2608"/>
            <w:tcMar>
              <w:top w:w="70" w:type="dxa"/>
              <w:start w:w="70" w:type="dxa"/>
              <w:bottom w:w="70" w:type="dxa"/>
              <w:end w:w="70" w:type="dxa"/>
            </w:tcMar>
            <w:vAlign w:val="center"/>
          </w:tcPr>
          <w:p>
            <w:pPr>
              <w:spacing w:after="0" w:line="240" w:lineRule="auto"/>
            </w:pPr>
            <w:r>
              <w:rPr>
                <w:sz w:val="13"/>
              </w:rPr>
              <w:t>uxwasmrt.dll → uxwasm_provider</w:t>
            </w:r>
          </w:p>
        </w:tc>
        <w:tc>
          <w:tcPr>
            <w:tcW w:type="dxa" w:w="3402"/>
            <w:tcMar>
              <w:top w:w="70" w:type="dxa"/>
              <w:start w:w="70" w:type="dxa"/>
              <w:bottom w:w="70" w:type="dxa"/>
              <w:end w:w="70" w:type="dxa"/>
            </w:tcMar>
            <w:vAlign w:val="center"/>
          </w:tcPr>
          <w:p>
            <w:pPr>
              <w:spacing w:after="0" w:line="240" w:lineRule="auto"/>
            </w:pPr>
            <w:r>
              <w:rPr>
                <w:sz w:val="13"/>
              </w:rPr>
              <w:t>`uxwasm_provider` native sembolünü çağıran uxwasmrt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WasmRuntimeAvailable() AS I32</w:t>
            </w:r>
          </w:p>
        </w:tc>
        <w:tc>
          <w:tcPr>
            <w:tcW w:type="dxa" w:w="2608"/>
            <w:tcMar>
              <w:top w:w="70" w:type="dxa"/>
              <w:start w:w="70" w:type="dxa"/>
              <w:bottom w:w="70" w:type="dxa"/>
              <w:end w:w="70" w:type="dxa"/>
            </w:tcMar>
            <w:vAlign w:val="center"/>
          </w:tcPr>
          <w:p>
            <w:pPr>
              <w:spacing w:after="0" w:line="240" w:lineRule="auto"/>
            </w:pPr>
            <w:r>
              <w:rPr>
                <w:sz w:val="13"/>
              </w:rPr>
              <w:t>uxwasmrt.dll → uxwasm_runtime_available</w:t>
            </w:r>
          </w:p>
        </w:tc>
        <w:tc>
          <w:tcPr>
            <w:tcW w:type="dxa" w:w="3402"/>
            <w:tcMar>
              <w:top w:w="70" w:type="dxa"/>
              <w:start w:w="70" w:type="dxa"/>
              <w:bottom w:w="70" w:type="dxa"/>
              <w:end w:w="70" w:type="dxa"/>
            </w:tcMar>
            <w:vAlign w:val="center"/>
          </w:tcPr>
          <w:p>
            <w:pPr>
              <w:spacing w:after="0" w:line="240" w:lineRule="auto"/>
            </w:pPr>
            <w:r>
              <w:rPr>
                <w:sz w:val="13"/>
              </w:rPr>
              <w:t>`uxwasm_runtime_available` native sembolünü çağıran uxwasmrt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WasmRuntimePath() AS STRING</w:t>
            </w:r>
          </w:p>
        </w:tc>
        <w:tc>
          <w:tcPr>
            <w:tcW w:type="dxa" w:w="2608"/>
            <w:tcMar>
              <w:top w:w="70" w:type="dxa"/>
              <w:start w:w="70" w:type="dxa"/>
              <w:bottom w:w="70" w:type="dxa"/>
              <w:end w:w="70" w:type="dxa"/>
            </w:tcMar>
            <w:vAlign w:val="center"/>
          </w:tcPr>
          <w:p>
            <w:pPr>
              <w:spacing w:after="0" w:line="240" w:lineRule="auto"/>
            </w:pPr>
            <w:r>
              <w:rPr>
                <w:sz w:val="13"/>
              </w:rPr>
              <w:t>uxwasmrt.dll → uxwasm_runtime_path</w:t>
            </w:r>
          </w:p>
        </w:tc>
        <w:tc>
          <w:tcPr>
            <w:tcW w:type="dxa" w:w="3402"/>
            <w:tcMar>
              <w:top w:w="70" w:type="dxa"/>
              <w:start w:w="70" w:type="dxa"/>
              <w:bottom w:w="70" w:type="dxa"/>
              <w:end w:w="70" w:type="dxa"/>
            </w:tcMar>
            <w:vAlign w:val="center"/>
          </w:tcPr>
          <w:p>
            <w:pPr>
              <w:spacing w:after="0" w:line="240" w:lineRule="auto"/>
            </w:pPr>
            <w:r>
              <w:rPr>
                <w:sz w:val="13"/>
              </w:rPr>
              <w:t>`uxwasm_runtime_path` native sembolünü çağıran uxwasmrt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WasmValidateFile(pathValue AS STRING) AS I32</w:t>
            </w:r>
          </w:p>
        </w:tc>
        <w:tc>
          <w:tcPr>
            <w:tcW w:type="dxa" w:w="2608"/>
            <w:tcMar>
              <w:top w:w="70" w:type="dxa"/>
              <w:start w:w="70" w:type="dxa"/>
              <w:bottom w:w="70" w:type="dxa"/>
              <w:end w:w="70" w:type="dxa"/>
            </w:tcMar>
            <w:vAlign w:val="center"/>
          </w:tcPr>
          <w:p>
            <w:pPr>
              <w:spacing w:after="0" w:line="240" w:lineRule="auto"/>
            </w:pPr>
            <w:r>
              <w:rPr>
                <w:sz w:val="13"/>
              </w:rPr>
              <w:t>uxwasmrt.dll → uxwasm_validate_file</w:t>
              <w:br/>
              <w:t>[STRPTR → I32]</w:t>
            </w:r>
          </w:p>
        </w:tc>
        <w:tc>
          <w:tcPr>
            <w:tcW w:type="dxa" w:w="3402"/>
            <w:tcMar>
              <w:top w:w="70" w:type="dxa"/>
              <w:start w:w="70" w:type="dxa"/>
              <w:bottom w:w="70" w:type="dxa"/>
              <w:end w:w="70" w:type="dxa"/>
            </w:tcMar>
            <w:vAlign w:val="center"/>
          </w:tcPr>
          <w:p>
            <w:pPr>
              <w:spacing w:after="0" w:line="240" w:lineRule="auto"/>
            </w:pPr>
            <w:r>
              <w:rPr>
                <w:sz w:val="13"/>
              </w:rPr>
              <w:t>`uxwasm_validate_file` native sembolünü çağıran uxwasmrt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WasmOpenFile(pathValue AS STRING) AS I32</w:t>
            </w:r>
          </w:p>
        </w:tc>
        <w:tc>
          <w:tcPr>
            <w:tcW w:type="dxa" w:w="2608"/>
            <w:tcMar>
              <w:top w:w="70" w:type="dxa"/>
              <w:start w:w="70" w:type="dxa"/>
              <w:bottom w:w="70" w:type="dxa"/>
              <w:end w:w="70" w:type="dxa"/>
            </w:tcMar>
            <w:vAlign w:val="center"/>
          </w:tcPr>
          <w:p>
            <w:pPr>
              <w:spacing w:after="0" w:line="240" w:lineRule="auto"/>
            </w:pPr>
            <w:r>
              <w:rPr>
                <w:sz w:val="13"/>
              </w:rPr>
              <w:t>uxwasmrt.dll → uxwasm_open_file</w:t>
              <w:br/>
              <w:t>[STRPTR → I32]</w:t>
            </w:r>
          </w:p>
        </w:tc>
        <w:tc>
          <w:tcPr>
            <w:tcW w:type="dxa" w:w="3402"/>
            <w:tcMar>
              <w:top w:w="70" w:type="dxa"/>
              <w:start w:w="70" w:type="dxa"/>
              <w:bottom w:w="70" w:type="dxa"/>
              <w:end w:w="70" w:type="dxa"/>
            </w:tcMar>
            <w:vAlign w:val="center"/>
          </w:tcPr>
          <w:p>
            <w:pPr>
              <w:spacing w:after="0" w:line="240" w:lineRule="auto"/>
            </w:pPr>
            <w:r>
              <w:rPr>
                <w:sz w:val="13"/>
              </w:rPr>
              <w:t>`uxwasm_open_file` native sembolünü çağıran uxwasmrt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WasmClose(sessionHandle AS I32) AS I32</w:t>
            </w:r>
          </w:p>
        </w:tc>
        <w:tc>
          <w:tcPr>
            <w:tcW w:type="dxa" w:w="2608"/>
            <w:tcMar>
              <w:top w:w="70" w:type="dxa"/>
              <w:start w:w="70" w:type="dxa"/>
              <w:bottom w:w="70" w:type="dxa"/>
              <w:end w:w="70" w:type="dxa"/>
            </w:tcMar>
            <w:vAlign w:val="center"/>
          </w:tcPr>
          <w:p>
            <w:pPr>
              <w:spacing w:after="0" w:line="240" w:lineRule="auto"/>
            </w:pPr>
            <w:r>
              <w:rPr>
                <w:sz w:val="13"/>
              </w:rPr>
              <w:t>uxwasmrt.dll → uxwasm_close</w:t>
              <w:br/>
              <w:t>[I32 → I32]</w:t>
            </w:r>
          </w:p>
        </w:tc>
        <w:tc>
          <w:tcPr>
            <w:tcW w:type="dxa" w:w="3402"/>
            <w:tcMar>
              <w:top w:w="70" w:type="dxa"/>
              <w:start w:w="70" w:type="dxa"/>
              <w:bottom w:w="70" w:type="dxa"/>
              <w:end w:w="70" w:type="dxa"/>
            </w:tcMar>
            <w:vAlign w:val="center"/>
          </w:tcPr>
          <w:p>
            <w:pPr>
              <w:spacing w:after="0" w:line="240" w:lineRule="auto"/>
            </w:pPr>
            <w:r>
              <w:rPr>
                <w:sz w:val="13"/>
              </w:rPr>
              <w:t>`uxwasm_close` native sembolünü çağıran uxwasmrt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WasmHasExport(sessionHandle AS I32, exportName AS STRING) AS I32</w:t>
            </w:r>
          </w:p>
        </w:tc>
        <w:tc>
          <w:tcPr>
            <w:tcW w:type="dxa" w:w="2608"/>
            <w:tcMar>
              <w:top w:w="70" w:type="dxa"/>
              <w:start w:w="70" w:type="dxa"/>
              <w:bottom w:w="70" w:type="dxa"/>
              <w:end w:w="70" w:type="dxa"/>
            </w:tcMar>
            <w:vAlign w:val="center"/>
          </w:tcPr>
          <w:p>
            <w:pPr>
              <w:spacing w:after="0" w:line="240" w:lineRule="auto"/>
            </w:pPr>
            <w:r>
              <w:rPr>
                <w:sz w:val="13"/>
              </w:rPr>
              <w:t>uxwasmrt.dll → uxwasm_has_export</w:t>
              <w:br/>
              <w:t>[I32,STRPTR → I32]</w:t>
            </w:r>
          </w:p>
        </w:tc>
        <w:tc>
          <w:tcPr>
            <w:tcW w:type="dxa" w:w="3402"/>
            <w:tcMar>
              <w:top w:w="70" w:type="dxa"/>
              <w:start w:w="70" w:type="dxa"/>
              <w:bottom w:w="70" w:type="dxa"/>
              <w:end w:w="70" w:type="dxa"/>
            </w:tcMar>
            <w:vAlign w:val="center"/>
          </w:tcPr>
          <w:p>
            <w:pPr>
              <w:spacing w:after="0" w:line="240" w:lineRule="auto"/>
            </w:pPr>
            <w:r>
              <w:rPr>
                <w:sz w:val="13"/>
              </w:rPr>
              <w:t>`uxwasm_has_export` native sembolünü çağıran uxwasmrt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WasmCallI32_0(sessionHandle AS I32, exportName AS STRING) AS I32</w:t>
            </w:r>
          </w:p>
        </w:tc>
        <w:tc>
          <w:tcPr>
            <w:tcW w:type="dxa" w:w="2608"/>
            <w:tcMar>
              <w:top w:w="70" w:type="dxa"/>
              <w:start w:w="70" w:type="dxa"/>
              <w:bottom w:w="70" w:type="dxa"/>
              <w:end w:w="70" w:type="dxa"/>
            </w:tcMar>
            <w:vAlign w:val="center"/>
          </w:tcPr>
          <w:p>
            <w:pPr>
              <w:spacing w:after="0" w:line="240" w:lineRule="auto"/>
            </w:pPr>
            <w:r>
              <w:rPr>
                <w:sz w:val="13"/>
              </w:rPr>
              <w:t>uxwasmrt.dll → uxwasm_call_i32_0</w:t>
              <w:br/>
              <w:t>[I32,STRPTR → I32]</w:t>
            </w:r>
          </w:p>
        </w:tc>
        <w:tc>
          <w:tcPr>
            <w:tcW w:type="dxa" w:w="3402"/>
            <w:tcMar>
              <w:top w:w="70" w:type="dxa"/>
              <w:start w:w="70" w:type="dxa"/>
              <w:bottom w:w="70" w:type="dxa"/>
              <w:end w:w="70" w:type="dxa"/>
            </w:tcMar>
            <w:vAlign w:val="center"/>
          </w:tcPr>
          <w:p>
            <w:pPr>
              <w:spacing w:after="0" w:line="240" w:lineRule="auto"/>
            </w:pPr>
            <w:r>
              <w:rPr>
                <w:sz w:val="13"/>
              </w:rPr>
              <w:t>`uxwasm_call_i32_0` native sembolünü çağıran uxwasmrt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WasmCallI32_1(sessionHandle AS I32, exportName AS STRING, a0 AS I32) AS I32</w:t>
            </w:r>
          </w:p>
        </w:tc>
        <w:tc>
          <w:tcPr>
            <w:tcW w:type="dxa" w:w="2608"/>
            <w:tcMar>
              <w:top w:w="70" w:type="dxa"/>
              <w:start w:w="70" w:type="dxa"/>
              <w:bottom w:w="70" w:type="dxa"/>
              <w:end w:w="70" w:type="dxa"/>
            </w:tcMar>
            <w:vAlign w:val="center"/>
          </w:tcPr>
          <w:p>
            <w:pPr>
              <w:spacing w:after="0" w:line="240" w:lineRule="auto"/>
            </w:pPr>
            <w:r>
              <w:rPr>
                <w:sz w:val="13"/>
              </w:rPr>
              <w:t>uxwasmrt.dll → uxwasm_call_i32_1</w:t>
              <w:br/>
              <w:t>[I32,STRPTR,I32 → I32]</w:t>
            </w:r>
          </w:p>
        </w:tc>
        <w:tc>
          <w:tcPr>
            <w:tcW w:type="dxa" w:w="3402"/>
            <w:tcMar>
              <w:top w:w="70" w:type="dxa"/>
              <w:start w:w="70" w:type="dxa"/>
              <w:bottom w:w="70" w:type="dxa"/>
              <w:end w:w="70" w:type="dxa"/>
            </w:tcMar>
            <w:vAlign w:val="center"/>
          </w:tcPr>
          <w:p>
            <w:pPr>
              <w:spacing w:after="0" w:line="240" w:lineRule="auto"/>
            </w:pPr>
            <w:r>
              <w:rPr>
                <w:sz w:val="13"/>
              </w:rPr>
              <w:t>`uxwasm_call_i32_1` native sembolünü çağıran uxwasmrt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WasmCallI32_2(sessionHandle AS I32, exportName AS STRING, a0 AS I32, a1 AS I32) AS I32</w:t>
            </w:r>
          </w:p>
        </w:tc>
        <w:tc>
          <w:tcPr>
            <w:tcW w:type="dxa" w:w="2608"/>
            <w:tcMar>
              <w:top w:w="70" w:type="dxa"/>
              <w:start w:w="70" w:type="dxa"/>
              <w:bottom w:w="70" w:type="dxa"/>
              <w:end w:w="70" w:type="dxa"/>
            </w:tcMar>
            <w:vAlign w:val="center"/>
          </w:tcPr>
          <w:p>
            <w:pPr>
              <w:spacing w:after="0" w:line="240" w:lineRule="auto"/>
            </w:pPr>
            <w:r>
              <w:rPr>
                <w:sz w:val="13"/>
              </w:rPr>
              <w:t>uxwasmrt.dll → uxwasm_call_i32_2</w:t>
              <w:br/>
              <w:t>[I32,STRPTR,I32,I32 → I32]</w:t>
            </w:r>
          </w:p>
        </w:tc>
        <w:tc>
          <w:tcPr>
            <w:tcW w:type="dxa" w:w="3402"/>
            <w:tcMar>
              <w:top w:w="70" w:type="dxa"/>
              <w:start w:w="70" w:type="dxa"/>
              <w:bottom w:w="70" w:type="dxa"/>
              <w:end w:w="70" w:type="dxa"/>
            </w:tcMar>
            <w:vAlign w:val="center"/>
          </w:tcPr>
          <w:p>
            <w:pPr>
              <w:spacing w:after="0" w:line="240" w:lineRule="auto"/>
            </w:pPr>
            <w:r>
              <w:rPr>
                <w:sz w:val="13"/>
              </w:rPr>
              <w:t>`uxwasm_call_i32_2` native sembolünü çağıran uxwasmrt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WasmCallI32_3(sessionHandle AS I32, exportName AS STRING, a0 AS I32, a1 AS I32, a2 AS I32) AS I32</w:t>
            </w:r>
          </w:p>
        </w:tc>
        <w:tc>
          <w:tcPr>
            <w:tcW w:type="dxa" w:w="2608"/>
            <w:tcMar>
              <w:top w:w="70" w:type="dxa"/>
              <w:start w:w="70" w:type="dxa"/>
              <w:bottom w:w="70" w:type="dxa"/>
              <w:end w:w="70" w:type="dxa"/>
            </w:tcMar>
            <w:vAlign w:val="center"/>
          </w:tcPr>
          <w:p>
            <w:pPr>
              <w:spacing w:after="0" w:line="240" w:lineRule="auto"/>
            </w:pPr>
            <w:r>
              <w:rPr>
                <w:sz w:val="13"/>
              </w:rPr>
              <w:t>uxwasmrt.dll → uxwasm_call_i32_3</w:t>
              <w:br/>
              <w:t>[I32,STRPTR,I32,I32,I32 → I32]</w:t>
            </w:r>
          </w:p>
        </w:tc>
        <w:tc>
          <w:tcPr>
            <w:tcW w:type="dxa" w:w="3402"/>
            <w:tcMar>
              <w:top w:w="70" w:type="dxa"/>
              <w:start w:w="70" w:type="dxa"/>
              <w:bottom w:w="70" w:type="dxa"/>
              <w:end w:w="70" w:type="dxa"/>
            </w:tcMar>
            <w:vAlign w:val="center"/>
          </w:tcPr>
          <w:p>
            <w:pPr>
              <w:spacing w:after="0" w:line="240" w:lineRule="auto"/>
            </w:pPr>
            <w:r>
              <w:rPr>
                <w:sz w:val="13"/>
              </w:rPr>
              <w:t>`uxwasm_call_i32_3` native sembolünü çağıran uxwasmrt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WasmCallI32_4(sessionHandle AS I32, exportName AS STRING, a0 AS I32, a1 AS I32, a2 AS I32, a3 AS I32) AS I32</w:t>
            </w:r>
          </w:p>
        </w:tc>
        <w:tc>
          <w:tcPr>
            <w:tcW w:type="dxa" w:w="2608"/>
            <w:tcMar>
              <w:top w:w="70" w:type="dxa"/>
              <w:start w:w="70" w:type="dxa"/>
              <w:bottom w:w="70" w:type="dxa"/>
              <w:end w:w="70" w:type="dxa"/>
            </w:tcMar>
            <w:vAlign w:val="center"/>
          </w:tcPr>
          <w:p>
            <w:pPr>
              <w:spacing w:after="0" w:line="240" w:lineRule="auto"/>
            </w:pPr>
            <w:r>
              <w:rPr>
                <w:sz w:val="13"/>
              </w:rPr>
              <w:t>uxwasmrt.dll → uxwasm_call_i32_4</w:t>
              <w:br/>
              <w:t>[I32,STRPTR,I32,I32,I32,I32 → I32]</w:t>
            </w:r>
          </w:p>
        </w:tc>
        <w:tc>
          <w:tcPr>
            <w:tcW w:type="dxa" w:w="3402"/>
            <w:tcMar>
              <w:top w:w="70" w:type="dxa"/>
              <w:start w:w="70" w:type="dxa"/>
              <w:bottom w:w="70" w:type="dxa"/>
              <w:end w:w="70" w:type="dxa"/>
            </w:tcMar>
            <w:vAlign w:val="center"/>
          </w:tcPr>
          <w:p>
            <w:pPr>
              <w:spacing w:after="0" w:line="240" w:lineRule="auto"/>
            </w:pPr>
            <w:r>
              <w:rPr>
                <w:sz w:val="13"/>
              </w:rPr>
              <w:t>`uxwasm_call_i32_4` native sembolünü çağıran uxwasmrt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WasmLastOk(sessionHandle AS I32) AS I32</w:t>
            </w:r>
          </w:p>
        </w:tc>
        <w:tc>
          <w:tcPr>
            <w:tcW w:type="dxa" w:w="2608"/>
            <w:tcMar>
              <w:top w:w="70" w:type="dxa"/>
              <w:start w:w="70" w:type="dxa"/>
              <w:bottom w:w="70" w:type="dxa"/>
              <w:end w:w="70" w:type="dxa"/>
            </w:tcMar>
            <w:vAlign w:val="center"/>
          </w:tcPr>
          <w:p>
            <w:pPr>
              <w:spacing w:after="0" w:line="240" w:lineRule="auto"/>
            </w:pPr>
            <w:r>
              <w:rPr>
                <w:sz w:val="13"/>
              </w:rPr>
              <w:t>uxwasmrt.dll → uxwasm_last_ok</w:t>
              <w:br/>
              <w:t>[I32 → I32]</w:t>
            </w:r>
          </w:p>
        </w:tc>
        <w:tc>
          <w:tcPr>
            <w:tcW w:type="dxa" w:w="3402"/>
            <w:tcMar>
              <w:top w:w="70" w:type="dxa"/>
              <w:start w:w="70" w:type="dxa"/>
              <w:bottom w:w="70" w:type="dxa"/>
              <w:end w:w="70" w:type="dxa"/>
            </w:tcMar>
            <w:vAlign w:val="center"/>
          </w:tcPr>
          <w:p>
            <w:pPr>
              <w:spacing w:after="0" w:line="240" w:lineRule="auto"/>
            </w:pPr>
            <w:r>
              <w:rPr>
                <w:sz w:val="13"/>
              </w:rPr>
              <w:t>`uxwasm_last_ok` native sembolünü çağıran uxwasmrt bağlayıcısıdır; parametre ve dönüş tipleri imzada sabittir.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WasmLastErrorCode(sessionHandle AS I32) AS I32</w:t>
            </w:r>
          </w:p>
        </w:tc>
        <w:tc>
          <w:tcPr>
            <w:tcW w:type="dxa" w:w="2608"/>
            <w:tcMar>
              <w:top w:w="70" w:type="dxa"/>
              <w:start w:w="70" w:type="dxa"/>
              <w:bottom w:w="70" w:type="dxa"/>
              <w:end w:w="70" w:type="dxa"/>
            </w:tcMar>
            <w:vAlign w:val="center"/>
          </w:tcPr>
          <w:p>
            <w:pPr>
              <w:spacing w:after="0" w:line="240" w:lineRule="auto"/>
            </w:pPr>
            <w:r>
              <w:rPr>
                <w:sz w:val="13"/>
              </w:rPr>
              <w:t>uxwasmrt.dll → uxwasm_last_error_code</w:t>
              <w:br/>
              <w:t>[I32 → I32]</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r>
        <w:trPr>
          <w:cantSplit/>
        </w:trPr>
        <w:tc>
          <w:tcPr>
            <w:tcW w:type="dxa" w:w="3969"/>
            <w:tcMar>
              <w:top w:w="70" w:type="dxa"/>
              <w:start w:w="70" w:type="dxa"/>
              <w:bottom w:w="70" w:type="dxa"/>
              <w:end w:w="70" w:type="dxa"/>
            </w:tcMar>
            <w:vAlign w:val="center"/>
          </w:tcPr>
          <w:p>
            <w:pPr>
              <w:spacing w:after="0" w:line="240" w:lineRule="auto"/>
            </w:pPr>
            <w:r>
              <w:rPr>
                <w:sz w:val="13"/>
              </w:rPr>
              <w:t>FUNCTION WasmLastError(sessionHandle AS I32) AS STRING</w:t>
            </w:r>
          </w:p>
        </w:tc>
        <w:tc>
          <w:tcPr>
            <w:tcW w:type="dxa" w:w="2608"/>
            <w:tcMar>
              <w:top w:w="70" w:type="dxa"/>
              <w:start w:w="70" w:type="dxa"/>
              <w:bottom w:w="70" w:type="dxa"/>
              <w:end w:w="70" w:type="dxa"/>
            </w:tcMar>
            <w:vAlign w:val="center"/>
          </w:tcPr>
          <w:p>
            <w:pPr>
              <w:spacing w:after="0" w:line="240" w:lineRule="auto"/>
            </w:pPr>
            <w:r>
              <w:rPr>
                <w:sz w:val="13"/>
              </w:rPr>
              <w:t>uxwasmrt.dll → uxwasm_last_error</w:t>
              <w:br/>
              <w:t>[I32 → STRPTR]</w:t>
            </w:r>
          </w:p>
        </w:tc>
        <w:tc>
          <w:tcPr>
            <w:tcW w:type="dxa" w:w="3402"/>
            <w:tcMar>
              <w:top w:w="70" w:type="dxa"/>
              <w:start w:w="70" w:type="dxa"/>
              <w:bottom w:w="70" w:type="dxa"/>
              <w:end w:w="70" w:type="dxa"/>
            </w:tcMar>
            <w:vAlign w:val="center"/>
          </w:tcPr>
          <w:p>
            <w:pPr>
              <w:spacing w:after="0" w:line="240" w:lineRule="auto"/>
            </w:pPr>
            <w:r>
              <w:rPr>
                <w:sz w:val="13"/>
              </w:rPr>
              <w:t>Son native çağrıya ait hata açıklamasını döndürür; başarısızlıktan hemen sonra okunmalıdır.</w:t>
            </w:r>
          </w:p>
        </w:tc>
      </w:tr>
    </w:tbl>
    <w:p>
      <w:r>
        <w:br w:type="page"/>
      </w:r>
    </w:p>
    <w:p>
      <w:pPr>
        <w:pStyle w:val="Heading1"/>
      </w:pPr>
      <w:r>
        <w:t>51. WAT/WASM ve Wasmtime: profesyonel kullanım</w:t>
      </w:r>
    </w:p>
    <w:p>
      <w:pPr>
        <w:pStyle w:val="Heading2"/>
      </w:pPr>
      <w:r>
        <w:t>51.1 Mevcut backend’i kullanma</w:t>
      </w:r>
    </w:p>
    <w:p>
      <w:r>
        <w:t>Amaç yeni bir WASM derleyicisi yazmak değildir. uXBasic MIR/WAT üreticisinin oluşturduğu metin WABT ile binary’ye çevrilir. wasm-validate ikili yapıyı doğrular. Aynı binary, uxwasmrt.dll üzerinden Wasmtime’da ve browser’ın WebAssembly motorunda sınanır.</w:t>
      </w:r>
    </w:p>
    <w:p>
      <w:pPr>
        <w:pStyle w:val="Heading2"/>
      </w:pPr>
      <w:r>
        <w:t>51.2 core-i32 profilinin sınırı</w:t>
      </w:r>
    </w:p>
    <w:p>
      <w:r>
        <w:t>İlk güvenli profil i32 parametreler ve i32 dönüşlerdir. I8/I16/U8/U16/U32 boolean gibi değerler i32 içinde taşınabilir; fakat işaret/taşma semantiği compiler lowering tarafından korunmalıdır. i64, f32, f64, linear-memory string ve aggregate layout ayrı sonraki kapılardır.</w:t>
      </w:r>
    </w:p>
    <w:p>
      <w:pPr>
        <w:pStyle w:val="Heading2"/>
      </w:pPr>
      <w:r>
        <w:t>51.3 uxwasmrt handle modeli</w:t>
      </w:r>
    </w:p>
    <w:p>
      <w:r>
        <w:t>Wasmtime engine/store/module/instance pointer’ları DLL dışına çıkarılmaz. WasmOpenFile I32 session handle döndürür. WasmClose bu handle’ı tüketir. Stale handle veya başka thread’den kullanım kontrollü hata vermelidir.</w:t>
      </w:r>
    </w:p>
    <w:p>
      <w:pPr>
        <w:pStyle w:val="Heading2"/>
      </w:pPr>
      <w:r>
        <w:t>51.4 Host import sözleşmesi</w:t>
      </w:r>
    </w:p>
    <w:p>
      <w:r>
        <w:t>Compiler WAT çıktısının import ettiği adlar browser ve native sağlayıcıda birebir bulunmalıdır. core-i32 yaması ux.host_call4, ux.print_i32 ve ux.print_f64 sözleşmesini ortaklaştırır. Bilinmeyen host hizmeti fail-close olmalıdır.</w:t>
      </w:r>
    </w:p>
    <w:p>
      <w:pPr>
        <w:pStyle w:val="Heading2"/>
      </w:pPr>
      <w:r>
        <w:t>51.5 WASI ve Component Model</w:t>
      </w:r>
    </w:p>
    <w:p>
      <w:r>
        <w:t>WASI/WIT ilk core yamasının parçası değildir. Dosya, ağ ve async yetenekleri capability manifesti olmadan WASM modülüne açılmamalıdır. Sonraki sürümde pointer+length string ABI, host import registry ve WIT sözleşmesi birlikte tasarlanmalıdır.</w:t>
      </w:r>
    </w:p>
    <w:p>
      <w:pPr>
        <w:pStyle w:val="CodeBlock"/>
      </w:pPr>
      <w:r>
        <w:t>INCLUDE "include/modules/uxwasmrt.uxmh"</w:t>
      </w:r>
      <w:r>
        <w:br/>
      </w:r>
      <w:r/>
      <w:r>
        <w:br/>
      </w:r>
      <w:r>
        <w:t>DIM session AS I32</w:t>
      </w:r>
      <w:r>
        <w:br/>
      </w:r>
      <w:r>
        <w:t>DIM sonuc AS I32</w:t>
      </w:r>
      <w:r>
        <w:br/>
      </w:r>
      <w:r/>
      <w:r>
        <w:br/>
      </w:r>
      <w:r>
        <w:t>ASSERT WasmRuntimeAvailable() = 1</w:t>
      </w:r>
      <w:r>
        <w:br/>
      </w:r>
      <w:r>
        <w:t>ASSERT WasmValidateFile("build\hesap.wasm") = 1</w:t>
      </w:r>
      <w:r>
        <w:br/>
      </w:r>
      <w:r/>
      <w:r>
        <w:br/>
      </w:r>
      <w:r>
        <w:t>session = WasmOpenFile("build\hesap.wasm")</w:t>
      </w:r>
      <w:r>
        <w:br/>
      </w:r>
      <w:r>
        <w:t>ASSERT session &lt;&gt; 0</w:t>
      </w:r>
      <w:r>
        <w:br/>
      </w:r>
      <w:r>
        <w:t>ASSERT WasmHasExport(session, "add") = 1</w:t>
      </w:r>
      <w:r>
        <w:br/>
      </w:r>
      <w:r/>
      <w:r>
        <w:br/>
      </w:r>
      <w:r>
        <w:t>sonuc = WasmCallI32_2(session, "add", 10, 20)</w:t>
      </w:r>
      <w:r>
        <w:br/>
      </w:r>
      <w:r>
        <w:t>ASSERT WasmLastOk(session) = 1</w:t>
      </w:r>
      <w:r>
        <w:br/>
      </w:r>
      <w:r>
        <w:t>PRINT sonuc</w:t>
      </w:r>
      <w:r>
        <w:br/>
      </w:r>
      <w:r/>
      <w:r>
        <w:br/>
      </w:r>
      <w:r>
        <w:t>WasmClose(session)</w:t>
      </w:r>
    </w:p>
    <w:tbl>
      <w:tblPr>
        <w:tblStyle w:val="TableGrid"/>
        <w:tblW w:type="auto" w:w="0"/>
        <w:jc w:val="center"/>
        <w:tblLook w:firstColumn="1" w:firstRow="1" w:lastColumn="0" w:lastRow="0" w:noHBand="0" w:noVBand="1" w:val="04A0"/>
      </w:tblPr>
      <w:tblGrid>
        <w:gridCol w:w="5128"/>
        <w:gridCol w:w="5128"/>
      </w:tblGrid>
      <w:tr>
        <w:trPr>
          <w:tblHeader w:val="true"/>
          <w:cantSplit/>
        </w:trPr>
        <w:tc>
          <w:tcPr>
            <w:tcW w:type="dxa" w:w="3685"/>
            <w:shd w:fill="D9E7F0"/>
            <w:tcMar>
              <w:top w:w="70" w:type="dxa"/>
              <w:start w:w="70" w:type="dxa"/>
              <w:bottom w:w="70" w:type="dxa"/>
              <w:end w:w="70" w:type="dxa"/>
            </w:tcMar>
          </w:tcPr>
          <w:p>
            <w:pPr>
              <w:jc w:val="center"/>
            </w:pPr>
            <w:r>
              <w:rPr>
                <w:b/>
                <w:sz w:val="16"/>
              </w:rPr>
              <w:t>uxwasmrt işlevi</w:t>
            </w:r>
          </w:p>
        </w:tc>
        <w:tc>
          <w:tcPr>
            <w:tcW w:type="dxa" w:w="6236"/>
            <w:shd w:fill="D9E7F0"/>
            <w:tcMar>
              <w:top w:w="70" w:type="dxa"/>
              <w:start w:w="70" w:type="dxa"/>
              <w:bottom w:w="70" w:type="dxa"/>
              <w:end w:w="70" w:type="dxa"/>
            </w:tcMar>
          </w:tcPr>
          <w:p>
            <w:pPr>
              <w:jc w:val="center"/>
            </w:pPr>
            <w:r>
              <w:rPr>
                <w:b/>
                <w:sz w:val="16"/>
              </w:rPr>
              <w:t>Amaç</w:t>
            </w:r>
          </w:p>
        </w:tc>
      </w:tr>
      <w:tr>
        <w:trPr>
          <w:cantSplit/>
        </w:trPr>
        <w:tc>
          <w:tcPr>
            <w:tcW w:type="dxa" w:w="3685"/>
            <w:tcMar>
              <w:top w:w="70" w:type="dxa"/>
              <w:start w:w="70" w:type="dxa"/>
              <w:bottom w:w="70" w:type="dxa"/>
              <w:end w:w="70" w:type="dxa"/>
            </w:tcMar>
            <w:vAlign w:val="center"/>
          </w:tcPr>
          <w:p>
            <w:pPr>
              <w:spacing w:after="0" w:line="240" w:lineRule="auto"/>
            </w:pPr>
            <w:r>
              <w:rPr>
                <w:sz w:val="16"/>
              </w:rPr>
              <w:t>WasmRuntimeApiVersion</w:t>
            </w:r>
          </w:p>
        </w:tc>
        <w:tc>
          <w:tcPr>
            <w:tcW w:type="dxa" w:w="6236"/>
            <w:tcMar>
              <w:top w:w="70" w:type="dxa"/>
              <w:start w:w="70" w:type="dxa"/>
              <w:bottom w:w="70" w:type="dxa"/>
              <w:end w:w="70" w:type="dxa"/>
            </w:tcMar>
            <w:vAlign w:val="center"/>
          </w:tcPr>
          <w:p>
            <w:pPr>
              <w:spacing w:after="0" w:line="240" w:lineRule="auto"/>
            </w:pPr>
            <w:r>
              <w:rPr>
                <w:sz w:val="16"/>
              </w:rPr>
              <w:t>`uxwasm_version` native sembolünü çağıran uxwasmrt bağlayıcısıdır; parametre ve dönüş tipleri imzada sabittir.</w:t>
            </w:r>
          </w:p>
        </w:tc>
      </w:tr>
      <w:tr>
        <w:trPr>
          <w:cantSplit/>
        </w:trPr>
        <w:tc>
          <w:tcPr>
            <w:tcW w:type="dxa" w:w="3685"/>
            <w:tcMar>
              <w:top w:w="70" w:type="dxa"/>
              <w:start w:w="70" w:type="dxa"/>
              <w:bottom w:w="70" w:type="dxa"/>
              <w:end w:w="70" w:type="dxa"/>
            </w:tcMar>
            <w:vAlign w:val="center"/>
          </w:tcPr>
          <w:p>
            <w:pPr>
              <w:spacing w:after="0" w:line="240" w:lineRule="auto"/>
            </w:pPr>
            <w:r>
              <w:rPr>
                <w:sz w:val="16"/>
              </w:rPr>
              <w:t>WasmProvider</w:t>
            </w:r>
          </w:p>
        </w:tc>
        <w:tc>
          <w:tcPr>
            <w:tcW w:type="dxa" w:w="6236"/>
            <w:tcMar>
              <w:top w:w="70" w:type="dxa"/>
              <w:start w:w="70" w:type="dxa"/>
              <w:bottom w:w="70" w:type="dxa"/>
              <w:end w:w="70" w:type="dxa"/>
            </w:tcMar>
            <w:vAlign w:val="center"/>
          </w:tcPr>
          <w:p>
            <w:pPr>
              <w:spacing w:after="0" w:line="240" w:lineRule="auto"/>
            </w:pPr>
            <w:r>
              <w:rPr>
                <w:sz w:val="16"/>
              </w:rPr>
              <w:t>`uxwasm_provider` native sembolünü çağıran uxwasmrt bağlayıcısıdır; parametre ve dönüş tipleri imzada sabittir.</w:t>
            </w:r>
          </w:p>
        </w:tc>
      </w:tr>
      <w:tr>
        <w:trPr>
          <w:cantSplit/>
        </w:trPr>
        <w:tc>
          <w:tcPr>
            <w:tcW w:type="dxa" w:w="3685"/>
            <w:tcMar>
              <w:top w:w="70" w:type="dxa"/>
              <w:start w:w="70" w:type="dxa"/>
              <w:bottom w:w="70" w:type="dxa"/>
              <w:end w:w="70" w:type="dxa"/>
            </w:tcMar>
            <w:vAlign w:val="center"/>
          </w:tcPr>
          <w:p>
            <w:pPr>
              <w:spacing w:after="0" w:line="240" w:lineRule="auto"/>
            </w:pPr>
            <w:r>
              <w:rPr>
                <w:sz w:val="16"/>
              </w:rPr>
              <w:t>WasmRuntimeAvailable</w:t>
            </w:r>
          </w:p>
        </w:tc>
        <w:tc>
          <w:tcPr>
            <w:tcW w:type="dxa" w:w="6236"/>
            <w:tcMar>
              <w:top w:w="70" w:type="dxa"/>
              <w:start w:w="70" w:type="dxa"/>
              <w:bottom w:w="70" w:type="dxa"/>
              <w:end w:w="70" w:type="dxa"/>
            </w:tcMar>
            <w:vAlign w:val="center"/>
          </w:tcPr>
          <w:p>
            <w:pPr>
              <w:spacing w:after="0" w:line="240" w:lineRule="auto"/>
            </w:pPr>
            <w:r>
              <w:rPr>
                <w:sz w:val="16"/>
              </w:rPr>
              <w:t>`uxwasm_runtime_available` native sembolünü çağıran uxwasmrt bağlayıcısıdır; parametre ve dönüş tipleri imzada sabittir.</w:t>
            </w:r>
          </w:p>
        </w:tc>
      </w:tr>
      <w:tr>
        <w:trPr>
          <w:cantSplit/>
        </w:trPr>
        <w:tc>
          <w:tcPr>
            <w:tcW w:type="dxa" w:w="3685"/>
            <w:tcMar>
              <w:top w:w="70" w:type="dxa"/>
              <w:start w:w="70" w:type="dxa"/>
              <w:bottom w:w="70" w:type="dxa"/>
              <w:end w:w="70" w:type="dxa"/>
            </w:tcMar>
            <w:vAlign w:val="center"/>
          </w:tcPr>
          <w:p>
            <w:pPr>
              <w:spacing w:after="0" w:line="240" w:lineRule="auto"/>
            </w:pPr>
            <w:r>
              <w:rPr>
                <w:sz w:val="16"/>
              </w:rPr>
              <w:t>WasmRuntimePath</w:t>
            </w:r>
          </w:p>
        </w:tc>
        <w:tc>
          <w:tcPr>
            <w:tcW w:type="dxa" w:w="6236"/>
            <w:tcMar>
              <w:top w:w="70" w:type="dxa"/>
              <w:start w:w="70" w:type="dxa"/>
              <w:bottom w:w="70" w:type="dxa"/>
              <w:end w:w="70" w:type="dxa"/>
            </w:tcMar>
            <w:vAlign w:val="center"/>
          </w:tcPr>
          <w:p>
            <w:pPr>
              <w:spacing w:after="0" w:line="240" w:lineRule="auto"/>
            </w:pPr>
            <w:r>
              <w:rPr>
                <w:sz w:val="16"/>
              </w:rPr>
              <w:t>`uxwasm_runtime_path` native sembolünü çağıran uxwasmrt bağlayıcısıdır; parametre ve dönüş tipleri imzada sabittir.</w:t>
            </w:r>
          </w:p>
        </w:tc>
      </w:tr>
      <w:tr>
        <w:trPr>
          <w:cantSplit/>
        </w:trPr>
        <w:tc>
          <w:tcPr>
            <w:tcW w:type="dxa" w:w="3685"/>
            <w:tcMar>
              <w:top w:w="70" w:type="dxa"/>
              <w:start w:w="70" w:type="dxa"/>
              <w:bottom w:w="70" w:type="dxa"/>
              <w:end w:w="70" w:type="dxa"/>
            </w:tcMar>
            <w:vAlign w:val="center"/>
          </w:tcPr>
          <w:p>
            <w:pPr>
              <w:spacing w:after="0" w:line="240" w:lineRule="auto"/>
            </w:pPr>
            <w:r>
              <w:rPr>
                <w:sz w:val="16"/>
              </w:rPr>
              <w:t>WasmValidateFile</w:t>
            </w:r>
          </w:p>
        </w:tc>
        <w:tc>
          <w:tcPr>
            <w:tcW w:type="dxa" w:w="6236"/>
            <w:tcMar>
              <w:top w:w="70" w:type="dxa"/>
              <w:start w:w="70" w:type="dxa"/>
              <w:bottom w:w="70" w:type="dxa"/>
              <w:end w:w="70" w:type="dxa"/>
            </w:tcMar>
            <w:vAlign w:val="center"/>
          </w:tcPr>
          <w:p>
            <w:pPr>
              <w:spacing w:after="0" w:line="240" w:lineRule="auto"/>
            </w:pPr>
            <w:r>
              <w:rPr>
                <w:sz w:val="16"/>
              </w:rPr>
              <w:t>`uxwasm_validate_file` native sembolünü çağıran uxwasmrt bağlayıcısıdır; parametre ve dönüş tipleri imzada sabittir.</w:t>
            </w:r>
          </w:p>
        </w:tc>
      </w:tr>
      <w:tr>
        <w:trPr>
          <w:cantSplit/>
        </w:trPr>
        <w:tc>
          <w:tcPr>
            <w:tcW w:type="dxa" w:w="3685"/>
            <w:tcMar>
              <w:top w:w="70" w:type="dxa"/>
              <w:start w:w="70" w:type="dxa"/>
              <w:bottom w:w="70" w:type="dxa"/>
              <w:end w:w="70" w:type="dxa"/>
            </w:tcMar>
            <w:vAlign w:val="center"/>
          </w:tcPr>
          <w:p>
            <w:pPr>
              <w:spacing w:after="0" w:line="240" w:lineRule="auto"/>
            </w:pPr>
            <w:r>
              <w:rPr>
                <w:sz w:val="16"/>
              </w:rPr>
              <w:t>WasmOpenFile</w:t>
            </w:r>
          </w:p>
        </w:tc>
        <w:tc>
          <w:tcPr>
            <w:tcW w:type="dxa" w:w="6236"/>
            <w:tcMar>
              <w:top w:w="70" w:type="dxa"/>
              <w:start w:w="70" w:type="dxa"/>
              <w:bottom w:w="70" w:type="dxa"/>
              <w:end w:w="70" w:type="dxa"/>
            </w:tcMar>
            <w:vAlign w:val="center"/>
          </w:tcPr>
          <w:p>
            <w:pPr>
              <w:spacing w:after="0" w:line="240" w:lineRule="auto"/>
            </w:pPr>
            <w:r>
              <w:rPr>
                <w:sz w:val="16"/>
              </w:rPr>
              <w:t>`uxwasm_open_file` native sembolünü çağıran uxwasmrt bağlayıcısıdır; parametre ve dönüş tipleri imzada sabittir.</w:t>
            </w:r>
          </w:p>
        </w:tc>
      </w:tr>
      <w:tr>
        <w:trPr>
          <w:cantSplit/>
        </w:trPr>
        <w:tc>
          <w:tcPr>
            <w:tcW w:type="dxa" w:w="3685"/>
            <w:tcMar>
              <w:top w:w="70" w:type="dxa"/>
              <w:start w:w="70" w:type="dxa"/>
              <w:bottom w:w="70" w:type="dxa"/>
              <w:end w:w="70" w:type="dxa"/>
            </w:tcMar>
            <w:vAlign w:val="center"/>
          </w:tcPr>
          <w:p>
            <w:pPr>
              <w:spacing w:after="0" w:line="240" w:lineRule="auto"/>
            </w:pPr>
            <w:r>
              <w:rPr>
                <w:sz w:val="16"/>
              </w:rPr>
              <w:t>WasmClose</w:t>
            </w:r>
          </w:p>
        </w:tc>
        <w:tc>
          <w:tcPr>
            <w:tcW w:type="dxa" w:w="6236"/>
            <w:tcMar>
              <w:top w:w="70" w:type="dxa"/>
              <w:start w:w="70" w:type="dxa"/>
              <w:bottom w:w="70" w:type="dxa"/>
              <w:end w:w="70" w:type="dxa"/>
            </w:tcMar>
            <w:vAlign w:val="center"/>
          </w:tcPr>
          <w:p>
            <w:pPr>
              <w:spacing w:after="0" w:line="240" w:lineRule="auto"/>
            </w:pPr>
            <w:r>
              <w:rPr>
                <w:sz w:val="16"/>
              </w:rPr>
              <w:t>`uxwasm_close` native sembolünü çağıran uxwasmrt bağlayıcısıdır; parametre ve dönüş tipleri imzada sabittir.</w:t>
            </w:r>
          </w:p>
        </w:tc>
      </w:tr>
      <w:tr>
        <w:trPr>
          <w:cantSplit/>
        </w:trPr>
        <w:tc>
          <w:tcPr>
            <w:tcW w:type="dxa" w:w="3685"/>
            <w:tcMar>
              <w:top w:w="70" w:type="dxa"/>
              <w:start w:w="70" w:type="dxa"/>
              <w:bottom w:w="70" w:type="dxa"/>
              <w:end w:w="70" w:type="dxa"/>
            </w:tcMar>
            <w:vAlign w:val="center"/>
          </w:tcPr>
          <w:p>
            <w:pPr>
              <w:spacing w:after="0" w:line="240" w:lineRule="auto"/>
            </w:pPr>
            <w:r>
              <w:rPr>
                <w:sz w:val="16"/>
              </w:rPr>
              <w:t>WasmHasExport</w:t>
            </w:r>
          </w:p>
        </w:tc>
        <w:tc>
          <w:tcPr>
            <w:tcW w:type="dxa" w:w="6236"/>
            <w:tcMar>
              <w:top w:w="70" w:type="dxa"/>
              <w:start w:w="70" w:type="dxa"/>
              <w:bottom w:w="70" w:type="dxa"/>
              <w:end w:w="70" w:type="dxa"/>
            </w:tcMar>
            <w:vAlign w:val="center"/>
          </w:tcPr>
          <w:p>
            <w:pPr>
              <w:spacing w:after="0" w:line="240" w:lineRule="auto"/>
            </w:pPr>
            <w:r>
              <w:rPr>
                <w:sz w:val="16"/>
              </w:rPr>
              <w:t>`uxwasm_has_export` native sembolünü çağıran uxwasmrt bağlayıcısıdır; parametre ve dönüş tipleri imzada sabittir.</w:t>
            </w:r>
          </w:p>
        </w:tc>
      </w:tr>
      <w:tr>
        <w:trPr>
          <w:cantSplit/>
        </w:trPr>
        <w:tc>
          <w:tcPr>
            <w:tcW w:type="dxa" w:w="3685"/>
            <w:tcMar>
              <w:top w:w="70" w:type="dxa"/>
              <w:start w:w="70" w:type="dxa"/>
              <w:bottom w:w="70" w:type="dxa"/>
              <w:end w:w="70" w:type="dxa"/>
            </w:tcMar>
            <w:vAlign w:val="center"/>
          </w:tcPr>
          <w:p>
            <w:pPr>
              <w:spacing w:after="0" w:line="240" w:lineRule="auto"/>
            </w:pPr>
            <w:r>
              <w:rPr>
                <w:sz w:val="16"/>
              </w:rPr>
              <w:t>WasmCallI32_0</w:t>
            </w:r>
          </w:p>
        </w:tc>
        <w:tc>
          <w:tcPr>
            <w:tcW w:type="dxa" w:w="6236"/>
            <w:tcMar>
              <w:top w:w="70" w:type="dxa"/>
              <w:start w:w="70" w:type="dxa"/>
              <w:bottom w:w="70" w:type="dxa"/>
              <w:end w:w="70" w:type="dxa"/>
            </w:tcMar>
            <w:vAlign w:val="center"/>
          </w:tcPr>
          <w:p>
            <w:pPr>
              <w:spacing w:after="0" w:line="240" w:lineRule="auto"/>
            </w:pPr>
            <w:r>
              <w:rPr>
                <w:sz w:val="16"/>
              </w:rPr>
              <w:t>`uxwasm_call_i32_0` native sembolünü çağıran uxwasmrt bağlayıcısıdır; parametre ve dönüş tipleri imzada sabittir.</w:t>
            </w:r>
          </w:p>
        </w:tc>
      </w:tr>
      <w:tr>
        <w:trPr>
          <w:cantSplit/>
        </w:trPr>
        <w:tc>
          <w:tcPr>
            <w:tcW w:type="dxa" w:w="3685"/>
            <w:tcMar>
              <w:top w:w="70" w:type="dxa"/>
              <w:start w:w="70" w:type="dxa"/>
              <w:bottom w:w="70" w:type="dxa"/>
              <w:end w:w="70" w:type="dxa"/>
            </w:tcMar>
            <w:vAlign w:val="center"/>
          </w:tcPr>
          <w:p>
            <w:pPr>
              <w:spacing w:after="0" w:line="240" w:lineRule="auto"/>
            </w:pPr>
            <w:r>
              <w:rPr>
                <w:sz w:val="16"/>
              </w:rPr>
              <w:t>WasmCallI32_1</w:t>
            </w:r>
          </w:p>
        </w:tc>
        <w:tc>
          <w:tcPr>
            <w:tcW w:type="dxa" w:w="6236"/>
            <w:tcMar>
              <w:top w:w="70" w:type="dxa"/>
              <w:start w:w="70" w:type="dxa"/>
              <w:bottom w:w="70" w:type="dxa"/>
              <w:end w:w="70" w:type="dxa"/>
            </w:tcMar>
            <w:vAlign w:val="center"/>
          </w:tcPr>
          <w:p>
            <w:pPr>
              <w:spacing w:after="0" w:line="240" w:lineRule="auto"/>
            </w:pPr>
            <w:r>
              <w:rPr>
                <w:sz w:val="16"/>
              </w:rPr>
              <w:t>`uxwasm_call_i32_1` native sembolünü çağıran uxwasmrt bağlayıcısıdır; parametre ve dönüş tipleri imzada sabittir.</w:t>
            </w:r>
          </w:p>
        </w:tc>
      </w:tr>
      <w:tr>
        <w:trPr>
          <w:cantSplit/>
        </w:trPr>
        <w:tc>
          <w:tcPr>
            <w:tcW w:type="dxa" w:w="3685"/>
            <w:tcMar>
              <w:top w:w="70" w:type="dxa"/>
              <w:start w:w="70" w:type="dxa"/>
              <w:bottom w:w="70" w:type="dxa"/>
              <w:end w:w="70" w:type="dxa"/>
            </w:tcMar>
            <w:vAlign w:val="center"/>
          </w:tcPr>
          <w:p>
            <w:pPr>
              <w:spacing w:after="0" w:line="240" w:lineRule="auto"/>
            </w:pPr>
            <w:r>
              <w:rPr>
                <w:sz w:val="16"/>
              </w:rPr>
              <w:t>WasmCallI32_2</w:t>
            </w:r>
          </w:p>
        </w:tc>
        <w:tc>
          <w:tcPr>
            <w:tcW w:type="dxa" w:w="6236"/>
            <w:tcMar>
              <w:top w:w="70" w:type="dxa"/>
              <w:start w:w="70" w:type="dxa"/>
              <w:bottom w:w="70" w:type="dxa"/>
              <w:end w:w="70" w:type="dxa"/>
            </w:tcMar>
            <w:vAlign w:val="center"/>
          </w:tcPr>
          <w:p>
            <w:pPr>
              <w:spacing w:after="0" w:line="240" w:lineRule="auto"/>
            </w:pPr>
            <w:r>
              <w:rPr>
                <w:sz w:val="16"/>
              </w:rPr>
              <w:t>`uxwasm_call_i32_2` native sembolünü çağıran uxwasmrt bağlayıcısıdır; parametre ve dönüş tipleri imzada sabittir.</w:t>
            </w:r>
          </w:p>
        </w:tc>
      </w:tr>
      <w:tr>
        <w:trPr>
          <w:cantSplit/>
        </w:trPr>
        <w:tc>
          <w:tcPr>
            <w:tcW w:type="dxa" w:w="3685"/>
            <w:tcMar>
              <w:top w:w="70" w:type="dxa"/>
              <w:start w:w="70" w:type="dxa"/>
              <w:bottom w:w="70" w:type="dxa"/>
              <w:end w:w="70" w:type="dxa"/>
            </w:tcMar>
            <w:vAlign w:val="center"/>
          </w:tcPr>
          <w:p>
            <w:pPr>
              <w:spacing w:after="0" w:line="240" w:lineRule="auto"/>
            </w:pPr>
            <w:r>
              <w:rPr>
                <w:sz w:val="16"/>
              </w:rPr>
              <w:t>WasmCallI32_3</w:t>
            </w:r>
          </w:p>
        </w:tc>
        <w:tc>
          <w:tcPr>
            <w:tcW w:type="dxa" w:w="6236"/>
            <w:tcMar>
              <w:top w:w="70" w:type="dxa"/>
              <w:start w:w="70" w:type="dxa"/>
              <w:bottom w:w="70" w:type="dxa"/>
              <w:end w:w="70" w:type="dxa"/>
            </w:tcMar>
            <w:vAlign w:val="center"/>
          </w:tcPr>
          <w:p>
            <w:pPr>
              <w:spacing w:after="0" w:line="240" w:lineRule="auto"/>
            </w:pPr>
            <w:r>
              <w:rPr>
                <w:sz w:val="16"/>
              </w:rPr>
              <w:t>`uxwasm_call_i32_3` native sembolünü çağıran uxwasmrt bağlayıcısıdır; parametre ve dönüş tipleri imzada sabittir.</w:t>
            </w:r>
          </w:p>
        </w:tc>
      </w:tr>
      <w:tr>
        <w:trPr>
          <w:cantSplit/>
        </w:trPr>
        <w:tc>
          <w:tcPr>
            <w:tcW w:type="dxa" w:w="3685"/>
            <w:tcMar>
              <w:top w:w="70" w:type="dxa"/>
              <w:start w:w="70" w:type="dxa"/>
              <w:bottom w:w="70" w:type="dxa"/>
              <w:end w:w="70" w:type="dxa"/>
            </w:tcMar>
            <w:vAlign w:val="center"/>
          </w:tcPr>
          <w:p>
            <w:pPr>
              <w:spacing w:after="0" w:line="240" w:lineRule="auto"/>
            </w:pPr>
            <w:r>
              <w:rPr>
                <w:sz w:val="16"/>
              </w:rPr>
              <w:t>WasmCallI32_4</w:t>
            </w:r>
          </w:p>
        </w:tc>
        <w:tc>
          <w:tcPr>
            <w:tcW w:type="dxa" w:w="6236"/>
            <w:tcMar>
              <w:top w:w="70" w:type="dxa"/>
              <w:start w:w="70" w:type="dxa"/>
              <w:bottom w:w="70" w:type="dxa"/>
              <w:end w:w="70" w:type="dxa"/>
            </w:tcMar>
            <w:vAlign w:val="center"/>
          </w:tcPr>
          <w:p>
            <w:pPr>
              <w:spacing w:after="0" w:line="240" w:lineRule="auto"/>
            </w:pPr>
            <w:r>
              <w:rPr>
                <w:sz w:val="16"/>
              </w:rPr>
              <w:t>`uxwasm_call_i32_4` native sembolünü çağıran uxwasmrt bağlayıcısıdır; parametre ve dönüş tipleri imzada sabittir.</w:t>
            </w:r>
          </w:p>
        </w:tc>
      </w:tr>
      <w:tr>
        <w:trPr>
          <w:cantSplit/>
        </w:trPr>
        <w:tc>
          <w:tcPr>
            <w:tcW w:type="dxa" w:w="3685"/>
            <w:tcMar>
              <w:top w:w="70" w:type="dxa"/>
              <w:start w:w="70" w:type="dxa"/>
              <w:bottom w:w="70" w:type="dxa"/>
              <w:end w:w="70" w:type="dxa"/>
            </w:tcMar>
            <w:vAlign w:val="center"/>
          </w:tcPr>
          <w:p>
            <w:pPr>
              <w:spacing w:after="0" w:line="240" w:lineRule="auto"/>
            </w:pPr>
            <w:r>
              <w:rPr>
                <w:sz w:val="16"/>
              </w:rPr>
              <w:t>WasmLastOk</w:t>
            </w:r>
          </w:p>
        </w:tc>
        <w:tc>
          <w:tcPr>
            <w:tcW w:type="dxa" w:w="6236"/>
            <w:tcMar>
              <w:top w:w="70" w:type="dxa"/>
              <w:start w:w="70" w:type="dxa"/>
              <w:bottom w:w="70" w:type="dxa"/>
              <w:end w:w="70" w:type="dxa"/>
            </w:tcMar>
            <w:vAlign w:val="center"/>
          </w:tcPr>
          <w:p>
            <w:pPr>
              <w:spacing w:after="0" w:line="240" w:lineRule="auto"/>
            </w:pPr>
            <w:r>
              <w:rPr>
                <w:sz w:val="16"/>
              </w:rPr>
              <w:t>`uxwasm_last_ok` native sembolünü çağıran uxwasmrt bağlayıcısıdır; parametre ve dönüş tipleri imzada sabittir.</w:t>
            </w:r>
          </w:p>
        </w:tc>
      </w:tr>
      <w:tr>
        <w:trPr>
          <w:cantSplit/>
        </w:trPr>
        <w:tc>
          <w:tcPr>
            <w:tcW w:type="dxa" w:w="3685"/>
            <w:tcMar>
              <w:top w:w="70" w:type="dxa"/>
              <w:start w:w="70" w:type="dxa"/>
              <w:bottom w:w="70" w:type="dxa"/>
              <w:end w:w="70" w:type="dxa"/>
            </w:tcMar>
            <w:vAlign w:val="center"/>
          </w:tcPr>
          <w:p>
            <w:pPr>
              <w:spacing w:after="0" w:line="240" w:lineRule="auto"/>
            </w:pPr>
            <w:r>
              <w:rPr>
                <w:sz w:val="16"/>
              </w:rPr>
              <w:t>WasmLastErrorCode</w:t>
            </w:r>
          </w:p>
        </w:tc>
        <w:tc>
          <w:tcPr>
            <w:tcW w:type="dxa" w:w="6236"/>
            <w:tcMar>
              <w:top w:w="70" w:type="dxa"/>
              <w:start w:w="70" w:type="dxa"/>
              <w:bottom w:w="70" w:type="dxa"/>
              <w:end w:w="70" w:type="dxa"/>
            </w:tcMar>
            <w:vAlign w:val="center"/>
          </w:tcPr>
          <w:p>
            <w:pPr>
              <w:spacing w:after="0" w:line="240" w:lineRule="auto"/>
            </w:pPr>
            <w:r>
              <w:rPr>
                <w:sz w:val="16"/>
              </w:rPr>
              <w:t>Son native çağrıya ait hata açıklamasını döndürür; başarısızlıktan hemen sonra okunmalıdır.</w:t>
            </w:r>
          </w:p>
        </w:tc>
      </w:tr>
      <w:tr>
        <w:trPr>
          <w:cantSplit/>
        </w:trPr>
        <w:tc>
          <w:tcPr>
            <w:tcW w:type="dxa" w:w="3685"/>
            <w:tcMar>
              <w:top w:w="70" w:type="dxa"/>
              <w:start w:w="70" w:type="dxa"/>
              <w:bottom w:w="70" w:type="dxa"/>
              <w:end w:w="70" w:type="dxa"/>
            </w:tcMar>
            <w:vAlign w:val="center"/>
          </w:tcPr>
          <w:p>
            <w:pPr>
              <w:spacing w:after="0" w:line="240" w:lineRule="auto"/>
            </w:pPr>
            <w:r>
              <w:rPr>
                <w:sz w:val="16"/>
              </w:rPr>
              <w:t>WasmLastError</w:t>
            </w:r>
          </w:p>
        </w:tc>
        <w:tc>
          <w:tcPr>
            <w:tcW w:type="dxa" w:w="6236"/>
            <w:tcMar>
              <w:top w:w="70" w:type="dxa"/>
              <w:start w:w="70" w:type="dxa"/>
              <w:bottom w:w="70" w:type="dxa"/>
              <w:end w:w="70" w:type="dxa"/>
            </w:tcMar>
            <w:vAlign w:val="center"/>
          </w:tcPr>
          <w:p>
            <w:pPr>
              <w:spacing w:after="0" w:line="240" w:lineRule="auto"/>
            </w:pPr>
            <w:r>
              <w:rPr>
                <w:sz w:val="16"/>
              </w:rPr>
              <w:t>Son native çağrıya ait hata açıklamasını döndürür; başarısızlıktan hemen sonra okunmalıdır.</w:t>
            </w:r>
          </w:p>
        </w:tc>
      </w:tr>
    </w:tbl>
    <w:p>
      <w:r>
        <w:br w:type="page"/>
      </w:r>
    </w:p>
    <w:p>
      <w:pPr>
        <w:pStyle w:val="Heading1"/>
      </w:pPr>
      <w:r>
        <w:t>52. Profesyonel proje laboratuvarı: sınırları zorlayan çözümler</w:t>
      </w:r>
    </w:p>
    <w:p>
      <w:pPr>
        <w:pStyle w:val="Heading2"/>
      </w:pPr>
      <w:r>
        <w:t>52.1 Bilimsel deney veri hattı</w:t>
      </w:r>
    </w:p>
    <w:p>
      <w:r>
        <w:rPr>
          <w:b/>
        </w:rPr>
        <w:t xml:space="preserve">Mimari amaç: </w:t>
      </w:r>
      <w:r>
        <w:t>CSV/JSON ölçümlerini uxfs ve uxjson ile al; uxdataframe/uxdataset ile temizle; uxstats ile özetle; uxsqlite’a kaydet; raporu JSON ve CSV üret.</w:t>
      </w:r>
    </w:p>
    <w:p>
      <w:r>
        <w:rPr>
          <w:b/>
        </w:rPr>
        <w:t xml:space="preserve">Profesyonel kalite kapısı: </w:t>
      </w:r>
      <w:r>
        <w:t>Veri şeması, eksik değer politikası, birim dönüşümü ve tekrar üretilebilir run-id zorunludur.</w:t>
      </w:r>
    </w:p>
    <w:p>
      <w:pPr>
        <w:pStyle w:val="CodeBlock"/>
      </w:pPr>
      <w:r>
        <w:t>MAIN</w:t>
      </w:r>
      <w:r>
        <w:br/>
      </w:r>
      <w:r>
        <w:t xml:space="preserve">    ' 1. Yapılandırmayı doğrula</w:t>
      </w:r>
      <w:r>
        <w:br/>
      </w:r>
      <w:r>
        <w:t xml:space="preserve">    ' 2. Kaynakları aç ve handle sonuçlarını kontrol et</w:t>
      </w:r>
      <w:r>
        <w:br/>
      </w:r>
      <w:r>
        <w:t xml:space="preserve">    ' 3. Saf hesap çekirdeğini küçük fonksiyonlara ayır</w:t>
      </w:r>
      <w:r>
        <w:br/>
      </w:r>
      <w:r>
        <w:t xml:space="preserve">    ' 4. Her dış çağrıdan sonra hata/sonuç sözleşmesini denetle</w:t>
      </w:r>
      <w:r>
        <w:br/>
      </w:r>
      <w:r>
        <w:t xml:space="preserve">    ' 5. Çıktıyı run-id altında kaydet</w:t>
      </w:r>
      <w:r>
        <w:br/>
      </w:r>
      <w:r>
        <w:t xml:space="preserve">    PRINT "Bilimsel deney veri hattı: başlangıç"</w:t>
      </w:r>
      <w:r>
        <w:br/>
      </w:r>
      <w:r>
        <w:t>END MAIN</w:t>
      </w:r>
    </w:p>
    <w:p>
      <w:pPr>
        <w:pStyle w:val="SourceNote"/>
      </w:pPr>
      <w:r>
        <w:t>Test matrisi: parser → semantic → AST → MIR → uygun olduğunda x64 ve WASM/Wasmtime/browser paritesi.</w:t>
      </w:r>
    </w:p>
    <w:p>
      <w:pPr>
        <w:pStyle w:val="Heading2"/>
      </w:pPr>
      <w:r>
        <w:t>52.2 Çok iş parçacıklı dosya indeksleyici</w:t>
      </w:r>
    </w:p>
    <w:p>
      <w:r>
        <w:rPr>
          <w:b/>
        </w:rPr>
        <w:t xml:space="preserve">Mimari amaç: </w:t>
      </w:r>
      <w:r>
        <w:t>uxfs numaralandırma, uxpath normalleştirme, THREAD/PARALEL görevleri ve uxsqlite indeks tablosu kullan.</w:t>
      </w:r>
    </w:p>
    <w:p>
      <w:r>
        <w:rPr>
          <w:b/>
        </w:rPr>
        <w:t xml:space="preserve">Profesyonel kalite kapısı: </w:t>
      </w:r>
      <w:r>
        <w:t>Aynı dosyanın iki kez yazılmasını transaction ve canonical path ile engelle.</w:t>
      </w:r>
    </w:p>
    <w:p>
      <w:pPr>
        <w:pStyle w:val="CodeBlock"/>
      </w:pPr>
      <w:r>
        <w:t>MAIN</w:t>
      </w:r>
      <w:r>
        <w:br/>
      </w:r>
      <w:r>
        <w:t xml:space="preserve">    ' 1. Yapılandırmayı doğrula</w:t>
      </w:r>
      <w:r>
        <w:br/>
      </w:r>
      <w:r>
        <w:t xml:space="preserve">    ' 2. Kaynakları aç ve handle sonuçlarını kontrol et</w:t>
      </w:r>
      <w:r>
        <w:br/>
      </w:r>
      <w:r>
        <w:t xml:space="preserve">    ' 3. Saf hesap çekirdeğini küçük fonksiyonlara ayır</w:t>
      </w:r>
      <w:r>
        <w:br/>
      </w:r>
      <w:r>
        <w:t xml:space="preserve">    ' 4. Her dış çağrıdan sonra hata/sonuç sözleşmesini denetle</w:t>
      </w:r>
      <w:r>
        <w:br/>
      </w:r>
      <w:r>
        <w:t xml:space="preserve">    ' 5. Çıktıyı run-id altında kaydet</w:t>
      </w:r>
      <w:r>
        <w:br/>
      </w:r>
      <w:r>
        <w:t xml:space="preserve">    PRINT "Çok iş parçacıklı dosya indeksleyici: başlangıç"</w:t>
      </w:r>
      <w:r>
        <w:br/>
      </w:r>
      <w:r>
        <w:t>END MAIN</w:t>
      </w:r>
    </w:p>
    <w:p>
      <w:pPr>
        <w:pStyle w:val="SourceNote"/>
      </w:pPr>
      <w:r>
        <w:t>Test matrisi: parser → semantic → AST → MIR → uygun olduğunda x64 ve WASM/Wasmtime/browser paritesi.</w:t>
      </w:r>
    </w:p>
    <w:p>
      <w:pPr>
        <w:pStyle w:val="Heading2"/>
      </w:pPr>
      <w:r>
        <w:t>52.3 HTTP/JSON/SQLite masaüstü istemcisi</w:t>
      </w:r>
    </w:p>
    <w:p>
      <w:r>
        <w:rPr>
          <w:b/>
        </w:rPr>
        <w:t xml:space="preserve">Mimari amaç: </w:t>
      </w:r>
      <w:r>
        <w:t>uxhttp ile REST isteği, uxjson ile ayrıştırma, uxsqlite ile cache, uxlog ile denetim izi.</w:t>
      </w:r>
    </w:p>
    <w:p>
      <w:r>
        <w:rPr>
          <w:b/>
        </w:rPr>
        <w:t xml:space="preserve">Profesyonel kalite kapısı: </w:t>
      </w:r>
      <w:r>
        <w:t>Timeout, yeniden deneme, HTTP durum kodu ve bozuk JSON ayrı hata sınıflarıdır.</w:t>
      </w:r>
    </w:p>
    <w:p>
      <w:pPr>
        <w:pStyle w:val="CodeBlock"/>
      </w:pPr>
      <w:r>
        <w:t>MAIN</w:t>
      </w:r>
      <w:r>
        <w:br/>
      </w:r>
      <w:r>
        <w:t xml:space="preserve">    ' 1. Yapılandırmayı doğrula</w:t>
      </w:r>
      <w:r>
        <w:br/>
      </w:r>
      <w:r>
        <w:t xml:space="preserve">    ' 2. Kaynakları aç ve handle sonuçlarını kontrol et</w:t>
      </w:r>
      <w:r>
        <w:br/>
      </w:r>
      <w:r>
        <w:t xml:space="preserve">    ' 3. Saf hesap çekirdeğini küçük fonksiyonlara ayır</w:t>
      </w:r>
      <w:r>
        <w:br/>
      </w:r>
      <w:r>
        <w:t xml:space="preserve">    ' 4. Her dış çağrıdan sonra hata/sonuç sözleşmesini denetle</w:t>
      </w:r>
      <w:r>
        <w:br/>
      </w:r>
      <w:r>
        <w:t xml:space="preserve">    ' 5. Çıktıyı run-id altında kaydet</w:t>
      </w:r>
      <w:r>
        <w:br/>
      </w:r>
      <w:r>
        <w:t xml:space="preserve">    PRINT "HTTP/JSON/SQLite masaüstü istemcisi: başlangıç"</w:t>
      </w:r>
      <w:r>
        <w:br/>
      </w:r>
      <w:r>
        <w:t>END MAIN</w:t>
      </w:r>
    </w:p>
    <w:p>
      <w:pPr>
        <w:pStyle w:val="SourceNote"/>
      </w:pPr>
      <w:r>
        <w:t>Test matrisi: parser → semantic → AST → MIR → uygun olduğunda x64 ve WASM/Wasmtime/browser paritesi.</w:t>
      </w:r>
    </w:p>
    <w:p>
      <w:pPr>
        <w:pStyle w:val="Heading2"/>
      </w:pPr>
      <w:r>
        <w:t>52.4 Şifreli yapılandırma kasası</w:t>
      </w:r>
    </w:p>
    <w:p>
      <w:r>
        <w:rPr>
          <w:b/>
        </w:rPr>
        <w:t xml:space="preserve">Mimari amaç: </w:t>
      </w:r>
      <w:r>
        <w:t>uxconfig + uxcrypto + uxuuid ile sürümlü ayar deposu.</w:t>
      </w:r>
    </w:p>
    <w:p>
      <w:r>
        <w:rPr>
          <w:b/>
        </w:rPr>
        <w:t xml:space="preserve">Profesyonel kalite kapısı: </w:t>
      </w:r>
      <w:r>
        <w:t>Anahtar ve plaintext loglanmaz; dosya yazımı geçici dosya + atomik rename düzeninde yapılır.</w:t>
      </w:r>
    </w:p>
    <w:p>
      <w:pPr>
        <w:pStyle w:val="CodeBlock"/>
      </w:pPr>
      <w:r>
        <w:t>MAIN</w:t>
      </w:r>
      <w:r>
        <w:br/>
      </w:r>
      <w:r>
        <w:t xml:space="preserve">    ' 1. Yapılandırmayı doğrula</w:t>
      </w:r>
      <w:r>
        <w:br/>
      </w:r>
      <w:r>
        <w:t xml:space="preserve">    ' 2. Kaynakları aç ve handle sonuçlarını kontrol et</w:t>
      </w:r>
      <w:r>
        <w:br/>
      </w:r>
      <w:r>
        <w:t xml:space="preserve">    ' 3. Saf hesap çekirdeğini küçük fonksiyonlara ayır</w:t>
      </w:r>
      <w:r>
        <w:br/>
      </w:r>
      <w:r>
        <w:t xml:space="preserve">    ' 4. Her dış çağrıdan sonra hata/sonuç sözleşmesini denetle</w:t>
      </w:r>
      <w:r>
        <w:br/>
      </w:r>
      <w:r>
        <w:t xml:space="preserve">    ' 5. Çıktıyı run-id altında kaydet</w:t>
      </w:r>
      <w:r>
        <w:br/>
      </w:r>
      <w:r>
        <w:t xml:space="preserve">    PRINT "Şifreli yapılandırma kasası: başlangıç"</w:t>
      </w:r>
      <w:r>
        <w:br/>
      </w:r>
      <w:r>
        <w:t>END MAIN</w:t>
      </w:r>
    </w:p>
    <w:p>
      <w:pPr>
        <w:pStyle w:val="SourceNote"/>
      </w:pPr>
      <w:r>
        <w:t>Test matrisi: parser → semantic → AST → MIR → uygun olduğunda x64 ve WASM/Wasmtime/browser paritesi.</w:t>
      </w:r>
    </w:p>
    <w:p>
      <w:pPr>
        <w:pStyle w:val="Heading2"/>
      </w:pPr>
      <w:r>
        <w:t>52.5 Graf tabanlı rota ve ağ analizi</w:t>
      </w:r>
    </w:p>
    <w:p>
      <w:r>
        <w:rPr>
          <w:b/>
        </w:rPr>
        <w:t xml:space="preserve">Mimari amaç: </w:t>
      </w:r>
      <w:r>
        <w:t>uxgraph ile düğüm/kenar modeli, uxstats ile merkezilik özetleri, uxjson ile dışa aktarım.</w:t>
      </w:r>
    </w:p>
    <w:p>
      <w:r>
        <w:rPr>
          <w:b/>
        </w:rPr>
        <w:t xml:space="preserve">Profesyonel kalite kapısı: </w:t>
      </w:r>
      <w:r>
        <w:t>Negatif ağırlık, kopuk bileşen ve büyük graf bellek tüketimi için sınır testleri yaz.</w:t>
      </w:r>
    </w:p>
    <w:p>
      <w:pPr>
        <w:pStyle w:val="CodeBlock"/>
      </w:pPr>
      <w:r>
        <w:t>MAIN</w:t>
      </w:r>
      <w:r>
        <w:br/>
      </w:r>
      <w:r>
        <w:t xml:space="preserve">    ' 1. Yapılandırmayı doğrula</w:t>
      </w:r>
      <w:r>
        <w:br/>
      </w:r>
      <w:r>
        <w:t xml:space="preserve">    ' 2. Kaynakları aç ve handle sonuçlarını kontrol et</w:t>
      </w:r>
      <w:r>
        <w:br/>
      </w:r>
      <w:r>
        <w:t xml:space="preserve">    ' 3. Saf hesap çekirdeğini küçük fonksiyonlara ayır</w:t>
      </w:r>
      <w:r>
        <w:br/>
      </w:r>
      <w:r>
        <w:t xml:space="preserve">    ' 4. Her dış çağrıdan sonra hata/sonuç sözleşmesini denetle</w:t>
      </w:r>
      <w:r>
        <w:br/>
      </w:r>
      <w:r>
        <w:t xml:space="preserve">    ' 5. Çıktıyı run-id altında kaydet</w:t>
      </w:r>
      <w:r>
        <w:br/>
      </w:r>
      <w:r>
        <w:t xml:space="preserve">    PRINT "Graf tabanlı rota ve ağ analizi: başlangıç"</w:t>
      </w:r>
      <w:r>
        <w:br/>
      </w:r>
      <w:r>
        <w:t>END MAIN</w:t>
      </w:r>
    </w:p>
    <w:p>
      <w:pPr>
        <w:pStyle w:val="SourceNote"/>
      </w:pPr>
      <w:r>
        <w:t>Test matrisi: parser → semantic → AST → MIR → uygun olduğunda x64 ve WASM/Wasmtime/browser paritesi.</w:t>
      </w:r>
    </w:p>
    <w:p>
      <w:pPr>
        <w:pStyle w:val="Heading2"/>
      </w:pPr>
      <w:r>
        <w:t>52.6 Matris ve yapay sinir ağı laboratuvarı</w:t>
      </w:r>
    </w:p>
    <w:p>
      <w:r>
        <w:rPr>
          <w:b/>
        </w:rPr>
        <w:t xml:space="preserve">Mimari amaç: </w:t>
      </w:r>
      <w:r>
        <w:t>uxmath/uxmatrix/uxtensor ile veri; uxnn3 ile ağ; uxstats ile hata analizi.</w:t>
      </w:r>
    </w:p>
    <w:p>
      <w:r>
        <w:rPr>
          <w:b/>
        </w:rPr>
        <w:t xml:space="preserve">Profesyonel kalite kapısı: </w:t>
      </w:r>
      <w:r>
        <w:t>Handle yaşam döngüsü ve boyut uyumu her katmanda ASSERT ile sınanır.</w:t>
      </w:r>
    </w:p>
    <w:p>
      <w:pPr>
        <w:pStyle w:val="CodeBlock"/>
      </w:pPr>
      <w:r>
        <w:t>MAIN</w:t>
      </w:r>
      <w:r>
        <w:br/>
      </w:r>
      <w:r>
        <w:t xml:space="preserve">    ' 1. Yapılandırmayı doğrula</w:t>
      </w:r>
      <w:r>
        <w:br/>
      </w:r>
      <w:r>
        <w:t xml:space="preserve">    ' 2. Kaynakları aç ve handle sonuçlarını kontrol et</w:t>
      </w:r>
      <w:r>
        <w:br/>
      </w:r>
      <w:r>
        <w:t xml:space="preserve">    ' 3. Saf hesap çekirdeğini küçük fonksiyonlara ayır</w:t>
      </w:r>
      <w:r>
        <w:br/>
      </w:r>
      <w:r>
        <w:t xml:space="preserve">    ' 4. Her dış çağrıdan sonra hata/sonuç sözleşmesini denetle</w:t>
      </w:r>
      <w:r>
        <w:br/>
      </w:r>
      <w:r>
        <w:t xml:space="preserve">    ' 5. Çıktıyı run-id altında kaydet</w:t>
      </w:r>
      <w:r>
        <w:br/>
      </w:r>
      <w:r>
        <w:t xml:space="preserve">    PRINT "Matris ve yapay sinir ağı laboratuvarı: başlangıç"</w:t>
      </w:r>
      <w:r>
        <w:br/>
      </w:r>
      <w:r>
        <w:t>END MAIN</w:t>
      </w:r>
    </w:p>
    <w:p>
      <w:pPr>
        <w:pStyle w:val="SourceNote"/>
      </w:pPr>
      <w:r>
        <w:t>Test matrisi: parser → semantic → AST → MIR → uygun olduğunda x64 ve WASM/Wasmtime/browser paritesi.</w:t>
      </w:r>
    </w:p>
    <w:p>
      <w:pPr>
        <w:pStyle w:val="Heading2"/>
      </w:pPr>
      <w:r>
        <w:t>52.7 ONNX inference servisi</w:t>
      </w:r>
    </w:p>
    <w:p>
      <w:r>
        <w:rPr>
          <w:b/>
        </w:rPr>
        <w:t xml:space="preserve">Mimari amaç: </w:t>
      </w:r>
      <w:r>
        <w:t>uxonnx2 ile model yükle, tensor hazırla, inference çalıştır, sonuçları JSON olarak döndür.</w:t>
      </w:r>
    </w:p>
    <w:p>
      <w:r>
        <w:rPr>
          <w:b/>
        </w:rPr>
        <w:t xml:space="preserve">Profesyonel kalite kapısı: </w:t>
      </w:r>
      <w:r>
        <w:t>Model yolu, giriş adı, şekil, dtype ve sağlayıcı bilgisi başlangıçta doğrulanır.</w:t>
      </w:r>
    </w:p>
    <w:p>
      <w:pPr>
        <w:pStyle w:val="CodeBlock"/>
      </w:pPr>
      <w:r>
        <w:t>MAIN</w:t>
      </w:r>
      <w:r>
        <w:br/>
      </w:r>
      <w:r>
        <w:t xml:space="preserve">    ' 1. Yapılandırmayı doğrula</w:t>
      </w:r>
      <w:r>
        <w:br/>
      </w:r>
      <w:r>
        <w:t xml:space="preserve">    ' 2. Kaynakları aç ve handle sonuçlarını kontrol et</w:t>
      </w:r>
      <w:r>
        <w:br/>
      </w:r>
      <w:r>
        <w:t xml:space="preserve">    ' 3. Saf hesap çekirdeğini küçük fonksiyonlara ayır</w:t>
      </w:r>
      <w:r>
        <w:br/>
      </w:r>
      <w:r>
        <w:t xml:space="preserve">    ' 4. Her dış çağrıdan sonra hata/sonuç sözleşmesini denetle</w:t>
      </w:r>
      <w:r>
        <w:br/>
      </w:r>
      <w:r>
        <w:t xml:space="preserve">    ' 5. Çıktıyı run-id altında kaydet</w:t>
      </w:r>
      <w:r>
        <w:br/>
      </w:r>
      <w:r>
        <w:t xml:space="preserve">    PRINT "ONNX inference servisi: başlangıç"</w:t>
      </w:r>
      <w:r>
        <w:br/>
      </w:r>
      <w:r>
        <w:t>END MAIN</w:t>
      </w:r>
    </w:p>
    <w:p>
      <w:pPr>
        <w:pStyle w:val="SourceNote"/>
      </w:pPr>
      <w:r>
        <w:t>Test matrisi: parser → semantic → AST → MIR → uygun olduğunda x64 ve WASM/Wasmtime/browser paritesi.</w:t>
      </w:r>
    </w:p>
    <w:p>
      <w:pPr>
        <w:pStyle w:val="Heading2"/>
      </w:pPr>
      <w:r>
        <w:t>52.8 Yerel Llama belge yardımcısı</w:t>
      </w:r>
    </w:p>
    <w:p>
      <w:r>
        <w:rPr>
          <w:b/>
        </w:rPr>
        <w:t xml:space="preserve">Mimari amaç: </w:t>
      </w:r>
      <w:r>
        <w:t>uxllama/uxllamax ile model oturumu; uxfs ile belge; uxjson ile yapılandırılmış çıktı.</w:t>
      </w:r>
    </w:p>
    <w:p>
      <w:r>
        <w:rPr>
          <w:b/>
        </w:rPr>
        <w:t xml:space="preserve">Profesyonel kalite kapısı: </w:t>
      </w:r>
      <w:r>
        <w:t>Token bütçesi, context sınırı, iptal ve kaynak atfı uygulama sözleşmesinde yer alır.</w:t>
      </w:r>
    </w:p>
    <w:p>
      <w:pPr>
        <w:pStyle w:val="CodeBlock"/>
      </w:pPr>
      <w:r>
        <w:t>MAIN</w:t>
      </w:r>
      <w:r>
        <w:br/>
      </w:r>
      <w:r>
        <w:t xml:space="preserve">    ' 1. Yapılandırmayı doğrula</w:t>
      </w:r>
      <w:r>
        <w:br/>
      </w:r>
      <w:r>
        <w:t xml:space="preserve">    ' 2. Kaynakları aç ve handle sonuçlarını kontrol et</w:t>
      </w:r>
      <w:r>
        <w:br/>
      </w:r>
      <w:r>
        <w:t xml:space="preserve">    ' 3. Saf hesap çekirdeğini küçük fonksiyonlara ayır</w:t>
      </w:r>
      <w:r>
        <w:br/>
      </w:r>
      <w:r>
        <w:t xml:space="preserve">    ' 4. Her dış çağrıdan sonra hata/sonuç sözleşmesini denetle</w:t>
      </w:r>
      <w:r>
        <w:br/>
      </w:r>
      <w:r>
        <w:t xml:space="preserve">    ' 5. Çıktıyı run-id altında kaydet</w:t>
      </w:r>
      <w:r>
        <w:br/>
      </w:r>
      <w:r>
        <w:t xml:space="preserve">    PRINT "Yerel Llama belge yardımcısı: başlangıç"</w:t>
      </w:r>
      <w:r>
        <w:br/>
      </w:r>
      <w:r>
        <w:t>END MAIN</w:t>
      </w:r>
    </w:p>
    <w:p>
      <w:pPr>
        <w:pStyle w:val="SourceNote"/>
      </w:pPr>
      <w:r>
        <w:t>Test matrisi: parser → semantic → AST → MIR → uygun olduğunda x64 ve WASM/Wasmtime/browser paritesi.</w:t>
      </w:r>
    </w:p>
    <w:p>
      <w:pPr>
        <w:pStyle w:val="Heading2"/>
      </w:pPr>
      <w:r>
        <w:t>52.9 Browser WASM hesap çekirdeği</w:t>
      </w:r>
    </w:p>
    <w:p>
      <w:r>
        <w:rPr>
          <w:b/>
        </w:rPr>
        <w:t xml:space="preserve">Mimari amaç: </w:t>
      </w:r>
      <w:r>
        <w:t>uXBasic’ten WAT/WASM üret; Wasmtime ile add/fizik/pathfinding test et; Opera’da aynı binary’yi ux_wasm_bridge.js ile yükle.</w:t>
      </w:r>
    </w:p>
    <w:p>
      <w:r>
        <w:rPr>
          <w:b/>
        </w:rPr>
        <w:t xml:space="preserve">Profesyonel kalite kapısı: </w:t>
      </w:r>
      <w:r>
        <w:t>Host import adları ve deterministic random iki sağlayıcıda aynı olmalıdır.</w:t>
      </w:r>
    </w:p>
    <w:p>
      <w:pPr>
        <w:pStyle w:val="CodeBlock"/>
      </w:pPr>
      <w:r>
        <w:t>MAIN</w:t>
      </w:r>
      <w:r>
        <w:br/>
      </w:r>
      <w:r>
        <w:t xml:space="preserve">    ' 1. Yapılandırmayı doğrula</w:t>
      </w:r>
      <w:r>
        <w:br/>
      </w:r>
      <w:r>
        <w:t xml:space="preserve">    ' 2. Kaynakları aç ve handle sonuçlarını kontrol et</w:t>
      </w:r>
      <w:r>
        <w:br/>
      </w:r>
      <w:r>
        <w:t xml:space="preserve">    ' 3. Saf hesap çekirdeğini küçük fonksiyonlara ayır</w:t>
      </w:r>
      <w:r>
        <w:br/>
      </w:r>
      <w:r>
        <w:t xml:space="preserve">    ' 4. Her dış çağrıdan sonra hata/sonuç sözleşmesini denetle</w:t>
      </w:r>
      <w:r>
        <w:br/>
      </w:r>
      <w:r>
        <w:t xml:space="preserve">    ' 5. Çıktıyı run-id altında kaydet</w:t>
      </w:r>
      <w:r>
        <w:br/>
      </w:r>
      <w:r>
        <w:t xml:space="preserve">    PRINT "Browser WASM hesap çekirdeği: başlangıç"</w:t>
      </w:r>
      <w:r>
        <w:br/>
      </w:r>
      <w:r>
        <w:t>END MAIN</w:t>
      </w:r>
    </w:p>
    <w:p>
      <w:pPr>
        <w:pStyle w:val="SourceNote"/>
      </w:pPr>
      <w:r>
        <w:t>Test matrisi: parser → semantic → AST → MIR → uygun olduğunda x64 ve WASM/Wasmtime/browser paritesi.</w:t>
      </w:r>
    </w:p>
    <w:p>
      <w:pPr>
        <w:pStyle w:val="Heading2"/>
      </w:pPr>
      <w:r>
        <w:t>52.10 WASM tabanlı oyun fiziği</w:t>
      </w:r>
    </w:p>
    <w:p>
      <w:r>
        <w:rPr>
          <w:b/>
        </w:rPr>
        <w:t xml:space="preserve">Mimari amaç: </w:t>
      </w:r>
      <w:r>
        <w:t>Oyun döngüsünün saf i32 durum güncellemesini WASM’e taşı; Canvas/girdi JS hostta kalsın.</w:t>
      </w:r>
    </w:p>
    <w:p>
      <w:r>
        <w:rPr>
          <w:b/>
        </w:rPr>
        <w:t xml:space="preserve">Profesyonel kalite kapısı: </w:t>
      </w:r>
      <w:r>
        <w:t>Render ile simülasyonu ayır; sabit timestep ve replay testi kullan.</w:t>
      </w:r>
    </w:p>
    <w:p>
      <w:pPr>
        <w:pStyle w:val="CodeBlock"/>
      </w:pPr>
      <w:r>
        <w:t>MAIN</w:t>
      </w:r>
      <w:r>
        <w:br/>
      </w:r>
      <w:r>
        <w:t xml:space="preserve">    ' 1. Yapılandırmayı doğrula</w:t>
      </w:r>
      <w:r>
        <w:br/>
      </w:r>
      <w:r>
        <w:t xml:space="preserve">    ' 2. Kaynakları aç ve handle sonuçlarını kontrol et</w:t>
      </w:r>
      <w:r>
        <w:br/>
      </w:r>
      <w:r>
        <w:t xml:space="preserve">    ' 3. Saf hesap çekirdeğini küçük fonksiyonlara ayır</w:t>
      </w:r>
      <w:r>
        <w:br/>
      </w:r>
      <w:r>
        <w:t xml:space="preserve">    ' 4. Her dış çağrıdan sonra hata/sonuç sözleşmesini denetle</w:t>
      </w:r>
      <w:r>
        <w:br/>
      </w:r>
      <w:r>
        <w:t xml:space="preserve">    ' 5. Çıktıyı run-id altında kaydet</w:t>
      </w:r>
      <w:r>
        <w:br/>
      </w:r>
      <w:r>
        <w:t xml:space="preserve">    PRINT "WASM tabanlı oyun fiziği: başlangıç"</w:t>
      </w:r>
      <w:r>
        <w:br/>
      </w:r>
      <w:r>
        <w:t>END MAIN</w:t>
      </w:r>
    </w:p>
    <w:p>
      <w:pPr>
        <w:pStyle w:val="SourceNote"/>
      </w:pPr>
      <w:r>
        <w:t>Test matrisi: parser → semantic → AST → MIR → uygun olduğunda x64 ve WASM/Wasmtime/browser paritesi.</w:t>
      </w:r>
    </w:p>
    <w:p>
      <w:pPr>
        <w:pStyle w:val="Heading2"/>
      </w:pPr>
      <w:r>
        <w:t>52.11 Akıllı yılan oyunu</w:t>
      </w:r>
    </w:p>
    <w:p>
      <w:r>
        <w:rPr>
          <w:b/>
        </w:rPr>
        <w:t xml:space="preserve">Mimari amaç: </w:t>
      </w:r>
      <w:r>
        <w:t>Harita, engel ve yem durumunu WASM uyumlu i32 dizileriyle temsil et; pathfinding ve küçük sinir ağı skorlamasını hesap çekirdeğine taşı.</w:t>
      </w:r>
    </w:p>
    <w:p>
      <w:r>
        <w:rPr>
          <w:b/>
        </w:rPr>
        <w:t xml:space="preserve">Profesyonel kalite kapısı: </w:t>
      </w:r>
      <w:r>
        <w:t>Öğrenme ve oyun yürütme deterministik seed ile yeniden oynatılabilir olmalıdır.</w:t>
      </w:r>
    </w:p>
    <w:p>
      <w:pPr>
        <w:pStyle w:val="CodeBlock"/>
      </w:pPr>
      <w:r>
        <w:t>MAIN</w:t>
      </w:r>
      <w:r>
        <w:br/>
      </w:r>
      <w:r>
        <w:t xml:space="preserve">    ' 1. Yapılandırmayı doğrula</w:t>
      </w:r>
      <w:r>
        <w:br/>
      </w:r>
      <w:r>
        <w:t xml:space="preserve">    ' 2. Kaynakları aç ve handle sonuçlarını kontrol et</w:t>
      </w:r>
      <w:r>
        <w:br/>
      </w:r>
      <w:r>
        <w:t xml:space="preserve">    ' 3. Saf hesap çekirdeğini küçük fonksiyonlara ayır</w:t>
      </w:r>
      <w:r>
        <w:br/>
      </w:r>
      <w:r>
        <w:t xml:space="preserve">    ' 4. Her dış çağrıdan sonra hata/sonuç sözleşmesini denetle</w:t>
      </w:r>
      <w:r>
        <w:br/>
      </w:r>
      <w:r>
        <w:t xml:space="preserve">    ' 5. Çıktıyı run-id altında kaydet</w:t>
      </w:r>
      <w:r>
        <w:br/>
      </w:r>
      <w:r>
        <w:t xml:space="preserve">    PRINT "Akıllı yılan oyunu: başlangıç"</w:t>
      </w:r>
      <w:r>
        <w:br/>
      </w:r>
      <w:r>
        <w:t>END MAIN</w:t>
      </w:r>
    </w:p>
    <w:p>
      <w:pPr>
        <w:pStyle w:val="SourceNote"/>
      </w:pPr>
      <w:r>
        <w:t>Test matrisi: parser → semantic → AST → MIR → uygun olduğunda x64 ve WASM/Wasmtime/browser paritesi.</w:t>
      </w:r>
    </w:p>
    <w:p>
      <w:pPr>
        <w:pStyle w:val="Heading2"/>
      </w:pPr>
      <w:r>
        <w:t>52.12 ABI10 plugin sistemi</w:t>
      </w:r>
    </w:p>
    <w:p>
      <w:r>
        <w:rPr>
          <w:b/>
        </w:rPr>
        <w:t xml:space="preserve">Mimari amaç: </w:t>
      </w:r>
      <w:r>
        <w:t>Her plugin için version/max_args/export manifesti üret; yüklemeden önce PE32+ ve bağımlılık denetimi yap.</w:t>
      </w:r>
    </w:p>
    <w:p>
      <w:r>
        <w:rPr>
          <w:b/>
        </w:rPr>
        <w:t xml:space="preserve">Profesyonel kalite kapısı: </w:t>
      </w:r>
      <w:r>
        <w:t>Eski uxffi.dll veya yanlış bitlik sessizce kabul edilmez.</w:t>
      </w:r>
    </w:p>
    <w:p>
      <w:pPr>
        <w:pStyle w:val="CodeBlock"/>
      </w:pPr>
      <w:r>
        <w:t>MAIN</w:t>
      </w:r>
      <w:r>
        <w:br/>
      </w:r>
      <w:r>
        <w:t xml:space="preserve">    ' 1. Yapılandırmayı doğrula</w:t>
      </w:r>
      <w:r>
        <w:br/>
      </w:r>
      <w:r>
        <w:t xml:space="preserve">    ' 2. Kaynakları aç ve handle sonuçlarını kontrol et</w:t>
      </w:r>
      <w:r>
        <w:br/>
      </w:r>
      <w:r>
        <w:t xml:space="preserve">    ' 3. Saf hesap çekirdeğini küçük fonksiyonlara ayır</w:t>
      </w:r>
      <w:r>
        <w:br/>
      </w:r>
      <w:r>
        <w:t xml:space="preserve">    ' 4. Her dış çağrıdan sonra hata/sonuç sözleşmesini denetle</w:t>
      </w:r>
      <w:r>
        <w:br/>
      </w:r>
      <w:r>
        <w:t xml:space="preserve">    ' 5. Çıktıyı run-id altında kaydet</w:t>
      </w:r>
      <w:r>
        <w:br/>
      </w:r>
      <w:r>
        <w:t xml:space="preserve">    PRINT "ABI10 plugin sistemi: başlangıç"</w:t>
      </w:r>
      <w:r>
        <w:br/>
      </w:r>
      <w:r>
        <w:t>END MAIN</w:t>
      </w:r>
    </w:p>
    <w:p>
      <w:pPr>
        <w:pStyle w:val="SourceNote"/>
      </w:pPr>
      <w:r>
        <w:t>Test matrisi: parser → semantic → AST → MIR → uygun olduğunda x64 ve WASM/Wasmtime/browser paritesi.</w:t>
      </w:r>
    </w:p>
    <w:p>
      <w:pPr>
        <w:pStyle w:val="Heading2"/>
      </w:pPr>
      <w:r>
        <w:t>52.13 Olay ve görev otomasyonu</w:t>
      </w:r>
    </w:p>
    <w:p>
      <w:r>
        <w:rPr>
          <w:b/>
        </w:rPr>
        <w:t xml:space="preserve">Mimari amaç: </w:t>
      </w:r>
      <w:r>
        <w:t>EVENT/SLOT/TRIGGER ile olay akışı; SHELL ile dış araç; uxlog ile audit.</w:t>
      </w:r>
    </w:p>
    <w:p>
      <w:r>
        <w:rPr>
          <w:b/>
        </w:rPr>
        <w:t xml:space="preserve">Profesyonel kalite kapısı: </w:t>
      </w:r>
      <w:r>
        <w:t>NOWAIT ile capture seçenekleri karıştırılmaz; callback gövdesi thread-safe tasarlanır.</w:t>
      </w:r>
    </w:p>
    <w:p>
      <w:pPr>
        <w:pStyle w:val="CodeBlock"/>
      </w:pPr>
      <w:r>
        <w:t>MAIN</w:t>
      </w:r>
      <w:r>
        <w:br/>
      </w:r>
      <w:r>
        <w:t xml:space="preserve">    ' 1. Yapılandırmayı doğrula</w:t>
      </w:r>
      <w:r>
        <w:br/>
      </w:r>
      <w:r>
        <w:t xml:space="preserve">    ' 2. Kaynakları aç ve handle sonuçlarını kontrol et</w:t>
      </w:r>
      <w:r>
        <w:br/>
      </w:r>
      <w:r>
        <w:t xml:space="preserve">    ' 3. Saf hesap çekirdeğini küçük fonksiyonlara ayır</w:t>
      </w:r>
      <w:r>
        <w:br/>
      </w:r>
      <w:r>
        <w:t xml:space="preserve">    ' 4. Her dış çağrıdan sonra hata/sonuç sözleşmesini denetle</w:t>
      </w:r>
      <w:r>
        <w:br/>
      </w:r>
      <w:r>
        <w:t xml:space="preserve">    ' 5. Çıktıyı run-id altında kaydet</w:t>
      </w:r>
      <w:r>
        <w:br/>
      </w:r>
      <w:r>
        <w:t xml:space="preserve">    PRINT "Olay ve görev otomasyonu: başlangıç"</w:t>
      </w:r>
      <w:r>
        <w:br/>
      </w:r>
      <w:r>
        <w:t>END MAIN</w:t>
      </w:r>
    </w:p>
    <w:p>
      <w:pPr>
        <w:pStyle w:val="SourceNote"/>
      </w:pPr>
      <w:r>
        <w:t>Test matrisi: parser → semantic → AST → MIR → uygun olduğunda x64 ve WASM/Wasmtime/browser paritesi.</w:t>
      </w:r>
    </w:p>
    <w:p>
      <w:pPr>
        <w:pStyle w:val="Heading2"/>
      </w:pPr>
      <w:r>
        <w:t>52.14 Biyoteknoloji üretim izleme</w:t>
      </w:r>
    </w:p>
    <w:p>
      <w:r>
        <w:rPr>
          <w:b/>
        </w:rPr>
        <w:t xml:space="preserve">Mimari amaç: </w:t>
      </w:r>
      <w:r>
        <w:t>Parti, hücre yoğunluğu, seyrelti, sıcaklık ve kalite kayıtlarını SQLite/DataFrame üzerinde yönet.</w:t>
      </w:r>
    </w:p>
    <w:p>
      <w:r>
        <w:rPr>
          <w:b/>
        </w:rPr>
        <w:t xml:space="preserve">Profesyonel kalite kapısı: </w:t>
      </w:r>
      <w:r>
        <w:t>Birimler alan adında ve şemada açık; hesaplar F64, kimlikler UUID, denetim izi değişmez tutulur.</w:t>
      </w:r>
    </w:p>
    <w:p>
      <w:pPr>
        <w:pStyle w:val="CodeBlock"/>
      </w:pPr>
      <w:r>
        <w:t>MAIN</w:t>
      </w:r>
      <w:r>
        <w:br/>
      </w:r>
      <w:r>
        <w:t xml:space="preserve">    ' 1. Yapılandırmayı doğrula</w:t>
      </w:r>
      <w:r>
        <w:br/>
      </w:r>
      <w:r>
        <w:t xml:space="preserve">    ' 2. Kaynakları aç ve handle sonuçlarını kontrol et</w:t>
      </w:r>
      <w:r>
        <w:br/>
      </w:r>
      <w:r>
        <w:t xml:space="preserve">    ' 3. Saf hesap çekirdeğini küçük fonksiyonlara ayır</w:t>
      </w:r>
      <w:r>
        <w:br/>
      </w:r>
      <w:r>
        <w:t xml:space="preserve">    ' 4. Her dış çağrıdan sonra hata/sonuç sözleşmesini denetle</w:t>
      </w:r>
      <w:r>
        <w:br/>
      </w:r>
      <w:r>
        <w:t xml:space="preserve">    ' 5. Çıktıyı run-id altında kaydet</w:t>
      </w:r>
      <w:r>
        <w:br/>
      </w:r>
      <w:r>
        <w:t xml:space="preserve">    PRINT "Biyoteknoloji üretim izleme: başlangıç"</w:t>
      </w:r>
      <w:r>
        <w:br/>
      </w:r>
      <w:r>
        <w:t>END MAIN</w:t>
      </w:r>
    </w:p>
    <w:p>
      <w:pPr>
        <w:pStyle w:val="SourceNote"/>
      </w:pPr>
      <w:r>
        <w:t>Test matrisi: parser → semantic → AST → MIR → uygun olduğunda x64 ve WASM/Wasmtime/browser paritesi.</w:t>
      </w:r>
    </w:p>
    <w:p>
      <w:pPr>
        <w:pStyle w:val="Heading2"/>
      </w:pPr>
      <w:r>
        <w:t>52.15 Release ve dağıtım fabrikası</w:t>
      </w:r>
    </w:p>
    <w:p>
      <w:r>
        <w:rPr>
          <w:b/>
        </w:rPr>
        <w:t xml:space="preserve">Mimari amaç: </w:t>
      </w:r>
      <w:r>
        <w:t>AST/MIR/x64/WASM matrisini çalıştır; export/import audit; temiz dist ZIP; SHA-256 verify JSON.</w:t>
      </w:r>
    </w:p>
    <w:p>
      <w:r>
        <w:rPr>
          <w:b/>
        </w:rPr>
        <w:t xml:space="preserve">Profesyonel kalite kapısı: </w:t>
      </w:r>
      <w:r>
        <w:t>PASS yalnız beklenen işaret, doğru kaynak yolu, exit code 0 ve açılmış paket içinden smoke birlikte varsa kabul edilir.</w:t>
      </w:r>
    </w:p>
    <w:p>
      <w:pPr>
        <w:pStyle w:val="CodeBlock"/>
      </w:pPr>
      <w:r>
        <w:t>MAIN</w:t>
      </w:r>
      <w:r>
        <w:br/>
      </w:r>
      <w:r>
        <w:t xml:space="preserve">    ' 1. Yapılandırmayı doğrula</w:t>
      </w:r>
      <w:r>
        <w:br/>
      </w:r>
      <w:r>
        <w:t xml:space="preserve">    ' 2. Kaynakları aç ve handle sonuçlarını kontrol et</w:t>
      </w:r>
      <w:r>
        <w:br/>
      </w:r>
      <w:r>
        <w:t xml:space="preserve">    ' 3. Saf hesap çekirdeğini küçük fonksiyonlara ayır</w:t>
      </w:r>
      <w:r>
        <w:br/>
      </w:r>
      <w:r>
        <w:t xml:space="preserve">    ' 4. Her dış çağrıdan sonra hata/sonuç sözleşmesini denetle</w:t>
      </w:r>
      <w:r>
        <w:br/>
      </w:r>
      <w:r>
        <w:t xml:space="preserve">    ' 5. Çıktıyı run-id altında kaydet</w:t>
      </w:r>
      <w:r>
        <w:br/>
      </w:r>
      <w:r>
        <w:t xml:space="preserve">    PRINT "Release ve dağıtım fabrikası: başlangıç"</w:t>
      </w:r>
      <w:r>
        <w:br/>
      </w:r>
      <w:r>
        <w:t>END MAIN</w:t>
      </w:r>
    </w:p>
    <w:p>
      <w:pPr>
        <w:pStyle w:val="SourceNote"/>
      </w:pPr>
      <w:r>
        <w:t>Test matrisi: parser → semantic → AST → MIR → uygun olduğunda x64 ve WASM/Wasmtime/browser paritesi.</w:t>
      </w:r>
    </w:p>
    <w:p>
      <w:r>
        <w:br w:type="page"/>
      </w:r>
    </w:p>
    <w:p>
      <w:pPr>
        <w:pStyle w:val="Heading1"/>
      </w:pPr>
      <w:r>
        <w:t>53. Test, teşhis ve dağıtım mühendisliği</w:t>
      </w:r>
    </w:p>
    <w:p>
      <w:pPr>
        <w:pStyle w:val="Heading2"/>
      </w:pPr>
      <w:r>
        <w:t>53.1 Sahte PASS’i engelleme</w:t>
      </w:r>
    </w:p>
    <w:p>
      <w:r>
        <w:t>PowerShell’in otomatik $args değişkeniyle aynı adı taşıyan parametre kullanmak, kaynak argümanlarının sessizce kaybolmasına yol açabilir. Test runner yalnız exit code’a değil beklenen marker’a, doğru kaynak yoluna ve üretilen rapora bakmalıdır.</w:t>
      </w:r>
    </w:p>
    <w:p>
      <w:pPr>
        <w:pStyle w:val="Heading2"/>
      </w:pPr>
      <w:r>
        <w:t>53.2 FFI kapısı</w:t>
      </w:r>
    </w:p>
    <w:p>
      <w:r>
        <w:t>DLL PE32+ olmalı, beklenen exportlar bulunmalı, import DLL’leri mevcut olmalı, uxffi version/max_args sözleşmesi eşleşmeli ve AST/MIR/x64 aynı sonucu üretmelidir.</w:t>
      </w:r>
    </w:p>
    <w:p>
      <w:pPr>
        <w:pStyle w:val="Heading2"/>
      </w:pPr>
      <w:r>
        <w:t>53.3 WASM kapısı</w:t>
      </w:r>
    </w:p>
    <w:p>
      <w:r>
        <w:t>WAT üretilmeli, wat2wasm başarılı olmalı, wasm-validate geçmeli, Wasmtime export çağrısı beklenen sonucu üretmeli ve browser fixture aynı host import sözleşmesiyle geçmelidir.</w:t>
      </w:r>
    </w:p>
    <w:p>
      <w:pPr>
        <w:pStyle w:val="Heading2"/>
      </w:pPr>
      <w:r>
        <w:t>53.4 Dağıtım kapısı</w:t>
      </w:r>
    </w:p>
    <w:p>
      <w:r>
        <w:t>Paket temiz staging dizininden üretilir. Kaynak, .pdb/.ilk, geçici rapor ve nested eski ağaçlar dağıtıma alınmaz. ZIP açıldıktan sonra help, interpreter, x64 ve WASM smoke yeniden çalıştırılır.</w:t>
      </w:r>
    </w:p>
    <w:p>
      <w:pPr>
        <w:pStyle w:val="Heading2"/>
      </w:pPr>
      <w:r>
        <w:t>53.5 Hata sınıflandırması</w:t>
      </w:r>
    </w:p>
    <w:p>
      <w:r>
        <w:t>Lexer/parser hatası sözdizimi; semantic hata tip/simge; interpreter farkı lowering/runtime; x64 link hatası sembol/ABI; Wasmtime trap ise export tipi, host import veya WASM çalışma zamanı koşuludur.</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1701"/>
            <w:shd w:fill="D9E7F0"/>
            <w:tcMar>
              <w:top w:w="70" w:type="dxa"/>
              <w:start w:w="70" w:type="dxa"/>
              <w:bottom w:w="70" w:type="dxa"/>
              <w:end w:w="70" w:type="dxa"/>
            </w:tcMar>
          </w:tcPr>
          <w:p>
            <w:pPr>
              <w:jc w:val="center"/>
            </w:pPr>
            <w:r>
              <w:rPr>
                <w:b/>
                <w:sz w:val="16"/>
              </w:rPr>
              <w:t>Kapı</w:t>
            </w:r>
          </w:p>
        </w:tc>
        <w:tc>
          <w:tcPr>
            <w:tcW w:type="dxa" w:w="3969"/>
            <w:shd w:fill="D9E7F0"/>
            <w:tcMar>
              <w:top w:w="70" w:type="dxa"/>
              <w:start w:w="70" w:type="dxa"/>
              <w:bottom w:w="70" w:type="dxa"/>
              <w:end w:w="70" w:type="dxa"/>
            </w:tcMar>
          </w:tcPr>
          <w:p>
            <w:pPr>
              <w:jc w:val="center"/>
            </w:pPr>
            <w:r>
              <w:rPr>
                <w:b/>
                <w:sz w:val="16"/>
              </w:rPr>
              <w:t>PASS kanıtı</w:t>
            </w:r>
          </w:p>
        </w:tc>
        <w:tc>
          <w:tcPr>
            <w:tcW w:type="dxa" w:w="4252"/>
            <w:shd w:fill="D9E7F0"/>
            <w:tcMar>
              <w:top w:w="70" w:type="dxa"/>
              <w:start w:w="70" w:type="dxa"/>
              <w:bottom w:w="70" w:type="dxa"/>
              <w:end w:w="70" w:type="dxa"/>
            </w:tcMar>
          </w:tcPr>
          <w:p>
            <w:pPr>
              <w:jc w:val="center"/>
            </w:pPr>
            <w:r>
              <w:rPr>
                <w:b/>
                <w:sz w:val="16"/>
              </w:rPr>
              <w:t>FAIL örneği</w:t>
            </w:r>
          </w:p>
        </w:tc>
      </w:tr>
      <w:tr>
        <w:trPr>
          <w:cantSplit/>
        </w:trPr>
        <w:tc>
          <w:tcPr>
            <w:tcW w:type="dxa" w:w="1701"/>
            <w:tcMar>
              <w:top w:w="70" w:type="dxa"/>
              <w:start w:w="70" w:type="dxa"/>
              <w:bottom w:w="70" w:type="dxa"/>
              <w:end w:w="70" w:type="dxa"/>
            </w:tcMar>
            <w:vAlign w:val="center"/>
          </w:tcPr>
          <w:p>
            <w:pPr>
              <w:spacing w:after="0" w:line="240" w:lineRule="auto"/>
            </w:pPr>
            <w:r>
              <w:rPr>
                <w:sz w:val="16"/>
              </w:rPr>
              <w:t>Parser</w:t>
            </w:r>
          </w:p>
        </w:tc>
        <w:tc>
          <w:tcPr>
            <w:tcW w:type="dxa" w:w="3969"/>
            <w:tcMar>
              <w:top w:w="70" w:type="dxa"/>
              <w:start w:w="70" w:type="dxa"/>
              <w:bottom w:w="70" w:type="dxa"/>
              <w:end w:w="70" w:type="dxa"/>
            </w:tcMar>
            <w:vAlign w:val="center"/>
          </w:tcPr>
          <w:p>
            <w:pPr>
              <w:spacing w:after="0" w:line="240" w:lineRule="auto"/>
            </w:pPr>
            <w:r>
              <w:rPr>
                <w:sz w:val="16"/>
              </w:rPr>
              <w:t>AST JSON ve exit 0</w:t>
            </w:r>
          </w:p>
        </w:tc>
        <w:tc>
          <w:tcPr>
            <w:tcW w:type="dxa" w:w="4252"/>
            <w:tcMar>
              <w:top w:w="70" w:type="dxa"/>
              <w:start w:w="70" w:type="dxa"/>
              <w:bottom w:w="70" w:type="dxa"/>
              <w:end w:w="70" w:type="dxa"/>
            </w:tcMar>
            <w:vAlign w:val="center"/>
          </w:tcPr>
          <w:p>
            <w:pPr>
              <w:spacing w:after="0" w:line="240" w:lineRule="auto"/>
            </w:pPr>
            <w:r>
              <w:rPr>
                <w:sz w:val="16"/>
              </w:rPr>
              <w:t>missing END, invalid type name</w:t>
            </w:r>
          </w:p>
        </w:tc>
      </w:tr>
      <w:tr>
        <w:trPr>
          <w:cantSplit/>
        </w:trPr>
        <w:tc>
          <w:tcPr>
            <w:tcW w:type="dxa" w:w="1701"/>
            <w:tcMar>
              <w:top w:w="70" w:type="dxa"/>
              <w:start w:w="70" w:type="dxa"/>
              <w:bottom w:w="70" w:type="dxa"/>
              <w:end w:w="70" w:type="dxa"/>
            </w:tcMar>
            <w:vAlign w:val="center"/>
          </w:tcPr>
          <w:p>
            <w:pPr>
              <w:spacing w:after="0" w:line="240" w:lineRule="auto"/>
            </w:pPr>
            <w:r>
              <w:rPr>
                <w:sz w:val="16"/>
              </w:rPr>
              <w:t>Semantic</w:t>
            </w:r>
          </w:p>
        </w:tc>
        <w:tc>
          <w:tcPr>
            <w:tcW w:type="dxa" w:w="3969"/>
            <w:tcMar>
              <w:top w:w="70" w:type="dxa"/>
              <w:start w:w="70" w:type="dxa"/>
              <w:bottom w:w="70" w:type="dxa"/>
              <w:end w:w="70" w:type="dxa"/>
            </w:tcMar>
            <w:vAlign w:val="center"/>
          </w:tcPr>
          <w:p>
            <w:pPr>
              <w:spacing w:after="0" w:line="240" w:lineRule="auto"/>
            </w:pPr>
            <w:r>
              <w:rPr>
                <w:sz w:val="16"/>
              </w:rPr>
              <w:t>tip/simge raporu temiz</w:t>
            </w:r>
          </w:p>
        </w:tc>
        <w:tc>
          <w:tcPr>
            <w:tcW w:type="dxa" w:w="4252"/>
            <w:tcMar>
              <w:top w:w="70" w:type="dxa"/>
              <w:start w:w="70" w:type="dxa"/>
              <w:bottom w:w="70" w:type="dxa"/>
              <w:end w:w="70" w:type="dxa"/>
            </w:tcMar>
            <w:vAlign w:val="center"/>
          </w:tcPr>
          <w:p>
            <w:pPr>
              <w:spacing w:after="0" w:line="240" w:lineRule="auto"/>
            </w:pPr>
            <w:r>
              <w:rPr>
                <w:sz w:val="16"/>
              </w:rPr>
              <w:t>TYPE_U64 → SYM_FUNCTION gibi yanlış bağlama</w:t>
            </w:r>
          </w:p>
        </w:tc>
      </w:tr>
      <w:tr>
        <w:trPr>
          <w:cantSplit/>
        </w:trPr>
        <w:tc>
          <w:tcPr>
            <w:tcW w:type="dxa" w:w="1701"/>
            <w:tcMar>
              <w:top w:w="70" w:type="dxa"/>
              <w:start w:w="70" w:type="dxa"/>
              <w:bottom w:w="70" w:type="dxa"/>
              <w:end w:w="70" w:type="dxa"/>
            </w:tcMar>
            <w:vAlign w:val="center"/>
          </w:tcPr>
          <w:p>
            <w:pPr>
              <w:spacing w:after="0" w:line="240" w:lineRule="auto"/>
            </w:pPr>
            <w:r>
              <w:rPr>
                <w:sz w:val="16"/>
              </w:rPr>
              <w:t>AST/MIR</w:t>
            </w:r>
          </w:p>
        </w:tc>
        <w:tc>
          <w:tcPr>
            <w:tcW w:type="dxa" w:w="3969"/>
            <w:tcMar>
              <w:top w:w="70" w:type="dxa"/>
              <w:start w:w="70" w:type="dxa"/>
              <w:bottom w:w="70" w:type="dxa"/>
              <w:end w:w="70" w:type="dxa"/>
            </w:tcMar>
            <w:vAlign w:val="center"/>
          </w:tcPr>
          <w:p>
            <w:pPr>
              <w:spacing w:after="0" w:line="240" w:lineRule="auto"/>
            </w:pPr>
            <w:r>
              <w:rPr>
                <w:sz w:val="16"/>
              </w:rPr>
              <w:t>aynı stdout ve dönüş</w:t>
            </w:r>
          </w:p>
        </w:tc>
        <w:tc>
          <w:tcPr>
            <w:tcW w:type="dxa" w:w="4252"/>
            <w:tcMar>
              <w:top w:w="70" w:type="dxa"/>
              <w:start w:w="70" w:type="dxa"/>
              <w:bottom w:w="70" w:type="dxa"/>
              <w:end w:w="70" w:type="dxa"/>
            </w:tcMar>
            <w:vAlign w:val="center"/>
          </w:tcPr>
          <w:p>
            <w:pPr>
              <w:spacing w:after="0" w:line="240" w:lineRule="auto"/>
            </w:pPr>
            <w:r>
              <w:rPr>
                <w:sz w:val="16"/>
              </w:rPr>
              <w:t>yalnız run/int verb adına bakılarak sahte backend testi</w:t>
            </w:r>
          </w:p>
        </w:tc>
      </w:tr>
      <w:tr>
        <w:trPr>
          <w:cantSplit/>
        </w:trPr>
        <w:tc>
          <w:tcPr>
            <w:tcW w:type="dxa" w:w="1701"/>
            <w:tcMar>
              <w:top w:w="70" w:type="dxa"/>
              <w:start w:w="70" w:type="dxa"/>
              <w:bottom w:w="70" w:type="dxa"/>
              <w:end w:w="70" w:type="dxa"/>
            </w:tcMar>
            <w:vAlign w:val="center"/>
          </w:tcPr>
          <w:p>
            <w:pPr>
              <w:spacing w:after="0" w:line="240" w:lineRule="auto"/>
            </w:pPr>
            <w:r>
              <w:rPr>
                <w:sz w:val="16"/>
              </w:rPr>
              <w:t>x64</w:t>
            </w:r>
          </w:p>
        </w:tc>
        <w:tc>
          <w:tcPr>
            <w:tcW w:type="dxa" w:w="3969"/>
            <w:tcMar>
              <w:top w:w="70" w:type="dxa"/>
              <w:start w:w="70" w:type="dxa"/>
              <w:bottom w:w="70" w:type="dxa"/>
              <w:end w:w="70" w:type="dxa"/>
            </w:tcMar>
            <w:vAlign w:val="center"/>
          </w:tcPr>
          <w:p>
            <w:pPr>
              <w:spacing w:after="0" w:line="240" w:lineRule="auto"/>
            </w:pPr>
            <w:r>
              <w:rPr>
                <w:sz w:val="16"/>
              </w:rPr>
              <w:t>compiler-generated ASM + çalışan EXE</w:t>
            </w:r>
          </w:p>
        </w:tc>
        <w:tc>
          <w:tcPr>
            <w:tcW w:type="dxa" w:w="4252"/>
            <w:tcMar>
              <w:top w:w="70" w:type="dxa"/>
              <w:start w:w="70" w:type="dxa"/>
              <w:bottom w:w="70" w:type="dxa"/>
              <w:end w:w="70" w:type="dxa"/>
            </w:tcMar>
            <w:vAlign w:val="center"/>
          </w:tcPr>
          <w:p>
            <w:pPr>
              <w:spacing w:after="0" w:line="240" w:lineRule="auto"/>
            </w:pPr>
            <w:r>
              <w:rPr>
                <w:sz w:val="16"/>
              </w:rPr>
              <w:t>elle ASM ile test veya eksik BSS</w:t>
            </w:r>
          </w:p>
        </w:tc>
      </w:tr>
      <w:tr>
        <w:trPr>
          <w:cantSplit/>
        </w:trPr>
        <w:tc>
          <w:tcPr>
            <w:tcW w:type="dxa" w:w="1701"/>
            <w:tcMar>
              <w:top w:w="70" w:type="dxa"/>
              <w:start w:w="70" w:type="dxa"/>
              <w:bottom w:w="70" w:type="dxa"/>
              <w:end w:w="70" w:type="dxa"/>
            </w:tcMar>
            <w:vAlign w:val="center"/>
          </w:tcPr>
          <w:p>
            <w:pPr>
              <w:spacing w:after="0" w:line="240" w:lineRule="auto"/>
            </w:pPr>
            <w:r>
              <w:rPr>
                <w:sz w:val="16"/>
              </w:rPr>
              <w:t>FFI</w:t>
            </w:r>
          </w:p>
        </w:tc>
        <w:tc>
          <w:tcPr>
            <w:tcW w:type="dxa" w:w="3969"/>
            <w:tcMar>
              <w:top w:w="70" w:type="dxa"/>
              <w:start w:w="70" w:type="dxa"/>
              <w:bottom w:w="70" w:type="dxa"/>
              <w:end w:w="70" w:type="dxa"/>
            </w:tcMar>
            <w:vAlign w:val="center"/>
          </w:tcPr>
          <w:p>
            <w:pPr>
              <w:spacing w:after="0" w:line="240" w:lineRule="auto"/>
            </w:pPr>
            <w:r>
              <w:rPr>
                <w:sz w:val="16"/>
              </w:rPr>
              <w:t>version/max_args/export/round-trip</w:t>
            </w:r>
          </w:p>
        </w:tc>
        <w:tc>
          <w:tcPr>
            <w:tcW w:type="dxa" w:w="4252"/>
            <w:tcMar>
              <w:top w:w="70" w:type="dxa"/>
              <w:start w:w="70" w:type="dxa"/>
              <w:bottom w:w="70" w:type="dxa"/>
              <w:end w:w="70" w:type="dxa"/>
            </w:tcMar>
            <w:vAlign w:val="center"/>
          </w:tcPr>
          <w:p>
            <w:pPr>
              <w:spacing w:after="0" w:line="240" w:lineRule="auto"/>
            </w:pPr>
            <w:r>
              <w:rPr>
                <w:sz w:val="16"/>
              </w:rPr>
              <w:t>PTR kırpılması, eski DLL, STRPTR ömrü</w:t>
            </w:r>
          </w:p>
        </w:tc>
      </w:tr>
      <w:tr>
        <w:trPr>
          <w:cantSplit/>
        </w:trPr>
        <w:tc>
          <w:tcPr>
            <w:tcW w:type="dxa" w:w="1701"/>
            <w:tcMar>
              <w:top w:w="70" w:type="dxa"/>
              <w:start w:w="70" w:type="dxa"/>
              <w:bottom w:w="70" w:type="dxa"/>
              <w:end w:w="70" w:type="dxa"/>
            </w:tcMar>
            <w:vAlign w:val="center"/>
          </w:tcPr>
          <w:p>
            <w:pPr>
              <w:spacing w:after="0" w:line="240" w:lineRule="auto"/>
            </w:pPr>
            <w:r>
              <w:rPr>
                <w:sz w:val="16"/>
              </w:rPr>
              <w:t>WASM</w:t>
            </w:r>
          </w:p>
        </w:tc>
        <w:tc>
          <w:tcPr>
            <w:tcW w:type="dxa" w:w="3969"/>
            <w:tcMar>
              <w:top w:w="70" w:type="dxa"/>
              <w:start w:w="70" w:type="dxa"/>
              <w:bottom w:w="70" w:type="dxa"/>
              <w:end w:w="70" w:type="dxa"/>
            </w:tcMar>
            <w:vAlign w:val="center"/>
          </w:tcPr>
          <w:p>
            <w:pPr>
              <w:spacing w:after="0" w:line="240" w:lineRule="auto"/>
            </w:pPr>
            <w:r>
              <w:rPr>
                <w:sz w:val="16"/>
              </w:rPr>
              <w:t>validate + Wasmtime + browser paritesi</w:t>
            </w:r>
          </w:p>
        </w:tc>
        <w:tc>
          <w:tcPr>
            <w:tcW w:type="dxa" w:w="4252"/>
            <w:tcMar>
              <w:top w:w="70" w:type="dxa"/>
              <w:start w:w="70" w:type="dxa"/>
              <w:bottom w:w="70" w:type="dxa"/>
              <w:end w:w="70" w:type="dxa"/>
            </w:tcMar>
            <w:vAlign w:val="center"/>
          </w:tcPr>
          <w:p>
            <w:pPr>
              <w:spacing w:after="0" w:line="240" w:lineRule="auto"/>
            </w:pPr>
            <w:r>
              <w:rPr>
                <w:sz w:val="16"/>
              </w:rPr>
              <w:t>host_call4 import eksikliği</w:t>
            </w:r>
          </w:p>
        </w:tc>
      </w:tr>
      <w:tr>
        <w:trPr>
          <w:cantSplit/>
        </w:trPr>
        <w:tc>
          <w:tcPr>
            <w:tcW w:type="dxa" w:w="1701"/>
            <w:tcMar>
              <w:top w:w="70" w:type="dxa"/>
              <w:start w:w="70" w:type="dxa"/>
              <w:bottom w:w="70" w:type="dxa"/>
              <w:end w:w="70" w:type="dxa"/>
            </w:tcMar>
            <w:vAlign w:val="center"/>
          </w:tcPr>
          <w:p>
            <w:pPr>
              <w:spacing w:after="0" w:line="240" w:lineRule="auto"/>
            </w:pPr>
            <w:r>
              <w:rPr>
                <w:sz w:val="16"/>
              </w:rPr>
              <w:t>Release</w:t>
            </w:r>
          </w:p>
        </w:tc>
        <w:tc>
          <w:tcPr>
            <w:tcW w:type="dxa" w:w="3969"/>
            <w:tcMar>
              <w:top w:w="70" w:type="dxa"/>
              <w:start w:w="70" w:type="dxa"/>
              <w:bottom w:w="70" w:type="dxa"/>
              <w:end w:w="70" w:type="dxa"/>
            </w:tcMar>
            <w:vAlign w:val="center"/>
          </w:tcPr>
          <w:p>
            <w:pPr>
              <w:spacing w:after="0" w:line="240" w:lineRule="auto"/>
            </w:pPr>
            <w:r>
              <w:rPr>
                <w:sz w:val="16"/>
              </w:rPr>
              <w:t>açılmış ZIP içinden smoke</w:t>
            </w:r>
          </w:p>
        </w:tc>
        <w:tc>
          <w:tcPr>
            <w:tcW w:type="dxa" w:w="4252"/>
            <w:tcMar>
              <w:top w:w="70" w:type="dxa"/>
              <w:start w:w="70" w:type="dxa"/>
              <w:bottom w:w="70" w:type="dxa"/>
              <w:end w:w="70" w:type="dxa"/>
            </w:tcMar>
            <w:vAlign w:val="center"/>
          </w:tcPr>
          <w:p>
            <w:pPr>
              <w:spacing w:after="0" w:line="240" w:lineRule="auto"/>
            </w:pPr>
            <w:r>
              <w:rPr>
                <w:sz w:val="16"/>
              </w:rPr>
              <w:t>staging dışı eski DLL’nin PATH’ten yüklenmesi</w:t>
            </w:r>
          </w:p>
        </w:tc>
      </w:tr>
    </w:tbl>
    <w:p>
      <w:r>
        <w:br w:type="page"/>
      </w:r>
    </w:p>
    <w:p>
      <w:pPr>
        <w:pStyle w:val="Heading1"/>
      </w:pPr>
      <w:r>
        <w:t>54. Olası hata kataloğu ve çözüm yolu</w:t>
      </w:r>
    </w:p>
    <w:tbl>
      <w:tblPr>
        <w:tblStyle w:val="TableGrid"/>
        <w:tblW w:type="auto" w:w="0"/>
        <w:jc w:val="center"/>
        <w:tblLook w:firstColumn="1" w:firstRow="1" w:lastColumn="0" w:lastRow="0" w:noHBand="0" w:noVBand="1" w:val="04A0"/>
      </w:tblPr>
      <w:tblGrid>
        <w:gridCol w:w="3419"/>
        <w:gridCol w:w="3419"/>
        <w:gridCol w:w="3419"/>
      </w:tblGrid>
      <w:tr>
        <w:trPr>
          <w:tblHeader w:val="true"/>
          <w:cantSplit/>
        </w:trPr>
        <w:tc>
          <w:tcPr>
            <w:tcW w:type="dxa" w:w="2835"/>
            <w:shd w:fill="D9E7F0"/>
            <w:tcMar>
              <w:top w:w="70" w:type="dxa"/>
              <w:start w:w="70" w:type="dxa"/>
              <w:bottom w:w="70" w:type="dxa"/>
              <w:end w:w="70" w:type="dxa"/>
            </w:tcMar>
          </w:tcPr>
          <w:p>
            <w:pPr>
              <w:jc w:val="center"/>
            </w:pPr>
            <w:r>
              <w:rPr>
                <w:b/>
                <w:sz w:val="15"/>
              </w:rPr>
              <w:t>Belirti</w:t>
            </w:r>
          </w:p>
        </w:tc>
        <w:tc>
          <w:tcPr>
            <w:tcW w:type="dxa" w:w="3402"/>
            <w:shd w:fill="D9E7F0"/>
            <w:tcMar>
              <w:top w:w="70" w:type="dxa"/>
              <w:start w:w="70" w:type="dxa"/>
              <w:bottom w:w="70" w:type="dxa"/>
              <w:end w:w="70" w:type="dxa"/>
            </w:tcMar>
          </w:tcPr>
          <w:p>
            <w:pPr>
              <w:jc w:val="center"/>
            </w:pPr>
            <w:r>
              <w:rPr>
                <w:b/>
                <w:sz w:val="15"/>
              </w:rPr>
              <w:t>Kök neden</w:t>
            </w:r>
          </w:p>
        </w:tc>
        <w:tc>
          <w:tcPr>
            <w:tcW w:type="dxa" w:w="3685"/>
            <w:shd w:fill="D9E7F0"/>
            <w:tcMar>
              <w:top w:w="70" w:type="dxa"/>
              <w:start w:w="70" w:type="dxa"/>
              <w:bottom w:w="70" w:type="dxa"/>
              <w:end w:w="70" w:type="dxa"/>
            </w:tcMar>
          </w:tcPr>
          <w:p>
            <w:pPr>
              <w:jc w:val="center"/>
            </w:pPr>
            <w:r>
              <w:rPr>
                <w:b/>
                <w:sz w:val="15"/>
              </w:rPr>
              <w:t>Çözüm</w:t>
            </w:r>
          </w:p>
        </w:tc>
      </w:tr>
      <w:tr>
        <w:trPr>
          <w:cantSplit/>
        </w:trPr>
        <w:tc>
          <w:tcPr>
            <w:tcW w:type="dxa" w:w="2835"/>
            <w:tcMar>
              <w:top w:w="70" w:type="dxa"/>
              <w:start w:w="70" w:type="dxa"/>
              <w:bottom w:w="70" w:type="dxa"/>
              <w:end w:w="70" w:type="dxa"/>
            </w:tcMar>
            <w:vAlign w:val="center"/>
          </w:tcPr>
          <w:p>
            <w:pPr>
              <w:spacing w:after="0" w:line="240" w:lineRule="auto"/>
            </w:pPr>
            <w:r>
              <w:rPr>
                <w:sz w:val="15"/>
              </w:rPr>
              <w:t>Komut bulunamadı fakat dosya mevcut</w:t>
            </w:r>
          </w:p>
        </w:tc>
        <w:tc>
          <w:tcPr>
            <w:tcW w:type="dxa" w:w="3402"/>
            <w:tcMar>
              <w:top w:w="70" w:type="dxa"/>
              <w:start w:w="70" w:type="dxa"/>
              <w:bottom w:w="70" w:type="dxa"/>
              <w:end w:w="70" w:type="dxa"/>
            </w:tcMar>
            <w:vAlign w:val="center"/>
          </w:tcPr>
          <w:p>
            <w:pPr>
              <w:spacing w:after="0" w:line="240" w:lineRule="auto"/>
            </w:pPr>
            <w:r>
              <w:rPr>
                <w:sz w:val="15"/>
              </w:rPr>
              <w:t>PowerShell geçerli dizini PATH olarak kullanmaz.</w:t>
            </w:r>
          </w:p>
        </w:tc>
        <w:tc>
          <w:tcPr>
            <w:tcW w:type="dxa" w:w="3685"/>
            <w:tcMar>
              <w:top w:w="70" w:type="dxa"/>
              <w:start w:w="70" w:type="dxa"/>
              <w:bottom w:w="70" w:type="dxa"/>
              <w:end w:w="70" w:type="dxa"/>
            </w:tcMar>
            <w:vAlign w:val="center"/>
          </w:tcPr>
          <w:p>
            <w:pPr>
              <w:spacing w:after="0" w:line="240" w:lineRule="auto"/>
            </w:pPr>
            <w:r>
              <w:rPr>
                <w:sz w:val="15"/>
              </w:rPr>
              <w:t>.\script.cmd biçiminde çalıştır.</w:t>
            </w:r>
          </w:p>
        </w:tc>
      </w:tr>
      <w:tr>
        <w:trPr>
          <w:cantSplit/>
        </w:trPr>
        <w:tc>
          <w:tcPr>
            <w:tcW w:type="dxa" w:w="2835"/>
            <w:tcMar>
              <w:top w:w="70" w:type="dxa"/>
              <w:start w:w="70" w:type="dxa"/>
              <w:bottom w:w="70" w:type="dxa"/>
              <w:end w:w="70" w:type="dxa"/>
            </w:tcMar>
            <w:vAlign w:val="center"/>
          </w:tcPr>
          <w:p>
            <w:pPr>
              <w:spacing w:after="0" w:line="240" w:lineRule="auto"/>
            </w:pPr>
            <w:r>
              <w:rPr>
                <w:sz w:val="15"/>
              </w:rPr>
              <w:t>Parser #ifndef satırında duruyor</w:t>
            </w:r>
          </w:p>
        </w:tc>
        <w:tc>
          <w:tcPr>
            <w:tcW w:type="dxa" w:w="3402"/>
            <w:tcMar>
              <w:top w:w="70" w:type="dxa"/>
              <w:start w:w="70" w:type="dxa"/>
              <w:bottom w:w="70" w:type="dxa"/>
              <w:end w:w="70" w:type="dxa"/>
            </w:tcMar>
            <w:vAlign w:val="center"/>
          </w:tcPr>
          <w:p>
            <w:pPr>
              <w:spacing w:after="0" w:line="240" w:lineRule="auto"/>
            </w:pPr>
            <w:r>
              <w:rPr>
                <w:sz w:val="15"/>
              </w:rPr>
              <w:t>Başlık koruması preprocess hattından geçmemiş veya yalın include sözleşmesi gerekiyor.</w:t>
            </w:r>
          </w:p>
        </w:tc>
        <w:tc>
          <w:tcPr>
            <w:tcW w:type="dxa" w:w="3685"/>
            <w:tcMar>
              <w:top w:w="70" w:type="dxa"/>
              <w:start w:w="70" w:type="dxa"/>
              <w:bottom w:w="70" w:type="dxa"/>
              <w:end w:w="70" w:type="dxa"/>
            </w:tcMar>
            <w:vAlign w:val="center"/>
          </w:tcPr>
          <w:p>
            <w:pPr>
              <w:spacing w:after="0" w:line="240" w:lineRule="auto"/>
            </w:pPr>
            <w:r>
              <w:rPr>
                <w:sz w:val="15"/>
              </w:rPr>
              <w:t>.uxmh üreticisini güncel parser sözleşmesine göre üret; preprocessed çıktıyı incele.</w:t>
            </w:r>
          </w:p>
        </w:tc>
      </w:tr>
      <w:tr>
        <w:trPr>
          <w:cantSplit/>
        </w:trPr>
        <w:tc>
          <w:tcPr>
            <w:tcW w:type="dxa" w:w="2835"/>
            <w:tcMar>
              <w:top w:w="70" w:type="dxa"/>
              <w:start w:w="70" w:type="dxa"/>
              <w:bottom w:w="70" w:type="dxa"/>
              <w:end w:w="70" w:type="dxa"/>
            </w:tcMar>
            <w:vAlign w:val="center"/>
          </w:tcPr>
          <w:p>
            <w:pPr>
              <w:spacing w:after="0" w:line="240" w:lineRule="auto"/>
            </w:pPr>
            <w:r>
              <w:rPr>
                <w:sz w:val="15"/>
              </w:rPr>
              <w:t>AST ve MIR testi ikisi de PASS görünüyor</w:t>
            </w:r>
          </w:p>
        </w:tc>
        <w:tc>
          <w:tcPr>
            <w:tcW w:type="dxa" w:w="3402"/>
            <w:tcMar>
              <w:top w:w="70" w:type="dxa"/>
              <w:start w:w="70" w:type="dxa"/>
              <w:bottom w:w="70" w:type="dxa"/>
              <w:end w:w="70" w:type="dxa"/>
            </w:tcMar>
            <w:vAlign w:val="center"/>
          </w:tcPr>
          <w:p>
            <w:pPr>
              <w:spacing w:after="0" w:line="240" w:lineRule="auto"/>
            </w:pPr>
            <w:r>
              <w:rPr>
                <w:sz w:val="15"/>
              </w:rPr>
              <w:t>Runner iki çağrıda da varsayılan AST backend’i kullanmış olabilir.</w:t>
            </w:r>
          </w:p>
        </w:tc>
        <w:tc>
          <w:tcPr>
            <w:tcW w:type="dxa" w:w="3685"/>
            <w:tcMar>
              <w:top w:w="70" w:type="dxa"/>
              <w:start w:w="70" w:type="dxa"/>
              <w:bottom w:w="70" w:type="dxa"/>
              <w:end w:w="70" w:type="dxa"/>
            </w:tcMar>
            <w:vAlign w:val="center"/>
          </w:tcPr>
          <w:p>
            <w:pPr>
              <w:spacing w:after="0" w:line="240" w:lineRule="auto"/>
            </w:pPr>
            <w:r>
              <w:rPr>
                <w:sz w:val="15"/>
              </w:rPr>
              <w:t>--interpreter-backend AST ve MIR’i açık geçir; rapora gerçek backend alanını yaz.</w:t>
            </w:r>
          </w:p>
        </w:tc>
      </w:tr>
      <w:tr>
        <w:trPr>
          <w:cantSplit/>
        </w:trPr>
        <w:tc>
          <w:tcPr>
            <w:tcW w:type="dxa" w:w="2835"/>
            <w:tcMar>
              <w:top w:w="70" w:type="dxa"/>
              <w:start w:w="70" w:type="dxa"/>
              <w:bottom w:w="70" w:type="dxa"/>
              <w:end w:w="70" w:type="dxa"/>
            </w:tcMar>
            <w:vAlign w:val="center"/>
          </w:tcPr>
          <w:p>
            <w:pPr>
              <w:spacing w:after="0" w:line="240" w:lineRule="auto"/>
            </w:pPr>
            <w:r>
              <w:rPr>
                <w:sz w:val="15"/>
              </w:rPr>
              <w:t>ExecX64DispatchMixedInvoke segment violation</w:t>
            </w:r>
          </w:p>
        </w:tc>
        <w:tc>
          <w:tcPr>
            <w:tcW w:type="dxa" w:w="3402"/>
            <w:tcMar>
              <w:top w:w="70" w:type="dxa"/>
              <w:start w:w="70" w:type="dxa"/>
              <w:bottom w:w="70" w:type="dxa"/>
              <w:end w:w="70" w:type="dxa"/>
            </w:tcMar>
            <w:vAlign w:val="center"/>
          </w:tcPr>
          <w:p>
            <w:pPr>
              <w:spacing w:after="0" w:line="240" w:lineRule="auto"/>
            </w:pPr>
            <w:r>
              <w:rPr>
                <w:sz w:val="15"/>
              </w:rPr>
              <w:t>PTR/U64 token 32 bite kırpılmış, STRPTR ömrü bozuk veya typed çağrı eski fallback’e düşmüş olabilir.</w:t>
            </w:r>
          </w:p>
        </w:tc>
        <w:tc>
          <w:tcPr>
            <w:tcW w:type="dxa" w:w="3685"/>
            <w:tcMar>
              <w:top w:w="70" w:type="dxa"/>
              <w:start w:w="70" w:type="dxa"/>
              <w:bottom w:w="70" w:type="dxa"/>
              <w:end w:w="70" w:type="dxa"/>
            </w:tcMar>
            <w:vAlign w:val="center"/>
          </w:tcPr>
          <w:p>
            <w:pPr>
              <w:spacing w:after="0" w:line="240" w:lineRule="auto"/>
            </w:pPr>
            <w:r>
              <w:rPr>
                <w:sz w:val="15"/>
              </w:rPr>
              <w:t>uxffi sürüm kapısını, U64_PTR doğrulamasını, DLL bitliğini ve uxconfig round-trip testini çalıştır.</w:t>
            </w:r>
          </w:p>
        </w:tc>
      </w:tr>
      <w:tr>
        <w:trPr>
          <w:cantSplit/>
        </w:trPr>
        <w:tc>
          <w:tcPr>
            <w:tcW w:type="dxa" w:w="2835"/>
            <w:tcMar>
              <w:top w:w="70" w:type="dxa"/>
              <w:start w:w="70" w:type="dxa"/>
              <w:bottom w:w="70" w:type="dxa"/>
              <w:end w:w="70" w:type="dxa"/>
            </w:tcMar>
            <w:vAlign w:val="center"/>
          </w:tcPr>
          <w:p>
            <w:pPr>
              <w:spacing w:after="0" w:line="240" w:lineRule="auto"/>
            </w:pPr>
            <w:r>
              <w:rPr>
                <w:sz w:val="15"/>
              </w:rPr>
              <w:t>FreeBASIC DLL string dönüşünde çıkış çökmesi</w:t>
            </w:r>
          </w:p>
        </w:tc>
        <w:tc>
          <w:tcPr>
            <w:tcW w:type="dxa" w:w="3402"/>
            <w:tcMar>
              <w:top w:w="70" w:type="dxa"/>
              <w:start w:w="70" w:type="dxa"/>
              <w:bottom w:w="70" w:type="dxa"/>
              <w:end w:w="70" w:type="dxa"/>
            </w:tcMar>
            <w:vAlign w:val="center"/>
          </w:tcPr>
          <w:p>
            <w:pPr>
              <w:spacing w:after="0" w:line="240" w:lineRule="auto"/>
            </w:pPr>
            <w:r>
              <w:rPr>
                <w:sz w:val="15"/>
              </w:rPr>
              <w:t>Static String destructor veya native pointer ömrü sorunlu.</w:t>
            </w:r>
          </w:p>
        </w:tc>
        <w:tc>
          <w:tcPr>
            <w:tcW w:type="dxa" w:w="3685"/>
            <w:tcMar>
              <w:top w:w="70" w:type="dxa"/>
              <w:start w:w="70" w:type="dxa"/>
              <w:bottom w:w="70" w:type="dxa"/>
              <w:end w:w="70" w:type="dxa"/>
            </w:tcMar>
            <w:vAlign w:val="center"/>
          </w:tcPr>
          <w:p>
            <w:pPr>
              <w:spacing w:after="0" w:line="240" w:lineRule="auto"/>
            </w:pPr>
            <w:r>
              <w:rPr>
                <w:sz w:val="15"/>
              </w:rPr>
              <w:t>Sabit ZString/buffer sözleşmesi veya bridge içinde anında kopya kullan; DLL unload testini ayrı yap.</w:t>
            </w:r>
          </w:p>
        </w:tc>
      </w:tr>
      <w:tr>
        <w:trPr>
          <w:cantSplit/>
        </w:trPr>
        <w:tc>
          <w:tcPr>
            <w:tcW w:type="dxa" w:w="2835"/>
            <w:tcMar>
              <w:top w:w="70" w:type="dxa"/>
              <w:start w:w="70" w:type="dxa"/>
              <w:bottom w:w="70" w:type="dxa"/>
              <w:end w:w="70" w:type="dxa"/>
            </w:tcMar>
            <w:vAlign w:val="center"/>
          </w:tcPr>
          <w:p>
            <w:pPr>
              <w:spacing w:after="0" w:line="240" w:lineRule="auto"/>
            </w:pPr>
            <w:r>
              <w:rPr>
                <w:sz w:val="15"/>
              </w:rPr>
              <w:t>WASM instantiate import error</w:t>
            </w:r>
          </w:p>
        </w:tc>
        <w:tc>
          <w:tcPr>
            <w:tcW w:type="dxa" w:w="3402"/>
            <w:tcMar>
              <w:top w:w="70" w:type="dxa"/>
              <w:start w:w="70" w:type="dxa"/>
              <w:bottom w:w="70" w:type="dxa"/>
              <w:end w:w="70" w:type="dxa"/>
            </w:tcMar>
            <w:vAlign w:val="center"/>
          </w:tcPr>
          <w:p>
            <w:pPr>
              <w:spacing w:after="0" w:line="240" w:lineRule="auto"/>
            </w:pPr>
            <w:r>
              <w:rPr>
                <w:sz w:val="15"/>
              </w:rPr>
              <w:t>WAT import adı browser/native hostta yok.</w:t>
            </w:r>
          </w:p>
        </w:tc>
        <w:tc>
          <w:tcPr>
            <w:tcW w:type="dxa" w:w="3685"/>
            <w:tcMar>
              <w:top w:w="70" w:type="dxa"/>
              <w:start w:w="70" w:type="dxa"/>
              <w:bottom w:w="70" w:type="dxa"/>
              <w:end w:w="70" w:type="dxa"/>
            </w:tcMar>
            <w:vAlign w:val="center"/>
          </w:tcPr>
          <w:p>
            <w:pPr>
              <w:spacing w:after="0" w:line="240" w:lineRule="auto"/>
            </w:pPr>
            <w:r>
              <w:rPr>
                <w:sz w:val="15"/>
              </w:rPr>
              <w:t>Emitter import listesini ux_wasm_bridge.js ve uxwasmrt host registry ile birebir karşılaştır.</w:t>
            </w:r>
          </w:p>
        </w:tc>
      </w:tr>
      <w:tr>
        <w:trPr>
          <w:cantSplit/>
        </w:trPr>
        <w:tc>
          <w:tcPr>
            <w:tcW w:type="dxa" w:w="2835"/>
            <w:tcMar>
              <w:top w:w="70" w:type="dxa"/>
              <w:start w:w="70" w:type="dxa"/>
              <w:bottom w:w="70" w:type="dxa"/>
              <w:end w:w="70" w:type="dxa"/>
            </w:tcMar>
            <w:vAlign w:val="center"/>
          </w:tcPr>
          <w:p>
            <w:pPr>
              <w:spacing w:after="0" w:line="240" w:lineRule="auto"/>
            </w:pPr>
            <w:r>
              <w:rPr>
                <w:sz w:val="15"/>
              </w:rPr>
              <w:t>Wasmtime export bulunamadı</w:t>
            </w:r>
          </w:p>
        </w:tc>
        <w:tc>
          <w:tcPr>
            <w:tcW w:type="dxa" w:w="3402"/>
            <w:tcMar>
              <w:top w:w="70" w:type="dxa"/>
              <w:start w:w="70" w:type="dxa"/>
              <w:bottom w:w="70" w:type="dxa"/>
              <w:end w:w="70" w:type="dxa"/>
            </w:tcMar>
            <w:vAlign w:val="center"/>
          </w:tcPr>
          <w:p>
            <w:pPr>
              <w:spacing w:after="0" w:line="240" w:lineRule="auto"/>
            </w:pPr>
            <w:r>
              <w:rPr>
                <w:sz w:val="15"/>
              </w:rPr>
              <w:t>Fonksiyon export edilmemiş veya ad/case farklı.</w:t>
            </w:r>
          </w:p>
        </w:tc>
        <w:tc>
          <w:tcPr>
            <w:tcW w:type="dxa" w:w="3685"/>
            <w:tcMar>
              <w:top w:w="70" w:type="dxa"/>
              <w:start w:w="70" w:type="dxa"/>
              <w:bottom w:w="70" w:type="dxa"/>
              <w:end w:w="70" w:type="dxa"/>
            </w:tcMar>
            <w:vAlign w:val="center"/>
          </w:tcPr>
          <w:p>
            <w:pPr>
              <w:spacing w:after="0" w:line="240" w:lineRule="auto"/>
            </w:pPr>
            <w:r>
              <w:rPr>
                <w:sz w:val="15"/>
              </w:rPr>
              <w:t>wasm2wat/wasm-objdump ile export tablosunu incele; WasmHasExport kullan.</w:t>
            </w:r>
          </w:p>
        </w:tc>
      </w:tr>
      <w:tr>
        <w:trPr>
          <w:cantSplit/>
        </w:trPr>
        <w:tc>
          <w:tcPr>
            <w:tcW w:type="dxa" w:w="2835"/>
            <w:tcMar>
              <w:top w:w="70" w:type="dxa"/>
              <w:start w:w="70" w:type="dxa"/>
              <w:bottom w:w="70" w:type="dxa"/>
              <w:end w:w="70" w:type="dxa"/>
            </w:tcMar>
            <w:vAlign w:val="center"/>
          </w:tcPr>
          <w:p>
            <w:pPr>
              <w:spacing w:after="0" w:line="240" w:lineRule="auto"/>
            </w:pPr>
            <w:r>
              <w:rPr>
                <w:sz w:val="15"/>
              </w:rPr>
              <w:t>Wasmtime yanlış parametre sayısı/tipi</w:t>
            </w:r>
          </w:p>
        </w:tc>
        <w:tc>
          <w:tcPr>
            <w:tcW w:type="dxa" w:w="3402"/>
            <w:tcMar>
              <w:top w:w="70" w:type="dxa"/>
              <w:start w:w="70" w:type="dxa"/>
              <w:bottom w:w="70" w:type="dxa"/>
              <w:end w:w="70" w:type="dxa"/>
            </w:tcMar>
            <w:vAlign w:val="center"/>
          </w:tcPr>
          <w:p>
            <w:pPr>
              <w:spacing w:after="0" w:line="240" w:lineRule="auto"/>
            </w:pPr>
            <w:r>
              <w:rPr>
                <w:sz w:val="15"/>
              </w:rPr>
              <w:t>core-i32 wrapper yalnız belirli arity ve i32 dönüşü destekliyor.</w:t>
            </w:r>
          </w:p>
        </w:tc>
        <w:tc>
          <w:tcPr>
            <w:tcW w:type="dxa" w:w="3685"/>
            <w:tcMar>
              <w:top w:w="70" w:type="dxa"/>
              <w:start w:w="70" w:type="dxa"/>
              <w:bottom w:w="70" w:type="dxa"/>
              <w:end w:w="70" w:type="dxa"/>
            </w:tcMar>
            <w:vAlign w:val="center"/>
          </w:tcPr>
          <w:p>
            <w:pPr>
              <w:spacing w:after="0" w:line="240" w:lineRule="auto"/>
            </w:pPr>
            <w:r>
              <w:rPr>
                <w:sz w:val="15"/>
              </w:rPr>
              <w:t>WasmCallI32_0..4 ile imzayı eşleştir; i64/f64 için sonraki adapter kapısını bekle.</w:t>
            </w:r>
          </w:p>
        </w:tc>
      </w:tr>
      <w:tr>
        <w:trPr>
          <w:cantSplit/>
        </w:trPr>
        <w:tc>
          <w:tcPr>
            <w:tcW w:type="dxa" w:w="2835"/>
            <w:tcMar>
              <w:top w:w="70" w:type="dxa"/>
              <w:start w:w="70" w:type="dxa"/>
              <w:bottom w:w="70" w:type="dxa"/>
              <w:end w:w="70" w:type="dxa"/>
            </w:tcMar>
            <w:vAlign w:val="center"/>
          </w:tcPr>
          <w:p>
            <w:pPr>
              <w:spacing w:after="0" w:line="240" w:lineRule="auto"/>
            </w:pPr>
            <w:r>
              <w:rPr>
                <w:sz w:val="15"/>
              </w:rPr>
              <w:t>GCC sessiz exit 1</w:t>
            </w:r>
          </w:p>
        </w:tc>
        <w:tc>
          <w:tcPr>
            <w:tcW w:type="dxa" w:w="3402"/>
            <w:tcMar>
              <w:top w:w="70" w:type="dxa"/>
              <w:start w:w="70" w:type="dxa"/>
              <w:bottom w:w="70" w:type="dxa"/>
              <w:end w:w="70" w:type="dxa"/>
            </w:tcMar>
            <w:vAlign w:val="center"/>
          </w:tcPr>
          <w:p>
            <w:pPr>
              <w:spacing w:after="0" w:line="240" w:lineRule="auto"/>
            </w:pPr>
            <w:r>
              <w:rPr>
                <w:sz w:val="15"/>
              </w:rPr>
              <w:t>MSYS2 ucrt64 bin PATH başta değil, alt araçlar yüklenemiyor.</w:t>
            </w:r>
          </w:p>
        </w:tc>
        <w:tc>
          <w:tcPr>
            <w:tcW w:type="dxa" w:w="3685"/>
            <w:tcMar>
              <w:top w:w="70" w:type="dxa"/>
              <w:start w:w="70" w:type="dxa"/>
              <w:bottom w:w="70" w:type="dxa"/>
              <w:end w:w="70" w:type="dxa"/>
            </w:tcMar>
            <w:vAlign w:val="center"/>
          </w:tcPr>
          <w:p>
            <w:pPr>
              <w:spacing w:after="0" w:line="240" w:lineRule="auto"/>
            </w:pPr>
            <w:r>
              <w:rPr>
                <w:sz w:val="15"/>
              </w:rPr>
              <w:t>$env:PATH="C:\msys64\ucrt64\bin;$env:PATH" ayarla ve verbose log al.</w:t>
            </w:r>
          </w:p>
        </w:tc>
      </w:tr>
      <w:tr>
        <w:trPr>
          <w:cantSplit/>
        </w:trPr>
        <w:tc>
          <w:tcPr>
            <w:tcW w:type="dxa" w:w="2835"/>
            <w:tcMar>
              <w:top w:w="70" w:type="dxa"/>
              <w:start w:w="70" w:type="dxa"/>
              <w:bottom w:w="70" w:type="dxa"/>
              <w:end w:w="70" w:type="dxa"/>
            </w:tcMar>
            <w:vAlign w:val="center"/>
          </w:tcPr>
          <w:p>
            <w:pPr>
              <w:spacing w:after="0" w:line="240" w:lineRule="auto"/>
            </w:pPr>
            <w:r>
              <w:rPr>
                <w:sz w:val="15"/>
              </w:rPr>
              <w:t>NativeCommandError uyarıda script duruyor</w:t>
            </w:r>
          </w:p>
        </w:tc>
        <w:tc>
          <w:tcPr>
            <w:tcW w:type="dxa" w:w="3402"/>
            <w:tcMar>
              <w:top w:w="70" w:type="dxa"/>
              <w:start w:w="70" w:type="dxa"/>
              <w:bottom w:w="70" w:type="dxa"/>
              <w:end w:w="70" w:type="dxa"/>
            </w:tcMar>
            <w:vAlign w:val="center"/>
          </w:tcPr>
          <w:p>
            <w:pPr>
              <w:spacing w:after="0" w:line="240" w:lineRule="auto"/>
            </w:pPr>
            <w:r>
              <w:rPr>
                <w:sz w:val="15"/>
              </w:rPr>
              <w:t>Windows PowerShell stderr’i hata nesnesine çeviriyor.</w:t>
            </w:r>
          </w:p>
        </w:tc>
        <w:tc>
          <w:tcPr>
            <w:tcW w:type="dxa" w:w="3685"/>
            <w:tcMar>
              <w:top w:w="70" w:type="dxa"/>
              <w:start w:w="70" w:type="dxa"/>
              <w:bottom w:w="70" w:type="dxa"/>
              <w:end w:w="70" w:type="dxa"/>
            </w:tcMar>
            <w:vAlign w:val="center"/>
          </w:tcPr>
          <w:p>
            <w:pPr>
              <w:spacing w:after="0" w:line="240" w:lineRule="auto"/>
            </w:pPr>
            <w:r>
              <w:rPr>
                <w:sz w:val="15"/>
              </w:rPr>
              <w:t>Native çıktıyı dosyaya yönlendir; karar yalnız gerçek $LASTEXITCODE ile verilsin.</w:t>
            </w:r>
          </w:p>
        </w:tc>
      </w:tr>
      <w:tr>
        <w:trPr>
          <w:cantSplit/>
        </w:trPr>
        <w:tc>
          <w:tcPr>
            <w:tcW w:type="dxa" w:w="2835"/>
            <w:tcMar>
              <w:top w:w="70" w:type="dxa"/>
              <w:start w:w="70" w:type="dxa"/>
              <w:bottom w:w="70" w:type="dxa"/>
              <w:end w:w="70" w:type="dxa"/>
            </w:tcMar>
            <w:vAlign w:val="center"/>
          </w:tcPr>
          <w:p>
            <w:pPr>
              <w:spacing w:after="0" w:line="240" w:lineRule="auto"/>
            </w:pPr>
            <w:r>
              <w:rPr>
                <w:sz w:val="15"/>
              </w:rPr>
              <w:t>Dağıtımda yanlış eski DLL yükleniyor</w:t>
            </w:r>
          </w:p>
        </w:tc>
        <w:tc>
          <w:tcPr>
            <w:tcW w:type="dxa" w:w="3402"/>
            <w:tcMar>
              <w:top w:w="70" w:type="dxa"/>
              <w:start w:w="70" w:type="dxa"/>
              <w:bottom w:w="70" w:type="dxa"/>
              <w:end w:w="70" w:type="dxa"/>
            </w:tcMar>
            <w:vAlign w:val="center"/>
          </w:tcPr>
          <w:p>
            <w:pPr>
              <w:spacing w:after="0" w:line="240" w:lineRule="auto"/>
            </w:pPr>
            <w:r>
              <w:rPr>
                <w:sz w:val="15"/>
              </w:rPr>
              <w:t>PATH, çalışma dizini veya nested bin sırası yeni DLL’den önce.</w:t>
            </w:r>
          </w:p>
        </w:tc>
        <w:tc>
          <w:tcPr>
            <w:tcW w:type="dxa" w:w="3685"/>
            <w:tcMar>
              <w:top w:w="70" w:type="dxa"/>
              <w:start w:w="70" w:type="dxa"/>
              <w:bottom w:w="70" w:type="dxa"/>
              <w:end w:w="70" w:type="dxa"/>
            </w:tcMar>
            <w:vAlign w:val="center"/>
          </w:tcPr>
          <w:p>
            <w:pPr>
              <w:spacing w:after="0" w:line="240" w:lineRule="auto"/>
            </w:pPr>
            <w:r>
              <w:rPr>
                <w:sz w:val="15"/>
              </w:rPr>
              <w:t>DLL hash/export/sürümünü çalıştırılabilirin yanından doğrula; staging’i izole et.</w:t>
            </w:r>
          </w:p>
        </w:tc>
      </w:tr>
    </w:tbl>
    <w:p>
      <w:r>
        <w:br w:type="page"/>
      </w:r>
    </w:p>
    <w:p>
      <w:pPr>
        <w:pStyle w:val="Heading1"/>
      </w:pPr>
      <w:r>
        <w:t>55. Genişletilmiş terimler sözlüğü</w:t>
      </w:r>
    </w:p>
    <w:tbl>
      <w:tblPr>
        <w:tblStyle w:val="TableGrid"/>
        <w:tblW w:type="auto" w:w="0"/>
        <w:jc w:val="center"/>
        <w:tblLook w:firstColumn="1" w:firstRow="1" w:lastColumn="0" w:lastRow="0" w:noHBand="0" w:noVBand="1" w:val="04A0"/>
      </w:tblPr>
      <w:tblGrid>
        <w:gridCol w:w="5128"/>
        <w:gridCol w:w="5128"/>
      </w:tblGrid>
      <w:tr>
        <w:trPr>
          <w:tblHeader w:val="true"/>
          <w:cantSplit/>
        </w:trPr>
        <w:tc>
          <w:tcPr>
            <w:tcW w:type="dxa" w:w="2268"/>
            <w:shd w:fill="D9E7F0"/>
            <w:tcMar>
              <w:top w:w="70" w:type="dxa"/>
              <w:start w:w="70" w:type="dxa"/>
              <w:bottom w:w="70" w:type="dxa"/>
              <w:end w:w="70" w:type="dxa"/>
            </w:tcMar>
          </w:tcPr>
          <w:p>
            <w:pPr>
              <w:jc w:val="center"/>
            </w:pPr>
            <w:r>
              <w:rPr>
                <w:b/>
                <w:sz w:val="17"/>
              </w:rPr>
              <w:t>Terim</w:t>
            </w:r>
          </w:p>
        </w:tc>
        <w:tc>
          <w:tcPr>
            <w:tcW w:type="dxa" w:w="7654"/>
            <w:shd w:fill="D9E7F0"/>
            <w:tcMar>
              <w:top w:w="70" w:type="dxa"/>
              <w:start w:w="70" w:type="dxa"/>
              <w:bottom w:w="70" w:type="dxa"/>
              <w:end w:w="70" w:type="dxa"/>
            </w:tcMar>
          </w:tcPr>
          <w:p>
            <w:pPr>
              <w:jc w:val="center"/>
            </w:pPr>
            <w:r>
              <w:rPr>
                <w:b/>
                <w:sz w:val="17"/>
              </w:rPr>
              <w:t>Tanım</w:t>
            </w:r>
          </w:p>
        </w:tc>
      </w:tr>
      <w:tr>
        <w:trPr>
          <w:cantSplit/>
        </w:trPr>
        <w:tc>
          <w:tcPr>
            <w:tcW w:type="dxa" w:w="2268"/>
            <w:tcMar>
              <w:top w:w="70" w:type="dxa"/>
              <w:start w:w="70" w:type="dxa"/>
              <w:bottom w:w="70" w:type="dxa"/>
              <w:end w:w="70" w:type="dxa"/>
            </w:tcMar>
            <w:vAlign w:val="center"/>
          </w:tcPr>
          <w:p>
            <w:pPr>
              <w:spacing w:after="0" w:line="240" w:lineRule="auto"/>
            </w:pPr>
            <w:r>
              <w:rPr>
                <w:sz w:val="17"/>
              </w:rPr>
              <w:t>ABI10</w:t>
            </w:r>
          </w:p>
        </w:tc>
        <w:tc>
          <w:tcPr>
            <w:tcW w:type="dxa" w:w="7654"/>
            <w:tcMar>
              <w:top w:w="70" w:type="dxa"/>
              <w:start w:w="70" w:type="dxa"/>
              <w:bottom w:w="70" w:type="dxa"/>
              <w:end w:w="70" w:type="dxa"/>
            </w:tcMar>
            <w:vAlign w:val="center"/>
          </w:tcPr>
          <w:p>
            <w:pPr>
              <w:spacing w:after="0" w:line="240" w:lineRule="auto"/>
            </w:pPr>
            <w:r>
              <w:rPr>
                <w:sz w:val="17"/>
              </w:rPr>
              <w:t>En fazla on argümanlı, dar ve sürümlü uXBasic dış çağrı sözleşmesi.</w:t>
            </w:r>
          </w:p>
        </w:tc>
      </w:tr>
      <w:tr>
        <w:trPr>
          <w:cantSplit/>
        </w:trPr>
        <w:tc>
          <w:tcPr>
            <w:tcW w:type="dxa" w:w="2268"/>
            <w:tcMar>
              <w:top w:w="70" w:type="dxa"/>
              <w:start w:w="70" w:type="dxa"/>
              <w:bottom w:w="70" w:type="dxa"/>
              <w:end w:w="70" w:type="dxa"/>
            </w:tcMar>
            <w:vAlign w:val="center"/>
          </w:tcPr>
          <w:p>
            <w:pPr>
              <w:spacing w:after="0" w:line="240" w:lineRule="auto"/>
            </w:pPr>
            <w:r>
              <w:rPr>
                <w:sz w:val="17"/>
              </w:rPr>
              <w:t>AST</w:t>
            </w:r>
          </w:p>
        </w:tc>
        <w:tc>
          <w:tcPr>
            <w:tcW w:type="dxa" w:w="7654"/>
            <w:tcMar>
              <w:top w:w="70" w:type="dxa"/>
              <w:start w:w="70" w:type="dxa"/>
              <w:bottom w:w="70" w:type="dxa"/>
              <w:end w:w="70" w:type="dxa"/>
            </w:tcMar>
            <w:vAlign w:val="center"/>
          </w:tcPr>
          <w:p>
            <w:pPr>
              <w:spacing w:after="0" w:line="240" w:lineRule="auto"/>
            </w:pPr>
            <w:r>
              <w:rPr>
                <w:sz w:val="17"/>
              </w:rPr>
              <w:t>Kaynak sözdizimini yapısal düğümlerle temsil eden soyut sözdizim ağacı.</w:t>
            </w:r>
          </w:p>
        </w:tc>
      </w:tr>
      <w:tr>
        <w:trPr>
          <w:cantSplit/>
        </w:trPr>
        <w:tc>
          <w:tcPr>
            <w:tcW w:type="dxa" w:w="2268"/>
            <w:tcMar>
              <w:top w:w="70" w:type="dxa"/>
              <w:start w:w="70" w:type="dxa"/>
              <w:bottom w:w="70" w:type="dxa"/>
              <w:end w:w="70" w:type="dxa"/>
            </w:tcMar>
            <w:vAlign w:val="center"/>
          </w:tcPr>
          <w:p>
            <w:pPr>
              <w:spacing w:after="0" w:line="240" w:lineRule="auto"/>
            </w:pPr>
            <w:r>
              <w:rPr>
                <w:sz w:val="17"/>
              </w:rPr>
              <w:t>MIR</w:t>
            </w:r>
          </w:p>
        </w:tc>
        <w:tc>
          <w:tcPr>
            <w:tcW w:type="dxa" w:w="7654"/>
            <w:tcMar>
              <w:top w:w="70" w:type="dxa"/>
              <w:start w:w="70" w:type="dxa"/>
              <w:bottom w:w="70" w:type="dxa"/>
              <w:end w:w="70" w:type="dxa"/>
            </w:tcMar>
            <w:vAlign w:val="center"/>
          </w:tcPr>
          <w:p>
            <w:pPr>
              <w:spacing w:after="0" w:line="240" w:lineRule="auto"/>
            </w:pPr>
            <w:r>
              <w:rPr>
                <w:sz w:val="17"/>
              </w:rPr>
              <w:t>Semantik doğrulama sonrası hedeflerden bağımsız orta seviye ara gösterim.</w:t>
            </w:r>
          </w:p>
        </w:tc>
      </w:tr>
      <w:tr>
        <w:trPr>
          <w:cantSplit/>
        </w:trPr>
        <w:tc>
          <w:tcPr>
            <w:tcW w:type="dxa" w:w="2268"/>
            <w:tcMar>
              <w:top w:w="70" w:type="dxa"/>
              <w:start w:w="70" w:type="dxa"/>
              <w:bottom w:w="70" w:type="dxa"/>
              <w:end w:w="70" w:type="dxa"/>
            </w:tcMar>
            <w:vAlign w:val="center"/>
          </w:tcPr>
          <w:p>
            <w:pPr>
              <w:spacing w:after="0" w:line="240" w:lineRule="auto"/>
            </w:pPr>
            <w:r>
              <w:rPr>
                <w:sz w:val="17"/>
              </w:rPr>
              <w:t>Lowering</w:t>
            </w:r>
          </w:p>
        </w:tc>
        <w:tc>
          <w:tcPr>
            <w:tcW w:type="dxa" w:w="7654"/>
            <w:tcMar>
              <w:top w:w="70" w:type="dxa"/>
              <w:start w:w="70" w:type="dxa"/>
              <w:bottom w:w="70" w:type="dxa"/>
              <w:end w:w="70" w:type="dxa"/>
            </w:tcMar>
            <w:vAlign w:val="center"/>
          </w:tcPr>
          <w:p>
            <w:pPr>
              <w:spacing w:after="0" w:line="240" w:lineRule="auto"/>
            </w:pPr>
            <w:r>
              <w:rPr>
                <w:sz w:val="17"/>
              </w:rPr>
              <w:t>Yüksek seviye dil yapısını daha düşük seviye opcode/target yapısına dönüştürme.</w:t>
            </w:r>
          </w:p>
        </w:tc>
      </w:tr>
      <w:tr>
        <w:trPr>
          <w:cantSplit/>
        </w:trPr>
        <w:tc>
          <w:tcPr>
            <w:tcW w:type="dxa" w:w="2268"/>
            <w:tcMar>
              <w:top w:w="70" w:type="dxa"/>
              <w:start w:w="70" w:type="dxa"/>
              <w:bottom w:w="70" w:type="dxa"/>
              <w:end w:w="70" w:type="dxa"/>
            </w:tcMar>
            <w:vAlign w:val="center"/>
          </w:tcPr>
          <w:p>
            <w:pPr>
              <w:spacing w:after="0" w:line="240" w:lineRule="auto"/>
            </w:pPr>
            <w:r>
              <w:rPr>
                <w:sz w:val="17"/>
              </w:rPr>
              <w:t>Opaque handle</w:t>
            </w:r>
          </w:p>
        </w:tc>
        <w:tc>
          <w:tcPr>
            <w:tcW w:type="dxa" w:w="7654"/>
            <w:tcMar>
              <w:top w:w="70" w:type="dxa"/>
              <w:start w:w="70" w:type="dxa"/>
              <w:bottom w:w="70" w:type="dxa"/>
              <w:end w:w="70" w:type="dxa"/>
            </w:tcMar>
            <w:vAlign w:val="center"/>
          </w:tcPr>
          <w:p>
            <w:pPr>
              <w:spacing w:after="0" w:line="240" w:lineRule="auto"/>
            </w:pPr>
            <w:r>
              <w:rPr>
                <w:sz w:val="17"/>
              </w:rPr>
              <w:t>Gerçek native pointer yerine tablo/generation ile doğrulanan sayısal kimlik.</w:t>
            </w:r>
          </w:p>
        </w:tc>
      </w:tr>
      <w:tr>
        <w:trPr>
          <w:cantSplit/>
        </w:trPr>
        <w:tc>
          <w:tcPr>
            <w:tcW w:type="dxa" w:w="2268"/>
            <w:tcMar>
              <w:top w:w="70" w:type="dxa"/>
              <w:start w:w="70" w:type="dxa"/>
              <w:bottom w:w="70" w:type="dxa"/>
              <w:end w:w="70" w:type="dxa"/>
            </w:tcMar>
            <w:vAlign w:val="center"/>
          </w:tcPr>
          <w:p>
            <w:pPr>
              <w:spacing w:after="0" w:line="240" w:lineRule="auto"/>
            </w:pPr>
            <w:r>
              <w:rPr>
                <w:sz w:val="17"/>
              </w:rPr>
              <w:t>STRPTR</w:t>
            </w:r>
          </w:p>
        </w:tc>
        <w:tc>
          <w:tcPr>
            <w:tcW w:type="dxa" w:w="7654"/>
            <w:tcMar>
              <w:top w:w="70" w:type="dxa"/>
              <w:start w:w="70" w:type="dxa"/>
              <w:bottom w:w="70" w:type="dxa"/>
              <w:end w:w="70" w:type="dxa"/>
            </w:tcMar>
            <w:vAlign w:val="center"/>
          </w:tcPr>
          <w:p>
            <w:pPr>
              <w:spacing w:after="0" w:line="240" w:lineRule="auto"/>
            </w:pPr>
            <w:r>
              <w:rPr>
                <w:sz w:val="17"/>
              </w:rPr>
              <w:t>NUL sonlandırılmış C metin pointer tipi; uXBasic STRING ile aynı sahiplikte değildir.</w:t>
            </w:r>
          </w:p>
        </w:tc>
      </w:tr>
      <w:tr>
        <w:trPr>
          <w:cantSplit/>
        </w:trPr>
        <w:tc>
          <w:tcPr>
            <w:tcW w:type="dxa" w:w="2268"/>
            <w:tcMar>
              <w:top w:w="70" w:type="dxa"/>
              <w:start w:w="70" w:type="dxa"/>
              <w:bottom w:w="70" w:type="dxa"/>
              <w:end w:w="70" w:type="dxa"/>
            </w:tcMar>
            <w:vAlign w:val="center"/>
          </w:tcPr>
          <w:p>
            <w:pPr>
              <w:spacing w:after="0" w:line="240" w:lineRule="auto"/>
            </w:pPr>
            <w:r>
              <w:rPr>
                <w:sz w:val="17"/>
              </w:rPr>
              <w:t>WAT</w:t>
            </w:r>
          </w:p>
        </w:tc>
        <w:tc>
          <w:tcPr>
            <w:tcW w:type="dxa" w:w="7654"/>
            <w:tcMar>
              <w:top w:w="70" w:type="dxa"/>
              <w:start w:w="70" w:type="dxa"/>
              <w:bottom w:w="70" w:type="dxa"/>
              <w:end w:w="70" w:type="dxa"/>
            </w:tcMar>
            <w:vAlign w:val="center"/>
          </w:tcPr>
          <w:p>
            <w:pPr>
              <w:spacing w:after="0" w:line="240" w:lineRule="auto"/>
            </w:pPr>
            <w:r>
              <w:rPr>
                <w:sz w:val="17"/>
              </w:rPr>
              <w:t>WebAssembly’nin okunabilir metin gösterimi.</w:t>
            </w:r>
          </w:p>
        </w:tc>
      </w:tr>
      <w:tr>
        <w:trPr>
          <w:cantSplit/>
        </w:trPr>
        <w:tc>
          <w:tcPr>
            <w:tcW w:type="dxa" w:w="2268"/>
            <w:tcMar>
              <w:top w:w="70" w:type="dxa"/>
              <w:start w:w="70" w:type="dxa"/>
              <w:bottom w:w="70" w:type="dxa"/>
              <w:end w:w="70" w:type="dxa"/>
            </w:tcMar>
            <w:vAlign w:val="center"/>
          </w:tcPr>
          <w:p>
            <w:pPr>
              <w:spacing w:after="0" w:line="240" w:lineRule="auto"/>
            </w:pPr>
            <w:r>
              <w:rPr>
                <w:sz w:val="17"/>
              </w:rPr>
              <w:t>WASM</w:t>
            </w:r>
          </w:p>
        </w:tc>
        <w:tc>
          <w:tcPr>
            <w:tcW w:type="dxa" w:w="7654"/>
            <w:tcMar>
              <w:top w:w="70" w:type="dxa"/>
              <w:start w:w="70" w:type="dxa"/>
              <w:bottom w:w="70" w:type="dxa"/>
              <w:end w:w="70" w:type="dxa"/>
            </w:tcMar>
            <w:vAlign w:val="center"/>
          </w:tcPr>
          <w:p>
            <w:pPr>
              <w:spacing w:after="0" w:line="240" w:lineRule="auto"/>
            </w:pPr>
            <w:r>
              <w:rPr>
                <w:sz w:val="17"/>
              </w:rPr>
              <w:t>WebAssembly ikili modül biçimi.</w:t>
            </w:r>
          </w:p>
        </w:tc>
      </w:tr>
      <w:tr>
        <w:trPr>
          <w:cantSplit/>
        </w:trPr>
        <w:tc>
          <w:tcPr>
            <w:tcW w:type="dxa" w:w="2268"/>
            <w:tcMar>
              <w:top w:w="70" w:type="dxa"/>
              <w:start w:w="70" w:type="dxa"/>
              <w:bottom w:w="70" w:type="dxa"/>
              <w:end w:w="70" w:type="dxa"/>
            </w:tcMar>
            <w:vAlign w:val="center"/>
          </w:tcPr>
          <w:p>
            <w:pPr>
              <w:spacing w:after="0" w:line="240" w:lineRule="auto"/>
            </w:pPr>
            <w:r>
              <w:rPr>
                <w:sz w:val="17"/>
              </w:rPr>
              <w:t>WABT</w:t>
            </w:r>
          </w:p>
        </w:tc>
        <w:tc>
          <w:tcPr>
            <w:tcW w:type="dxa" w:w="7654"/>
            <w:tcMar>
              <w:top w:w="70" w:type="dxa"/>
              <w:start w:w="70" w:type="dxa"/>
              <w:bottom w:w="70" w:type="dxa"/>
              <w:end w:w="70" w:type="dxa"/>
            </w:tcMar>
            <w:vAlign w:val="center"/>
          </w:tcPr>
          <w:p>
            <w:pPr>
              <w:spacing w:after="0" w:line="240" w:lineRule="auto"/>
            </w:pPr>
            <w:r>
              <w:rPr>
                <w:sz w:val="17"/>
              </w:rPr>
              <w:t>WAT/WASM dönüştürme, doğrulama ve inceleme araç takımı.</w:t>
            </w:r>
          </w:p>
        </w:tc>
      </w:tr>
      <w:tr>
        <w:trPr>
          <w:cantSplit/>
        </w:trPr>
        <w:tc>
          <w:tcPr>
            <w:tcW w:type="dxa" w:w="2268"/>
            <w:tcMar>
              <w:top w:w="70" w:type="dxa"/>
              <w:start w:w="70" w:type="dxa"/>
              <w:bottom w:w="70" w:type="dxa"/>
              <w:end w:w="70" w:type="dxa"/>
            </w:tcMar>
            <w:vAlign w:val="center"/>
          </w:tcPr>
          <w:p>
            <w:pPr>
              <w:spacing w:after="0" w:line="240" w:lineRule="auto"/>
            </w:pPr>
            <w:r>
              <w:rPr>
                <w:sz w:val="17"/>
              </w:rPr>
              <w:t>Wasmtime</w:t>
            </w:r>
          </w:p>
        </w:tc>
        <w:tc>
          <w:tcPr>
            <w:tcW w:type="dxa" w:w="7654"/>
            <w:tcMar>
              <w:top w:w="70" w:type="dxa"/>
              <w:start w:w="70" w:type="dxa"/>
              <w:bottom w:w="70" w:type="dxa"/>
              <w:end w:w="70" w:type="dxa"/>
            </w:tcMar>
            <w:vAlign w:val="center"/>
          </w:tcPr>
          <w:p>
            <w:pPr>
              <w:spacing w:after="0" w:line="240" w:lineRule="auto"/>
            </w:pPr>
            <w:r>
              <w:rPr>
                <w:sz w:val="17"/>
              </w:rPr>
              <w:t>Windows/native ortamda WASM çalıştırmak için kullanılan gömülebilir runtime.</w:t>
            </w:r>
          </w:p>
        </w:tc>
      </w:tr>
      <w:tr>
        <w:trPr>
          <w:cantSplit/>
        </w:trPr>
        <w:tc>
          <w:tcPr>
            <w:tcW w:type="dxa" w:w="2268"/>
            <w:tcMar>
              <w:top w:w="70" w:type="dxa"/>
              <w:start w:w="70" w:type="dxa"/>
              <w:bottom w:w="70" w:type="dxa"/>
              <w:end w:w="70" w:type="dxa"/>
            </w:tcMar>
            <w:vAlign w:val="center"/>
          </w:tcPr>
          <w:p>
            <w:pPr>
              <w:spacing w:after="0" w:line="240" w:lineRule="auto"/>
            </w:pPr>
            <w:r>
              <w:rPr>
                <w:sz w:val="17"/>
              </w:rPr>
              <w:t>Host import</w:t>
            </w:r>
          </w:p>
        </w:tc>
        <w:tc>
          <w:tcPr>
            <w:tcW w:type="dxa" w:w="7654"/>
            <w:tcMar>
              <w:top w:w="70" w:type="dxa"/>
              <w:start w:w="70" w:type="dxa"/>
              <w:bottom w:w="70" w:type="dxa"/>
              <w:end w:w="70" w:type="dxa"/>
            </w:tcMar>
            <w:vAlign w:val="center"/>
          </w:tcPr>
          <w:p>
            <w:pPr>
              <w:spacing w:after="0" w:line="240" w:lineRule="auto"/>
            </w:pPr>
            <w:r>
              <w:rPr>
                <w:sz w:val="17"/>
              </w:rPr>
              <w:t>WASM modülünün dış ortamdan istediği fonksiyon.</w:t>
            </w:r>
          </w:p>
        </w:tc>
      </w:tr>
      <w:tr>
        <w:trPr>
          <w:cantSplit/>
        </w:trPr>
        <w:tc>
          <w:tcPr>
            <w:tcW w:type="dxa" w:w="2268"/>
            <w:tcMar>
              <w:top w:w="70" w:type="dxa"/>
              <w:start w:w="70" w:type="dxa"/>
              <w:bottom w:w="70" w:type="dxa"/>
              <w:end w:w="70" w:type="dxa"/>
            </w:tcMar>
            <w:vAlign w:val="center"/>
          </w:tcPr>
          <w:p>
            <w:pPr>
              <w:spacing w:after="0" w:line="240" w:lineRule="auto"/>
            </w:pPr>
            <w:r>
              <w:rPr>
                <w:sz w:val="17"/>
              </w:rPr>
              <w:t>Export</w:t>
            </w:r>
          </w:p>
        </w:tc>
        <w:tc>
          <w:tcPr>
            <w:tcW w:type="dxa" w:w="7654"/>
            <w:tcMar>
              <w:top w:w="70" w:type="dxa"/>
              <w:start w:w="70" w:type="dxa"/>
              <w:bottom w:w="70" w:type="dxa"/>
              <w:end w:w="70" w:type="dxa"/>
            </w:tcMar>
            <w:vAlign w:val="center"/>
          </w:tcPr>
          <w:p>
            <w:pPr>
              <w:spacing w:after="0" w:line="240" w:lineRule="auto"/>
            </w:pPr>
            <w:r>
              <w:rPr>
                <w:sz w:val="17"/>
              </w:rPr>
              <w:t>WASM veya DLL’nin dışarıya sunduğu çağrılabilir sembol.</w:t>
            </w:r>
          </w:p>
        </w:tc>
      </w:tr>
      <w:tr>
        <w:trPr>
          <w:cantSplit/>
        </w:trPr>
        <w:tc>
          <w:tcPr>
            <w:tcW w:type="dxa" w:w="2268"/>
            <w:tcMar>
              <w:top w:w="70" w:type="dxa"/>
              <w:start w:w="70" w:type="dxa"/>
              <w:bottom w:w="70" w:type="dxa"/>
              <w:end w:w="70" w:type="dxa"/>
            </w:tcMar>
            <w:vAlign w:val="center"/>
          </w:tcPr>
          <w:p>
            <w:pPr>
              <w:spacing w:after="0" w:line="240" w:lineRule="auto"/>
            </w:pPr>
            <w:r>
              <w:rPr>
                <w:sz w:val="17"/>
              </w:rPr>
              <w:t>Linear memory</w:t>
            </w:r>
          </w:p>
        </w:tc>
        <w:tc>
          <w:tcPr>
            <w:tcW w:type="dxa" w:w="7654"/>
            <w:tcMar>
              <w:top w:w="70" w:type="dxa"/>
              <w:start w:w="70" w:type="dxa"/>
              <w:bottom w:w="70" w:type="dxa"/>
              <w:end w:w="70" w:type="dxa"/>
            </w:tcMar>
            <w:vAlign w:val="center"/>
          </w:tcPr>
          <w:p>
            <w:pPr>
              <w:spacing w:after="0" w:line="240" w:lineRule="auto"/>
            </w:pPr>
            <w:r>
              <w:rPr>
                <w:sz w:val="17"/>
              </w:rPr>
              <w:t>WASM modülünün indeks/ofset tabanlı doğrusal belleği.</w:t>
            </w:r>
          </w:p>
        </w:tc>
      </w:tr>
      <w:tr>
        <w:trPr>
          <w:cantSplit/>
        </w:trPr>
        <w:tc>
          <w:tcPr>
            <w:tcW w:type="dxa" w:w="2268"/>
            <w:tcMar>
              <w:top w:w="70" w:type="dxa"/>
              <w:start w:w="70" w:type="dxa"/>
              <w:bottom w:w="70" w:type="dxa"/>
              <w:end w:w="70" w:type="dxa"/>
            </w:tcMar>
            <w:vAlign w:val="center"/>
          </w:tcPr>
          <w:p>
            <w:pPr>
              <w:spacing w:after="0" w:line="240" w:lineRule="auto"/>
            </w:pPr>
            <w:r>
              <w:rPr>
                <w:sz w:val="17"/>
              </w:rPr>
              <w:t>WASI</w:t>
            </w:r>
          </w:p>
        </w:tc>
        <w:tc>
          <w:tcPr>
            <w:tcW w:type="dxa" w:w="7654"/>
            <w:tcMar>
              <w:top w:w="70" w:type="dxa"/>
              <w:start w:w="70" w:type="dxa"/>
              <w:bottom w:w="70" w:type="dxa"/>
              <w:end w:w="70" w:type="dxa"/>
            </w:tcMar>
            <w:vAlign w:val="center"/>
          </w:tcPr>
          <w:p>
            <w:pPr>
              <w:spacing w:after="0" w:line="240" w:lineRule="auto"/>
            </w:pPr>
            <w:r>
              <w:rPr>
                <w:sz w:val="17"/>
              </w:rPr>
              <w:t>WASM modüllerine capability kontrollü sistem hizmetleri sağlayan arayüz ailesi.</w:t>
            </w:r>
          </w:p>
        </w:tc>
      </w:tr>
      <w:tr>
        <w:trPr>
          <w:cantSplit/>
        </w:trPr>
        <w:tc>
          <w:tcPr>
            <w:tcW w:type="dxa" w:w="2268"/>
            <w:tcMar>
              <w:top w:w="70" w:type="dxa"/>
              <w:start w:w="70" w:type="dxa"/>
              <w:bottom w:w="70" w:type="dxa"/>
              <w:end w:w="70" w:type="dxa"/>
            </w:tcMar>
            <w:vAlign w:val="center"/>
          </w:tcPr>
          <w:p>
            <w:pPr>
              <w:spacing w:after="0" w:line="240" w:lineRule="auto"/>
            </w:pPr>
            <w:r>
              <w:rPr>
                <w:sz w:val="17"/>
              </w:rPr>
              <w:t>WIT</w:t>
            </w:r>
          </w:p>
        </w:tc>
        <w:tc>
          <w:tcPr>
            <w:tcW w:type="dxa" w:w="7654"/>
            <w:tcMar>
              <w:top w:w="70" w:type="dxa"/>
              <w:start w:w="70" w:type="dxa"/>
              <w:bottom w:w="70" w:type="dxa"/>
              <w:end w:w="70" w:type="dxa"/>
            </w:tcMar>
            <w:vAlign w:val="center"/>
          </w:tcPr>
          <w:p>
            <w:pPr>
              <w:spacing w:after="0" w:line="240" w:lineRule="auto"/>
            </w:pPr>
            <w:r>
              <w:rPr>
                <w:sz w:val="17"/>
              </w:rPr>
              <w:t>Component Model bileşenlerinin tipli import/export sözleşme dili.</w:t>
            </w:r>
          </w:p>
        </w:tc>
      </w:tr>
      <w:tr>
        <w:trPr>
          <w:cantSplit/>
        </w:trPr>
        <w:tc>
          <w:tcPr>
            <w:tcW w:type="dxa" w:w="2268"/>
            <w:tcMar>
              <w:top w:w="70" w:type="dxa"/>
              <w:start w:w="70" w:type="dxa"/>
              <w:bottom w:w="70" w:type="dxa"/>
              <w:end w:w="70" w:type="dxa"/>
            </w:tcMar>
            <w:vAlign w:val="center"/>
          </w:tcPr>
          <w:p>
            <w:pPr>
              <w:spacing w:after="0" w:line="240" w:lineRule="auto"/>
            </w:pPr>
            <w:r>
              <w:rPr>
                <w:sz w:val="17"/>
              </w:rPr>
              <w:t>Fail-close</w:t>
            </w:r>
          </w:p>
        </w:tc>
        <w:tc>
          <w:tcPr>
            <w:tcW w:type="dxa" w:w="7654"/>
            <w:tcMar>
              <w:top w:w="70" w:type="dxa"/>
              <w:start w:w="70" w:type="dxa"/>
              <w:bottom w:w="70" w:type="dxa"/>
              <w:end w:w="70" w:type="dxa"/>
            </w:tcMar>
            <w:vAlign w:val="center"/>
          </w:tcPr>
          <w:p>
            <w:pPr>
              <w:spacing w:after="0" w:line="240" w:lineRule="auto"/>
            </w:pPr>
            <w:r>
              <w:rPr>
                <w:sz w:val="17"/>
              </w:rPr>
              <w:t>Destek veya doğrulama yoksa sessiz devam etmek yerine açıkça reddetme.</w:t>
            </w:r>
          </w:p>
        </w:tc>
      </w:tr>
      <w:tr>
        <w:trPr>
          <w:cantSplit/>
        </w:trPr>
        <w:tc>
          <w:tcPr>
            <w:tcW w:type="dxa" w:w="2268"/>
            <w:tcMar>
              <w:top w:w="70" w:type="dxa"/>
              <w:start w:w="70" w:type="dxa"/>
              <w:bottom w:w="70" w:type="dxa"/>
              <w:end w:w="70" w:type="dxa"/>
            </w:tcMar>
            <w:vAlign w:val="center"/>
          </w:tcPr>
          <w:p>
            <w:pPr>
              <w:spacing w:after="0" w:line="240" w:lineRule="auto"/>
            </w:pPr>
            <w:r>
              <w:rPr>
                <w:sz w:val="17"/>
              </w:rPr>
              <w:t>Smoke test</w:t>
            </w:r>
          </w:p>
        </w:tc>
        <w:tc>
          <w:tcPr>
            <w:tcW w:type="dxa" w:w="7654"/>
            <w:tcMar>
              <w:top w:w="70" w:type="dxa"/>
              <w:start w:w="70" w:type="dxa"/>
              <w:bottom w:w="70" w:type="dxa"/>
              <w:end w:w="70" w:type="dxa"/>
            </w:tcMar>
            <w:vAlign w:val="center"/>
          </w:tcPr>
          <w:p>
            <w:pPr>
              <w:spacing w:after="0" w:line="240" w:lineRule="auto"/>
            </w:pPr>
            <w:r>
              <w:rPr>
                <w:sz w:val="17"/>
              </w:rPr>
              <w:t>Bir özelliğin temel uçtan uca çalıştığını gösteren küçük fakat gerçek çalışma testi.</w:t>
            </w:r>
          </w:p>
        </w:tc>
      </w:tr>
      <w:tr>
        <w:trPr>
          <w:cantSplit/>
        </w:trPr>
        <w:tc>
          <w:tcPr>
            <w:tcW w:type="dxa" w:w="2268"/>
            <w:tcMar>
              <w:top w:w="70" w:type="dxa"/>
              <w:start w:w="70" w:type="dxa"/>
              <w:bottom w:w="70" w:type="dxa"/>
              <w:end w:w="70" w:type="dxa"/>
            </w:tcMar>
            <w:vAlign w:val="center"/>
          </w:tcPr>
          <w:p>
            <w:pPr>
              <w:spacing w:after="0" w:line="240" w:lineRule="auto"/>
            </w:pPr>
            <w:r>
              <w:rPr>
                <w:sz w:val="17"/>
              </w:rPr>
              <w:t>Target parity</w:t>
            </w:r>
          </w:p>
        </w:tc>
        <w:tc>
          <w:tcPr>
            <w:tcW w:type="dxa" w:w="7654"/>
            <w:tcMar>
              <w:top w:w="70" w:type="dxa"/>
              <w:start w:w="70" w:type="dxa"/>
              <w:bottom w:w="70" w:type="dxa"/>
              <w:end w:w="70" w:type="dxa"/>
            </w:tcMar>
            <w:vAlign w:val="center"/>
          </w:tcPr>
          <w:p>
            <w:pPr>
              <w:spacing w:after="0" w:line="240" w:lineRule="auto"/>
            </w:pPr>
            <w:r>
              <w:rPr>
                <w:sz w:val="17"/>
              </w:rPr>
              <w:t>AST, MIR, x64, JS/WASM gibi hedeflerin aynı gözlenebilir sonucu vermesi.</w:t>
            </w:r>
          </w:p>
        </w:tc>
      </w:tr>
      <w:tr>
        <w:trPr>
          <w:cantSplit/>
        </w:trPr>
        <w:tc>
          <w:tcPr>
            <w:tcW w:type="dxa" w:w="2268"/>
            <w:tcMar>
              <w:top w:w="70" w:type="dxa"/>
              <w:start w:w="70" w:type="dxa"/>
              <w:bottom w:w="70" w:type="dxa"/>
              <w:end w:w="70" w:type="dxa"/>
            </w:tcMar>
            <w:vAlign w:val="center"/>
          </w:tcPr>
          <w:p>
            <w:pPr>
              <w:spacing w:after="0" w:line="240" w:lineRule="auto"/>
            </w:pPr>
            <w:r>
              <w:rPr>
                <w:sz w:val="17"/>
              </w:rPr>
              <w:t>Generation token</w:t>
            </w:r>
          </w:p>
        </w:tc>
        <w:tc>
          <w:tcPr>
            <w:tcW w:type="dxa" w:w="7654"/>
            <w:tcMar>
              <w:top w:w="70" w:type="dxa"/>
              <w:start w:w="70" w:type="dxa"/>
              <w:bottom w:w="70" w:type="dxa"/>
              <w:end w:w="70" w:type="dxa"/>
            </w:tcMar>
            <w:vAlign w:val="center"/>
          </w:tcPr>
          <w:p>
            <w:pPr>
              <w:spacing w:after="0" w:line="240" w:lineRule="auto"/>
            </w:pPr>
            <w:r>
              <w:rPr>
                <w:sz w:val="17"/>
              </w:rPr>
              <w:t>Aynı handle tablosu yuvası tekrar kullanıldığında eski kimliği geçersiz yapan sayaçlı token.</w:t>
            </w:r>
          </w:p>
        </w:tc>
      </w:tr>
      <w:tr>
        <w:trPr>
          <w:cantSplit/>
        </w:trPr>
        <w:tc>
          <w:tcPr>
            <w:tcW w:type="dxa" w:w="2268"/>
            <w:tcMar>
              <w:top w:w="70" w:type="dxa"/>
              <w:start w:w="70" w:type="dxa"/>
              <w:bottom w:w="70" w:type="dxa"/>
              <w:end w:w="70" w:type="dxa"/>
            </w:tcMar>
            <w:vAlign w:val="center"/>
          </w:tcPr>
          <w:p>
            <w:pPr>
              <w:spacing w:after="0" w:line="240" w:lineRule="auto"/>
            </w:pPr>
            <w:r>
              <w:rPr>
                <w:sz w:val="17"/>
              </w:rPr>
              <w:t>Release gate</w:t>
            </w:r>
          </w:p>
        </w:tc>
        <w:tc>
          <w:tcPr>
            <w:tcW w:type="dxa" w:w="7654"/>
            <w:tcMar>
              <w:top w:w="70" w:type="dxa"/>
              <w:start w:w="70" w:type="dxa"/>
              <w:bottom w:w="70" w:type="dxa"/>
              <w:end w:w="70" w:type="dxa"/>
            </w:tcMar>
            <w:vAlign w:val="center"/>
          </w:tcPr>
          <w:p>
            <w:pPr>
              <w:spacing w:after="0" w:line="240" w:lineRule="auto"/>
            </w:pPr>
            <w:r>
              <w:rPr>
                <w:sz w:val="17"/>
              </w:rPr>
              <w:t>Dağıtım üretmeden önce geçmesi zorunlu otomatik doğrulama kümesi.</w:t>
            </w:r>
          </w:p>
        </w:tc>
      </w:tr>
    </w:tbl>
    <w:p>
      <w:pPr>
        <w:pStyle w:val="Heading1"/>
      </w:pPr>
      <w:r>
        <w:t>56. Kaynak, kapsam ve sürüm hükmü</w:t>
      </w:r>
    </w:p>
    <w:p>
      <w:r>
        <w:t>Bu genişletilmiş sürüm, eski kılavuzun eğitim yapısını korurken son kaynak ağaçlarını ve son dış runtime yamalarını ayrı kanıt sınıflarıyla birleştirir. Parser/lexer/registry ve libsx imzaları kaynakta doğrudan doğrulanmıştır. Wasmtime adaptörü paket/yama kaynağından belgelenmiştir. Windows üzerinde son PE32+ build ve release gate sonucu, dağıtımın üretim hükmünü belirler.</w:t>
      </w:r>
    </w:p>
    <w:p>
      <w:r>
        <w:t>Envanter özeti: 222 lexer anahtar sözcüğü, 105 statement/blok biçimi, 32 tip/ABI belirteci, 43 yerleşik fonksiyon, 124 preprocess directive, 171 CLI seçeneği ve 1353 standart kütüphane FUNCTION/SUB kaydı.</w:t>
      </w:r>
    </w:p>
    <w:sectPr w:rsidR="00FC693F" w:rsidRPr="0006063C" w:rsidSect="00034616">
      <w:headerReference w:type="default" r:id="rId9"/>
      <w:footerReference w:type="default" r:id="rId10"/>
      <w:pgSz w:w="12240" w:h="15840"/>
      <w:pgMar w:top="964" w:right="907" w:bottom="964" w:left="90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fldChar w:fldCharType="begin"/>
      <w:instrText xml:space="preserve">PAGE</w:instrText>
      <w:fldChar w:fldCharType="end"/>
    </w:r>
    <w:r>
      <w:rPr>
        <w:color w:val="5A5A5A"/>
        <w:sz w:val="16"/>
      </w:rPr>
      <w:t xml:space="preserve">uXBasic Profesyonel Kılavuz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6B7280"/>
        <w:sz w:val="16"/>
      </w:rPr>
      <w:t>uXBasic Kullanma Kılavuzu • Windows 11 x64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Aptos Display" w:hAnsi="Aptos Display"/>
      <w:b/>
      <w:bCs/>
      <w:i/>
      <w:iCs/>
      <w:color w:val="1F4E7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F4E7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val="0"/>
      <w:i/>
      <w:iCs/>
      <w:color w:val="6B72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pPr>
    <w:rPr>
      <w:rFonts w:ascii="DejaVu Sans Mono" w:hAnsi="DejaVu Sans Mono"/>
      <w:color w:val="111827"/>
      <w:sz w:val="16"/>
    </w:rPr>
  </w:style>
  <w:style w:type="paragraph" w:customStyle="1" w:styleId="CaptionSmall">
    <w:name w:val="CaptionSmall"/>
    <w:rPr>
      <w:rFonts w:ascii="Aptos" w:hAnsi="Aptos"/>
      <w:i/>
      <w:color w:val="6B7280"/>
      <w:sz w:val="16"/>
    </w:rPr>
  </w:style>
  <w:style w:type="paragraph" w:customStyle="1" w:styleId="SourceNote">
    <w:name w:val="Source Note"/>
    <w:pPr>
      <w:spacing w:after="100"/>
      <w:ind w:left="283"/>
    </w:pPr>
    <w:rPr>
      <w:rFonts w:ascii="Liberation Sans" w:hAnsi="Liberation Sans"/>
      <w:i/>
      <w:color w:val="46505A"/>
      <w:sz w:val="18"/>
    </w:rPr>
  </w:style>
  <w:style w:type="paragraph" w:customStyle="1" w:styleId="ReferenceEntry">
    <w:name w:val="Reference Entry"/>
    <w:pPr>
      <w:spacing w:after="80" w:line="252" w:lineRule="auto"/>
    </w:pPr>
    <w:rPr>
      <w:rFonts w:ascii="Liberation Sans" w:hAnsi="Liberation San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uXBasic Kullanma Kılavuzu ve Profesyonel Programcılık Kitabı — WASM/Wasmtime Genişletilmiş Sürüm</dc:title>
  <dc:subject>uXBasic dili, derleyici, standart kütüphaneler, ABI10, WAT/WASM ve Wasmtime</dc:subject>
  <dc:creator>Zühtü Mete Dinler</dc:creator>
  <cp:keywords>uXBasic, BASIC, FreeBASIC, x64, ABI10, DLL, WAT, WASM, Wasmtime, WABT</cp:keywords>
  <dc:description>22 Temmuz 2026 kaynak doğrulamalı sürüm temel alınmıştır.</dc:description>
  <cp:lastModifiedBy/>
  <cp:revision>1</cp:revision>
  <dcterms:created xsi:type="dcterms:W3CDTF">2013-12-23T23:15:00Z</dcterms:created>
  <dcterms:modified xsi:type="dcterms:W3CDTF">2013-12-23T23:15:00Z</dcterms:modified>
  <cp:category/>
</cp:coreProperties>
</file>