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72"/>
        </w:rPr>
        <w:t>uXBasic</w:t>
      </w:r>
    </w:p>
    <w:p>
      <w:pPr>
        <w:jc w:val="center"/>
      </w:pPr>
      <w:r>
        <w:rPr>
          <w:b/>
          <w:color w:val="1F4E79"/>
          <w:sz w:val="50"/>
        </w:rPr>
        <w:t>EKSTREM OOP</w:t>
      </w:r>
    </w:p>
    <w:p>
      <w:pPr>
        <w:jc w:val="center"/>
      </w:pPr>
      <w:r>
        <w:rPr>
          <w:color w:val="44546A"/>
          <w:sz w:val="28"/>
        </w:rPr>
        <w:t>DLL sarmalayıcıları, handle nesneleri, olay tabanlı çalışma, boru hatları, MAGIC protokolleri ve profesyonel mimari</w:t>
      </w:r>
    </w:p>
    <w:p/>
    <w:tbl>
      <w:tblPr>
        <w:tblStyle w:val="TableGrid"/>
        <w:tblW w:type="auto" w:w="0"/>
        <w:jc w:val="center"/>
        <w:tblLook w:firstColumn="1" w:firstRow="1" w:lastColumn="0" w:lastRow="0" w:noHBand="0" w:noVBand="1" w:val="04A0"/>
      </w:tblPr>
      <w:tblGrid>
        <w:gridCol w:w="4989"/>
        <w:gridCol w:w="4989"/>
      </w:tblGrid>
      <w:tr>
        <w:tc>
          <w:tcPr>
            <w:tcW w:type="dxa" w:w="4989"/>
            <w:shd w:fill="EAF2F8"/>
            <w:tcMar>
              <w:top w:w="80" w:type="dxa"/>
              <w:start w:w="100" w:type="dxa"/>
              <w:bottom w:w="80" w:type="dxa"/>
              <w:end w:w="100" w:type="dxa"/>
            </w:tcMar>
          </w:tcPr>
          <w:p>
            <w:r>
              <w:rPr>
                <w:b/>
              </w:rPr>
              <w:t>Cilt</w:t>
            </w:r>
          </w:p>
        </w:tc>
        <w:tc>
          <w:tcPr>
            <w:tcW w:type="dxa" w:w="4989"/>
            <w:tcMar>
              <w:top w:w="80" w:type="dxa"/>
              <w:start w:w="100" w:type="dxa"/>
              <w:bottom w:w="80" w:type="dxa"/>
              <w:end w:w="100" w:type="dxa"/>
            </w:tcMar>
          </w:tcPr>
          <w:p>
            <w:r>
              <w:t>Cilt II — Çok üst seviye</w:t>
            </w:r>
          </w:p>
        </w:tc>
      </w:tr>
      <w:tr>
        <w:tc>
          <w:tcPr>
            <w:tcW w:type="dxa" w:w="4989"/>
            <w:shd w:fill="EAF2F8"/>
            <w:tcMar>
              <w:top w:w="80" w:type="dxa"/>
              <w:start w:w="100" w:type="dxa"/>
              <w:bottom w:w="80" w:type="dxa"/>
              <w:end w:w="100" w:type="dxa"/>
            </w:tcMar>
          </w:tcPr>
          <w:p>
            <w:r>
              <w:rPr>
                <w:b/>
              </w:rPr>
              <w:t>Hedef okuyucu</w:t>
            </w:r>
          </w:p>
        </w:tc>
        <w:tc>
          <w:tcPr>
            <w:tcW w:type="dxa" w:w="4989"/>
            <w:tcMar>
              <w:top w:w="80" w:type="dxa"/>
              <w:start w:w="100" w:type="dxa"/>
              <w:bottom w:w="80" w:type="dxa"/>
              <w:end w:w="100" w:type="dxa"/>
            </w:tcMar>
          </w:tcPr>
          <w:p>
            <w:r>
              <w:t>İleri uXBasic geliştiricileri; Windows 11 x64, ABI10, native runtime ve çok hedefli sistem tasarımı</w:t>
            </w:r>
          </w:p>
        </w:tc>
      </w:tr>
      <w:tr>
        <w:tc>
          <w:tcPr>
            <w:tcW w:type="dxa" w:w="4989"/>
            <w:shd w:fill="EAF2F8"/>
            <w:tcMar>
              <w:top w:w="80" w:type="dxa"/>
              <w:start w:w="100" w:type="dxa"/>
              <w:bottom w:w="80" w:type="dxa"/>
              <w:end w:w="100" w:type="dxa"/>
            </w:tcMar>
          </w:tcPr>
          <w:p>
            <w:r>
              <w:rPr>
                <w:b/>
              </w:rPr>
              <w:t>Yaklaşım</w:t>
            </w:r>
          </w:p>
        </w:tc>
        <w:tc>
          <w:tcPr>
            <w:tcW w:type="dxa" w:w="4989"/>
            <w:tcMar>
              <w:top w:w="80" w:type="dxa"/>
              <w:start w:w="100" w:type="dxa"/>
              <w:bottom w:w="80" w:type="dxa"/>
              <w:end w:w="100" w:type="dxa"/>
            </w:tcMar>
          </w:tcPr>
          <w:p>
            <w:r>
              <w:t>Her düşünceyi nesne, sözleşme, durum ve davranış olarak kurmak</w:t>
            </w:r>
          </w:p>
        </w:tc>
      </w:tr>
      <w:tr>
        <w:tc>
          <w:tcPr>
            <w:tcW w:type="dxa" w:w="4989"/>
            <w:shd w:fill="EAF2F8"/>
            <w:tcMar>
              <w:top w:w="80" w:type="dxa"/>
              <w:start w:w="100" w:type="dxa"/>
              <w:bottom w:w="80" w:type="dxa"/>
              <w:end w:w="100" w:type="dxa"/>
            </w:tcMar>
          </w:tcPr>
          <w:p>
            <w:r>
              <w:rPr>
                <w:b/>
              </w:rPr>
              <w:t>Hazırlayan</w:t>
            </w:r>
          </w:p>
        </w:tc>
        <w:tc>
          <w:tcPr>
            <w:tcW w:type="dxa" w:w="4989"/>
            <w:tcMar>
              <w:top w:w="80" w:type="dxa"/>
              <w:start w:w="100" w:type="dxa"/>
              <w:bottom w:w="80" w:type="dxa"/>
              <w:end w:w="100" w:type="dxa"/>
            </w:tcMar>
          </w:tcPr>
          <w:p>
            <w:r>
              <w:t>Zühtü Mete Dinler • Kaynak temelli 2026 baskısı</w:t>
            </w:r>
          </w:p>
        </w:tc>
      </w:tr>
    </w:tbl>
    <w:p/>
    <w:p>
      <w:pPr>
        <w:spacing w:before="500"/>
        <w:jc w:val="center"/>
      </w:pPr>
      <w:r>
        <w:rPr>
          <w:i/>
          <w:color w:val="666666"/>
          <w:sz w:val="24"/>
        </w:rPr>
        <w:t>“Nesne, yalnızca veri taşıyan bir kutu değil; karar, sorumluluk, ömür ve sözleşme taşıyan bir varlıktır.”</w:t>
      </w:r>
    </w:p>
    <w:p>
      <w:r>
        <w:br w:type="page"/>
      </w:r>
    </w:p>
    <w:p>
      <w:pPr>
        <w:pStyle w:val="Heading1"/>
      </w:pPr>
      <w:r>
        <w:t>Kaynak ve doğruluk ilkesi</w:t>
      </w:r>
    </w:p>
    <w:p>
      <w:r>
        <w:t>Bu kitap, yüklenen uXBasic profesyonel kılavuzları ile CLASS/OOP kaynak inceleme raporundaki sözdizimi ve sözleşmeler temel alınarak hazırlanmıştır. Kanonik yazımlar CLASS, TYPE, INTERFACE, EXTENDS, IMPLEMENTS, METHOD, FUNCTION, SUB, CONSTRUCTOR, DESTRUCTOR, PROPERTY, OPERATOR, NEW, DELETE, THIS/ME ve MAGIC ... END MAGIC biçimleridir. THREAD doğru yazımdır; paralel görev anahtar sözcüğü PARALEL biçimindedir. IMPORT yalnız C/CPP/ASM kaynak ekleme rotasıdır; dış ikili çağrılar DECLARE ... LIB ... ALIAS, CALL(DLL) ve CALL(API) ile ayrılır.</w:t>
      </w:r>
    </w:p>
    <w:tbl>
      <w:tblPr>
        <w:tblW w:type="auto" w:w="0"/>
        <w:jc w:val="center"/>
        <w:tblLook w:firstColumn="1" w:firstRow="1" w:lastColumn="0" w:lastRow="0" w:noHBand="0" w:noVBand="1" w:val="04A0"/>
      </w:tblPr>
      <w:tblGrid>
        <w:gridCol w:w="9978"/>
      </w:tblGrid>
      <w:tr>
        <w:tc>
          <w:tcPr>
            <w:tcW w:type="dxa" w:w="9978"/>
            <w:shd w:fill="FFF2CC"/>
            <w:tcMar>
              <w:top w:w="100" w:type="dxa"/>
              <w:start w:w="140" w:type="dxa"/>
              <w:bottom w:w="100" w:type="dxa"/>
              <w:end w:w="140" w:type="dxa"/>
            </w:tcMar>
          </w:tcPr>
          <w:p>
            <w:r>
              <w:rPr>
                <w:b/>
                <w:color w:val="17365D"/>
              </w:rPr>
              <w:t xml:space="preserve">Önemli sınır: </w:t>
            </w:r>
            <w:r>
              <w:rPr>
                <w:sz w:val="18"/>
              </w:rPr>
              <w:t>Bir anahtar sözcüğün lexer veya belgede görünmesi, AST, MIR, x64, JavaScript ve WAT/WASM hedeflerinin tamamında aynı olgunlukta çalıştığını kanıtlamaz. Örnekler kendi güncel uxb.exe sürümünüzde par, sem, mir doğrulaması ve hedefe özgü çalışma testiyle sınanmalıdır.</w:t>
            </w:r>
          </w:p>
        </w:tc>
      </w:tr>
    </w:tbl>
    <w:tbl>
      <w:tblPr>
        <w:tblW w:type="auto" w:w="0"/>
        <w:jc w:val="center"/>
        <w:tblLook w:firstColumn="1" w:firstRow="1" w:lastColumn="0" w:lastRow="0" w:noHBand="0" w:noVBand="1" w:val="04A0"/>
      </w:tblPr>
      <w:tblGrid>
        <w:gridCol w:w="9978"/>
      </w:tblGrid>
      <w:tr>
        <w:tc>
          <w:tcPr>
            <w:tcW w:type="dxa" w:w="9978"/>
            <w:shd w:fill="FFF2CC"/>
            <w:tcMar>
              <w:top w:w="100" w:type="dxa"/>
              <w:start w:w="140" w:type="dxa"/>
              <w:bottom w:w="100" w:type="dxa"/>
              <w:end w:w="140" w:type="dxa"/>
            </w:tcMar>
          </w:tcPr>
          <w:p>
            <w:r>
              <w:rPr>
                <w:b/>
                <w:color w:val="17365D"/>
              </w:rPr>
              <w:t xml:space="preserve">DLL gerçeği: </w:t>
            </w:r>
            <w:r>
              <w:rPr>
                <w:sz w:val="18"/>
              </w:rPr>
              <w:t>Bir DLL tek başına derleyiciye yeni anahtar sözcük eklemez. Yeni davranış; sınıf sarmalayıcıları (wrapper), modüller, PROPERTY/METHOD sözleşmeleri, CALL(DLL), CALL(API), EVENT ve PIPE ile dile doğal görünür hâle getirilir. Gerçek yeni komut eklemek parser ve runtime geliştirmesi gerektirir.</w:t>
            </w:r>
          </w:p>
        </w:tc>
      </w:tr>
    </w:tbl>
    <w:p>
      <w:pPr>
        <w:pStyle w:val="Heading2"/>
      </w:pPr>
      <w:r>
        <w:t>Kullanılan temel terimler</w:t>
      </w:r>
    </w:p>
    <w:tbl>
      <w:tblPr>
        <w:tblStyle w:val="TableGrid"/>
        <w:tblW w:type="auto" w:w="0"/>
        <w:jc w:val="center"/>
        <w:tblLook w:firstColumn="1" w:firstRow="1" w:lastColumn="0" w:lastRow="0" w:noHBand="0" w:noVBand="1" w:val="04A0"/>
      </w:tblPr>
      <w:tblGrid>
        <w:gridCol w:w="4989"/>
        <w:gridCol w:w="4989"/>
      </w:tblGrid>
      <w:tr>
        <w:tc>
          <w:tcPr>
            <w:tcW w:type="dxa" w:w="4989"/>
            <w:shd w:fill="1F4E79"/>
          </w:tcPr>
          <w:p>
            <w:r>
              <w:rPr>
                <w:b/>
                <w:color w:val="FFFFFF"/>
              </w:rPr>
              <w:t>Türkçe (İngilizce) terim</w:t>
            </w:r>
          </w:p>
        </w:tc>
        <w:tc>
          <w:tcPr>
            <w:tcW w:type="dxa" w:w="4989"/>
            <w:shd w:fill="1F4E79"/>
          </w:tcPr>
          <w:p>
            <w:r>
              <w:rPr>
                <w:b/>
                <w:color w:val="FFFFFF"/>
              </w:rPr>
              <w:t>Bu kitapta kullanılan anlam</w:t>
            </w:r>
          </w:p>
        </w:tc>
      </w:tr>
      <w:tr>
        <w:tc>
          <w:tcPr>
            <w:tcW w:type="dxa" w:w="4989"/>
            <w:tcMar>
              <w:top w:w="80" w:type="dxa"/>
              <w:start w:w="100" w:type="dxa"/>
              <w:bottom w:w="80" w:type="dxa"/>
              <w:end w:w="100" w:type="dxa"/>
            </w:tcMar>
          </w:tcPr>
          <w:p>
            <w:r>
              <w:t>Nesne (object)</w:t>
            </w:r>
          </w:p>
        </w:tc>
        <w:tc>
          <w:tcPr>
            <w:tcW w:type="dxa" w:w="4989"/>
            <w:tcMar>
              <w:top w:w="80" w:type="dxa"/>
              <w:start w:w="100" w:type="dxa"/>
              <w:bottom w:w="80" w:type="dxa"/>
              <w:end w:w="100" w:type="dxa"/>
            </w:tcMar>
          </w:tcPr>
          <w:p>
            <w:r>
              <w:t>Durumu, davranışı, kimliği ve ömrü birlikte taşıyan çalışma zamanı varlığı.</w:t>
            </w:r>
          </w:p>
        </w:tc>
      </w:tr>
      <w:tr>
        <w:tc>
          <w:tcPr>
            <w:tcW w:type="dxa" w:w="4989"/>
            <w:tcMar>
              <w:top w:w="80" w:type="dxa"/>
              <w:start w:w="100" w:type="dxa"/>
              <w:bottom w:w="80" w:type="dxa"/>
              <w:end w:w="100" w:type="dxa"/>
            </w:tcMar>
          </w:tcPr>
          <w:p>
            <w:r>
              <w:t>Sınıf (class)</w:t>
            </w:r>
          </w:p>
        </w:tc>
        <w:tc>
          <w:tcPr>
            <w:tcW w:type="dxa" w:w="4989"/>
            <w:tcMar>
              <w:top w:w="80" w:type="dxa"/>
              <w:start w:w="100" w:type="dxa"/>
              <w:bottom w:w="80" w:type="dxa"/>
              <w:end w:w="100" w:type="dxa"/>
            </w:tcMar>
          </w:tcPr>
          <w:p>
            <w:r>
              <w:t>Nesnelerin alan, metot, özellik ve ömür sözleşmesini tanımlayan kalıp.</w:t>
            </w:r>
          </w:p>
        </w:tc>
      </w:tr>
      <w:tr>
        <w:tc>
          <w:tcPr>
            <w:tcW w:type="dxa" w:w="4989"/>
            <w:tcMar>
              <w:top w:w="80" w:type="dxa"/>
              <w:start w:w="100" w:type="dxa"/>
              <w:bottom w:w="80" w:type="dxa"/>
              <w:end w:w="100" w:type="dxa"/>
            </w:tcMar>
          </w:tcPr>
          <w:p>
            <w:r>
              <w:t>Kayıt tipi (record type)</w:t>
            </w:r>
          </w:p>
        </w:tc>
        <w:tc>
          <w:tcPr>
            <w:tcW w:type="dxa" w:w="4989"/>
            <w:tcMar>
              <w:top w:w="80" w:type="dxa"/>
              <w:start w:w="100" w:type="dxa"/>
              <w:bottom w:w="80" w:type="dxa"/>
              <w:end w:w="100" w:type="dxa"/>
            </w:tcMar>
          </w:tcPr>
          <w:p>
            <w:r>
              <w:t>Öncelikle veri yerleşimini tanımlayan TYPE yapısı.</w:t>
            </w:r>
          </w:p>
        </w:tc>
      </w:tr>
      <w:tr>
        <w:tc>
          <w:tcPr>
            <w:tcW w:type="dxa" w:w="4989"/>
            <w:tcMar>
              <w:top w:w="80" w:type="dxa"/>
              <w:start w:w="100" w:type="dxa"/>
              <w:bottom w:w="80" w:type="dxa"/>
              <w:end w:w="100" w:type="dxa"/>
            </w:tcMar>
          </w:tcPr>
          <w:p>
            <w:r>
              <w:t>Kapsülleme (encapsulation)</w:t>
            </w:r>
          </w:p>
        </w:tc>
        <w:tc>
          <w:tcPr>
            <w:tcW w:type="dxa" w:w="4989"/>
            <w:tcMar>
              <w:top w:w="80" w:type="dxa"/>
              <w:start w:w="100" w:type="dxa"/>
              <w:bottom w:w="80" w:type="dxa"/>
              <w:end w:w="100" w:type="dxa"/>
            </w:tcMar>
          </w:tcPr>
          <w:p>
            <w:r>
              <w:t>Durumu doğrudan erişimden koruyup davranış üzerinden değiştirme.</w:t>
            </w:r>
          </w:p>
        </w:tc>
      </w:tr>
      <w:tr>
        <w:tc>
          <w:tcPr>
            <w:tcW w:type="dxa" w:w="4989"/>
            <w:tcMar>
              <w:top w:w="80" w:type="dxa"/>
              <w:start w:w="100" w:type="dxa"/>
              <w:bottom w:w="80" w:type="dxa"/>
              <w:end w:w="100" w:type="dxa"/>
            </w:tcMar>
          </w:tcPr>
          <w:p>
            <w:r>
              <w:t>Kalıtım (inheritance)</w:t>
            </w:r>
          </w:p>
        </w:tc>
        <w:tc>
          <w:tcPr>
            <w:tcW w:type="dxa" w:w="4989"/>
            <w:tcMar>
              <w:top w:w="80" w:type="dxa"/>
              <w:start w:w="100" w:type="dxa"/>
              <w:bottom w:w="80" w:type="dxa"/>
              <w:end w:w="100" w:type="dxa"/>
            </w:tcMar>
          </w:tcPr>
          <w:p>
            <w:r>
              <w:t>Bir sınıfın başka bir sınıfın sözleşmesini EXTENDS ile devralması.</w:t>
            </w:r>
          </w:p>
        </w:tc>
      </w:tr>
      <w:tr>
        <w:tc>
          <w:tcPr>
            <w:tcW w:type="dxa" w:w="4989"/>
            <w:tcMar>
              <w:top w:w="80" w:type="dxa"/>
              <w:start w:w="100" w:type="dxa"/>
              <w:bottom w:w="80" w:type="dxa"/>
              <w:end w:w="100" w:type="dxa"/>
            </w:tcMar>
          </w:tcPr>
          <w:p>
            <w:r>
              <w:t>Çok biçimlilik (polymorphism)</w:t>
            </w:r>
          </w:p>
        </w:tc>
        <w:tc>
          <w:tcPr>
            <w:tcW w:type="dxa" w:w="4989"/>
            <w:tcMar>
              <w:top w:w="80" w:type="dxa"/>
              <w:start w:w="100" w:type="dxa"/>
              <w:bottom w:w="80" w:type="dxa"/>
              <w:end w:w="100" w:type="dxa"/>
            </w:tcMar>
          </w:tcPr>
          <w:p>
            <w:r>
              <w:t>Aynı çağrının gerçek nesne türüne göre farklı davranış üretmesi.</w:t>
            </w:r>
          </w:p>
        </w:tc>
      </w:tr>
      <w:tr>
        <w:tc>
          <w:tcPr>
            <w:tcW w:type="dxa" w:w="4989"/>
            <w:tcMar>
              <w:top w:w="80" w:type="dxa"/>
              <w:start w:w="100" w:type="dxa"/>
              <w:bottom w:w="80" w:type="dxa"/>
              <w:end w:w="100" w:type="dxa"/>
            </w:tcMar>
          </w:tcPr>
          <w:p>
            <w:r>
              <w:t>Arayüz (interface)</w:t>
            </w:r>
          </w:p>
        </w:tc>
        <w:tc>
          <w:tcPr>
            <w:tcW w:type="dxa" w:w="4989"/>
            <w:tcMar>
              <w:top w:w="80" w:type="dxa"/>
              <w:start w:w="100" w:type="dxa"/>
              <w:bottom w:w="80" w:type="dxa"/>
              <w:end w:w="100" w:type="dxa"/>
            </w:tcMar>
          </w:tcPr>
          <w:p>
            <w:r>
              <w:t>Uygulama ayrıntısından bağımsız davranış sözleşmesi.</w:t>
            </w:r>
          </w:p>
        </w:tc>
      </w:tr>
      <w:tr>
        <w:tc>
          <w:tcPr>
            <w:tcW w:type="dxa" w:w="4989"/>
            <w:tcMar>
              <w:top w:w="80" w:type="dxa"/>
              <w:start w:w="100" w:type="dxa"/>
              <w:bottom w:w="80" w:type="dxa"/>
              <w:end w:w="100" w:type="dxa"/>
            </w:tcMar>
          </w:tcPr>
          <w:p>
            <w:r>
              <w:t>Bileşim (composition)</w:t>
            </w:r>
          </w:p>
        </w:tc>
        <w:tc>
          <w:tcPr>
            <w:tcW w:type="dxa" w:w="4989"/>
            <w:tcMar>
              <w:top w:w="80" w:type="dxa"/>
              <w:start w:w="100" w:type="dxa"/>
              <w:bottom w:w="80" w:type="dxa"/>
              <w:end w:w="100" w:type="dxa"/>
            </w:tcMar>
          </w:tcPr>
          <w:p>
            <w:r>
              <w:t>Bir nesnenin başka nesneleri alan olarak taşıyıp birlikte çalışması.</w:t>
            </w:r>
          </w:p>
        </w:tc>
      </w:tr>
      <w:tr>
        <w:tc>
          <w:tcPr>
            <w:tcW w:type="dxa" w:w="4989"/>
            <w:tcMar>
              <w:top w:w="80" w:type="dxa"/>
              <w:start w:w="100" w:type="dxa"/>
              <w:bottom w:w="80" w:type="dxa"/>
              <w:end w:w="100" w:type="dxa"/>
            </w:tcMar>
          </w:tcPr>
          <w:p>
            <w:r>
              <w:t>Özellik (property)</w:t>
            </w:r>
          </w:p>
        </w:tc>
        <w:tc>
          <w:tcPr>
            <w:tcW w:type="dxa" w:w="4989"/>
            <w:tcMar>
              <w:top w:w="80" w:type="dxa"/>
              <w:start w:w="100" w:type="dxa"/>
              <w:bottom w:w="80" w:type="dxa"/>
              <w:end w:w="100" w:type="dxa"/>
            </w:tcMar>
          </w:tcPr>
          <w:p>
            <w:r>
              <w:t>GET/SET gövdeleriyle denetlenen alan benzeri erişim.</w:t>
            </w:r>
          </w:p>
        </w:tc>
      </w:tr>
      <w:tr>
        <w:tc>
          <w:tcPr>
            <w:tcW w:type="dxa" w:w="4989"/>
            <w:tcMar>
              <w:top w:w="80" w:type="dxa"/>
              <w:start w:w="100" w:type="dxa"/>
              <w:bottom w:w="80" w:type="dxa"/>
              <w:end w:w="100" w:type="dxa"/>
            </w:tcMar>
          </w:tcPr>
          <w:p>
            <w:r>
              <w:t>Sihirli metot (magic method)</w:t>
            </w:r>
          </w:p>
        </w:tc>
        <w:tc>
          <w:tcPr>
            <w:tcW w:type="dxa" w:w="4989"/>
            <w:tcMar>
              <w:top w:w="80" w:type="dxa"/>
              <w:start w:w="100" w:type="dxa"/>
              <w:bottom w:w="80" w:type="dxa"/>
              <w:end w:w="100" w:type="dxa"/>
            </w:tcMar>
          </w:tcPr>
          <w:p>
            <w:r>
              <w:t>GET/SET/CALL/TOSTRING ve operatör davranışlarına bağlanan özel protokol.</w:t>
            </w:r>
          </w:p>
        </w:tc>
      </w:tr>
    </w:tbl>
    <w:p>
      <w:r>
        <w:br w:type="page"/>
      </w:r>
    </w:p>
    <w:p>
      <w:pPr>
        <w:pStyle w:val="Heading1"/>
      </w:pPr>
      <w:r>
        <w:t>İçindekiler ve profesyonel çalışma rotası</w:t>
      </w:r>
    </w:p>
    <w:p>
      <w:r>
        <w:rPr>
          <w:b/>
          <w:color w:val="17365D"/>
        </w:rPr>
        <w:t>Kısım I — Native nesne sınırı</w:t>
      </w:r>
    </w:p>
    <w:p>
      <w:pPr>
        <w:pStyle w:val="ListBullet"/>
        <w:ind w:left="397"/>
      </w:pPr>
      <w:r>
        <w:t>1. DLL neden nesne değildir?</w:t>
      </w:r>
    </w:p>
    <w:p>
      <w:pPr>
        <w:pStyle w:val="ListBullet"/>
        <w:ind w:left="397"/>
      </w:pPr>
      <w:r>
        <w:t>2. Handle nesnesi</w:t>
      </w:r>
    </w:p>
    <w:p>
      <w:pPr>
        <w:pStyle w:val="ListBullet"/>
        <w:ind w:left="397"/>
      </w:pPr>
      <w:r>
        <w:t>3. Kaynak ömrü ve DESTRUCTOR</w:t>
      </w:r>
    </w:p>
    <w:p>
      <w:pPr>
        <w:pStyle w:val="ListBullet"/>
        <w:ind w:left="397"/>
      </w:pPr>
      <w:r>
        <w:t>4. ABI10 sözleşmesi</w:t>
      </w:r>
    </w:p>
    <w:p>
      <w:r>
        <w:rPr>
          <w:b/>
          <w:color w:val="17365D"/>
        </w:rPr>
        <w:t>Kısım II — Nesne gibi görünen DLL</w:t>
      </w:r>
    </w:p>
    <w:p>
      <w:pPr>
        <w:pStyle w:val="ListBullet"/>
        <w:ind w:left="397"/>
      </w:pPr>
      <w:r>
        <w:t>5. Wrapper sınıfı</w:t>
      </w:r>
    </w:p>
    <w:p>
      <w:pPr>
        <w:pStyle w:val="ListBullet"/>
        <w:ind w:left="397"/>
      </w:pPr>
      <w:r>
        <w:t>6. Adapter ve facade</w:t>
      </w:r>
    </w:p>
    <w:p>
      <w:pPr>
        <w:pStyle w:val="ListBullet"/>
        <w:ind w:left="397"/>
      </w:pPr>
      <w:r>
        <w:t>7. Plugin ve interface</w:t>
      </w:r>
    </w:p>
    <w:p>
      <w:pPr>
        <w:pStyle w:val="ListBullet"/>
        <w:ind w:left="397"/>
      </w:pPr>
      <w:r>
        <w:t>8. Hata nesnesi</w:t>
      </w:r>
    </w:p>
    <w:p>
      <w:r>
        <w:rPr>
          <w:b/>
          <w:color w:val="17365D"/>
        </w:rPr>
        <w:t>Kısım III — Olay ve boru hattı</w:t>
      </w:r>
    </w:p>
    <w:p>
      <w:pPr>
        <w:pStyle w:val="ListBullet"/>
        <w:ind w:left="397"/>
      </w:pPr>
      <w:r>
        <w:t>9. Native event bus</w:t>
      </w:r>
    </w:p>
    <w:p>
      <w:pPr>
        <w:pStyle w:val="ListBullet"/>
        <w:ind w:left="397"/>
      </w:pPr>
      <w:r>
        <w:t>10. PIPE aşamaları</w:t>
      </w:r>
    </w:p>
    <w:p>
      <w:pPr>
        <w:pStyle w:val="ListBullet"/>
        <w:ind w:left="397"/>
      </w:pPr>
      <w:r>
        <w:t>11. THREAD/PARALEL çalışma nesneleri</w:t>
      </w:r>
    </w:p>
    <w:p>
      <w:pPr>
        <w:pStyle w:val="ListBullet"/>
        <w:ind w:left="397"/>
      </w:pPr>
      <w:r>
        <w:t>12. Mesaj kuyruğu</w:t>
      </w:r>
    </w:p>
    <w:p>
      <w:r>
        <w:rPr>
          <w:b/>
          <w:color w:val="17365D"/>
        </w:rPr>
        <w:t>Kısım IV — Ekstrem protokoller</w:t>
      </w:r>
    </w:p>
    <w:p>
      <w:pPr>
        <w:pStyle w:val="ListBullet"/>
        <w:ind w:left="397"/>
      </w:pPr>
      <w:r>
        <w:t>13. MAGIC GET/SET/CALL/TOSTRING</w:t>
      </w:r>
    </w:p>
    <w:p>
      <w:pPr>
        <w:pStyle w:val="ListBullet"/>
        <w:ind w:left="397"/>
      </w:pPr>
      <w:r>
        <w:t>14. Operatör destekli native değerler</w:t>
      </w:r>
    </w:p>
    <w:p>
      <w:pPr>
        <w:pStyle w:val="ListBullet"/>
        <w:ind w:left="397"/>
      </w:pPr>
      <w:r>
        <w:t>15. Bellek ve buffer nesneleri</w:t>
      </w:r>
    </w:p>
    <w:p>
      <w:pPr>
        <w:pStyle w:val="ListBullet"/>
        <w:ind w:left="397"/>
      </w:pPr>
      <w:r>
        <w:t>16. Wasmtime/WASM adapter sınırı</w:t>
      </w:r>
    </w:p>
    <w:p>
      <w:r>
        <w:rPr>
          <w:b/>
          <w:color w:val="17365D"/>
        </w:rPr>
        <w:t>Kısım V — 30 profesyonel laboratuvar</w:t>
      </w:r>
    </w:p>
    <w:p>
      <w:pPr>
        <w:pStyle w:val="ListBullet"/>
        <w:ind w:left="397"/>
      </w:pPr>
      <w:r>
        <w:t>Native matematik</w:t>
      </w:r>
    </w:p>
    <w:p>
      <w:pPr>
        <w:pStyle w:val="ListBullet"/>
        <w:ind w:left="397"/>
      </w:pPr>
      <w:r>
        <w:t>Dosya ve ağ</w:t>
      </w:r>
    </w:p>
    <w:p>
      <w:pPr>
        <w:pStyle w:val="ListBullet"/>
        <w:ind w:left="397"/>
      </w:pPr>
      <w:r>
        <w:t>Veri ve AI</w:t>
      </w:r>
    </w:p>
    <w:p>
      <w:pPr>
        <w:pStyle w:val="ListBullet"/>
        <w:ind w:left="397"/>
      </w:pPr>
      <w:r>
        <w:t>Oyun motoru</w:t>
      </w:r>
    </w:p>
    <w:p>
      <w:pPr>
        <w:pStyle w:val="ListBullet"/>
        <w:ind w:left="397"/>
      </w:pPr>
      <w:r>
        <w:t>Otonom test sistemi</w:t>
      </w:r>
    </w:p>
    <w:p>
      <w:r>
        <w:br w:type="page"/>
      </w:r>
    </w:p>
    <w:p>
      <w:pPr>
        <w:pStyle w:val="Heading1"/>
      </w:pPr>
      <w:r>
        <w:t>1. DLL neden nesne değildir?</w:t>
      </w:r>
    </w:p>
    <w:p>
      <w:r>
        <w:t>DLL, export edilen C fonksiyonlarının ve ikili verinin bulunduğu modüldür. Kimlik, alan, method çağrısı ve ömür yönetimi kendiliğinden yoktur. OOP katmanı, DLL fonksiyonlarını sınıf sınırına alarak kullanıcıya nesne gibi bir yüzey sunar.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2. Handle nesnesi</w:t>
      </w:r>
    </w:p>
    <w:p>
      <w:r>
        <w:t>Native kütüphaneler çoğunlukla PTR veya U64 handle döndürür. Bu değer çıplak değişken olarak dolaştırılırsa kapanmış handle, yanlış DLL veya çift serbest bırakma riski doğar. Handle sınıfı tür, geçerlilik ve sahiplik bilgisini birlikte taşır.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3. Kaynak ömrü ve DESTRUCTOR</w:t>
      </w:r>
    </w:p>
    <w:p>
      <w:r>
        <w:t>Dosya, pencere, ağ oturumu, model oturumu ve buffer gibi kaynaklar açıkça kapatılmalıdır. DESTRUCTOR bu temizliği sınıfın ömür sözleşmesine bağlar.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4. ABI10 sözleşmesi</w:t>
      </w:r>
    </w:p>
    <w:p>
      <w:r>
        <w:t>CALL(DLL), dönüş tipi, çağrı sözleşmesi ve en fazla on çalışma zamanı argümanının ABI türünü açık taşır. I32/U32/I64/U64/F32/F64/PTR/STRPTR genişlikleri C tarafıyla eşleşmelidir.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5. Wrapper sınıfı</w:t>
      </w:r>
    </w:p>
    <w:p>
      <w:r>
        <w:t>Sarmalayıcı (wrapper), DLL exportlarını METHOD/PROPERTY biçiminde sunar. Dış kod DLL adını, sembol adını ve handle ayrıntısını bilmez.</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6. Adapter ve facade</w:t>
      </w:r>
    </w:p>
    <w:p>
      <w:r>
        <w:t>Uyarlayıcı (adapter), farklı API’leri tek interface altında birleştirir. Cephe (facade), onlarca düşük düzey çağrıyı birkaç yüksek düzey işleme indirger.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7. Plugin ve interface</w:t>
      </w:r>
    </w:p>
    <w:p>
      <w:r>
        <w:t>Eklenti (plugin) sistemi, plugin DLL’inin sabit export sözleşmesini uXBasic INTERFACE ile eşler. Ana program somut DLL adına değil davranış sözleşmesine bağlanır.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8. Hata nesnesi</w:t>
      </w:r>
    </w:p>
    <w:p>
      <w:r>
        <w:t>Native hata yalnız I32 kodu değildir. Aşama, DLL, sembol, sistem kodu, kullanıcı mesajı ve geri kazanma önerisi taşıyan bir sınıf daha açıklayıcıdır.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9. Native event bus</w:t>
      </w:r>
    </w:p>
    <w:p>
      <w:r>
        <w:t>Olay veri yolu (event bus), üreticiler ile dinleyicileri ayırır. EVENT/SLOT/TRIGGER yüzeyi native runtime tablosuyla ilişkilendirilebilir.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10. PIPE aşamaları</w:t>
      </w:r>
    </w:p>
    <w:p>
      <w:r>
        <w:t>Boru hattı her aşamayı nesne olarak kurar: doğrula, dönüştür, hesapla, sakla, raporla. Her aşamanın giriş/çıkış türü ve hata sözleşmesi vardır.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11. THREAD/PARALEL çalışma nesneleri</w:t>
      </w:r>
    </w:p>
    <w:p>
      <w:r>
        <w:t>Görev sınıfı iptal, ilerleme, sonuç ve hata durumunu taşır. THREAD ve PARALEL blokları bu görevlerin çalışma yüzeyidir; gerçek yürütme runtime DLL’sine bağlıdır.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12. Mesaj kuyruğu</w:t>
      </w:r>
    </w:p>
    <w:p>
      <w:r>
        <w:t>Paylaşılan nesneyi birden çok thread’in aynı anda değiştirmesi yerine mesaj nesneleri kuyrukta taşınır. Bu, yarış durumunu azaltır.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13. MAGIC protokolleri</w:t>
      </w:r>
    </w:p>
    <w:p>
      <w:r>
        <w:t>MAGIC GET/SET dinamik alan erişimi; MAGIC CALL çağrılabilir nesne; MAGIC TOSTRING gösterim; MAGIC ADD/SUB/... operatör davranışı sunar. Her MAGIC bloğu END MAGIC ile kapanır.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14. Operatör destekli native değerler</w:t>
      </w:r>
    </w:p>
    <w:p>
      <w:r>
        <w:t>Native vector, matrix veya bigint handle’ları +, -, * ve == operatörleriyle kullanılabilir; operatör içinde DLL çağrısı yapılır. Ancak gizli maliyet ve kaynak üretimi açıkça belgelenmelidir.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15. Bellek ve buffer nesneleri</w:t>
      </w:r>
    </w:p>
    <w:p>
      <w:r>
        <w:t>PTR, boyut, kapasite ve sahiplik tek Buffer sınıfında tutulur. Sınır denetimi olmayan çıplak PEEK/POKE çağrıları sınıf dışına çıkarılmaz.</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16. Wasmtime/WASM adapter sınırı</w:t>
      </w:r>
    </w:p>
    <w:p>
      <w:r>
        <w:t>WASM çalışma zamanı DLL ile sisteme eklenebilir; fakat yeni parser komutu değildir. WasmModule, WasmInstance ve WasmFunction sınıfları runtime exportlarını nesneleştirir. Browser hedefi ile native Wasmtime hedefi ayrı sözleşmelerdir.</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Profesyonel ilke: </w:t>
            </w:r>
            <w:r>
              <w:rPr>
                <w:sz w:val="18"/>
              </w:rPr>
              <w:t>Native sınırdan gelen her değer tür, sahiplik, hata ve ömür bilgisiyle birlikte nesneleştirilmelidir. “Çalışıyor” tek başına yeterli değildir; kapanma, tekrar çağrı, yanlış tür ve eksik DLL negatif testleri de bulunmalıdır.</w:t>
            </w:r>
          </w:p>
        </w:tc>
      </w:tr>
    </w:tbl>
    <w:p>
      <w:r>
        <w:rPr>
          <w:b/>
          <w:color w:val="1F4E79"/>
          <w:sz w:val="18"/>
        </w:rPr>
        <w:t>Mimari akış</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Uygulama nesnesi</w:t>
              <w:br/>
            </w:r>
            <w:r>
              <w:rPr>
                <w:rFonts w:ascii="Liberation Mono" w:hAnsi="Liberation Mono"/>
                <w:sz w:val="15"/>
              </w:rPr>
              <w:t xml:space="preserve">    -&gt; Wrapper CLASS</w:t>
              <w:br/>
            </w:r>
            <w:r>
              <w:rPr>
                <w:rFonts w:ascii="Liberation Mono" w:hAnsi="Liberation Mono"/>
                <w:sz w:val="15"/>
              </w:rPr>
              <w:t xml:space="preserve">        -&gt; CALL(DLL) / CALL(API)</w:t>
              <w:br/>
            </w:r>
            <w:r>
              <w:rPr>
                <w:rFonts w:ascii="Liberation Mono" w:hAnsi="Liberation Mono"/>
                <w:sz w:val="15"/>
              </w:rPr>
              <w:t xml:space="preserve">            -&gt; x64 DLL exportu</w:t>
              <w:br/>
            </w:r>
            <w:r>
              <w:rPr>
                <w:rFonts w:ascii="Liberation Mono" w:hAnsi="Liberation Mono"/>
                <w:sz w:val="15"/>
              </w:rPr>
              <w:t xml:space="preserve">                -&gt; native kaynak / handle</w:t>
              <w:br/>
            </w:r>
            <w:r>
              <w:rPr>
                <w:rFonts w:ascii="Liberation Mono" w:hAnsi="Liberation Mono"/>
                <w:sz w:val="15"/>
              </w:rPr>
              <w:t xml:space="preserve">        &lt;- sonuc veya HataNesnesi</w:t>
              <w:br/>
            </w:r>
            <w:r>
              <w:rPr>
                <w:rFonts w:ascii="Liberation Mono" w:hAnsi="Liberation Mono"/>
                <w:sz w:val="15"/>
              </w:rPr>
              <w:t xml:space="preserve">    &lt;- PROPERTY / METHOD / EVENT</w:t>
            </w:r>
          </w:p>
        </w:tc>
      </w:tr>
    </w:tbl>
    <w:p>
      <w:r>
        <w:br w:type="page"/>
      </w:r>
    </w:p>
    <w:p>
      <w:pPr>
        <w:pStyle w:val="Heading1"/>
      </w:pPr>
      <w:r>
        <w:t>Laboratuvar 1 — Opaque handle sarmalayıcısı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PTR/U64 handle değerini sahiplik ve geçerlilik bilgisiyle korumak.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NativeOturum</w:t>
              <w:br/>
            </w:r>
            <w:r>
              <w:rPr>
                <w:rFonts w:ascii="Liberation Mono" w:hAnsi="Liberation Mono"/>
                <w:sz w:val="15"/>
              </w:rPr>
              <w:t>PRIVATE</w:t>
              <w:br/>
            </w:r>
            <w:r>
              <w:rPr>
                <w:rFonts w:ascii="Liberation Mono" w:hAnsi="Liberation Mono"/>
                <w:sz w:val="15"/>
              </w:rPr>
              <w:t xml:space="preserve">    DIM handle AS U64</w:t>
              <w:br/>
            </w:r>
            <w:r>
              <w:rPr>
                <w:rFonts w:ascii="Liberation Mono" w:hAnsi="Liberation Mono"/>
                <w:sz w:val="15"/>
              </w:rPr>
              <w:t xml:space="preserve">    DIM acik AS BOOLEAN</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THIS.handle = CALL(DLL, "uxengine.dll", "engine_open", U64, CDECL)</w:t>
              <w:br/>
            </w:r>
            <w:r>
              <w:rPr>
                <w:rFonts w:ascii="Liberation Mono" w:hAnsi="Liberation Mono"/>
                <w:sz w:val="15"/>
              </w:rPr>
              <w:t xml:space="preserve">        THIS.acik = THIS.handle &lt;&gt; 0</w:t>
              <w:br/>
            </w:r>
            <w:r>
              <w:rPr>
                <w:rFonts w:ascii="Liberation Mono" w:hAnsi="Liberation Mono"/>
                <w:sz w:val="15"/>
              </w:rPr>
              <w:t xml:space="preserve">    END CONSTRUCTOR</w:t>
              <w:br/>
            </w:r>
            <w:r>
              <w:rPr>
                <w:rFonts w:ascii="Liberation Mono" w:hAnsi="Liberation Mono"/>
                <w:sz w:val="15"/>
              </w:rPr>
              <w:t xml:space="preserve">    METHOD Kapat()</w:t>
              <w:br/>
            </w:r>
            <w:r>
              <w:rPr>
                <w:rFonts w:ascii="Liberation Mono" w:hAnsi="Liberation Mono"/>
                <w:sz w:val="15"/>
              </w:rPr>
              <w:t xml:space="preserve">        IF THIS.acik THEN</w:t>
              <w:br/>
            </w:r>
            <w:r>
              <w:rPr>
                <w:rFonts w:ascii="Liberation Mono" w:hAnsi="Liberation Mono"/>
                <w:sz w:val="15"/>
              </w:rPr>
              <w:t xml:space="preserve">            CALL(DLL, "uxengine.dll", "engine_close", I32, CDECL, "U64", THIS.handle)</w:t>
              <w:br/>
            </w:r>
            <w:r>
              <w:rPr>
                <w:rFonts w:ascii="Liberation Mono" w:hAnsi="Liberation Mono"/>
                <w:sz w:val="15"/>
              </w:rPr>
              <w:t xml:space="preserve">            THIS.acik = FALSE</w:t>
              <w:br/>
            </w:r>
            <w:r>
              <w:rPr>
                <w:rFonts w:ascii="Liberation Mono" w:hAnsi="Liberation Mono"/>
                <w:sz w:val="15"/>
              </w:rPr>
              <w:t xml:space="preserve">            THIS.handle = 0</w:t>
              <w:br/>
            </w:r>
            <w:r>
              <w:rPr>
                <w:rFonts w:ascii="Liberation Mono" w:hAnsi="Liberation Mono"/>
                <w:sz w:val="15"/>
              </w:rPr>
              <w:t xml:space="preserve">        END IF</w:t>
              <w:br/>
            </w:r>
            <w:r>
              <w:rPr>
                <w:rFonts w:ascii="Liberation Mono" w:hAnsi="Liberation Mono"/>
                <w:sz w:val="15"/>
              </w:rPr>
              <w:t xml:space="preserve">    END METHOD</w:t>
              <w:br/>
            </w:r>
            <w:r>
              <w:rPr>
                <w:rFonts w:ascii="Liberation Mono" w:hAnsi="Liberation Mono"/>
                <w:sz w:val="15"/>
              </w:rPr>
              <w:t xml:space="preserve">    DESTRUCTOR</w:t>
              <w:br/>
            </w:r>
            <w:r>
              <w:rPr>
                <w:rFonts w:ascii="Liberation Mono" w:hAnsi="Liberation Mono"/>
                <w:sz w:val="15"/>
              </w:rPr>
              <w:t xml:space="preserve">        THIS.Kapat()</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__declspec(dllexport) uint64_t engine_open(void);</w:t>
              <w:br/>
            </w:r>
            <w:r>
              <w:rPr>
                <w:rFonts w:ascii="Liberation Mono" w:hAnsi="Liberation Mono"/>
                <w:sz w:val="15"/>
              </w:rPr>
              <w:t>__declspec(dllexport) int engine_close(uint64_t token);</w:t>
            </w:r>
          </w:p>
        </w:tc>
      </w:tr>
    </w:tbl>
    <w:p>
      <w:pPr>
        <w:pStyle w:val="Heading2"/>
      </w:pPr>
      <w:r>
        <w:t>Adım adım çalışma</w:t>
      </w:r>
    </w:p>
    <w:p>
      <w:pPr>
        <w:pStyle w:val="ListNumber"/>
        <w:spacing w:after="40"/>
      </w:pPr>
      <w:r>
        <w:t>Kurucu native oturumu açar.</w:t>
      </w:r>
    </w:p>
    <w:p>
      <w:pPr>
        <w:pStyle w:val="ListNumber"/>
        <w:spacing w:after="40"/>
      </w:pPr>
      <w:r>
        <w:t>Sıfır olmayan token geçerli kabul edilir.</w:t>
      </w:r>
    </w:p>
    <w:p>
      <w:pPr>
        <w:pStyle w:val="ListNumber"/>
        <w:spacing w:after="40"/>
      </w:pPr>
      <w:r>
        <w:t>Kapat idempotent tasarlanır.</w:t>
      </w:r>
    </w:p>
    <w:p>
      <w:pPr>
        <w:pStyle w:val="ListNumber"/>
        <w:spacing w:after="40"/>
      </w:pPr>
      <w:r>
        <w:t>Yıkıcı aynı metodu çağırarak tek temizleme yolu kullanır.</w:t>
      </w:r>
    </w:p>
    <w:p>
      <w:pPr>
        <w:pStyle w:val="Heading2"/>
      </w:pPr>
      <w:r>
        <w:t>Risk ve test kapıları</w:t>
      </w:r>
    </w:p>
    <w:p>
      <w:pPr>
        <w:pStyle w:val="ListBullet"/>
        <w:spacing w:after="40"/>
      </w:pPr>
      <w:r>
        <w:t>Token ham pointer değilse generation denetimi DLL içinde yapılmalıdır.</w:t>
      </w:r>
    </w:p>
    <w:p>
      <w:pPr>
        <w:pStyle w:val="ListBullet"/>
        <w:spacing w:after="40"/>
      </w:pPr>
      <w:r>
        <w:t>Kapanmış token yeniden kullanılmamalıdır.</w:t>
      </w:r>
    </w:p>
    <w:p>
      <w:pPr>
        <w:pStyle w:val="ListBullet"/>
        <w:spacing w:after="40"/>
      </w:pPr>
      <w:r>
        <w:t>AST, MIR ve x64 dönüş genişliği aynı olmalıdır.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 — Native vektör sınıfı ve OPERATOR +</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DLL tabanlı vektör işlemini doğal nesnesel operatörle sunmak.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NativeVektor</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PUBLIC</w:t>
              <w:br/>
            </w:r>
            <w:r>
              <w:rPr>
                <w:rFonts w:ascii="Liberation Mono" w:hAnsi="Liberation Mono"/>
                <w:sz w:val="15"/>
              </w:rPr>
              <w:t xml:space="preserve">    CONSTRUCTOR(x AS F64, y AS F64)</w:t>
              <w:br/>
            </w:r>
            <w:r>
              <w:rPr>
                <w:rFonts w:ascii="Liberation Mono" w:hAnsi="Liberation Mono"/>
                <w:sz w:val="15"/>
              </w:rPr>
              <w:t xml:space="preserve">        THIS.h = CALL(DLL, "uxvec.dll", "vec_new", U64, CDECL, "F64,F64", x, y)</w:t>
              <w:br/>
            </w:r>
            <w:r>
              <w:rPr>
                <w:rFonts w:ascii="Liberation Mono" w:hAnsi="Liberation Mono"/>
                <w:sz w:val="15"/>
              </w:rPr>
              <w:t xml:space="preserve">    END CONSTRUCTOR</w:t>
              <w:br/>
            </w:r>
            <w:r>
              <w:rPr>
                <w:rFonts w:ascii="Liberation Mono" w:hAnsi="Liberation Mono"/>
                <w:sz w:val="15"/>
              </w:rPr>
              <w:t xml:space="preserve">    OPERATOR +(other AS NativeVektor) AS NativeVektor</w:t>
              <w:br/>
            </w:r>
            <w:r>
              <w:rPr>
                <w:rFonts w:ascii="Liberation Mono" w:hAnsi="Liberation Mono"/>
                <w:sz w:val="15"/>
              </w:rPr>
              <w:t xml:space="preserve">        DIM outH AS U64</w:t>
              <w:br/>
            </w:r>
            <w:r>
              <w:rPr>
                <w:rFonts w:ascii="Liberation Mono" w:hAnsi="Liberation Mono"/>
                <w:sz w:val="15"/>
              </w:rPr>
              <w:t xml:space="preserve">        outH = CALL(DLL, "uxvec.dll", "vec_add", U64, CDECL, "U64,U64", THIS.h, other.h)</w:t>
              <w:br/>
            </w:r>
            <w:r>
              <w:rPr>
                <w:rFonts w:ascii="Liberation Mono" w:hAnsi="Liberation Mono"/>
                <w:sz w:val="15"/>
              </w:rPr>
              <w:t xml:space="preserve">        RETURN NativeVektor.FromHandle(outH)</w:t>
              <w:br/>
            </w:r>
            <w:r>
              <w:rPr>
                <w:rFonts w:ascii="Liberation Mono" w:hAnsi="Liberation Mono"/>
                <w:sz w:val="15"/>
              </w:rPr>
              <w:t xml:space="preserve">    END OPERATOR</w:t>
              <w:br/>
            </w:r>
            <w:r>
              <w:rPr>
                <w:rFonts w:ascii="Liberation Mono" w:hAnsi="Liberation Mono"/>
                <w:sz w:val="15"/>
              </w:rPr>
              <w:t xml:space="preserve">    DESTRUCTOR</w:t>
              <w:br/>
            </w:r>
            <w:r>
              <w:rPr>
                <w:rFonts w:ascii="Liberation Mono" w:hAnsi="Liberation Mono"/>
                <w:sz w:val="15"/>
              </w:rPr>
              <w:t xml:space="preserve">        CALL(DLL, "uxvec.dll", "vec_free",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vec_new(double x, double y);</w:t>
              <w:br/>
            </w:r>
            <w:r>
              <w:rPr>
                <w:rFonts w:ascii="Liberation Mono" w:hAnsi="Liberation Mono"/>
                <w:sz w:val="15"/>
              </w:rPr>
              <w:t>uint64_t vec_add(uint64_t a, uint64_t b);</w:t>
              <w:br/>
            </w:r>
            <w:r>
              <w:rPr>
                <w:rFonts w:ascii="Liberation Mono" w:hAnsi="Liberation Mono"/>
                <w:sz w:val="15"/>
              </w:rPr>
              <w:t>int vec_free(uint64_t token);</w:t>
            </w:r>
          </w:p>
        </w:tc>
      </w:tr>
    </w:tbl>
    <w:p>
      <w:pPr>
        <w:pStyle w:val="Heading2"/>
      </w:pPr>
      <w:r>
        <w:t>Adım adım çalışma</w:t>
      </w:r>
    </w:p>
    <w:p>
      <w:pPr>
        <w:pStyle w:val="ListNumber"/>
        <w:spacing w:after="40"/>
      </w:pPr>
      <w:r>
        <w:t>Her NativeVektor bir native token taşır.</w:t>
      </w:r>
    </w:p>
    <w:p>
      <w:pPr>
        <w:pStyle w:val="ListNumber"/>
        <w:spacing w:after="40"/>
      </w:pPr>
      <w:r>
        <w:t>+ operatörü yeni bir native vektör üretir.</w:t>
      </w:r>
    </w:p>
    <w:p>
      <w:pPr>
        <w:pStyle w:val="ListNumber"/>
        <w:spacing w:after="40"/>
      </w:pPr>
      <w:r>
        <w:t>FromHandle fabrika metodu hazır handle’ı sahiplenen nesneye dönüştürür.</w:t>
      </w:r>
    </w:p>
    <w:p>
      <w:pPr>
        <w:pStyle w:val="ListNumber"/>
        <w:spacing w:after="40"/>
      </w:pPr>
      <w:r>
        <w:t>Yıkıcı tokenı serbest bırakır.</w:t>
      </w:r>
    </w:p>
    <w:p>
      <w:pPr>
        <w:pStyle w:val="Heading2"/>
      </w:pPr>
      <w:r>
        <w:t>Risk ve test kapıları</w:t>
      </w:r>
    </w:p>
    <w:p>
      <w:pPr>
        <w:pStyle w:val="ListBullet"/>
        <w:spacing w:after="40"/>
      </w:pPr>
      <w:r>
        <w:t>Kopyalama semantiği açık değilse iki nesne aynı tokenı serbest bırakabilir.</w:t>
      </w:r>
    </w:p>
    <w:p>
      <w:pPr>
        <w:pStyle w:val="ListBullet"/>
        <w:spacing w:after="40"/>
      </w:pPr>
      <w:r>
        <w:t>Operatörün yeni kaynak ürettiği belgelenmelidir.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3 — Plugin arayüzü</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Eklenti DLL’lerini ortak bir interface altında çalıştırmak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PluginArayüzü</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"plugin_create",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"plugin_run",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"plugin_destroy",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plugin_create(void);</w:t>
              <w:br/>
            </w:r>
            <w:r>
              <w:rPr>
                <w:rFonts w:ascii="Liberation Mono" w:hAnsi="Liberation Mono"/>
                <w:sz w:val="15"/>
              </w:rPr>
              <w:t>int plugin_run(uint64_t handle, int32_t value);</w:t>
              <w:br/>
            </w:r>
            <w:r>
              <w:rPr>
                <w:rFonts w:ascii="Liberation Mono" w:hAnsi="Liberation Mono"/>
                <w:sz w:val="15"/>
              </w:rPr>
              <w:t>int plugin_destroy(uint64_t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4 — Hata nesnesi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Native hata kodunu bağlamlı sınıfa dönüştürmek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HataNesnesi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"last_error_code",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"last_error_text",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"clear_error",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last_error_code(void);</w:t>
              <w:br/>
            </w:r>
            <w:r>
              <w:rPr>
                <w:rFonts w:ascii="Liberation Mono" w:hAnsi="Liberation Mono"/>
                <w:sz w:val="15"/>
              </w:rPr>
              <w:t>int last_error_text(uint64_t handle, int32_t value);</w:t>
              <w:br/>
            </w:r>
            <w:r>
              <w:rPr>
                <w:rFonts w:ascii="Liberation Mono" w:hAnsi="Liberation Mono"/>
                <w:sz w:val="15"/>
              </w:rPr>
              <w:t>int clear_error(uint64_t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5 — Dosya izleyici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Dosya sistemi değişikliklerini EVENT olarak yaymak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DosyaIzleyici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"watch_open",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"watch_poll",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"watch_close",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watch_open(void);</w:t>
              <w:br/>
            </w:r>
            <w:r>
              <w:rPr>
                <w:rFonts w:ascii="Liberation Mono" w:hAnsi="Liberation Mono"/>
                <w:sz w:val="15"/>
              </w:rPr>
              <w:t>int watch_poll(uint64_t handle, int32_t value);</w:t>
              <w:br/>
            </w:r>
            <w:r>
              <w:rPr>
                <w:rFonts w:ascii="Liberation Mono" w:hAnsi="Liberation Mono"/>
                <w:sz w:val="15"/>
              </w:rPr>
              <w:t>int watch_close(uint64_t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6 — Zamanlayıcı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Native timer handle’ını görev nesnesiyle yönetmek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Zamanlayıcı</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"timer_new",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"timer_tick",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"timer_free",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timer_new(void);</w:t>
              <w:br/>
            </w:r>
            <w:r>
              <w:rPr>
                <w:rFonts w:ascii="Liberation Mono" w:hAnsi="Liberation Mono"/>
                <w:sz w:val="15"/>
              </w:rPr>
              <w:t>int timer_tick(uint64_t handle, int32_t value);</w:t>
              <w:br/>
            </w:r>
            <w:r>
              <w:rPr>
                <w:rFonts w:ascii="Liberation Mono" w:hAnsi="Liberation Mono"/>
                <w:sz w:val="15"/>
              </w:rPr>
              <w:t>int timer_free(uint64_t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7 — Thread havuzu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Görevleri native worker havuzuna göndermek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ThreadHavuzu</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"pool_new",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"pool_submit",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"pool_free",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pool_new(void);</w:t>
              <w:br/>
            </w:r>
            <w:r>
              <w:rPr>
                <w:rFonts w:ascii="Liberation Mono" w:hAnsi="Liberation Mono"/>
                <w:sz w:val="15"/>
              </w:rPr>
              <w:t>int pool_submit(uint64_t handle, int32_t value);</w:t>
              <w:br/>
            </w:r>
            <w:r>
              <w:rPr>
                <w:rFonts w:ascii="Liberation Mono" w:hAnsi="Liberation Mono"/>
                <w:sz w:val="15"/>
              </w:rPr>
              <w:t>int pool_free(uint64_t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8 — Mesaj kuyruğu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Threadler arası nesne mesajı taşımak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MesajKuyruğu</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"queue_new",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"queue_push",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"queue_pop",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queue_new(void);</w:t>
              <w:br/>
            </w:r>
            <w:r>
              <w:rPr>
                <w:rFonts w:ascii="Liberation Mono" w:hAnsi="Liberation Mono"/>
                <w:sz w:val="15"/>
              </w:rPr>
              <w:t>int queue_push(uint64_t handle, int32_t value);</w:t>
              <w:br/>
            </w:r>
            <w:r>
              <w:rPr>
                <w:rFonts w:ascii="Liberation Mono" w:hAnsi="Liberation Mono"/>
                <w:sz w:val="15"/>
              </w:rPr>
              <w:t>int queue_pop(uint64_t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9 — Boru hattı motoru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Aşamaları native plan içinde zincirlemek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BoruHattıMotoru</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"pipe_new",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"pipe_run",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"pipe_free",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pipe_new(void);</w:t>
              <w:br/>
            </w:r>
            <w:r>
              <w:rPr>
                <w:rFonts w:ascii="Liberation Mono" w:hAnsi="Liberation Mono"/>
                <w:sz w:val="15"/>
              </w:rPr>
              <w:t>int pipe_run(uint64_t handle, int32_t value);</w:t>
              <w:br/>
            </w:r>
            <w:r>
              <w:rPr>
                <w:rFonts w:ascii="Liberation Mono" w:hAnsi="Liberation Mono"/>
                <w:sz w:val="15"/>
              </w:rPr>
              <w:t>int pipe_free(uint64_t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10 — Çizge motoru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Native graph handle ile yol bulmak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ÇizgeMotoru</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"graph_new",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"graph_shortest",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"graph_free",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graph_new(void);</w:t>
              <w:br/>
            </w:r>
            <w:r>
              <w:rPr>
                <w:rFonts w:ascii="Liberation Mono" w:hAnsi="Liberation Mono"/>
                <w:sz w:val="15"/>
              </w:rPr>
              <w:t>int graph_shortest(uint64_t handle, int32_t value);</w:t>
              <w:br/>
            </w:r>
            <w:r>
              <w:rPr>
                <w:rFonts w:ascii="Liberation Mono" w:hAnsi="Liberation Mono"/>
                <w:sz w:val="15"/>
              </w:rPr>
              <w:t>int graph_free(uint64_t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11 — Matris motoru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Büyük matrisleri DLL tarafında tutmak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MatrisMotoru</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"matrix_new",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"matrix_mul",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"matrix_free",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matrix_new(void);</w:t>
              <w:br/>
            </w:r>
            <w:r>
              <w:rPr>
                <w:rFonts w:ascii="Liberation Mono" w:hAnsi="Liberation Mono"/>
                <w:sz w:val="15"/>
              </w:rPr>
              <w:t>int matrix_mul(uint64_t handle, int32_t value);</w:t>
              <w:br/>
            </w:r>
            <w:r>
              <w:rPr>
                <w:rFonts w:ascii="Liberation Mono" w:hAnsi="Liberation Mono"/>
                <w:sz w:val="15"/>
              </w:rPr>
              <w:t>int matrix_free(uint64_t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12 — İstatistik oturumu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Akış verisini native özetlemek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İstatistikOturumu</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"stats_new",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"stats_add",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"stats_mean",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stats_new(void);</w:t>
              <w:br/>
            </w:r>
            <w:r>
              <w:rPr>
                <w:rFonts w:ascii="Liberation Mono" w:hAnsi="Liberation Mono"/>
                <w:sz w:val="15"/>
              </w:rPr>
              <w:t>int stats_add(uint64_t handle, int32_t value);</w:t>
              <w:br/>
            </w:r>
            <w:r>
              <w:rPr>
                <w:rFonts w:ascii="Liberation Mono" w:hAnsi="Liberation Mono"/>
                <w:sz w:val="15"/>
              </w:rPr>
              <w:t>int stats_mean(uint64_t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13 — JSON belge</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Native JSON ağacını sınıf olarak sarmalamak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JsonBelge</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"json_parse",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"json_get",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"json_free",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json_parse(void);</w:t>
              <w:br/>
            </w:r>
            <w:r>
              <w:rPr>
                <w:rFonts w:ascii="Liberation Mono" w:hAnsi="Liberation Mono"/>
                <w:sz w:val="15"/>
              </w:rPr>
              <w:t>int json_get(uint64_t handle, int32_t value);</w:t>
              <w:br/>
            </w:r>
            <w:r>
              <w:rPr>
                <w:rFonts w:ascii="Liberation Mono" w:hAnsi="Liberation Mono"/>
                <w:sz w:val="15"/>
              </w:rPr>
              <w:t>int json_free(uint64_t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14 — SQLite oturumu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Veritabanı bağlantısını ömür nesnesi yapmak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SqliteOturumu</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"db_open",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"db_exec",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"db_close",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db_open(void);</w:t>
              <w:br/>
            </w:r>
            <w:r>
              <w:rPr>
                <w:rFonts w:ascii="Liberation Mono" w:hAnsi="Liberation Mono"/>
                <w:sz w:val="15"/>
              </w:rPr>
              <w:t>int db_exec(uint64_t handle, int32_t value);</w:t>
              <w:br/>
            </w:r>
            <w:r>
              <w:rPr>
                <w:rFonts w:ascii="Liberation Mono" w:hAnsi="Liberation Mono"/>
                <w:sz w:val="15"/>
              </w:rPr>
              <w:t>int db_close(uint64_t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15 — HTTP istemcisi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İstek/yanıtı sınıf ve EVENT ile modellemek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HttpIstemcisi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"http_new",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"http_get",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"http_free",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http_new(void);</w:t>
              <w:br/>
            </w:r>
            <w:r>
              <w:rPr>
                <w:rFonts w:ascii="Liberation Mono" w:hAnsi="Liberation Mono"/>
                <w:sz w:val="15"/>
              </w:rPr>
              <w:t>int http_get(uint64_t handle, int32_t value);</w:t>
              <w:br/>
            </w:r>
            <w:r>
              <w:rPr>
                <w:rFonts w:ascii="Liberation Mono" w:hAnsi="Liberation Mono"/>
                <w:sz w:val="15"/>
              </w:rPr>
              <w:t>int http_free(uint64_t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16 — Paket kodlayıcı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Ağ paketini Buffer sınıfına dönüştürmek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PaketKodlayıcı</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"packet_new",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"packet_encode",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"packet_free",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packet_new(void);</w:t>
              <w:br/>
            </w:r>
            <w:r>
              <w:rPr>
                <w:rFonts w:ascii="Liberation Mono" w:hAnsi="Liberation Mono"/>
                <w:sz w:val="15"/>
              </w:rPr>
              <w:t>int packet_encode(uint64_t handle, int32_t value);</w:t>
              <w:br/>
            </w:r>
            <w:r>
              <w:rPr>
                <w:rFonts w:ascii="Liberation Mono" w:hAnsi="Liberation Mono"/>
                <w:sz w:val="15"/>
              </w:rPr>
              <w:t>int packet_free(uint64_t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17 — Bellek arenası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Toplu tahsisi tek sahip nesneye bağlamak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BellekArenası</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"arena_new",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"arena_alloc",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"arena_free",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arena_new(void);</w:t>
              <w:br/>
            </w:r>
            <w:r>
              <w:rPr>
                <w:rFonts w:ascii="Liberation Mono" w:hAnsi="Liberation Mono"/>
                <w:sz w:val="15"/>
              </w:rPr>
              <w:t>int arena_alloc(uint64_t handle, int32_t value);</w:t>
              <w:br/>
            </w:r>
            <w:r>
              <w:rPr>
                <w:rFonts w:ascii="Liberation Mono" w:hAnsi="Liberation Mono"/>
                <w:sz w:val="15"/>
              </w:rPr>
              <w:t>int arena_free(uint64_t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18 — Bellek eşlemeli dosya</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Mapped file handle ve görünümü yönetmek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BellekEşlemeliDosya</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"mmap_open",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"mmap_ptr",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"mmap_close",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mmap_open(void);</w:t>
              <w:br/>
            </w:r>
            <w:r>
              <w:rPr>
                <w:rFonts w:ascii="Liberation Mono" w:hAnsi="Liberation Mono"/>
                <w:sz w:val="15"/>
              </w:rPr>
              <w:t>int mmap_ptr(uint64_t handle, int32_t value);</w:t>
              <w:br/>
            </w:r>
            <w:r>
              <w:rPr>
                <w:rFonts w:ascii="Liberation Mono" w:hAnsi="Liberation Mono"/>
                <w:sz w:val="15"/>
              </w:rPr>
              <w:t>int mmap_close(uint64_t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19 — Ses işlemcisi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Ses bloklarını PIPE aşamalarından geçirmek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SesIşlemcisi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"audio_new",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"audio_process",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"audio_free",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audio_new(void);</w:t>
              <w:br/>
            </w:r>
            <w:r>
              <w:rPr>
                <w:rFonts w:ascii="Liberation Mono" w:hAnsi="Liberation Mono"/>
                <w:sz w:val="15"/>
              </w:rPr>
              <w:t>int audio_process(uint64_t handle, int32_t value);</w:t>
              <w:br/>
            </w:r>
            <w:r>
              <w:rPr>
                <w:rFonts w:ascii="Liberation Mono" w:hAnsi="Liberation Mono"/>
                <w:sz w:val="15"/>
              </w:rPr>
              <w:t>int audio_free(uint64_t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20 — Görüntü filtresi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Native görüntü buffer’ını operatörle işlemek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GörüntüFiltresi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"image_load",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"image_filter",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"image_free",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image_load(void);</w:t>
              <w:br/>
            </w:r>
            <w:r>
              <w:rPr>
                <w:rFonts w:ascii="Liberation Mono" w:hAnsi="Liberation Mono"/>
                <w:sz w:val="15"/>
              </w:rPr>
              <w:t>int image_filter(uint64_t handle, int32_t value);</w:t>
              <w:br/>
            </w:r>
            <w:r>
              <w:rPr>
                <w:rFonts w:ascii="Liberation Mono" w:hAnsi="Liberation Mono"/>
                <w:sz w:val="15"/>
              </w:rPr>
              <w:t>int image_free(uint64_t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21 — ONNX oturumu</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Model oturumu ve tensor handle’larını sarmalamak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OnnxOturumu</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"onnx_open",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"onnx_run",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"onnx_close",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onnx_open(void);</w:t>
              <w:br/>
            </w:r>
            <w:r>
              <w:rPr>
                <w:rFonts w:ascii="Liberation Mono" w:hAnsi="Liberation Mono"/>
                <w:sz w:val="15"/>
              </w:rPr>
              <w:t>int onnx_run(uint64_t handle, int32_t value);</w:t>
              <w:br/>
            </w:r>
            <w:r>
              <w:rPr>
                <w:rFonts w:ascii="Liberation Mono" w:hAnsi="Liberation Mono"/>
                <w:sz w:val="15"/>
              </w:rPr>
              <w:t>int onnx_close(uint64_t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22 — Yerel LLM istemcisi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Ollama/llama runtime çağrılarını nesne yüzeyine almak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YerelLlmIstemcisi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"llm_open",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"llm_ask",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"llm_close",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llm_open(void);</w:t>
              <w:br/>
            </w:r>
            <w:r>
              <w:rPr>
                <w:rFonts w:ascii="Liberation Mono" w:hAnsi="Liberation Mono"/>
                <w:sz w:val="15"/>
              </w:rPr>
              <w:t>int llm_ask(uint64_t handle, int32_t value);</w:t>
              <w:br/>
            </w:r>
            <w:r>
              <w:rPr>
                <w:rFonts w:ascii="Liberation Mono" w:hAnsi="Liberation Mono"/>
                <w:sz w:val="15"/>
              </w:rPr>
              <w:t>int llm_close(uint64_t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23 — Telemetri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Ölçüm olaylarını batch nesneleriyle göndermek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Telemetri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"telemetry_new",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"telemetry_send",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"telemetry_free",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telemetry_new(void);</w:t>
              <w:br/>
            </w:r>
            <w:r>
              <w:rPr>
                <w:rFonts w:ascii="Liberation Mono" w:hAnsi="Liberation Mono"/>
                <w:sz w:val="15"/>
              </w:rPr>
              <w:t>int telemetry_send(uint64_t handle, int32_t value);</w:t>
              <w:br/>
            </w:r>
            <w:r>
              <w:rPr>
                <w:rFonts w:ascii="Liberation Mono" w:hAnsi="Liberation Mono"/>
                <w:sz w:val="15"/>
              </w:rPr>
              <w:t>int telemetry_free(uint64_t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24 — Oyun fizik dünyası</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World/Body handle’larını sınıf hiyerarşisine bağlamak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OyunFizikDünyası</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"world_new",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"world_step",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"world_free",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world_new(void);</w:t>
              <w:br/>
            </w:r>
            <w:r>
              <w:rPr>
                <w:rFonts w:ascii="Liberation Mono" w:hAnsi="Liberation Mono"/>
                <w:sz w:val="15"/>
              </w:rPr>
              <w:t>int world_step(uint64_t handle, int32_t value);</w:t>
              <w:br/>
            </w:r>
            <w:r>
              <w:rPr>
                <w:rFonts w:ascii="Liberation Mono" w:hAnsi="Liberation Mono"/>
                <w:sz w:val="15"/>
              </w:rPr>
              <w:t>int world_free(uint64_t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25 — Entity-component sistemi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Bileşenleri native tablo ve uXBasic nesneleriyle birleştirmek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EntityComponentSistemi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"ecs_new",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"ecs_update",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"ecs_free",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ecs_new(void);</w:t>
              <w:br/>
            </w:r>
            <w:r>
              <w:rPr>
                <w:rFonts w:ascii="Liberation Mono" w:hAnsi="Liberation Mono"/>
                <w:sz w:val="15"/>
              </w:rPr>
              <w:t>int ecs_update(uint64_t handle, int32_t value);</w:t>
              <w:br/>
            </w:r>
            <w:r>
              <w:rPr>
                <w:rFonts w:ascii="Liberation Mono" w:hAnsi="Liberation Mono"/>
                <w:sz w:val="15"/>
              </w:rPr>
              <w:t>int ecs_free(uint64_t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26 — Scripting köprüsü</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uXBasic nesnesini native script runtime’a tanıtmak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ScriptingKöprüsü</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"script_new",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"script_eval",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"script_free",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script_new(void);</w:t>
              <w:br/>
            </w:r>
            <w:r>
              <w:rPr>
                <w:rFonts w:ascii="Liberation Mono" w:hAnsi="Liberation Mono"/>
                <w:sz w:val="15"/>
              </w:rPr>
              <w:t>int script_eval(uint64_t handle, int32_t value);</w:t>
              <w:br/>
            </w:r>
            <w:r>
              <w:rPr>
                <w:rFonts w:ascii="Liberation Mono" w:hAnsi="Liberation Mono"/>
                <w:sz w:val="15"/>
              </w:rPr>
              <w:t>int script_free(uint64_t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27 — WASM modülü</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Wasmtime benzeri runtime’ı WasmModule sınıfıyla sarmalamak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WasmModülü</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"wasm_load",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"wasm_call",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"wasm_free",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wasm_load(void);</w:t>
              <w:br/>
            </w:r>
            <w:r>
              <w:rPr>
                <w:rFonts w:ascii="Liberation Mono" w:hAnsi="Liberation Mono"/>
                <w:sz w:val="15"/>
              </w:rPr>
              <w:t>int wasm_call(uint64_t handle, int32_t value);</w:t>
              <w:br/>
            </w:r>
            <w:r>
              <w:rPr>
                <w:rFonts w:ascii="Liberation Mono" w:hAnsi="Liberation Mono"/>
                <w:sz w:val="15"/>
              </w:rPr>
              <w:t>int wasm_free(uint64_t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28 — Dinamik özellik vekili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MAGIC GET/SET ile native alan tablosuna erişmek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DinamikÖzellikVekili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"obj_new",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"obj_get",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"obj_set",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obj_new(void);</w:t>
              <w:br/>
            </w:r>
            <w:r>
              <w:rPr>
                <w:rFonts w:ascii="Liberation Mono" w:hAnsi="Liberation Mono"/>
                <w:sz w:val="15"/>
              </w:rPr>
              <w:t>int obj_get(uint64_t handle, int32_t value);</w:t>
              <w:br/>
            </w:r>
            <w:r>
              <w:rPr>
                <w:rFonts w:ascii="Liberation Mono" w:hAnsi="Liberation Mono"/>
                <w:sz w:val="15"/>
              </w:rPr>
              <w:t>int obj_set(uint64_t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29 — Çağrılabilir native nesne</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MAGIC CALL ile native fonksiyon nesnesi kurmak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ÇağrılabilirNativeNesne</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"fn_new",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"fn_call",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"fn_free",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fn_new(void);</w:t>
              <w:br/>
            </w:r>
            <w:r>
              <w:rPr>
                <w:rFonts w:ascii="Liberation Mono" w:hAnsi="Liberation Mono"/>
                <w:sz w:val="15"/>
              </w:rPr>
              <w:t>int fn_call(uint64_t handle, int32_t value);</w:t>
              <w:br/>
            </w:r>
            <w:r>
              <w:rPr>
                <w:rFonts w:ascii="Liberation Mono" w:hAnsi="Liberation Mono"/>
                <w:sz w:val="15"/>
              </w:rPr>
              <w:t>int fn_free(uint64_t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Laboratuvar 30 — Otonom test yöneticisi</w:t>
      </w:r>
    </w:p>
    <w:tbl>
      <w:tblPr>
        <w:tblW w:type="auto" w:w="0"/>
        <w:jc w:val="center"/>
        <w:tblLook w:firstColumn="1" w:firstRow="1" w:lastColumn="0" w:lastRow="0" w:noHBand="0" w:noVBand="1" w:val="04A0"/>
      </w:tblPr>
      <w:tblGrid>
        <w:gridCol w:w="9978"/>
      </w:tblGrid>
      <w:tr>
        <w:tc>
          <w:tcPr>
            <w:tcW w:type="dxa" w:w="9978"/>
            <w:shd w:fill="EAF2F8"/>
            <w:tcMar>
              <w:top w:w="100" w:type="dxa"/>
              <w:start w:w="140" w:type="dxa"/>
              <w:bottom w:w="100" w:type="dxa"/>
              <w:end w:w="140" w:type="dxa"/>
            </w:tcMar>
          </w:tcPr>
          <w:p>
            <w:r>
              <w:rPr>
                <w:b/>
                <w:color w:val="17365D"/>
              </w:rPr>
              <w:t xml:space="preserve">Hedef: </w:t>
            </w:r>
            <w:r>
              <w:rPr>
                <w:sz w:val="18"/>
              </w:rPr>
              <w:t>Build, test ve rollback adımlarını nesne grafiği olarak yönetmek</w:t>
            </w:r>
          </w:p>
        </w:tc>
      </w:tr>
    </w:tbl>
    <w:p>
      <w:pPr>
        <w:pStyle w:val="Heading2"/>
      </w:pPr>
      <w:r>
        <w:t>uXBasic nesne katmanı</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CLASS OtonomTestYöneticisi</w:t>
              <w:br/>
            </w:r>
            <w:r>
              <w:rPr>
                <w:rFonts w:ascii="Liberation Mono" w:hAnsi="Liberation Mono"/>
                <w:sz w:val="15"/>
              </w:rPr>
              <w:t>PRIVATE</w:t>
              <w:br/>
            </w:r>
            <w:r>
              <w:rPr>
                <w:rFonts w:ascii="Liberation Mono" w:hAnsi="Liberation Mono"/>
                <w:sz w:val="15"/>
              </w:rPr>
              <w:t xml:space="preserve">    DIM h AS U64</w:t>
              <w:br/>
            </w:r>
            <w:r>
              <w:rPr>
                <w:rFonts w:ascii="Liberation Mono" w:hAnsi="Liberation Mono"/>
                <w:sz w:val="15"/>
              </w:rPr>
              <w:t xml:space="preserve">    DIM sonKod AS I32</w:t>
              <w:br/>
            </w:r>
            <w:r>
              <w:rPr>
                <w:rFonts w:ascii="Liberation Mono" w:hAnsi="Liberation Mono"/>
                <w:sz w:val="15"/>
              </w:rPr>
              <w:t>PUBLIC</w:t>
              <w:br/>
            </w:r>
            <w:r>
              <w:rPr>
                <w:rFonts w:ascii="Liberation Mono" w:hAnsi="Liberation Mono"/>
                <w:sz w:val="15"/>
              </w:rPr>
              <w:t xml:space="preserve">    CONSTRUCTOR()</w:t>
              <w:br/>
            </w:r>
            <w:r>
              <w:rPr>
                <w:rFonts w:ascii="Liberation Mono" w:hAnsi="Liberation Mono"/>
                <w:sz w:val="15"/>
              </w:rPr>
              <w:t xml:space="preserve">        THIS.h = CALL(DLL, "uxnative.dll", "runner_new", U64, CDECL)</w:t>
              <w:br/>
            </w:r>
            <w:r>
              <w:rPr>
                <w:rFonts w:ascii="Liberation Mono" w:hAnsi="Liberation Mono"/>
                <w:sz w:val="15"/>
              </w:rPr>
              <w:t xml:space="preserve">    END CONSTRUCTOR</w:t>
              <w:br/>
            </w:r>
            <w:r>
              <w:rPr>
                <w:rFonts w:ascii="Liberation Mono" w:hAnsi="Liberation Mono"/>
                <w:sz w:val="15"/>
              </w:rPr>
              <w:t xml:space="preserve">    METHOD Calistir(deger AS I32) AS I32</w:t>
              <w:br/>
            </w:r>
            <w:r>
              <w:rPr>
                <w:rFonts w:ascii="Liberation Mono" w:hAnsi="Liberation Mono"/>
                <w:sz w:val="15"/>
              </w:rPr>
              <w:t xml:space="preserve">        THIS.sonKod = CALL(DLL, "uxnative.dll", "runner_execute", I32, CDECL, "U64,I32", THIS.h, deger)</w:t>
              <w:br/>
            </w:r>
            <w:r>
              <w:rPr>
                <w:rFonts w:ascii="Liberation Mono" w:hAnsi="Liberation Mono"/>
                <w:sz w:val="15"/>
              </w:rPr>
              <w:t xml:space="preserve">        RETURN THIS.sonKod</w:t>
              <w:br/>
            </w:r>
            <w:r>
              <w:rPr>
                <w:rFonts w:ascii="Liberation Mono" w:hAnsi="Liberation Mono"/>
                <w:sz w:val="15"/>
              </w:rPr>
              <w:t xml:space="preserve">    END METHOD</w:t>
              <w:br/>
            </w:r>
            <w:r>
              <w:rPr>
                <w:rFonts w:ascii="Liberation Mono" w:hAnsi="Liberation Mono"/>
                <w:sz w:val="15"/>
              </w:rPr>
              <w:t xml:space="preserve">    PROPERTY Basarili AS BOOLEAN GET</w:t>
              <w:br/>
            </w:r>
            <w:r>
              <w:rPr>
                <w:rFonts w:ascii="Liberation Mono" w:hAnsi="Liberation Mono"/>
                <w:sz w:val="15"/>
              </w:rPr>
              <w:t xml:space="preserve">        GET</w:t>
              <w:br/>
            </w:r>
            <w:r>
              <w:rPr>
                <w:rFonts w:ascii="Liberation Mono" w:hAnsi="Liberation Mono"/>
                <w:sz w:val="15"/>
              </w:rPr>
              <w:t xml:space="preserve">            RETURN THIS.sonKod == 0</w:t>
              <w:br/>
            </w:r>
            <w:r>
              <w:rPr>
                <w:rFonts w:ascii="Liberation Mono" w:hAnsi="Liberation Mono"/>
                <w:sz w:val="15"/>
              </w:rPr>
              <w:t xml:space="preserve">        END GET</w:t>
              <w:br/>
            </w:r>
            <w:r>
              <w:rPr>
                <w:rFonts w:ascii="Liberation Mono" w:hAnsi="Liberation Mono"/>
                <w:sz w:val="15"/>
              </w:rPr>
              <w:t xml:space="preserve">    END PROPERTY</w:t>
              <w:br/>
            </w:r>
            <w:r>
              <w:rPr>
                <w:rFonts w:ascii="Liberation Mono" w:hAnsi="Liberation Mono"/>
                <w:sz w:val="15"/>
              </w:rPr>
              <w:t xml:space="preserve">    DESTRUCTOR</w:t>
              <w:br/>
            </w:r>
            <w:r>
              <w:rPr>
                <w:rFonts w:ascii="Liberation Mono" w:hAnsi="Liberation Mono"/>
                <w:sz w:val="15"/>
              </w:rPr>
              <w:t xml:space="preserve">        CALL(DLL, "uxnative.dll", "runner_free", I32, CDECL, "U64", THIS.h)</w:t>
              <w:br/>
            </w:r>
            <w:r>
              <w:rPr>
                <w:rFonts w:ascii="Liberation Mono" w:hAnsi="Liberation Mono"/>
                <w:sz w:val="15"/>
              </w:rPr>
              <w:t xml:space="preserve">    END DESTRUCTOR</w:t>
              <w:br/>
            </w:r>
            <w:r>
              <w:rPr>
                <w:rFonts w:ascii="Liberation Mono" w:hAnsi="Liberation Mono"/>
                <w:sz w:val="15"/>
              </w:rPr>
              <w:t>END CLASS</w:t>
            </w:r>
          </w:p>
        </w:tc>
      </w:tr>
    </w:tbl>
    <w:p>
      <w:pPr>
        <w:pStyle w:val="Heading2"/>
      </w:pPr>
      <w:r>
        <w:t>Örnek C ABI sözleşmesi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uint64_t runner_new(void);</w:t>
              <w:br/>
            </w:r>
            <w:r>
              <w:rPr>
                <w:rFonts w:ascii="Liberation Mono" w:hAnsi="Liberation Mono"/>
                <w:sz w:val="15"/>
              </w:rPr>
              <w:t>int runner_execute(uint64_t handle, int32_t value);</w:t>
              <w:br/>
            </w:r>
            <w:r>
              <w:rPr>
                <w:rFonts w:ascii="Liberation Mono" w:hAnsi="Liberation Mono"/>
                <w:sz w:val="15"/>
              </w:rPr>
              <w:t>int runner_free(uint64_t handle);</w:t>
            </w:r>
          </w:p>
        </w:tc>
      </w:tr>
    </w:tbl>
    <w:p>
      <w:pPr>
        <w:pStyle w:val="Heading2"/>
      </w:pPr>
      <w:r>
        <w:t>Adım adım çalışma</w:t>
      </w:r>
    </w:p>
    <w:p>
      <w:pPr>
        <w:pStyle w:val="ListNumber"/>
        <w:spacing w:after="40"/>
      </w:pPr>
      <w:r>
        <w:t>Kurucu native handle üretir.</w:t>
      </w:r>
    </w:p>
    <w:p>
      <w:pPr>
        <w:pStyle w:val="ListNumber"/>
        <w:spacing w:after="40"/>
      </w:pPr>
      <w:r>
        <w:t>Calistir yöntemi açık ABI tipleriyle DLL çağrısı yapar.</w:t>
      </w:r>
    </w:p>
    <w:p>
      <w:pPr>
        <w:pStyle w:val="ListNumber"/>
        <w:spacing w:after="40"/>
      </w:pPr>
      <w:r>
        <w:t>Son kod nesne alanında saklanır.</w:t>
      </w:r>
    </w:p>
    <w:p>
      <w:pPr>
        <w:pStyle w:val="ListNumber"/>
        <w:spacing w:after="40"/>
      </w:pPr>
      <w:r>
        <w:t>Basarili özelliği hata kodunu boolean görünümüne çevirir.</w:t>
      </w:r>
    </w:p>
    <w:p>
      <w:pPr>
        <w:pStyle w:val="ListNumber"/>
        <w:spacing w:after="40"/>
      </w:pPr>
      <w:r>
        <w:t>Yıkıcı native kaynağı serbest bırakır.</w:t>
      </w:r>
    </w:p>
    <w:p>
      <w:pPr>
        <w:pStyle w:val="Heading2"/>
      </w:pPr>
      <w:r>
        <w:t>Risk ve test kapıları</w:t>
      </w:r>
    </w:p>
    <w:p>
      <w:pPr>
        <w:pStyle w:val="ListBullet"/>
        <w:spacing w:after="40"/>
      </w:pPr>
      <w:r>
        <w:t>DLL ve semboller allowlist ile sınanmalıdır.</w:t>
      </w:r>
    </w:p>
    <w:p>
      <w:pPr>
        <w:pStyle w:val="ListBullet"/>
        <w:spacing w:after="40"/>
      </w:pPr>
      <w:r>
        <w:t>Handle sıfır ve stale-token negatif testleri bulunmalıdır.</w:t>
      </w:r>
    </w:p>
    <w:p>
      <w:pPr>
        <w:pStyle w:val="ListBullet"/>
        <w:spacing w:after="40"/>
      </w:pPr>
      <w:r>
        <w:t>Eksik DLL sahte başarıya dönüşmemelidir.</w:t>
      </w:r>
    </w:p>
    <w:tbl>
      <w:tblPr>
        <w:tblW w:type="auto" w:w="0"/>
        <w:jc w:val="center"/>
        <w:tblLook w:firstColumn="1" w:firstRow="1" w:lastColumn="0" w:lastRow="0" w:noHBand="0" w:noVBand="1" w:val="04A0"/>
      </w:tblPr>
      <w:tblGrid>
        <w:gridCol w:w="9978"/>
      </w:tblGrid>
      <w:tr>
        <w:tc>
          <w:tcPr>
            <w:tcW w:type="dxa" w:w="9978"/>
            <w:shd w:fill="E2F0D9"/>
            <w:tcMar>
              <w:top w:w="100" w:type="dxa"/>
              <w:start w:w="140" w:type="dxa"/>
              <w:bottom w:w="100" w:type="dxa"/>
              <w:end w:w="140" w:type="dxa"/>
            </w:tcMar>
          </w:tcPr>
          <w:p>
            <w:r>
              <w:rPr>
                <w:b/>
                <w:color w:val="17365D"/>
              </w:rPr>
              <w:t xml:space="preserve">Üretim kapısı: </w:t>
            </w:r>
            <w:r>
              <w:rPr>
                <w:sz w:val="18"/>
              </w:rPr>
              <w:t>Kaynak dosyası, x64 DLL, beklenen exportlar, bağımlı DLL’ler, wrapper imzası, AST smoke, MIR smoke, x64 EXE smoke ve stdout/dönüş paritesi birlikte PASS olmadan bu laboratuvar üretime hazır sayılmaz.</w:t>
            </w:r>
          </w:p>
        </w:tc>
      </w:tr>
    </w:tbl>
    <w:p>
      <w:r>
        <w:br w:type="page"/>
      </w:r>
    </w:p>
    <w:p>
      <w:pPr>
        <w:pStyle w:val="Heading1"/>
      </w:pPr>
      <w:r>
        <w:t>Adapter (Uyarlayıcı)</w:t>
      </w:r>
    </w:p>
    <w:p>
      <w:r>
        <w:t>Farklı DLL sürümlerini ortak interface altında birleştirir. Eski ve yeni export adlarını tek METHOD yüzeyine çevirir.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AdapterUyarlayıcı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Facade (Cephe)</w:t>
      </w:r>
    </w:p>
    <w:p>
      <w:r>
        <w:t>Bir oturum açmak için gereken init, config, allocate ve start çağrılarını tek Baslat metodunda toplar.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FacadeCephe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Factory (Fabrika)</w:t>
      </w:r>
    </w:p>
    <w:p>
      <w:r>
        <w:t>DLL sürümü, hedef CPU veya yapılandırmaya göre doğru wrapper sınıfını üretir.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FactoryFabrika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Strategy (Strateji)</w:t>
      </w:r>
    </w:p>
    <w:p>
      <w:r>
        <w:t>Sıralama, filtreleme veya model çıkarım algoritmasını interface üzerinden değiştirir.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StrategyStrateji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Observer (Gözlemci)</w:t>
      </w:r>
    </w:p>
    <w:p>
      <w:r>
        <w:t>EVENT üzerinden nesne durum değişikliklerini dinleyicilere yayar.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ObserverGözlemci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Command (Komut)</w:t>
      </w:r>
    </w:p>
    <w:p>
      <w:r>
        <w:t>DLL çağrısını uygulanabilir ve geri alınabilir nesneye dönüştürür.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CommandKomut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State (Durum)</w:t>
      </w:r>
    </w:p>
    <w:p>
      <w:r>
        <w:t>Native oturumun Açık, Çalışıyor, Hatalı, Kapalı geçişlerini sınıflarla modeller.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StateDurum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Proxy (Vekil)</w:t>
      </w:r>
    </w:p>
    <w:p>
      <w:r>
        <w:t>Gerçek DLL nesnesine erişmeden önce yetki, önbellek veya thread kontrolü yapar.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ProxyVekil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Decorator (Süsleyici)</w:t>
      </w:r>
    </w:p>
    <w:p>
      <w:r>
        <w:t>Mevcut wrapper’a loglama, ölçüm ve retry davranışı ekler.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DecoratorSüsleyici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Object Pool (Nesne Havuzu)</w:t>
      </w:r>
    </w:p>
    <w:p>
      <w:r>
        <w:t>Pahalı native nesneleri tekrar kullanarak kurma/yıkma maliyetini azaltır.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ObjectPoolNesneHavuzu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Actor benzeri nesne</w:t>
      </w:r>
    </w:p>
    <w:p>
      <w:r>
        <w:t>Her nesnenin kendi mesaj kuyruğu vardır; dışarıdan alan değişikliği yerine mesaj alır.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Actorbenzerinesne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Pipeline nesne grafiği</w:t>
      </w:r>
    </w:p>
    <w:p>
      <w:r>
        <w:t>Aşamalar sınıf örnekleridir; konfigürasyon aşama listesini ve bağlantıları nesne grafiği olarak kurar.</w:t>
      </w:r>
    </w:p>
    <w:p>
      <w:r>
        <w:rPr>
          <w:b/>
          <w:color w:val="1F4E79"/>
          <w:sz w:val="18"/>
        </w:rPr>
        <w:t>Kalıp iskeleti</w:t>
      </w:r>
    </w:p>
    <w:tbl>
      <w:tblPr>
        <w:tblW w:type="auto" w:w="0"/>
        <w:jc w:val="center"/>
        <w:tblLook w:firstColumn="1" w:firstRow="1" w:lastColumn="0" w:lastRow="0" w:noHBand="0" w:noVBand="1" w:val="04A0"/>
      </w:tblPr>
      <w:tblGrid>
        <w:gridCol w:w="9978"/>
      </w:tblGrid>
      <w:tr>
        <w:tc>
          <w:tcPr>
            <w:tcW w:type="dxa" w:w="9978"/>
            <w:shd w:fill="F4F4F4"/>
            <w:tcMar>
              <w:top w:w="70" w:type="dxa"/>
              <w:start w:w="100" w:type="dxa"/>
              <w:bottom w:w="70" w:type="dxa"/>
              <w:end w:w="100" w:type="dxa"/>
            </w:tcMar>
          </w:tcPr>
          <w:p>
            <w:pPr>
              <w:spacing w:after="0"/>
            </w:pPr>
            <w:r>
              <w:rPr>
                <w:rFonts w:ascii="Liberation Mono" w:hAnsi="Liberation Mono"/>
                <w:sz w:val="15"/>
              </w:rPr>
              <w:t>INTERFACE IIslem</w:t>
              <w:br/>
            </w:r>
            <w:r>
              <w:rPr>
                <w:rFonts w:ascii="Liberation Mono" w:hAnsi="Liberation Mono"/>
                <w:sz w:val="15"/>
              </w:rPr>
              <w:t xml:space="preserve">    METHOD Uygula(girdi AS I32) AS I32</w:t>
              <w:br/>
            </w:r>
            <w:r>
              <w:rPr>
                <w:rFonts w:ascii="Liberation Mono" w:hAnsi="Liberation Mono"/>
                <w:sz w:val="15"/>
              </w:rPr>
              <w:t>END INTERFACE</w:t>
              <w:br/>
            </w:r>
            <w:r>
              <w:rPr>
                <w:rFonts w:ascii="Liberation Mono" w:hAnsi="Liberation Mono"/>
                <w:sz w:val="15"/>
              </w:rPr>
              <w:br/>
            </w:r>
            <w:r>
              <w:rPr>
                <w:rFonts w:ascii="Liberation Mono" w:hAnsi="Liberation Mono"/>
                <w:sz w:val="15"/>
              </w:rPr>
              <w:t>CLASS Pipelinenesnegrafiği IMPLEMENTS IIslem</w:t>
              <w:br/>
            </w:r>
            <w:r>
              <w:rPr>
                <w:rFonts w:ascii="Liberation Mono" w:hAnsi="Liberation Mono"/>
                <w:sz w:val="15"/>
              </w:rPr>
              <w:t>PUBLIC</w:t>
              <w:br/>
            </w:r>
            <w:r>
              <w:rPr>
                <w:rFonts w:ascii="Liberation Mono" w:hAnsi="Liberation Mono"/>
                <w:sz w:val="15"/>
              </w:rPr>
              <w:t xml:space="preserve">    METHOD Uygula(girdi AS I32) AS I32</w:t>
              <w:br/>
            </w:r>
            <w:r>
              <w:rPr>
                <w:rFonts w:ascii="Liberation Mono" w:hAnsi="Liberation Mono"/>
                <w:sz w:val="15"/>
              </w:rPr>
              <w:t xml:space="preserve">        ' Gercek uygulama burada DLL, PIPE veya EVENT rotasina gider.</w:t>
              <w:br/>
            </w:r>
            <w:r>
              <w:rPr>
                <w:rFonts w:ascii="Liberation Mono" w:hAnsi="Liberation Mono"/>
                <w:sz w:val="15"/>
              </w:rPr>
              <w:t xml:space="preserve">        RETURN girdi</w:t>
              <w:br/>
            </w:r>
            <w:r>
              <w:rPr>
                <w:rFonts w:ascii="Liberation Mono" w:hAnsi="Liberation Mono"/>
                <w:sz w:val="15"/>
              </w:rPr>
              <w:t xml:space="preserve">    END METHOD</w:t>
              <w:br/>
            </w:r>
            <w:r>
              <w:rPr>
                <w:rFonts w:ascii="Liberation Mono" w:hAnsi="Liberation Mono"/>
                <w:sz w:val="15"/>
              </w:rPr>
              <w:t>END CLASS</w:t>
            </w:r>
          </w:p>
        </w:tc>
      </w:tr>
    </w:tbl>
    <w:p>
      <w:pPr>
        <w:pStyle w:val="ListBullet"/>
        <w:spacing w:after="40"/>
      </w:pPr>
      <w:r>
        <w:t>Sözleşmeyi somut ayrıntıdan ayırır.</w:t>
      </w:r>
    </w:p>
    <w:p>
      <w:pPr>
        <w:pStyle w:val="ListBullet"/>
        <w:spacing w:after="40"/>
      </w:pPr>
      <w:r>
        <w:t>Testte gerçek DLL yerine sahte (fake) sınıf kullanılabilir.</w:t>
      </w:r>
    </w:p>
    <w:p>
      <w:pPr>
        <w:pStyle w:val="ListBullet"/>
        <w:spacing w:after="40"/>
      </w:pPr>
      <w:r>
        <w:t>Kaynak sahipliği ve hata davranışı sınıfın açık parçasıdır.</w:t>
      </w:r>
    </w:p>
    <w:p>
      <w:r>
        <w:br w:type="page"/>
      </w:r>
    </w:p>
    <w:p>
      <w:pPr>
        <w:pStyle w:val="Heading1"/>
      </w:pPr>
      <w:r>
        <w:t>Profesyonel release ve test matrisi</w:t>
      </w:r>
    </w:p>
    <w:tbl>
      <w:tblPr>
        <w:tblStyle w:val="TableGrid"/>
        <w:tblW w:type="auto" w:w="0"/>
        <w:jc w:val="center"/>
        <w:tblLook w:firstColumn="1" w:firstRow="1" w:lastColumn="0" w:lastRow="0" w:noHBand="0" w:noVBand="1" w:val="04A0"/>
      </w:tblPr>
      <w:tblGrid>
        <w:gridCol w:w="4989"/>
        <w:gridCol w:w="4989"/>
      </w:tblGrid>
      <w:tr>
        <w:tc>
          <w:tcPr>
            <w:tcW w:type="dxa" w:w="4989"/>
            <w:shd w:fill="1F4E79"/>
          </w:tcPr>
          <w:p>
            <w:r>
              <w:rPr>
                <w:b/>
                <w:color w:val="FFFFFF"/>
              </w:rPr>
              <w:t>Türkçe (İngilizce) terim</w:t>
            </w:r>
          </w:p>
        </w:tc>
        <w:tc>
          <w:tcPr>
            <w:tcW w:type="dxa" w:w="4989"/>
            <w:shd w:fill="1F4E79"/>
          </w:tcPr>
          <w:p>
            <w:r>
              <w:rPr>
                <w:b/>
                <w:color w:val="FFFFFF"/>
              </w:rPr>
              <w:t>Bu kitapta kullanılan anlam</w:t>
            </w:r>
          </w:p>
        </w:tc>
      </w:tr>
      <w:tr>
        <w:tc>
          <w:tcPr>
            <w:tcW w:type="dxa" w:w="4989"/>
            <w:tcMar>
              <w:top w:w="80" w:type="dxa"/>
              <w:start w:w="100" w:type="dxa"/>
              <w:bottom w:w="80" w:type="dxa"/>
              <w:end w:w="100" w:type="dxa"/>
            </w:tcMar>
          </w:tcPr>
          <w:p>
            <w:r>
              <w:t>Kaynak varlığı</w:t>
            </w:r>
          </w:p>
        </w:tc>
        <w:tc>
          <w:tcPr>
            <w:tcW w:type="dxa" w:w="4989"/>
            <w:tcMar>
              <w:top w:w="80" w:type="dxa"/>
              <w:start w:w="100" w:type="dxa"/>
              <w:bottom w:w="80" w:type="dxa"/>
              <w:end w:w="100" w:type="dxa"/>
            </w:tcMar>
          </w:tcPr>
          <w:p>
            <w:r>
              <w:t>Wrapper, C/C++/ASM kaynakları ve build betikleri mevcut.</w:t>
            </w:r>
          </w:p>
        </w:tc>
      </w:tr>
      <w:tr>
        <w:tc>
          <w:tcPr>
            <w:tcW w:type="dxa" w:w="4989"/>
            <w:tcMar>
              <w:top w:w="80" w:type="dxa"/>
              <w:start w:w="100" w:type="dxa"/>
              <w:bottom w:w="80" w:type="dxa"/>
              <w:end w:w="100" w:type="dxa"/>
            </w:tcMar>
          </w:tcPr>
          <w:p>
            <w:r>
              <w:t>Build</w:t>
            </w:r>
          </w:p>
        </w:tc>
        <w:tc>
          <w:tcPr>
            <w:tcW w:type="dxa" w:w="4989"/>
            <w:tcMar>
              <w:top w:w="80" w:type="dxa"/>
              <w:start w:w="100" w:type="dxa"/>
              <w:bottom w:w="80" w:type="dxa"/>
              <w:end w:w="100" w:type="dxa"/>
            </w:tcMar>
          </w:tcPr>
          <w:p>
            <w:r>
              <w:t>DLL ve uxb.exe sıfır çıkış koduyla üretildi.</w:t>
            </w:r>
          </w:p>
        </w:tc>
      </w:tr>
      <w:tr>
        <w:tc>
          <w:tcPr>
            <w:tcW w:type="dxa" w:w="4989"/>
            <w:tcMar>
              <w:top w:w="80" w:type="dxa"/>
              <w:start w:w="100" w:type="dxa"/>
              <w:bottom w:w="80" w:type="dxa"/>
              <w:end w:w="100" w:type="dxa"/>
            </w:tcMar>
          </w:tcPr>
          <w:p>
            <w:r>
              <w:t>PE32+ x64</w:t>
            </w:r>
          </w:p>
        </w:tc>
        <w:tc>
          <w:tcPr>
            <w:tcW w:type="dxa" w:w="4989"/>
            <w:tcMar>
              <w:top w:w="80" w:type="dxa"/>
              <w:start w:w="100" w:type="dxa"/>
              <w:bottom w:w="80" w:type="dxa"/>
              <w:end w:w="100" w:type="dxa"/>
            </w:tcMar>
          </w:tcPr>
          <w:p>
            <w:r>
              <w:t>DLL gerçek 64-bit Windows ikilisi.</w:t>
            </w:r>
          </w:p>
        </w:tc>
      </w:tr>
      <w:tr>
        <w:tc>
          <w:tcPr>
            <w:tcW w:type="dxa" w:w="4989"/>
            <w:tcMar>
              <w:top w:w="80" w:type="dxa"/>
              <w:start w:w="100" w:type="dxa"/>
              <w:bottom w:w="80" w:type="dxa"/>
              <w:end w:w="100" w:type="dxa"/>
            </w:tcMar>
          </w:tcPr>
          <w:p>
            <w:r>
              <w:t>Export</w:t>
            </w:r>
          </w:p>
        </w:tc>
        <w:tc>
          <w:tcPr>
            <w:tcW w:type="dxa" w:w="4989"/>
            <w:tcMar>
              <w:top w:w="80" w:type="dxa"/>
              <w:start w:w="100" w:type="dxa"/>
              <w:bottom w:w="80" w:type="dxa"/>
              <w:end w:w="100" w:type="dxa"/>
            </w:tcMar>
          </w:tcPr>
          <w:p>
            <w:r>
              <w:t>Beklenen semboller DLL export tablosunda.</w:t>
            </w:r>
          </w:p>
        </w:tc>
      </w:tr>
      <w:tr>
        <w:tc>
          <w:tcPr>
            <w:tcW w:type="dxa" w:w="4989"/>
            <w:tcMar>
              <w:top w:w="80" w:type="dxa"/>
              <w:start w:w="100" w:type="dxa"/>
              <w:bottom w:w="80" w:type="dxa"/>
              <w:end w:w="100" w:type="dxa"/>
            </w:tcMar>
          </w:tcPr>
          <w:p>
            <w:r>
              <w:t>Bağımlılık</w:t>
            </w:r>
          </w:p>
        </w:tc>
        <w:tc>
          <w:tcPr>
            <w:tcW w:type="dxa" w:w="4989"/>
            <w:tcMar>
              <w:top w:w="80" w:type="dxa"/>
              <w:start w:w="100" w:type="dxa"/>
              <w:bottom w:w="80" w:type="dxa"/>
              <w:end w:w="100" w:type="dxa"/>
            </w:tcMar>
          </w:tcPr>
          <w:p>
            <w:r>
              <w:t>Bütün import DLL’leri bulunuyor.</w:t>
            </w:r>
          </w:p>
        </w:tc>
      </w:tr>
      <w:tr>
        <w:tc>
          <w:tcPr>
            <w:tcW w:type="dxa" w:w="4989"/>
            <w:tcMar>
              <w:top w:w="80" w:type="dxa"/>
              <w:start w:w="100" w:type="dxa"/>
              <w:bottom w:w="80" w:type="dxa"/>
              <w:end w:w="100" w:type="dxa"/>
            </w:tcMar>
          </w:tcPr>
          <w:p>
            <w:r>
              <w:t>AST</w:t>
            </w:r>
          </w:p>
        </w:tc>
        <w:tc>
          <w:tcPr>
            <w:tcW w:type="dxa" w:w="4989"/>
            <w:tcMar>
              <w:top w:w="80" w:type="dxa"/>
              <w:start w:w="100" w:type="dxa"/>
              <w:bottom w:w="80" w:type="dxa"/>
              <w:end w:w="100" w:type="dxa"/>
            </w:tcMar>
          </w:tcPr>
          <w:p>
            <w:r>
              <w:t>Gerçek wrapper ile smoke PASS.</w:t>
            </w:r>
          </w:p>
        </w:tc>
      </w:tr>
      <w:tr>
        <w:tc>
          <w:tcPr>
            <w:tcW w:type="dxa" w:w="4989"/>
            <w:tcMar>
              <w:top w:w="80" w:type="dxa"/>
              <w:start w:w="100" w:type="dxa"/>
              <w:bottom w:w="80" w:type="dxa"/>
              <w:end w:w="100" w:type="dxa"/>
            </w:tcMar>
          </w:tcPr>
          <w:p>
            <w:r>
              <w:t>MIR</w:t>
            </w:r>
          </w:p>
        </w:tc>
        <w:tc>
          <w:tcPr>
            <w:tcW w:type="dxa" w:w="4989"/>
            <w:tcMar>
              <w:top w:w="80" w:type="dxa"/>
              <w:start w:w="100" w:type="dxa"/>
              <w:bottom w:w="80" w:type="dxa"/>
              <w:end w:w="100" w:type="dxa"/>
            </w:tcMar>
          </w:tcPr>
          <w:p>
            <w:r>
              <w:t>Aynı kaynak ve sonuçla smoke PASS.</w:t>
            </w:r>
          </w:p>
        </w:tc>
      </w:tr>
      <w:tr>
        <w:tc>
          <w:tcPr>
            <w:tcW w:type="dxa" w:w="4989"/>
            <w:tcMar>
              <w:top w:w="80" w:type="dxa"/>
              <w:start w:w="100" w:type="dxa"/>
              <w:bottom w:w="80" w:type="dxa"/>
              <w:end w:w="100" w:type="dxa"/>
            </w:tcMar>
          </w:tcPr>
          <w:p>
            <w:r>
              <w:t>x64 EXE</w:t>
            </w:r>
          </w:p>
        </w:tc>
        <w:tc>
          <w:tcPr>
            <w:tcW w:type="dxa" w:w="4989"/>
            <w:tcMar>
              <w:top w:w="80" w:type="dxa"/>
              <w:start w:w="100" w:type="dxa"/>
              <w:bottom w:w="80" w:type="dxa"/>
              <w:end w:w="100" w:type="dxa"/>
            </w:tcMar>
          </w:tcPr>
          <w:p>
            <w:r>
              <w:t>Derlenmiş program gerçek DLL ile PASS.</w:t>
            </w:r>
          </w:p>
        </w:tc>
      </w:tr>
      <w:tr>
        <w:tc>
          <w:tcPr>
            <w:tcW w:type="dxa" w:w="4989"/>
            <w:tcMar>
              <w:top w:w="80" w:type="dxa"/>
              <w:start w:w="100" w:type="dxa"/>
              <w:bottom w:w="80" w:type="dxa"/>
              <w:end w:w="100" w:type="dxa"/>
            </w:tcMar>
          </w:tcPr>
          <w:p>
            <w:r>
              <w:t>Web fail-close</w:t>
            </w:r>
          </w:p>
        </w:tc>
        <w:tc>
          <w:tcPr>
            <w:tcW w:type="dxa" w:w="4989"/>
            <w:tcMar>
              <w:top w:w="80" w:type="dxa"/>
              <w:start w:w="100" w:type="dxa"/>
              <w:bottom w:w="80" w:type="dxa"/>
              <w:end w:w="100" w:type="dxa"/>
            </w:tcMar>
          </w:tcPr>
          <w:p>
            <w:r>
              <w:t>Native-only çağrı JS/WASM hedefinde açıkça reddediliyor.</w:t>
            </w:r>
          </w:p>
        </w:tc>
      </w:tr>
      <w:tr>
        <w:tc>
          <w:tcPr>
            <w:tcW w:type="dxa" w:w="4989"/>
            <w:tcMar>
              <w:top w:w="80" w:type="dxa"/>
              <w:start w:w="100" w:type="dxa"/>
              <w:bottom w:w="80" w:type="dxa"/>
              <w:end w:w="100" w:type="dxa"/>
            </w:tcMar>
          </w:tcPr>
          <w:p>
            <w:r>
              <w:t>Rollback</w:t>
            </w:r>
          </w:p>
        </w:tc>
        <w:tc>
          <w:tcPr>
            <w:tcW w:type="dxa" w:w="4989"/>
            <w:tcMar>
              <w:top w:w="80" w:type="dxa"/>
              <w:start w:w="100" w:type="dxa"/>
              <w:bottom w:w="80" w:type="dxa"/>
              <w:end w:w="100" w:type="dxa"/>
            </w:tcMar>
          </w:tcPr>
          <w:p>
            <w:r>
              <w:t>Yama, DLL ve kaynak değişiklikleri geri alınabilir.</w:t>
            </w:r>
          </w:p>
        </w:tc>
      </w:tr>
    </w:tbl>
    <w:p>
      <w:pPr>
        <w:pStyle w:val="Heading1"/>
      </w:pPr>
      <w:r>
        <w:t>Son söz</w:t>
      </w:r>
    </w:p>
    <w:p>
      <w:r>
        <w:t>Ekstrem OOP, sınıf sayısını artırmak değil, sistem sınırlarını anlaşılır nesnelere dönüştürmektir. DLL bir ikili modül; handle bir sayı; EVENT bir runtime tablosu; PIPE bir veri akışıdır. Bunların her biri sınıf, interface, property, destructor, error object ve test sözleşmesiyle birlikte tasarlandığında güvenilir bir yazılım mimarisine dönüşür.</w:t>
      </w:r>
    </w:p>
    <w:sectPr w:rsidR="00FC693F" w:rsidRPr="0006063C" w:rsidSect="00034616">
      <w:headerReference w:type="default" r:id="rId9"/>
      <w:footerReference w:type="default" r:id="rId10"/>
      <w:pgSz w:w="11906" w:h="16838"/>
      <w:pgMar w:top="879" w:right="964" w:bottom="879"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2" w:color="B4C7E7"/>
      </w:pBdr>
    </w:pPr>
    <w:r>
      <w:rPr>
        <w:rFonts w:ascii="Liberation Sans" w:hAnsi="Liberation Sans"/>
        <w:color w:val="666666"/>
        <w:sz w:val="16"/>
      </w:rPr>
      <w:t>uXBasic • Ekstrem OOP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Liberation Sans" w:hAnsi="Liberation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Liberation Sans" w:hAnsi="Liberation Sans"/>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Liberation Sans" w:hAnsi="Liberation Sans"/>
      <w:b/>
      <w:bCs/>
      <w:color w:val="2F75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b w:val="0"/>
      <w:i/>
      <w:iCs/>
      <w:color w:val="2F75B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uXBasic Ekstrem OOP: DLL, Olay ve Boru Hattı</dc:title>
  <dc:subject>uXBasic nesneye yonelimli programlama, veri yapilari, DLL ve olay tabanli sistemler</dc:subject>
  <dc:creator>Zühtü Mete Dinler</dc:creator>
  <cp:keywords>uXBasic, OOP, CLASS, TYPE, MAGIC, DLL, EVENT, PIPE, THREAD, PARALEL</cp:keywords>
  <dc:description>generated by python-docx</dc:description>
  <cp:lastModifiedBy/>
  <cp:revision>1</cp:revision>
  <dcterms:created xsi:type="dcterms:W3CDTF">2013-12-23T23:15:00Z</dcterms:created>
  <dcterms:modified xsi:type="dcterms:W3CDTF">2013-12-23T23:15:00Z</dcterms:modified>
  <cp:category/>
</cp:coreProperties>
</file>