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9C" w:rsidRDefault="00A013A9">
      <w:pPr>
        <w:rPr>
          <w:sz w:val="40"/>
          <w:szCs w:val="40"/>
        </w:rPr>
      </w:pPr>
      <w:r w:rsidRPr="00A013A9">
        <w:rPr>
          <w:sz w:val="40"/>
          <w:szCs w:val="40"/>
        </w:rPr>
        <w:t>Kullanıcı Kataloğu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 xml:space="preserve">Ekran görüntüsünde iki noktadan sonraki girdiler kullanıcı girdisidir. Kullanıcı abone numarasını, abone tipi kodunu, önceki sayaç değerini, şimdiki sayaç değerini ve bu sayaç değerleri arasındaki geçen gün sayısını girmelidir. 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Abone tipi kodları: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1:Konut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2:İşyeri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3:Resmi Daire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4:Organize sanayi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5:İlçe Tarımsal ve Hayvan Sulama</w:t>
      </w:r>
    </w:p>
    <w:p w:rsid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Eğer abone tipi konut ise hane sayısı, şehit,gazi,sporcu ve engelli sayısı girilir.</w:t>
      </w:r>
    </w:p>
    <w:p w:rsidR="00A013A9" w:rsidRDefault="00A013A9">
      <w:pPr>
        <w:rPr>
          <w:b/>
          <w:sz w:val="40"/>
          <w:szCs w:val="40"/>
        </w:rPr>
      </w:pPr>
      <w:r w:rsidRPr="00A013A9">
        <w:rPr>
          <w:b/>
          <w:sz w:val="40"/>
          <w:szCs w:val="40"/>
        </w:rPr>
        <w:t>Kısıtlamalar</w:t>
      </w:r>
    </w:p>
    <w:p w:rsidR="00A013A9" w:rsidRPr="00A013A9" w:rsidRDefault="00A013A9">
      <w:pPr>
        <w:rPr>
          <w:sz w:val="24"/>
          <w:szCs w:val="24"/>
        </w:rPr>
      </w:pPr>
      <w:r>
        <w:rPr>
          <w:sz w:val="24"/>
          <w:szCs w:val="24"/>
        </w:rPr>
        <w:t>Abone tipi kodu 1 ile 5 arasında girilmelidir.Eğer abone tipi kodu 1 ise (yani konut ise) hane sayısı girilirken 1 veya 1’den büyük olmalıdır.Eğer girilen hane sayısı 1 ise indirim durumunu sorgularken gösterilen harflerin dışında bir harf girilmemelidir.Hane sayısı 1 den büyük ise şehit,gazi ve sporcu sayısını girerken 0 ile hane sayısı arasında olmalıdır.Engelli sayısı da 0 ile (hane sayısı – şehit, gazi ve sporcu sayısı) arasında bir sayı olmalıdır.Önceki sayaç değeri girilirken 0 veya 0’dan büyük olmalıdır.Şimdiki sayaç değeri ise önceki sayaç değerine eşit veya daha büyük olmalıdır.</w:t>
      </w:r>
      <w:r w:rsidR="005F588B">
        <w:rPr>
          <w:sz w:val="24"/>
          <w:szCs w:val="24"/>
        </w:rPr>
        <w:t>Önceki ve şimdiki sayaç tarihleri arasındaki gün sayısı 0’dan büyük olamlıdır.Ayrıca bütün veri girişleri tamsayı olmalıdır.</w:t>
      </w:r>
      <w:bookmarkStart w:id="0" w:name="_GoBack"/>
      <w:bookmarkEnd w:id="0"/>
    </w:p>
    <w:sectPr w:rsidR="00A013A9" w:rsidRPr="00A0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58"/>
    <w:rsid w:val="00210C9C"/>
    <w:rsid w:val="00567D58"/>
    <w:rsid w:val="005F588B"/>
    <w:rsid w:val="00A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2019-11-19T17:55:00Z</dcterms:created>
  <dcterms:modified xsi:type="dcterms:W3CDTF">2019-11-19T18:06:00Z</dcterms:modified>
</cp:coreProperties>
</file>