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AC9" w:rsidRDefault="00000000">
      <w:pPr>
        <w:pStyle w:val="a3"/>
        <w:spacing w:before="60" w:line="352" w:lineRule="auto"/>
        <w:ind w:left="750" w:right="889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НАУКИ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ВЫСШЕГО</w:t>
      </w:r>
      <w:r>
        <w:rPr>
          <w:spacing w:val="-14"/>
        </w:rPr>
        <w:t xml:space="preserve"> </w:t>
      </w:r>
      <w:r>
        <w:rPr>
          <w:spacing w:val="-2"/>
        </w:rPr>
        <w:t xml:space="preserve">ОБРАЗОВАНИЯ </w:t>
      </w:r>
      <w:r>
        <w:t>РОССИЙСКОЙ ФЕДЕРАЦИИ</w:t>
      </w:r>
    </w:p>
    <w:p w:rsidR="001E4AC9" w:rsidRDefault="00000000">
      <w:pPr>
        <w:pStyle w:val="a3"/>
        <w:spacing w:before="1" w:line="352" w:lineRule="auto"/>
        <w:ind w:left="750" w:right="889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автономное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:rsidR="001E4AC9" w:rsidRDefault="00000000">
      <w:pPr>
        <w:pStyle w:val="a3"/>
        <w:spacing w:before="2" w:line="352" w:lineRule="auto"/>
        <w:ind w:left="556" w:right="695"/>
        <w:jc w:val="center"/>
      </w:pPr>
      <w:r>
        <w:t>«КРЫМСКИЙ</w:t>
      </w:r>
      <w:r>
        <w:rPr>
          <w:spacing w:val="-14"/>
        </w:rPr>
        <w:t xml:space="preserve"> </w:t>
      </w:r>
      <w:r>
        <w:t>ФЕДЕРАЛЬНЫЙ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15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В.</w:t>
      </w:r>
      <w:r>
        <w:rPr>
          <w:spacing w:val="-14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ВЕРНАДСКОГО» ФИЗИКО-ТЕХНИЧЕСКИЙ ИНСТИТУТ</w:t>
      </w:r>
    </w:p>
    <w:p w:rsidR="001E4AC9" w:rsidRDefault="00000000">
      <w:pPr>
        <w:pStyle w:val="a3"/>
        <w:spacing w:before="1"/>
        <w:ind w:left="750" w:right="88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компьютерной</w:t>
      </w:r>
      <w:r>
        <w:rPr>
          <w:spacing w:val="-11"/>
        </w:rPr>
        <w:t xml:space="preserve"> </w:t>
      </w:r>
      <w:r>
        <w:t>инженерии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rPr>
          <w:spacing w:val="-2"/>
        </w:rPr>
        <w:t>моделирования</w:t>
      </w: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Pr="007A2730" w:rsidRDefault="007A2730" w:rsidP="007A2730">
      <w:pPr>
        <w:pStyle w:val="a3"/>
        <w:spacing w:before="286"/>
        <w:jc w:val="center"/>
        <w:rPr>
          <w:b/>
          <w:bCs/>
        </w:rPr>
      </w:pPr>
      <w:r w:rsidRPr="007A2730">
        <w:rPr>
          <w:b/>
          <w:bCs/>
        </w:rPr>
        <w:t xml:space="preserve">Основное </w:t>
      </w:r>
      <w:proofErr w:type="spellStart"/>
      <w:r w:rsidRPr="007A2730">
        <w:rPr>
          <w:b/>
          <w:bCs/>
        </w:rPr>
        <w:t>резюмирование</w:t>
      </w:r>
      <w:proofErr w:type="spellEnd"/>
      <w:r w:rsidRPr="007A2730">
        <w:rPr>
          <w:b/>
          <w:bCs/>
        </w:rPr>
        <w:t xml:space="preserve"> маршрута</w:t>
      </w:r>
    </w:p>
    <w:p w:rsidR="001E4AC9" w:rsidRDefault="001E4AC9">
      <w:pPr>
        <w:pStyle w:val="a3"/>
        <w:spacing w:before="153"/>
        <w:rPr>
          <w:b/>
        </w:rPr>
      </w:pPr>
    </w:p>
    <w:p w:rsidR="007A2730" w:rsidRDefault="00000000">
      <w:pPr>
        <w:pStyle w:val="a3"/>
        <w:spacing w:line="352" w:lineRule="auto"/>
        <w:ind w:left="2887" w:right="3004" w:firstLine="258"/>
      </w:pPr>
      <w:r>
        <w:t>Отчет по лабораторной работе №</w:t>
      </w:r>
      <w:r w:rsidR="007A2730">
        <w:t>11</w:t>
      </w:r>
    </w:p>
    <w:p w:rsidR="001E4AC9" w:rsidRDefault="00000000">
      <w:pPr>
        <w:pStyle w:val="a3"/>
        <w:spacing w:line="352" w:lineRule="auto"/>
        <w:ind w:left="2887" w:right="3004" w:firstLine="258"/>
      </w:pPr>
      <w:r>
        <w:t>по дисциплине «Компьютерные сети» студента</w:t>
      </w:r>
      <w:r>
        <w:rPr>
          <w:spacing w:val="-1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курса</w:t>
      </w:r>
      <w:r>
        <w:rPr>
          <w:spacing w:val="-15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ПИ-б-о-233(1)</w:t>
      </w:r>
    </w:p>
    <w:p w:rsidR="001E4AC9" w:rsidRDefault="00000000">
      <w:pPr>
        <w:pStyle w:val="a3"/>
        <w:spacing w:before="3"/>
        <w:ind w:left="3628"/>
      </w:pPr>
      <w:r>
        <w:t>Иващенко</w:t>
      </w:r>
      <w:r>
        <w:rPr>
          <w:spacing w:val="-10"/>
        </w:rPr>
        <w:t xml:space="preserve"> </w:t>
      </w:r>
      <w:r>
        <w:t>Денис</w:t>
      </w:r>
      <w:r>
        <w:rPr>
          <w:spacing w:val="-10"/>
        </w:rPr>
        <w:t xml:space="preserve"> </w:t>
      </w:r>
      <w:r>
        <w:rPr>
          <w:spacing w:val="-2"/>
        </w:rPr>
        <w:t>Олегович</w:t>
      </w:r>
    </w:p>
    <w:p w:rsidR="001E4AC9" w:rsidRDefault="001E4AC9">
      <w:pPr>
        <w:pStyle w:val="a3"/>
        <w:spacing w:before="304"/>
      </w:pPr>
    </w:p>
    <w:p w:rsidR="001E4AC9" w:rsidRDefault="00000000">
      <w:pPr>
        <w:pStyle w:val="a3"/>
        <w:ind w:left="751" w:right="889"/>
        <w:jc w:val="center"/>
      </w:pPr>
      <w:r>
        <w:t>Направления</w:t>
      </w:r>
      <w:r>
        <w:rPr>
          <w:spacing w:val="-16"/>
        </w:rPr>
        <w:t xml:space="preserve"> </w:t>
      </w:r>
      <w:r>
        <w:t>подготовки</w:t>
      </w:r>
      <w:r>
        <w:rPr>
          <w:spacing w:val="-13"/>
        </w:rPr>
        <w:t xml:space="preserve"> </w:t>
      </w:r>
      <w:r>
        <w:t>09.03.04«Программная</w:t>
      </w:r>
      <w:r>
        <w:rPr>
          <w:spacing w:val="-13"/>
        </w:rPr>
        <w:t xml:space="preserve"> </w:t>
      </w:r>
      <w:r>
        <w:rPr>
          <w:spacing w:val="-2"/>
        </w:rPr>
        <w:t>инженерия»</w:t>
      </w: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</w:pPr>
    </w:p>
    <w:p w:rsidR="001E4AC9" w:rsidRDefault="001E4AC9">
      <w:pPr>
        <w:pStyle w:val="a3"/>
        <w:spacing w:before="233"/>
      </w:pPr>
    </w:p>
    <w:p w:rsidR="001E4AC9" w:rsidRDefault="00000000">
      <w:pPr>
        <w:pStyle w:val="a3"/>
        <w:ind w:left="750" w:right="889"/>
        <w:jc w:val="center"/>
      </w:pPr>
      <w:r>
        <w:t>Симферополь,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:rsidR="001E4AC9" w:rsidRDefault="001E4AC9">
      <w:pPr>
        <w:pStyle w:val="a3"/>
        <w:jc w:val="center"/>
        <w:sectPr w:rsidR="001E4AC9">
          <w:type w:val="continuous"/>
          <w:pgSz w:w="11900" w:h="16840"/>
          <w:pgMar w:top="1060" w:right="425" w:bottom="280" w:left="850" w:header="720" w:footer="720" w:gutter="0"/>
          <w:cols w:space="720"/>
        </w:sectPr>
      </w:pP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2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lastRenderedPageBreak/>
        <w:t>Задание 1: Определение суммарного маршрута для HQ LANs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1: Перевести HQ LAN1 и HQ LAN2 в двоичный формат</w:t>
      </w:r>
    </w:p>
    <w:p w:rsidR="007A2730" w:rsidRPr="007A2730" w:rsidRDefault="007A2730" w:rsidP="007A2730">
      <w:pPr>
        <w:widowControl/>
        <w:numPr>
          <w:ilvl w:val="0"/>
          <w:numId w:val="10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HQ LAN1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172.16.64.0/23</w:t>
      </w:r>
    </w:p>
    <w:p w:rsidR="007A2730" w:rsidRPr="007A2730" w:rsidRDefault="007A2730" w:rsidP="007A2730">
      <w:pPr>
        <w:widowControl/>
        <w:numPr>
          <w:ilvl w:val="1"/>
          <w:numId w:val="10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172.16.01000000.00000000</w:t>
      </w:r>
    </w:p>
    <w:p w:rsidR="007A2730" w:rsidRPr="007A2730" w:rsidRDefault="007A2730" w:rsidP="007A2730">
      <w:pPr>
        <w:widowControl/>
        <w:numPr>
          <w:ilvl w:val="0"/>
          <w:numId w:val="10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HQ LAN2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172.16.66.0/23</w:t>
      </w:r>
    </w:p>
    <w:p w:rsidR="007A2730" w:rsidRPr="007A2730" w:rsidRDefault="007A2730" w:rsidP="007A2730">
      <w:pPr>
        <w:widowControl/>
        <w:numPr>
          <w:ilvl w:val="1"/>
          <w:numId w:val="10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172.16.01000010.00000000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2: Подсчитать количество совпадающих старших битов</w:t>
      </w:r>
    </w:p>
    <w:p w:rsidR="007A2730" w:rsidRPr="007A2730" w:rsidRDefault="007A2730" w:rsidP="007A2730">
      <w:pPr>
        <w:widowControl/>
        <w:numPr>
          <w:ilvl w:val="0"/>
          <w:numId w:val="11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Совпадающие биты: 172.16.010000</w:t>
      </w:r>
    </w:p>
    <w:p w:rsidR="007A2730" w:rsidRPr="007A2730" w:rsidRDefault="007A2730" w:rsidP="007A2730">
      <w:pPr>
        <w:widowControl/>
        <w:numPr>
          <w:ilvl w:val="0"/>
          <w:numId w:val="11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Количество совпадающих битов: 23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3: Определить маску и адрес суммарного маршрута</w:t>
      </w:r>
    </w:p>
    <w:p w:rsidR="007A2730" w:rsidRPr="007A2730" w:rsidRDefault="007A2730" w:rsidP="007A2730">
      <w:pPr>
        <w:widowControl/>
        <w:numPr>
          <w:ilvl w:val="0"/>
          <w:numId w:val="12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Маска: /23 (255.255.254.0)</w:t>
      </w:r>
    </w:p>
    <w:p w:rsidR="007A2730" w:rsidRPr="007A2730" w:rsidRDefault="007A2730" w:rsidP="007A2730">
      <w:pPr>
        <w:widowControl/>
        <w:numPr>
          <w:ilvl w:val="0"/>
          <w:numId w:val="12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Адрес суммарного маршрута: 172.16.64.0/23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2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Задание 2: Определение суммарного маршрута для EAST LANs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1: Перевести EAST LAN1 и EAST LAN2 в двоичный формат</w:t>
      </w:r>
    </w:p>
    <w:p w:rsidR="007A2730" w:rsidRPr="007A2730" w:rsidRDefault="007A2730" w:rsidP="007A2730">
      <w:pPr>
        <w:widowControl/>
        <w:numPr>
          <w:ilvl w:val="0"/>
          <w:numId w:val="13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EAST LAN1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172.16.70.0/25</w:t>
      </w:r>
    </w:p>
    <w:p w:rsidR="007A2730" w:rsidRPr="007A2730" w:rsidRDefault="007A2730" w:rsidP="007A2730">
      <w:pPr>
        <w:widowControl/>
        <w:numPr>
          <w:ilvl w:val="1"/>
          <w:numId w:val="13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172.16.01000110.00000000</w:t>
      </w:r>
    </w:p>
    <w:p w:rsidR="007A2730" w:rsidRPr="007A2730" w:rsidRDefault="007A2730" w:rsidP="007A2730">
      <w:pPr>
        <w:widowControl/>
        <w:numPr>
          <w:ilvl w:val="0"/>
          <w:numId w:val="13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EAST LAN2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172.16.71.0/30</w:t>
      </w:r>
    </w:p>
    <w:p w:rsidR="007A2730" w:rsidRPr="007A2730" w:rsidRDefault="007A2730" w:rsidP="007A2730">
      <w:pPr>
        <w:widowControl/>
        <w:numPr>
          <w:ilvl w:val="1"/>
          <w:numId w:val="13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172.16.01000111.00000000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2: Подсчитать количество совпадающих старших битов</w:t>
      </w:r>
    </w:p>
    <w:p w:rsidR="007A2730" w:rsidRPr="007A2730" w:rsidRDefault="007A2730" w:rsidP="007A2730">
      <w:pPr>
        <w:widowControl/>
        <w:numPr>
          <w:ilvl w:val="0"/>
          <w:numId w:val="14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Совпадающие биты: 172.16.01000110.000000</w:t>
      </w:r>
    </w:p>
    <w:p w:rsidR="007A2730" w:rsidRPr="007A2730" w:rsidRDefault="007A2730" w:rsidP="007A2730">
      <w:pPr>
        <w:widowControl/>
        <w:numPr>
          <w:ilvl w:val="0"/>
          <w:numId w:val="14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Количество совпадающих битов: 25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3: Определить маску и адрес суммарного маршрута</w:t>
      </w:r>
    </w:p>
    <w:p w:rsidR="007A2730" w:rsidRPr="007A2730" w:rsidRDefault="007A2730" w:rsidP="007A2730">
      <w:pPr>
        <w:widowControl/>
        <w:numPr>
          <w:ilvl w:val="0"/>
          <w:numId w:val="15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lastRenderedPageBreak/>
        <w:t>Маска: /25 (255.255.255.128)</w:t>
      </w:r>
    </w:p>
    <w:p w:rsidR="007A2730" w:rsidRPr="007A2730" w:rsidRDefault="007A2730" w:rsidP="007A2730">
      <w:pPr>
        <w:widowControl/>
        <w:numPr>
          <w:ilvl w:val="0"/>
          <w:numId w:val="15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Адрес суммарного маршрута: 172.16.70.0/25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2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Задание 3: Определение суммарного маршрута для WEST LANs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1: Перевести WEST LAN1 и WEST LAN2 в двоичный формат</w:t>
      </w:r>
    </w:p>
    <w:p w:rsidR="007A2730" w:rsidRPr="007A2730" w:rsidRDefault="007A2730" w:rsidP="007A2730">
      <w:pPr>
        <w:widowControl/>
        <w:numPr>
          <w:ilvl w:val="0"/>
          <w:numId w:val="16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WEST LAN1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172.16.69.0/24</w:t>
      </w:r>
    </w:p>
    <w:p w:rsidR="007A2730" w:rsidRPr="007A2730" w:rsidRDefault="007A2730" w:rsidP="007A2730">
      <w:pPr>
        <w:widowControl/>
        <w:numPr>
          <w:ilvl w:val="1"/>
          <w:numId w:val="16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172.16.01000101.00000000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2: Подсчитать количество совпадающих старших битов</w:t>
      </w:r>
    </w:p>
    <w:p w:rsidR="007A2730" w:rsidRPr="007A2730" w:rsidRDefault="007A2730" w:rsidP="007A2730">
      <w:pPr>
        <w:widowControl/>
        <w:numPr>
          <w:ilvl w:val="0"/>
          <w:numId w:val="17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Совпадающие биты: 172.16.01000101.</w:t>
      </w:r>
    </w:p>
    <w:p w:rsidR="007A2730" w:rsidRPr="007A2730" w:rsidRDefault="007A2730" w:rsidP="007A2730">
      <w:pPr>
        <w:widowControl/>
        <w:numPr>
          <w:ilvl w:val="0"/>
          <w:numId w:val="17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Количество совпадающих битов: 24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3: Определить маску и адрес суммарного маршрута</w:t>
      </w:r>
    </w:p>
    <w:p w:rsidR="007A2730" w:rsidRPr="007A2730" w:rsidRDefault="007A2730" w:rsidP="007A2730">
      <w:pPr>
        <w:widowControl/>
        <w:numPr>
          <w:ilvl w:val="0"/>
          <w:numId w:val="18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Маска: /24 (255.255.255.0)</w:t>
      </w:r>
    </w:p>
    <w:p w:rsidR="007A2730" w:rsidRPr="007A2730" w:rsidRDefault="007A2730" w:rsidP="007A2730">
      <w:pPr>
        <w:widowControl/>
        <w:numPr>
          <w:ilvl w:val="0"/>
          <w:numId w:val="18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Адрес суммарного маршрута: 172.16.69.0/24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2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Задание 4: Определение суммарного маршрута для HQ, EAST и WEST LANs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1: Перевести суммарные маршруты для HQ, EAST и WEST в двоичный формат</w:t>
      </w:r>
    </w:p>
    <w:p w:rsidR="007A2730" w:rsidRPr="007A2730" w:rsidRDefault="007A2730" w:rsidP="007A2730">
      <w:pPr>
        <w:widowControl/>
        <w:numPr>
          <w:ilvl w:val="0"/>
          <w:numId w:val="19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HQ Summary Route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172.16.64.0/23</w:t>
      </w:r>
    </w:p>
    <w:p w:rsidR="007A2730" w:rsidRPr="007A2730" w:rsidRDefault="007A2730" w:rsidP="007A2730">
      <w:pPr>
        <w:widowControl/>
        <w:numPr>
          <w:ilvl w:val="1"/>
          <w:numId w:val="19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172.16.01000000.00000000</w:t>
      </w:r>
    </w:p>
    <w:p w:rsidR="007A2730" w:rsidRPr="007A2730" w:rsidRDefault="007A2730" w:rsidP="007A2730">
      <w:pPr>
        <w:widowControl/>
        <w:numPr>
          <w:ilvl w:val="0"/>
          <w:numId w:val="19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EAST Summary Route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172.16.70.0/25</w:t>
      </w:r>
    </w:p>
    <w:p w:rsidR="007A2730" w:rsidRPr="007A2730" w:rsidRDefault="007A2730" w:rsidP="007A2730">
      <w:pPr>
        <w:widowControl/>
        <w:numPr>
          <w:ilvl w:val="1"/>
          <w:numId w:val="19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172.16.01000110.00000000</w:t>
      </w:r>
    </w:p>
    <w:p w:rsidR="007A2730" w:rsidRPr="007A2730" w:rsidRDefault="007A2730" w:rsidP="007A2730">
      <w:pPr>
        <w:widowControl/>
        <w:numPr>
          <w:ilvl w:val="0"/>
          <w:numId w:val="19"/>
        </w:numPr>
        <w:autoSpaceDE/>
        <w:autoSpaceDN/>
        <w:spacing w:after="60"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WEST Summary Route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172.16.69.0/24</w:t>
      </w:r>
    </w:p>
    <w:p w:rsidR="007A2730" w:rsidRPr="007A2730" w:rsidRDefault="007A2730" w:rsidP="007A2730">
      <w:pPr>
        <w:widowControl/>
        <w:numPr>
          <w:ilvl w:val="1"/>
          <w:numId w:val="19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172.16.01000101.00000000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2: Подсчитать количество совпадающих старших битов</w:t>
      </w:r>
    </w:p>
    <w:p w:rsidR="007A2730" w:rsidRPr="007A2730" w:rsidRDefault="007A2730" w:rsidP="007A2730">
      <w:pPr>
        <w:widowControl/>
        <w:numPr>
          <w:ilvl w:val="0"/>
          <w:numId w:val="20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lastRenderedPageBreak/>
        <w:t>Совпадающие биты: 172.16.01000</w:t>
      </w:r>
    </w:p>
    <w:p w:rsidR="007A2730" w:rsidRPr="007A2730" w:rsidRDefault="007A2730" w:rsidP="007A2730">
      <w:pPr>
        <w:widowControl/>
        <w:numPr>
          <w:ilvl w:val="0"/>
          <w:numId w:val="20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Количество совпадающих битов: 20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3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Шаг 3: Определить маску и адрес суммарного маршрута</w:t>
      </w:r>
    </w:p>
    <w:p w:rsidR="007A2730" w:rsidRPr="007A2730" w:rsidRDefault="007A2730" w:rsidP="007A2730">
      <w:pPr>
        <w:widowControl/>
        <w:numPr>
          <w:ilvl w:val="0"/>
          <w:numId w:val="21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Маска: /20 (255.255.240.0)</w:t>
      </w:r>
    </w:p>
    <w:p w:rsidR="007A2730" w:rsidRPr="007A2730" w:rsidRDefault="007A2730" w:rsidP="007A2730">
      <w:pPr>
        <w:widowControl/>
        <w:numPr>
          <w:ilvl w:val="0"/>
          <w:numId w:val="21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color w:val="404040"/>
          <w:sz w:val="28"/>
          <w:szCs w:val="28"/>
          <w:lang w:val="ru-KZ" w:eastAsia="ru-RU"/>
        </w:rPr>
        <w:t>Адрес суммарного маршрута: 172.16.64.0/20</w:t>
      </w:r>
    </w:p>
    <w:p w:rsidR="007A2730" w:rsidRPr="007A2730" w:rsidRDefault="007A2730" w:rsidP="007A2730">
      <w:pPr>
        <w:widowControl/>
        <w:autoSpaceDE/>
        <w:autoSpaceDN/>
        <w:spacing w:before="100" w:beforeAutospacing="1" w:after="100" w:afterAutospacing="1" w:line="360" w:lineRule="auto"/>
        <w:outlineLvl w:val="2"/>
        <w:rPr>
          <w:rFonts w:hint="cs"/>
          <w:b/>
          <w:bCs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Итоговые результаты:</w:t>
      </w:r>
    </w:p>
    <w:p w:rsidR="007A2730" w:rsidRPr="007A2730" w:rsidRDefault="007A2730" w:rsidP="007A2730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HQ Summary Route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172.16.64.0/23</w:t>
      </w:r>
    </w:p>
    <w:p w:rsidR="007A2730" w:rsidRPr="007A2730" w:rsidRDefault="007A2730" w:rsidP="007A2730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EAST Summary Route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172.16.70.0/25</w:t>
      </w:r>
    </w:p>
    <w:p w:rsidR="007A2730" w:rsidRPr="007A2730" w:rsidRDefault="007A2730" w:rsidP="007A2730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WEST Summary Route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172.16.69.0/24</w:t>
      </w:r>
    </w:p>
    <w:p w:rsidR="007A2730" w:rsidRPr="007A2730" w:rsidRDefault="007A2730" w:rsidP="007A2730">
      <w:pPr>
        <w:widowControl/>
        <w:numPr>
          <w:ilvl w:val="0"/>
          <w:numId w:val="22"/>
        </w:numPr>
        <w:autoSpaceDE/>
        <w:autoSpaceDN/>
        <w:spacing w:line="360" w:lineRule="auto"/>
        <w:rPr>
          <w:rFonts w:hint="cs"/>
          <w:color w:val="404040"/>
          <w:sz w:val="28"/>
          <w:szCs w:val="28"/>
          <w:lang w:val="ru-KZ" w:eastAsia="ru-RU"/>
        </w:rPr>
      </w:pPr>
      <w:r w:rsidRPr="007A2730">
        <w:rPr>
          <w:rFonts w:hint="cs"/>
          <w:b/>
          <w:bCs/>
          <w:color w:val="404040"/>
          <w:sz w:val="28"/>
          <w:szCs w:val="28"/>
          <w:lang w:val="ru-KZ" w:eastAsia="ru-RU"/>
        </w:rPr>
        <w:t>Summary Route for HQ, EAST, and WEST</w:t>
      </w:r>
      <w:r w:rsidRPr="007A2730">
        <w:rPr>
          <w:rFonts w:hint="cs"/>
          <w:color w:val="404040"/>
          <w:sz w:val="28"/>
          <w:szCs w:val="28"/>
          <w:lang w:val="ru-KZ" w:eastAsia="ru-RU"/>
        </w:rPr>
        <w:t>: 172.16.64.0/20</w:t>
      </w:r>
    </w:p>
    <w:p w:rsidR="001E4AC9" w:rsidRPr="007A2730" w:rsidRDefault="001E4AC9" w:rsidP="007A2730">
      <w:pPr>
        <w:pStyle w:val="a3"/>
        <w:spacing w:line="360" w:lineRule="auto"/>
        <w:ind w:left="284" w:right="444" w:firstLine="709"/>
        <w:rPr>
          <w:rFonts w:hint="cs"/>
          <w:lang w:val="ru-KZ"/>
        </w:rPr>
      </w:pPr>
    </w:p>
    <w:sectPr w:rsidR="001E4AC9" w:rsidRPr="007A2730">
      <w:headerReference w:type="default" r:id="rId7"/>
      <w:footerReference w:type="default" r:id="rId8"/>
      <w:pgSz w:w="11900" w:h="16840"/>
      <w:pgMar w:top="980" w:right="425" w:bottom="1320" w:left="850" w:header="732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3E54" w:rsidRDefault="00023E54">
      <w:r>
        <w:separator/>
      </w:r>
    </w:p>
  </w:endnote>
  <w:endnote w:type="continuationSeparator" w:id="0">
    <w:p w:rsidR="00023E54" w:rsidRDefault="0002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AC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4752" behindDoc="1" locked="0" layoutInCell="1" allowOverlap="1">
              <wp:simplePos x="0" y="0"/>
              <wp:positionH relativeFrom="page">
                <wp:posOffset>6800850</wp:posOffset>
              </wp:positionH>
              <wp:positionV relativeFrom="page">
                <wp:posOffset>9831020</wp:posOffset>
              </wp:positionV>
              <wp:extent cx="266700" cy="222885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4AC9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7" o:spid="_x0000_s1027" type="#_x0000_t202" style="position:absolute;margin-left:535.5pt;margin-top:774.1pt;width:21pt;height:17.5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" filled="f" stroked="f">
              <v:textbox inset="0,0,0,0">
                <w:txbxContent>
                  <w:p w:rsidR="001E4AC9" w:rsidRDefault="00000000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3E54" w:rsidRDefault="00023E54">
      <w:r>
        <w:separator/>
      </w:r>
    </w:p>
  </w:footnote>
  <w:footnote w:type="continuationSeparator" w:id="0">
    <w:p w:rsidR="00023E54" w:rsidRDefault="0002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AC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4240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452134</wp:posOffset>
              </wp:positionV>
              <wp:extent cx="241300" cy="19431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4AC9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29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6" o:spid="_x0000_s1026" type="#_x0000_t202" style="position:absolute;margin-left:295.6pt;margin-top:35.6pt;width:19pt;height:15.3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" filled="f" stroked="f">
              <v:textbox inset="0,0,0,0">
                <w:txbxContent>
                  <w:p w:rsidR="001E4AC9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29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8D"/>
    <w:multiLevelType w:val="multilevel"/>
    <w:tmpl w:val="743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4AB9"/>
    <w:multiLevelType w:val="multilevel"/>
    <w:tmpl w:val="CD8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70FE"/>
    <w:multiLevelType w:val="multilevel"/>
    <w:tmpl w:val="0B30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0583"/>
    <w:multiLevelType w:val="multilevel"/>
    <w:tmpl w:val="6608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F08E2"/>
    <w:multiLevelType w:val="multilevel"/>
    <w:tmpl w:val="0EA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C665E"/>
    <w:multiLevelType w:val="hybridMultilevel"/>
    <w:tmpl w:val="FBD49450"/>
    <w:lvl w:ilvl="0" w:tplc="30405A16">
      <w:start w:val="1"/>
      <w:numFmt w:val="decimal"/>
      <w:lvlText w:val="%1)"/>
      <w:lvlJc w:val="left"/>
      <w:pPr>
        <w:ind w:left="284" w:hanging="23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89E81384">
      <w:numFmt w:val="bullet"/>
      <w:lvlText w:val="•"/>
      <w:lvlJc w:val="left"/>
      <w:pPr>
        <w:ind w:left="1314" w:hanging="235"/>
      </w:pPr>
      <w:rPr>
        <w:rFonts w:hint="default"/>
        <w:lang w:val="ru-RU" w:eastAsia="en-US" w:bidi="ar-SA"/>
      </w:rPr>
    </w:lvl>
    <w:lvl w:ilvl="2" w:tplc="EF9CDD5C">
      <w:numFmt w:val="bullet"/>
      <w:lvlText w:val="•"/>
      <w:lvlJc w:val="left"/>
      <w:pPr>
        <w:ind w:left="2349" w:hanging="235"/>
      </w:pPr>
      <w:rPr>
        <w:rFonts w:hint="default"/>
        <w:lang w:val="ru-RU" w:eastAsia="en-US" w:bidi="ar-SA"/>
      </w:rPr>
    </w:lvl>
    <w:lvl w:ilvl="3" w:tplc="CA64180C">
      <w:numFmt w:val="bullet"/>
      <w:lvlText w:val="•"/>
      <w:lvlJc w:val="left"/>
      <w:pPr>
        <w:ind w:left="3383" w:hanging="235"/>
      </w:pPr>
      <w:rPr>
        <w:rFonts w:hint="default"/>
        <w:lang w:val="ru-RU" w:eastAsia="en-US" w:bidi="ar-SA"/>
      </w:rPr>
    </w:lvl>
    <w:lvl w:ilvl="4" w:tplc="EECA587A">
      <w:numFmt w:val="bullet"/>
      <w:lvlText w:val="•"/>
      <w:lvlJc w:val="left"/>
      <w:pPr>
        <w:ind w:left="4418" w:hanging="235"/>
      </w:pPr>
      <w:rPr>
        <w:rFonts w:hint="default"/>
        <w:lang w:val="ru-RU" w:eastAsia="en-US" w:bidi="ar-SA"/>
      </w:rPr>
    </w:lvl>
    <w:lvl w:ilvl="5" w:tplc="BFA0135A">
      <w:numFmt w:val="bullet"/>
      <w:lvlText w:val="•"/>
      <w:lvlJc w:val="left"/>
      <w:pPr>
        <w:ind w:left="5452" w:hanging="235"/>
      </w:pPr>
      <w:rPr>
        <w:rFonts w:hint="default"/>
        <w:lang w:val="ru-RU" w:eastAsia="en-US" w:bidi="ar-SA"/>
      </w:rPr>
    </w:lvl>
    <w:lvl w:ilvl="6" w:tplc="A5A6391E">
      <w:numFmt w:val="bullet"/>
      <w:lvlText w:val="•"/>
      <w:lvlJc w:val="left"/>
      <w:pPr>
        <w:ind w:left="6487" w:hanging="235"/>
      </w:pPr>
      <w:rPr>
        <w:rFonts w:hint="default"/>
        <w:lang w:val="ru-RU" w:eastAsia="en-US" w:bidi="ar-SA"/>
      </w:rPr>
    </w:lvl>
    <w:lvl w:ilvl="7" w:tplc="AFC8078E">
      <w:numFmt w:val="bullet"/>
      <w:lvlText w:val="•"/>
      <w:lvlJc w:val="left"/>
      <w:pPr>
        <w:ind w:left="7521" w:hanging="235"/>
      </w:pPr>
      <w:rPr>
        <w:rFonts w:hint="default"/>
        <w:lang w:val="ru-RU" w:eastAsia="en-US" w:bidi="ar-SA"/>
      </w:rPr>
    </w:lvl>
    <w:lvl w:ilvl="8" w:tplc="51C20646">
      <w:numFmt w:val="bullet"/>
      <w:lvlText w:val="•"/>
      <w:lvlJc w:val="left"/>
      <w:pPr>
        <w:ind w:left="8556" w:hanging="235"/>
      </w:pPr>
      <w:rPr>
        <w:rFonts w:hint="default"/>
        <w:lang w:val="ru-RU" w:eastAsia="en-US" w:bidi="ar-SA"/>
      </w:rPr>
    </w:lvl>
  </w:abstractNum>
  <w:abstractNum w:abstractNumId="6" w15:restartNumberingAfterBreak="0">
    <w:nsid w:val="27C73F03"/>
    <w:multiLevelType w:val="multilevel"/>
    <w:tmpl w:val="0F0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42F5D"/>
    <w:multiLevelType w:val="multilevel"/>
    <w:tmpl w:val="705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8D7"/>
    <w:multiLevelType w:val="hybridMultilevel"/>
    <w:tmpl w:val="17520F2C"/>
    <w:lvl w:ilvl="0" w:tplc="508219F4">
      <w:start w:val="1"/>
      <w:numFmt w:val="decimal"/>
      <w:lvlText w:val="%1)"/>
      <w:lvlJc w:val="left"/>
      <w:pPr>
        <w:ind w:left="652" w:hanging="369"/>
        <w:jc w:val="right"/>
      </w:pPr>
      <w:rPr>
        <w:rFonts w:hint="default"/>
        <w:spacing w:val="0"/>
        <w:w w:val="91"/>
        <w:lang w:val="ru-RU" w:eastAsia="en-US" w:bidi="ar-SA"/>
      </w:rPr>
    </w:lvl>
    <w:lvl w:ilvl="1" w:tplc="F8D80DCA">
      <w:numFmt w:val="bullet"/>
      <w:lvlText w:val="•"/>
      <w:lvlJc w:val="left"/>
      <w:pPr>
        <w:ind w:left="1656" w:hanging="369"/>
      </w:pPr>
      <w:rPr>
        <w:rFonts w:hint="default"/>
        <w:lang w:val="ru-RU" w:eastAsia="en-US" w:bidi="ar-SA"/>
      </w:rPr>
    </w:lvl>
    <w:lvl w:ilvl="2" w:tplc="6B96CFDE">
      <w:numFmt w:val="bullet"/>
      <w:lvlText w:val="•"/>
      <w:lvlJc w:val="left"/>
      <w:pPr>
        <w:ind w:left="2653" w:hanging="369"/>
      </w:pPr>
      <w:rPr>
        <w:rFonts w:hint="default"/>
        <w:lang w:val="ru-RU" w:eastAsia="en-US" w:bidi="ar-SA"/>
      </w:rPr>
    </w:lvl>
    <w:lvl w:ilvl="3" w:tplc="F8509B7C">
      <w:numFmt w:val="bullet"/>
      <w:lvlText w:val="•"/>
      <w:lvlJc w:val="left"/>
      <w:pPr>
        <w:ind w:left="3649" w:hanging="369"/>
      </w:pPr>
      <w:rPr>
        <w:rFonts w:hint="default"/>
        <w:lang w:val="ru-RU" w:eastAsia="en-US" w:bidi="ar-SA"/>
      </w:rPr>
    </w:lvl>
    <w:lvl w:ilvl="4" w:tplc="5FB4E95C">
      <w:numFmt w:val="bullet"/>
      <w:lvlText w:val="•"/>
      <w:lvlJc w:val="left"/>
      <w:pPr>
        <w:ind w:left="4646" w:hanging="369"/>
      </w:pPr>
      <w:rPr>
        <w:rFonts w:hint="default"/>
        <w:lang w:val="ru-RU" w:eastAsia="en-US" w:bidi="ar-SA"/>
      </w:rPr>
    </w:lvl>
    <w:lvl w:ilvl="5" w:tplc="1EAC0EB2">
      <w:numFmt w:val="bullet"/>
      <w:lvlText w:val="•"/>
      <w:lvlJc w:val="left"/>
      <w:pPr>
        <w:ind w:left="5642" w:hanging="369"/>
      </w:pPr>
      <w:rPr>
        <w:rFonts w:hint="default"/>
        <w:lang w:val="ru-RU" w:eastAsia="en-US" w:bidi="ar-SA"/>
      </w:rPr>
    </w:lvl>
    <w:lvl w:ilvl="6" w:tplc="06E4A7E6">
      <w:numFmt w:val="bullet"/>
      <w:lvlText w:val="•"/>
      <w:lvlJc w:val="left"/>
      <w:pPr>
        <w:ind w:left="6639" w:hanging="369"/>
      </w:pPr>
      <w:rPr>
        <w:rFonts w:hint="default"/>
        <w:lang w:val="ru-RU" w:eastAsia="en-US" w:bidi="ar-SA"/>
      </w:rPr>
    </w:lvl>
    <w:lvl w:ilvl="7" w:tplc="AB3EFD84">
      <w:numFmt w:val="bullet"/>
      <w:lvlText w:val="•"/>
      <w:lvlJc w:val="left"/>
      <w:pPr>
        <w:ind w:left="7635" w:hanging="369"/>
      </w:pPr>
      <w:rPr>
        <w:rFonts w:hint="default"/>
        <w:lang w:val="ru-RU" w:eastAsia="en-US" w:bidi="ar-SA"/>
      </w:rPr>
    </w:lvl>
    <w:lvl w:ilvl="8" w:tplc="50DC7554">
      <w:numFmt w:val="bullet"/>
      <w:lvlText w:val="•"/>
      <w:lvlJc w:val="left"/>
      <w:pPr>
        <w:ind w:left="8632" w:hanging="369"/>
      </w:pPr>
      <w:rPr>
        <w:rFonts w:hint="default"/>
        <w:lang w:val="ru-RU" w:eastAsia="en-US" w:bidi="ar-SA"/>
      </w:rPr>
    </w:lvl>
  </w:abstractNum>
  <w:abstractNum w:abstractNumId="9" w15:restartNumberingAfterBreak="0">
    <w:nsid w:val="339636B4"/>
    <w:multiLevelType w:val="hybridMultilevel"/>
    <w:tmpl w:val="8CFC333E"/>
    <w:lvl w:ilvl="0" w:tplc="5BE4999C">
      <w:start w:val="1"/>
      <w:numFmt w:val="decimal"/>
      <w:lvlText w:val="%1)"/>
      <w:lvlJc w:val="left"/>
      <w:pPr>
        <w:ind w:left="518" w:hanging="23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75C8EA48">
      <w:numFmt w:val="bullet"/>
      <w:lvlText w:val="•"/>
      <w:lvlJc w:val="left"/>
      <w:pPr>
        <w:ind w:left="1530" w:hanging="235"/>
      </w:pPr>
      <w:rPr>
        <w:rFonts w:hint="default"/>
        <w:lang w:val="ru-RU" w:eastAsia="en-US" w:bidi="ar-SA"/>
      </w:rPr>
    </w:lvl>
    <w:lvl w:ilvl="2" w:tplc="7A84AE26">
      <w:numFmt w:val="bullet"/>
      <w:lvlText w:val="•"/>
      <w:lvlJc w:val="left"/>
      <w:pPr>
        <w:ind w:left="2541" w:hanging="235"/>
      </w:pPr>
      <w:rPr>
        <w:rFonts w:hint="default"/>
        <w:lang w:val="ru-RU" w:eastAsia="en-US" w:bidi="ar-SA"/>
      </w:rPr>
    </w:lvl>
    <w:lvl w:ilvl="3" w:tplc="9A94C2DA">
      <w:numFmt w:val="bullet"/>
      <w:lvlText w:val="•"/>
      <w:lvlJc w:val="left"/>
      <w:pPr>
        <w:ind w:left="3551" w:hanging="235"/>
      </w:pPr>
      <w:rPr>
        <w:rFonts w:hint="default"/>
        <w:lang w:val="ru-RU" w:eastAsia="en-US" w:bidi="ar-SA"/>
      </w:rPr>
    </w:lvl>
    <w:lvl w:ilvl="4" w:tplc="9CBAFBAE">
      <w:numFmt w:val="bullet"/>
      <w:lvlText w:val="•"/>
      <w:lvlJc w:val="left"/>
      <w:pPr>
        <w:ind w:left="4562" w:hanging="235"/>
      </w:pPr>
      <w:rPr>
        <w:rFonts w:hint="default"/>
        <w:lang w:val="ru-RU" w:eastAsia="en-US" w:bidi="ar-SA"/>
      </w:rPr>
    </w:lvl>
    <w:lvl w:ilvl="5" w:tplc="0F9AF24E">
      <w:numFmt w:val="bullet"/>
      <w:lvlText w:val="•"/>
      <w:lvlJc w:val="left"/>
      <w:pPr>
        <w:ind w:left="5572" w:hanging="235"/>
      </w:pPr>
      <w:rPr>
        <w:rFonts w:hint="default"/>
        <w:lang w:val="ru-RU" w:eastAsia="en-US" w:bidi="ar-SA"/>
      </w:rPr>
    </w:lvl>
    <w:lvl w:ilvl="6" w:tplc="27EE2164">
      <w:numFmt w:val="bullet"/>
      <w:lvlText w:val="•"/>
      <w:lvlJc w:val="left"/>
      <w:pPr>
        <w:ind w:left="6583" w:hanging="235"/>
      </w:pPr>
      <w:rPr>
        <w:rFonts w:hint="default"/>
        <w:lang w:val="ru-RU" w:eastAsia="en-US" w:bidi="ar-SA"/>
      </w:rPr>
    </w:lvl>
    <w:lvl w:ilvl="7" w:tplc="81EA6380">
      <w:numFmt w:val="bullet"/>
      <w:lvlText w:val="•"/>
      <w:lvlJc w:val="left"/>
      <w:pPr>
        <w:ind w:left="7593" w:hanging="235"/>
      </w:pPr>
      <w:rPr>
        <w:rFonts w:hint="default"/>
        <w:lang w:val="ru-RU" w:eastAsia="en-US" w:bidi="ar-SA"/>
      </w:rPr>
    </w:lvl>
    <w:lvl w:ilvl="8" w:tplc="BBBEE8D8">
      <w:numFmt w:val="bullet"/>
      <w:lvlText w:val="•"/>
      <w:lvlJc w:val="left"/>
      <w:pPr>
        <w:ind w:left="8604" w:hanging="235"/>
      </w:pPr>
      <w:rPr>
        <w:rFonts w:hint="default"/>
        <w:lang w:val="ru-RU" w:eastAsia="en-US" w:bidi="ar-SA"/>
      </w:rPr>
    </w:lvl>
  </w:abstractNum>
  <w:abstractNum w:abstractNumId="10" w15:restartNumberingAfterBreak="0">
    <w:nsid w:val="3BF55C3E"/>
    <w:multiLevelType w:val="multilevel"/>
    <w:tmpl w:val="00C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23E82"/>
    <w:multiLevelType w:val="hybridMultilevel"/>
    <w:tmpl w:val="64B4B432"/>
    <w:lvl w:ilvl="0" w:tplc="6840F212">
      <w:start w:val="1"/>
      <w:numFmt w:val="decimal"/>
      <w:lvlText w:val="%1)"/>
      <w:lvlJc w:val="left"/>
      <w:pPr>
        <w:ind w:left="284" w:hanging="23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522495AE">
      <w:numFmt w:val="bullet"/>
      <w:lvlText w:val="•"/>
      <w:lvlJc w:val="left"/>
      <w:pPr>
        <w:ind w:left="1314" w:hanging="235"/>
      </w:pPr>
      <w:rPr>
        <w:rFonts w:hint="default"/>
        <w:lang w:val="ru-RU" w:eastAsia="en-US" w:bidi="ar-SA"/>
      </w:rPr>
    </w:lvl>
    <w:lvl w:ilvl="2" w:tplc="AF9A1C5A">
      <w:numFmt w:val="bullet"/>
      <w:lvlText w:val="•"/>
      <w:lvlJc w:val="left"/>
      <w:pPr>
        <w:ind w:left="2349" w:hanging="235"/>
      </w:pPr>
      <w:rPr>
        <w:rFonts w:hint="default"/>
        <w:lang w:val="ru-RU" w:eastAsia="en-US" w:bidi="ar-SA"/>
      </w:rPr>
    </w:lvl>
    <w:lvl w:ilvl="3" w:tplc="155EF862">
      <w:numFmt w:val="bullet"/>
      <w:lvlText w:val="•"/>
      <w:lvlJc w:val="left"/>
      <w:pPr>
        <w:ind w:left="3383" w:hanging="235"/>
      </w:pPr>
      <w:rPr>
        <w:rFonts w:hint="default"/>
        <w:lang w:val="ru-RU" w:eastAsia="en-US" w:bidi="ar-SA"/>
      </w:rPr>
    </w:lvl>
    <w:lvl w:ilvl="4" w:tplc="69E03074">
      <w:numFmt w:val="bullet"/>
      <w:lvlText w:val="•"/>
      <w:lvlJc w:val="left"/>
      <w:pPr>
        <w:ind w:left="4418" w:hanging="235"/>
      </w:pPr>
      <w:rPr>
        <w:rFonts w:hint="default"/>
        <w:lang w:val="ru-RU" w:eastAsia="en-US" w:bidi="ar-SA"/>
      </w:rPr>
    </w:lvl>
    <w:lvl w:ilvl="5" w:tplc="47BAF7A4">
      <w:numFmt w:val="bullet"/>
      <w:lvlText w:val="•"/>
      <w:lvlJc w:val="left"/>
      <w:pPr>
        <w:ind w:left="5452" w:hanging="235"/>
      </w:pPr>
      <w:rPr>
        <w:rFonts w:hint="default"/>
        <w:lang w:val="ru-RU" w:eastAsia="en-US" w:bidi="ar-SA"/>
      </w:rPr>
    </w:lvl>
    <w:lvl w:ilvl="6" w:tplc="E71CD766">
      <w:numFmt w:val="bullet"/>
      <w:lvlText w:val="•"/>
      <w:lvlJc w:val="left"/>
      <w:pPr>
        <w:ind w:left="6487" w:hanging="235"/>
      </w:pPr>
      <w:rPr>
        <w:rFonts w:hint="default"/>
        <w:lang w:val="ru-RU" w:eastAsia="en-US" w:bidi="ar-SA"/>
      </w:rPr>
    </w:lvl>
    <w:lvl w:ilvl="7" w:tplc="F642C570">
      <w:numFmt w:val="bullet"/>
      <w:lvlText w:val="•"/>
      <w:lvlJc w:val="left"/>
      <w:pPr>
        <w:ind w:left="7521" w:hanging="235"/>
      </w:pPr>
      <w:rPr>
        <w:rFonts w:hint="default"/>
        <w:lang w:val="ru-RU" w:eastAsia="en-US" w:bidi="ar-SA"/>
      </w:rPr>
    </w:lvl>
    <w:lvl w:ilvl="8" w:tplc="E540689A">
      <w:numFmt w:val="bullet"/>
      <w:lvlText w:val="•"/>
      <w:lvlJc w:val="left"/>
      <w:pPr>
        <w:ind w:left="8556" w:hanging="235"/>
      </w:pPr>
      <w:rPr>
        <w:rFonts w:hint="default"/>
        <w:lang w:val="ru-RU" w:eastAsia="en-US" w:bidi="ar-SA"/>
      </w:rPr>
    </w:lvl>
  </w:abstractNum>
  <w:abstractNum w:abstractNumId="12" w15:restartNumberingAfterBreak="0">
    <w:nsid w:val="46CB1A05"/>
    <w:multiLevelType w:val="hybridMultilevel"/>
    <w:tmpl w:val="B2A05A3A"/>
    <w:lvl w:ilvl="0" w:tplc="BCA23AB6">
      <w:start w:val="1"/>
      <w:numFmt w:val="decimal"/>
      <w:lvlText w:val="%1)"/>
      <w:lvlJc w:val="left"/>
      <w:pPr>
        <w:ind w:left="284" w:hanging="2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A23EACAC">
      <w:numFmt w:val="bullet"/>
      <w:lvlText w:val="•"/>
      <w:lvlJc w:val="left"/>
      <w:pPr>
        <w:ind w:left="1314" w:hanging="235"/>
      </w:pPr>
      <w:rPr>
        <w:rFonts w:hint="default"/>
        <w:lang w:val="ru-RU" w:eastAsia="en-US" w:bidi="ar-SA"/>
      </w:rPr>
    </w:lvl>
    <w:lvl w:ilvl="2" w:tplc="DBA04DB0">
      <w:numFmt w:val="bullet"/>
      <w:lvlText w:val="•"/>
      <w:lvlJc w:val="left"/>
      <w:pPr>
        <w:ind w:left="2349" w:hanging="235"/>
      </w:pPr>
      <w:rPr>
        <w:rFonts w:hint="default"/>
        <w:lang w:val="ru-RU" w:eastAsia="en-US" w:bidi="ar-SA"/>
      </w:rPr>
    </w:lvl>
    <w:lvl w:ilvl="3" w:tplc="D91A40E0">
      <w:numFmt w:val="bullet"/>
      <w:lvlText w:val="•"/>
      <w:lvlJc w:val="left"/>
      <w:pPr>
        <w:ind w:left="3383" w:hanging="235"/>
      </w:pPr>
      <w:rPr>
        <w:rFonts w:hint="default"/>
        <w:lang w:val="ru-RU" w:eastAsia="en-US" w:bidi="ar-SA"/>
      </w:rPr>
    </w:lvl>
    <w:lvl w:ilvl="4" w:tplc="5D6AFE0C">
      <w:numFmt w:val="bullet"/>
      <w:lvlText w:val="•"/>
      <w:lvlJc w:val="left"/>
      <w:pPr>
        <w:ind w:left="4418" w:hanging="235"/>
      </w:pPr>
      <w:rPr>
        <w:rFonts w:hint="default"/>
        <w:lang w:val="ru-RU" w:eastAsia="en-US" w:bidi="ar-SA"/>
      </w:rPr>
    </w:lvl>
    <w:lvl w:ilvl="5" w:tplc="BD6A3372">
      <w:numFmt w:val="bullet"/>
      <w:lvlText w:val="•"/>
      <w:lvlJc w:val="left"/>
      <w:pPr>
        <w:ind w:left="5452" w:hanging="235"/>
      </w:pPr>
      <w:rPr>
        <w:rFonts w:hint="default"/>
        <w:lang w:val="ru-RU" w:eastAsia="en-US" w:bidi="ar-SA"/>
      </w:rPr>
    </w:lvl>
    <w:lvl w:ilvl="6" w:tplc="2AEC1A98">
      <w:numFmt w:val="bullet"/>
      <w:lvlText w:val="•"/>
      <w:lvlJc w:val="left"/>
      <w:pPr>
        <w:ind w:left="6487" w:hanging="235"/>
      </w:pPr>
      <w:rPr>
        <w:rFonts w:hint="default"/>
        <w:lang w:val="ru-RU" w:eastAsia="en-US" w:bidi="ar-SA"/>
      </w:rPr>
    </w:lvl>
    <w:lvl w:ilvl="7" w:tplc="C206D12A">
      <w:numFmt w:val="bullet"/>
      <w:lvlText w:val="•"/>
      <w:lvlJc w:val="left"/>
      <w:pPr>
        <w:ind w:left="7521" w:hanging="235"/>
      </w:pPr>
      <w:rPr>
        <w:rFonts w:hint="default"/>
        <w:lang w:val="ru-RU" w:eastAsia="en-US" w:bidi="ar-SA"/>
      </w:rPr>
    </w:lvl>
    <w:lvl w:ilvl="8" w:tplc="BD200BB6">
      <w:numFmt w:val="bullet"/>
      <w:lvlText w:val="•"/>
      <w:lvlJc w:val="left"/>
      <w:pPr>
        <w:ind w:left="8556" w:hanging="235"/>
      </w:pPr>
      <w:rPr>
        <w:rFonts w:hint="default"/>
        <w:lang w:val="ru-RU" w:eastAsia="en-US" w:bidi="ar-SA"/>
      </w:rPr>
    </w:lvl>
  </w:abstractNum>
  <w:abstractNum w:abstractNumId="13" w15:restartNumberingAfterBreak="0">
    <w:nsid w:val="4A167F5C"/>
    <w:multiLevelType w:val="hybridMultilevel"/>
    <w:tmpl w:val="6F129A6C"/>
    <w:lvl w:ilvl="0" w:tplc="B41ADF80">
      <w:start w:val="1"/>
      <w:numFmt w:val="decimal"/>
      <w:lvlText w:val="%1)"/>
      <w:lvlJc w:val="left"/>
      <w:pPr>
        <w:ind w:left="284" w:hanging="23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BCD25BEA">
      <w:numFmt w:val="bullet"/>
      <w:lvlText w:val="•"/>
      <w:lvlJc w:val="left"/>
      <w:pPr>
        <w:ind w:left="1314" w:hanging="235"/>
      </w:pPr>
      <w:rPr>
        <w:rFonts w:hint="default"/>
        <w:lang w:val="ru-RU" w:eastAsia="en-US" w:bidi="ar-SA"/>
      </w:rPr>
    </w:lvl>
    <w:lvl w:ilvl="2" w:tplc="AD5642FA">
      <w:numFmt w:val="bullet"/>
      <w:lvlText w:val="•"/>
      <w:lvlJc w:val="left"/>
      <w:pPr>
        <w:ind w:left="2349" w:hanging="235"/>
      </w:pPr>
      <w:rPr>
        <w:rFonts w:hint="default"/>
        <w:lang w:val="ru-RU" w:eastAsia="en-US" w:bidi="ar-SA"/>
      </w:rPr>
    </w:lvl>
    <w:lvl w:ilvl="3" w:tplc="DB90B402">
      <w:numFmt w:val="bullet"/>
      <w:lvlText w:val="•"/>
      <w:lvlJc w:val="left"/>
      <w:pPr>
        <w:ind w:left="3383" w:hanging="235"/>
      </w:pPr>
      <w:rPr>
        <w:rFonts w:hint="default"/>
        <w:lang w:val="ru-RU" w:eastAsia="en-US" w:bidi="ar-SA"/>
      </w:rPr>
    </w:lvl>
    <w:lvl w:ilvl="4" w:tplc="4262FF4A">
      <w:numFmt w:val="bullet"/>
      <w:lvlText w:val="•"/>
      <w:lvlJc w:val="left"/>
      <w:pPr>
        <w:ind w:left="4418" w:hanging="235"/>
      </w:pPr>
      <w:rPr>
        <w:rFonts w:hint="default"/>
        <w:lang w:val="ru-RU" w:eastAsia="en-US" w:bidi="ar-SA"/>
      </w:rPr>
    </w:lvl>
    <w:lvl w:ilvl="5" w:tplc="86969086">
      <w:numFmt w:val="bullet"/>
      <w:lvlText w:val="•"/>
      <w:lvlJc w:val="left"/>
      <w:pPr>
        <w:ind w:left="5452" w:hanging="235"/>
      </w:pPr>
      <w:rPr>
        <w:rFonts w:hint="default"/>
        <w:lang w:val="ru-RU" w:eastAsia="en-US" w:bidi="ar-SA"/>
      </w:rPr>
    </w:lvl>
    <w:lvl w:ilvl="6" w:tplc="F8FEF0B2">
      <w:numFmt w:val="bullet"/>
      <w:lvlText w:val="•"/>
      <w:lvlJc w:val="left"/>
      <w:pPr>
        <w:ind w:left="6487" w:hanging="235"/>
      </w:pPr>
      <w:rPr>
        <w:rFonts w:hint="default"/>
        <w:lang w:val="ru-RU" w:eastAsia="en-US" w:bidi="ar-SA"/>
      </w:rPr>
    </w:lvl>
    <w:lvl w:ilvl="7" w:tplc="7F9AB9A4">
      <w:numFmt w:val="bullet"/>
      <w:lvlText w:val="•"/>
      <w:lvlJc w:val="left"/>
      <w:pPr>
        <w:ind w:left="7521" w:hanging="235"/>
      </w:pPr>
      <w:rPr>
        <w:rFonts w:hint="default"/>
        <w:lang w:val="ru-RU" w:eastAsia="en-US" w:bidi="ar-SA"/>
      </w:rPr>
    </w:lvl>
    <w:lvl w:ilvl="8" w:tplc="75887AC8">
      <w:numFmt w:val="bullet"/>
      <w:lvlText w:val="•"/>
      <w:lvlJc w:val="left"/>
      <w:pPr>
        <w:ind w:left="8556" w:hanging="235"/>
      </w:pPr>
      <w:rPr>
        <w:rFonts w:hint="default"/>
        <w:lang w:val="ru-RU" w:eastAsia="en-US" w:bidi="ar-SA"/>
      </w:rPr>
    </w:lvl>
  </w:abstractNum>
  <w:abstractNum w:abstractNumId="14" w15:restartNumberingAfterBreak="0">
    <w:nsid w:val="4A3F2382"/>
    <w:multiLevelType w:val="multilevel"/>
    <w:tmpl w:val="C3C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62F3C"/>
    <w:multiLevelType w:val="hybridMultilevel"/>
    <w:tmpl w:val="A73EA39A"/>
    <w:lvl w:ilvl="0" w:tplc="DD742820">
      <w:start w:val="2"/>
      <w:numFmt w:val="decimal"/>
      <w:lvlText w:val="%1)"/>
      <w:lvlJc w:val="left"/>
      <w:pPr>
        <w:ind w:left="518" w:hanging="2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DBDC0E58">
      <w:numFmt w:val="bullet"/>
      <w:lvlText w:val="•"/>
      <w:lvlJc w:val="left"/>
      <w:pPr>
        <w:ind w:left="1530" w:hanging="235"/>
      </w:pPr>
      <w:rPr>
        <w:rFonts w:hint="default"/>
        <w:lang w:val="ru-RU" w:eastAsia="en-US" w:bidi="ar-SA"/>
      </w:rPr>
    </w:lvl>
    <w:lvl w:ilvl="2" w:tplc="872C1A82">
      <w:numFmt w:val="bullet"/>
      <w:lvlText w:val="•"/>
      <w:lvlJc w:val="left"/>
      <w:pPr>
        <w:ind w:left="2541" w:hanging="235"/>
      </w:pPr>
      <w:rPr>
        <w:rFonts w:hint="default"/>
        <w:lang w:val="ru-RU" w:eastAsia="en-US" w:bidi="ar-SA"/>
      </w:rPr>
    </w:lvl>
    <w:lvl w:ilvl="3" w:tplc="702EF306">
      <w:numFmt w:val="bullet"/>
      <w:lvlText w:val="•"/>
      <w:lvlJc w:val="left"/>
      <w:pPr>
        <w:ind w:left="3551" w:hanging="235"/>
      </w:pPr>
      <w:rPr>
        <w:rFonts w:hint="default"/>
        <w:lang w:val="ru-RU" w:eastAsia="en-US" w:bidi="ar-SA"/>
      </w:rPr>
    </w:lvl>
    <w:lvl w:ilvl="4" w:tplc="CA40A064">
      <w:numFmt w:val="bullet"/>
      <w:lvlText w:val="•"/>
      <w:lvlJc w:val="left"/>
      <w:pPr>
        <w:ind w:left="4562" w:hanging="235"/>
      </w:pPr>
      <w:rPr>
        <w:rFonts w:hint="default"/>
        <w:lang w:val="ru-RU" w:eastAsia="en-US" w:bidi="ar-SA"/>
      </w:rPr>
    </w:lvl>
    <w:lvl w:ilvl="5" w:tplc="C1D0D942">
      <w:numFmt w:val="bullet"/>
      <w:lvlText w:val="•"/>
      <w:lvlJc w:val="left"/>
      <w:pPr>
        <w:ind w:left="5572" w:hanging="235"/>
      </w:pPr>
      <w:rPr>
        <w:rFonts w:hint="default"/>
        <w:lang w:val="ru-RU" w:eastAsia="en-US" w:bidi="ar-SA"/>
      </w:rPr>
    </w:lvl>
    <w:lvl w:ilvl="6" w:tplc="49F4A606">
      <w:numFmt w:val="bullet"/>
      <w:lvlText w:val="•"/>
      <w:lvlJc w:val="left"/>
      <w:pPr>
        <w:ind w:left="6583" w:hanging="235"/>
      </w:pPr>
      <w:rPr>
        <w:rFonts w:hint="default"/>
        <w:lang w:val="ru-RU" w:eastAsia="en-US" w:bidi="ar-SA"/>
      </w:rPr>
    </w:lvl>
    <w:lvl w:ilvl="7" w:tplc="9E66257C">
      <w:numFmt w:val="bullet"/>
      <w:lvlText w:val="•"/>
      <w:lvlJc w:val="left"/>
      <w:pPr>
        <w:ind w:left="7593" w:hanging="235"/>
      </w:pPr>
      <w:rPr>
        <w:rFonts w:hint="default"/>
        <w:lang w:val="ru-RU" w:eastAsia="en-US" w:bidi="ar-SA"/>
      </w:rPr>
    </w:lvl>
    <w:lvl w:ilvl="8" w:tplc="70004DBC">
      <w:numFmt w:val="bullet"/>
      <w:lvlText w:val="•"/>
      <w:lvlJc w:val="left"/>
      <w:pPr>
        <w:ind w:left="8604" w:hanging="235"/>
      </w:pPr>
      <w:rPr>
        <w:rFonts w:hint="default"/>
        <w:lang w:val="ru-RU" w:eastAsia="en-US" w:bidi="ar-SA"/>
      </w:rPr>
    </w:lvl>
  </w:abstractNum>
  <w:abstractNum w:abstractNumId="16" w15:restartNumberingAfterBreak="0">
    <w:nsid w:val="57046A6F"/>
    <w:multiLevelType w:val="multilevel"/>
    <w:tmpl w:val="CE30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0056F"/>
    <w:multiLevelType w:val="multilevel"/>
    <w:tmpl w:val="325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72BDA"/>
    <w:multiLevelType w:val="hybridMultilevel"/>
    <w:tmpl w:val="0A48DF92"/>
    <w:lvl w:ilvl="0" w:tplc="9EFEF07E">
      <w:start w:val="1"/>
      <w:numFmt w:val="decimal"/>
      <w:lvlText w:val="%1)"/>
      <w:lvlJc w:val="left"/>
      <w:pPr>
        <w:ind w:left="284" w:hanging="23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BD46D108">
      <w:numFmt w:val="bullet"/>
      <w:lvlText w:val="•"/>
      <w:lvlJc w:val="left"/>
      <w:pPr>
        <w:ind w:left="1314" w:hanging="235"/>
      </w:pPr>
      <w:rPr>
        <w:rFonts w:hint="default"/>
        <w:lang w:val="ru-RU" w:eastAsia="en-US" w:bidi="ar-SA"/>
      </w:rPr>
    </w:lvl>
    <w:lvl w:ilvl="2" w:tplc="CFA2032A">
      <w:numFmt w:val="bullet"/>
      <w:lvlText w:val="•"/>
      <w:lvlJc w:val="left"/>
      <w:pPr>
        <w:ind w:left="2349" w:hanging="235"/>
      </w:pPr>
      <w:rPr>
        <w:rFonts w:hint="default"/>
        <w:lang w:val="ru-RU" w:eastAsia="en-US" w:bidi="ar-SA"/>
      </w:rPr>
    </w:lvl>
    <w:lvl w:ilvl="3" w:tplc="B0F8C1F8">
      <w:numFmt w:val="bullet"/>
      <w:lvlText w:val="•"/>
      <w:lvlJc w:val="left"/>
      <w:pPr>
        <w:ind w:left="3383" w:hanging="235"/>
      </w:pPr>
      <w:rPr>
        <w:rFonts w:hint="default"/>
        <w:lang w:val="ru-RU" w:eastAsia="en-US" w:bidi="ar-SA"/>
      </w:rPr>
    </w:lvl>
    <w:lvl w:ilvl="4" w:tplc="BA0AB0C2">
      <w:numFmt w:val="bullet"/>
      <w:lvlText w:val="•"/>
      <w:lvlJc w:val="left"/>
      <w:pPr>
        <w:ind w:left="4418" w:hanging="235"/>
      </w:pPr>
      <w:rPr>
        <w:rFonts w:hint="default"/>
        <w:lang w:val="ru-RU" w:eastAsia="en-US" w:bidi="ar-SA"/>
      </w:rPr>
    </w:lvl>
    <w:lvl w:ilvl="5" w:tplc="A7B69522">
      <w:numFmt w:val="bullet"/>
      <w:lvlText w:val="•"/>
      <w:lvlJc w:val="left"/>
      <w:pPr>
        <w:ind w:left="5452" w:hanging="235"/>
      </w:pPr>
      <w:rPr>
        <w:rFonts w:hint="default"/>
        <w:lang w:val="ru-RU" w:eastAsia="en-US" w:bidi="ar-SA"/>
      </w:rPr>
    </w:lvl>
    <w:lvl w:ilvl="6" w:tplc="B130EC9C">
      <w:numFmt w:val="bullet"/>
      <w:lvlText w:val="•"/>
      <w:lvlJc w:val="left"/>
      <w:pPr>
        <w:ind w:left="6487" w:hanging="235"/>
      </w:pPr>
      <w:rPr>
        <w:rFonts w:hint="default"/>
        <w:lang w:val="ru-RU" w:eastAsia="en-US" w:bidi="ar-SA"/>
      </w:rPr>
    </w:lvl>
    <w:lvl w:ilvl="7" w:tplc="CBBEAB5A">
      <w:numFmt w:val="bullet"/>
      <w:lvlText w:val="•"/>
      <w:lvlJc w:val="left"/>
      <w:pPr>
        <w:ind w:left="7521" w:hanging="235"/>
      </w:pPr>
      <w:rPr>
        <w:rFonts w:hint="default"/>
        <w:lang w:val="ru-RU" w:eastAsia="en-US" w:bidi="ar-SA"/>
      </w:rPr>
    </w:lvl>
    <w:lvl w:ilvl="8" w:tplc="3F10A788">
      <w:numFmt w:val="bullet"/>
      <w:lvlText w:val="•"/>
      <w:lvlJc w:val="left"/>
      <w:pPr>
        <w:ind w:left="8556" w:hanging="235"/>
      </w:pPr>
      <w:rPr>
        <w:rFonts w:hint="default"/>
        <w:lang w:val="ru-RU" w:eastAsia="en-US" w:bidi="ar-SA"/>
      </w:rPr>
    </w:lvl>
  </w:abstractNum>
  <w:abstractNum w:abstractNumId="19" w15:restartNumberingAfterBreak="0">
    <w:nsid w:val="5CE15C3D"/>
    <w:multiLevelType w:val="multilevel"/>
    <w:tmpl w:val="D7B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33AA9"/>
    <w:multiLevelType w:val="multilevel"/>
    <w:tmpl w:val="4892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070D0"/>
    <w:multiLevelType w:val="hybridMultilevel"/>
    <w:tmpl w:val="5A361C0C"/>
    <w:lvl w:ilvl="0" w:tplc="822C3008">
      <w:start w:val="1"/>
      <w:numFmt w:val="decimal"/>
      <w:lvlText w:val="%1)"/>
      <w:lvlJc w:val="left"/>
      <w:pPr>
        <w:ind w:left="518" w:hanging="23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03287D8A">
      <w:numFmt w:val="bullet"/>
      <w:lvlText w:val="•"/>
      <w:lvlJc w:val="left"/>
      <w:pPr>
        <w:ind w:left="1530" w:hanging="235"/>
      </w:pPr>
      <w:rPr>
        <w:rFonts w:hint="default"/>
        <w:lang w:val="ru-RU" w:eastAsia="en-US" w:bidi="ar-SA"/>
      </w:rPr>
    </w:lvl>
    <w:lvl w:ilvl="2" w:tplc="B65C8450">
      <w:numFmt w:val="bullet"/>
      <w:lvlText w:val="•"/>
      <w:lvlJc w:val="left"/>
      <w:pPr>
        <w:ind w:left="2541" w:hanging="235"/>
      </w:pPr>
      <w:rPr>
        <w:rFonts w:hint="default"/>
        <w:lang w:val="ru-RU" w:eastAsia="en-US" w:bidi="ar-SA"/>
      </w:rPr>
    </w:lvl>
    <w:lvl w:ilvl="3" w:tplc="5EF677C8">
      <w:numFmt w:val="bullet"/>
      <w:lvlText w:val="•"/>
      <w:lvlJc w:val="left"/>
      <w:pPr>
        <w:ind w:left="3551" w:hanging="235"/>
      </w:pPr>
      <w:rPr>
        <w:rFonts w:hint="default"/>
        <w:lang w:val="ru-RU" w:eastAsia="en-US" w:bidi="ar-SA"/>
      </w:rPr>
    </w:lvl>
    <w:lvl w:ilvl="4" w:tplc="9BD002FE">
      <w:numFmt w:val="bullet"/>
      <w:lvlText w:val="•"/>
      <w:lvlJc w:val="left"/>
      <w:pPr>
        <w:ind w:left="4562" w:hanging="235"/>
      </w:pPr>
      <w:rPr>
        <w:rFonts w:hint="default"/>
        <w:lang w:val="ru-RU" w:eastAsia="en-US" w:bidi="ar-SA"/>
      </w:rPr>
    </w:lvl>
    <w:lvl w:ilvl="5" w:tplc="2B3E6B2C">
      <w:numFmt w:val="bullet"/>
      <w:lvlText w:val="•"/>
      <w:lvlJc w:val="left"/>
      <w:pPr>
        <w:ind w:left="5572" w:hanging="235"/>
      </w:pPr>
      <w:rPr>
        <w:rFonts w:hint="default"/>
        <w:lang w:val="ru-RU" w:eastAsia="en-US" w:bidi="ar-SA"/>
      </w:rPr>
    </w:lvl>
    <w:lvl w:ilvl="6" w:tplc="16BA3C74">
      <w:numFmt w:val="bullet"/>
      <w:lvlText w:val="•"/>
      <w:lvlJc w:val="left"/>
      <w:pPr>
        <w:ind w:left="6583" w:hanging="235"/>
      </w:pPr>
      <w:rPr>
        <w:rFonts w:hint="default"/>
        <w:lang w:val="ru-RU" w:eastAsia="en-US" w:bidi="ar-SA"/>
      </w:rPr>
    </w:lvl>
    <w:lvl w:ilvl="7" w:tplc="A566D5EA">
      <w:numFmt w:val="bullet"/>
      <w:lvlText w:val="•"/>
      <w:lvlJc w:val="left"/>
      <w:pPr>
        <w:ind w:left="7593" w:hanging="235"/>
      </w:pPr>
      <w:rPr>
        <w:rFonts w:hint="default"/>
        <w:lang w:val="ru-RU" w:eastAsia="en-US" w:bidi="ar-SA"/>
      </w:rPr>
    </w:lvl>
    <w:lvl w:ilvl="8" w:tplc="1CEE3486">
      <w:numFmt w:val="bullet"/>
      <w:lvlText w:val="•"/>
      <w:lvlJc w:val="left"/>
      <w:pPr>
        <w:ind w:left="8604" w:hanging="235"/>
      </w:pPr>
      <w:rPr>
        <w:rFonts w:hint="default"/>
        <w:lang w:val="ru-RU" w:eastAsia="en-US" w:bidi="ar-SA"/>
      </w:rPr>
    </w:lvl>
  </w:abstractNum>
  <w:num w:numId="1" w16cid:durableId="1343625341">
    <w:abstractNumId w:val="5"/>
  </w:num>
  <w:num w:numId="2" w16cid:durableId="1391803744">
    <w:abstractNumId w:val="9"/>
  </w:num>
  <w:num w:numId="3" w16cid:durableId="2014529927">
    <w:abstractNumId w:val="11"/>
  </w:num>
  <w:num w:numId="4" w16cid:durableId="1974825364">
    <w:abstractNumId w:val="18"/>
  </w:num>
  <w:num w:numId="5" w16cid:durableId="1380206750">
    <w:abstractNumId w:val="21"/>
  </w:num>
  <w:num w:numId="6" w16cid:durableId="1212225146">
    <w:abstractNumId w:val="13"/>
  </w:num>
  <w:num w:numId="7" w16cid:durableId="111365024">
    <w:abstractNumId w:val="12"/>
  </w:num>
  <w:num w:numId="8" w16cid:durableId="1927038065">
    <w:abstractNumId w:val="8"/>
  </w:num>
  <w:num w:numId="9" w16cid:durableId="709384192">
    <w:abstractNumId w:val="15"/>
  </w:num>
  <w:num w:numId="10" w16cid:durableId="1251232269">
    <w:abstractNumId w:val="4"/>
  </w:num>
  <w:num w:numId="11" w16cid:durableId="154348181">
    <w:abstractNumId w:val="2"/>
  </w:num>
  <w:num w:numId="12" w16cid:durableId="979383050">
    <w:abstractNumId w:val="16"/>
  </w:num>
  <w:num w:numId="13" w16cid:durableId="1409576451">
    <w:abstractNumId w:val="10"/>
  </w:num>
  <w:num w:numId="14" w16cid:durableId="1286303491">
    <w:abstractNumId w:val="7"/>
  </w:num>
  <w:num w:numId="15" w16cid:durableId="1935745643">
    <w:abstractNumId w:val="1"/>
  </w:num>
  <w:num w:numId="16" w16cid:durableId="80294174">
    <w:abstractNumId w:val="6"/>
  </w:num>
  <w:num w:numId="17" w16cid:durableId="796264680">
    <w:abstractNumId w:val="0"/>
  </w:num>
  <w:num w:numId="18" w16cid:durableId="86850736">
    <w:abstractNumId w:val="17"/>
  </w:num>
  <w:num w:numId="19" w16cid:durableId="1353724330">
    <w:abstractNumId w:val="19"/>
  </w:num>
  <w:num w:numId="20" w16cid:durableId="1326976195">
    <w:abstractNumId w:val="3"/>
  </w:num>
  <w:num w:numId="21" w16cid:durableId="1191915558">
    <w:abstractNumId w:val="14"/>
  </w:num>
  <w:num w:numId="22" w16cid:durableId="4731079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AC9"/>
    <w:rsid w:val="00023E54"/>
    <w:rsid w:val="001E4AC9"/>
    <w:rsid w:val="007A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253E5B"/>
  <w15:docId w15:val="{77AE40A0-3362-4C42-9BC2-73F53555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7A2730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KZ" w:eastAsia="ru-RU"/>
    </w:rPr>
  </w:style>
  <w:style w:type="paragraph" w:styleId="4">
    <w:name w:val="heading 4"/>
    <w:basedOn w:val="a"/>
    <w:link w:val="40"/>
    <w:uiPriority w:val="9"/>
    <w:qFormat/>
    <w:rsid w:val="007A2730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ru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4" w:firstLine="70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rsid w:val="007A2730"/>
    <w:rPr>
      <w:rFonts w:ascii="Times New Roman" w:eastAsia="Times New Roman" w:hAnsi="Times New Roman" w:cs="Times New Roman"/>
      <w:b/>
      <w:bCs/>
      <w:sz w:val="27"/>
      <w:szCs w:val="27"/>
      <w:lang w:val="ru-KZ" w:eastAsia="ru-RU"/>
    </w:rPr>
  </w:style>
  <w:style w:type="character" w:customStyle="1" w:styleId="40">
    <w:name w:val="Заголовок 4 Знак"/>
    <w:basedOn w:val="a0"/>
    <w:link w:val="4"/>
    <w:uiPriority w:val="9"/>
    <w:rsid w:val="007A2730"/>
    <w:rPr>
      <w:rFonts w:ascii="Times New Roman" w:eastAsia="Times New Roman" w:hAnsi="Times New Roman" w:cs="Times New Roman"/>
      <w:b/>
      <w:bCs/>
      <w:sz w:val="24"/>
      <w:szCs w:val="24"/>
      <w:lang w:val="ru-KZ" w:eastAsia="ru-RU"/>
    </w:rPr>
  </w:style>
  <w:style w:type="paragraph" w:styleId="a5">
    <w:name w:val="Normal (Web)"/>
    <w:basedOn w:val="a"/>
    <w:uiPriority w:val="99"/>
    <w:semiHidden/>
    <w:unhideWhenUsed/>
    <w:rsid w:val="007A273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KZ" w:eastAsia="ru-RU"/>
    </w:rPr>
  </w:style>
  <w:style w:type="character" w:styleId="a6">
    <w:name w:val="Strong"/>
    <w:basedOn w:val="a0"/>
    <w:uiPriority w:val="22"/>
    <w:qFormat/>
    <w:rsid w:val="007A2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ПИ-б-о-233(1)_ИващенкоДО-2024-ЛР1(1)</dc:title>
  <cp:lastModifiedBy>Microsoft Office User</cp:lastModifiedBy>
  <cp:revision>2</cp:revision>
  <dcterms:created xsi:type="dcterms:W3CDTF">2024-12-22T10:45:00Z</dcterms:created>
  <dcterms:modified xsi:type="dcterms:W3CDTF">2024-12-22T10:55:00Z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Pages</vt:lpwstr>
  </property>
  <property fmtid="{D5CDD505-2E9C-101B-9397-08002B2CF9AE}" pid="4" name="LastSaved">
    <vt:filetime>2024-12-22T00:00:00Z</vt:filetime>
  </property>
  <property fmtid="{D5CDD505-2E9C-101B-9397-08002B2CF9AE}" pid="5" name="Producer">
    <vt:lpwstr>macOS Версия 15.0 (Выпуск 24A335) Quartz PDFContext</vt:lpwstr>
  </property>
</Properties>
</file>