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01F6" w14:textId="708C3AEB" w:rsidR="003D79DE" w:rsidRDefault="003D79DE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79DE">
        <w:rPr>
          <w:rFonts w:ascii="Times New Roman" w:hAnsi="Times New Roman" w:cs="Times New Roman"/>
          <w:sz w:val="28"/>
          <w:szCs w:val="28"/>
        </w:rPr>
        <w:t xml:space="preserve">Повышение точности </w:t>
      </w:r>
      <w:r>
        <w:rPr>
          <w:rFonts w:ascii="Times New Roman" w:hAnsi="Times New Roman" w:cs="Times New Roman"/>
          <w:sz w:val="28"/>
          <w:szCs w:val="28"/>
        </w:rPr>
        <w:t>распознавания</w:t>
      </w:r>
      <w:r w:rsidRPr="003D79DE">
        <w:rPr>
          <w:rFonts w:ascii="Times New Roman" w:hAnsi="Times New Roman" w:cs="Times New Roman"/>
          <w:sz w:val="28"/>
          <w:szCs w:val="28"/>
        </w:rPr>
        <w:t xml:space="preserve"> молний</w:t>
      </w:r>
      <w:r>
        <w:rPr>
          <w:rFonts w:ascii="Times New Roman" w:hAnsi="Times New Roman" w:cs="Times New Roman"/>
          <w:sz w:val="28"/>
          <w:szCs w:val="28"/>
        </w:rPr>
        <w:t xml:space="preserve"> на основе данных </w:t>
      </w:r>
      <w:r w:rsidRPr="003D79DE">
        <w:rPr>
          <w:rFonts w:ascii="Times New Roman" w:hAnsi="Times New Roman" w:cs="Times New Roman"/>
          <w:sz w:val="28"/>
          <w:szCs w:val="28"/>
        </w:rPr>
        <w:t xml:space="preserve">доплеровского радара </w:t>
      </w:r>
      <w:r>
        <w:rPr>
          <w:rFonts w:ascii="Times New Roman" w:hAnsi="Times New Roman" w:cs="Times New Roman"/>
          <w:sz w:val="28"/>
          <w:szCs w:val="28"/>
        </w:rPr>
        <w:t>с использованием</w:t>
      </w:r>
      <w:r w:rsidRPr="003D79DE">
        <w:rPr>
          <w:rFonts w:ascii="Times New Roman" w:hAnsi="Times New Roman" w:cs="Times New Roman"/>
          <w:sz w:val="28"/>
          <w:szCs w:val="28"/>
        </w:rPr>
        <w:t xml:space="preserve"> методов машинного обучения</w:t>
      </w:r>
    </w:p>
    <w:p w14:paraId="4EBD4C32" w14:textId="77777777" w:rsidR="00B21290" w:rsidRPr="003D79DE" w:rsidRDefault="00B21290" w:rsidP="003D79DE">
      <w:pPr>
        <w:rPr>
          <w:rFonts w:ascii="Times New Roman" w:hAnsi="Times New Roman" w:cs="Times New Roman"/>
          <w:sz w:val="28"/>
          <w:szCs w:val="28"/>
        </w:rPr>
      </w:pPr>
    </w:p>
    <w:p w14:paraId="19B81FD3" w14:textId="473CB3F8" w:rsidR="003D79DE" w:rsidRPr="003D79DE" w:rsidRDefault="003D79DE" w:rsidP="003D7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47A992E1" w14:textId="6D35607D" w:rsidR="003D79DE" w:rsidRDefault="003D79DE" w:rsidP="003D79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79DE">
        <w:rPr>
          <w:rFonts w:ascii="Times New Roman" w:hAnsi="Times New Roman" w:cs="Times New Roman"/>
          <w:sz w:val="28"/>
          <w:szCs w:val="28"/>
        </w:rPr>
        <w:t xml:space="preserve">Молния представляет собой серьезную природную опасность, которая представляет значительный риск для жизни людей и инфраструктуры. Поэтому точное прогнозирование грозовых явлений имеет первостепенное значение для снижения этих рисков. В этом исследовании мы изучили возможность использования алгоритмов машинного обучения для повышения точности прогнозирования молний на основе данных доплеровского радара. Мы собрали и предварительно обработали набор радиолокационных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грозопеленгационных</w:t>
      </w:r>
      <w:proofErr w:type="spellEnd"/>
      <w:r w:rsidRPr="003D79DE">
        <w:rPr>
          <w:rFonts w:ascii="Times New Roman" w:hAnsi="Times New Roman" w:cs="Times New Roman"/>
          <w:sz w:val="28"/>
          <w:szCs w:val="28"/>
        </w:rPr>
        <w:t xml:space="preserve"> данных и применили к этим данным различные методы машинного обучения. Наши результаты показали, что алгоритмы машинного обучения могут </w:t>
      </w:r>
      <w:r>
        <w:rPr>
          <w:rFonts w:ascii="Times New Roman" w:hAnsi="Times New Roman" w:cs="Times New Roman"/>
          <w:sz w:val="28"/>
          <w:szCs w:val="28"/>
        </w:rPr>
        <w:t>существенно</w:t>
      </w:r>
      <w:r w:rsidRPr="003D79DE">
        <w:rPr>
          <w:rFonts w:ascii="Times New Roman" w:hAnsi="Times New Roman" w:cs="Times New Roman"/>
          <w:sz w:val="28"/>
          <w:szCs w:val="28"/>
        </w:rPr>
        <w:t xml:space="preserve"> повысить точность </w:t>
      </w:r>
      <w:r>
        <w:rPr>
          <w:rFonts w:ascii="Times New Roman" w:hAnsi="Times New Roman" w:cs="Times New Roman"/>
          <w:sz w:val="28"/>
          <w:szCs w:val="28"/>
        </w:rPr>
        <w:t>классификаций</w:t>
      </w:r>
      <w:r w:rsidRPr="003D79DE">
        <w:rPr>
          <w:rFonts w:ascii="Times New Roman" w:hAnsi="Times New Roman" w:cs="Times New Roman"/>
          <w:sz w:val="28"/>
          <w:szCs w:val="28"/>
        </w:rPr>
        <w:t xml:space="preserve"> молний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D79DE">
        <w:rPr>
          <w:rFonts w:ascii="Times New Roman" w:hAnsi="Times New Roman" w:cs="Times New Roman"/>
          <w:sz w:val="28"/>
          <w:szCs w:val="28"/>
        </w:rPr>
        <w:t>Было обнаружено, что методы глубокого обучения особенно хорошо работают в этом контексте. Эти выводы имеют важное значение для повышения безопасности и надежности систем прогнозирования погоды и обеспечивают основу для дальнейших исследований в этой области.</w:t>
      </w:r>
    </w:p>
    <w:p w14:paraId="33C39086" w14:textId="77777777" w:rsidR="00B21290" w:rsidRPr="003D79DE" w:rsidRDefault="00B21290" w:rsidP="003D79D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74A88A" w14:textId="77777777" w:rsidR="003D79DE" w:rsidRPr="003D79DE" w:rsidRDefault="003D79DE" w:rsidP="003D79DE">
      <w:pPr>
        <w:rPr>
          <w:rFonts w:ascii="Times New Roman" w:hAnsi="Times New Roman" w:cs="Times New Roman"/>
          <w:sz w:val="28"/>
          <w:szCs w:val="28"/>
        </w:rPr>
      </w:pPr>
      <w:r w:rsidRPr="003D79DE">
        <w:rPr>
          <w:rFonts w:ascii="Times New Roman" w:hAnsi="Times New Roman" w:cs="Times New Roman"/>
          <w:sz w:val="28"/>
          <w:szCs w:val="28"/>
        </w:rPr>
        <w:t>Данные</w:t>
      </w:r>
    </w:p>
    <w:p w14:paraId="49729810" w14:textId="086B37EB" w:rsidR="003D79DE" w:rsidRDefault="003D79DE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79DE">
        <w:rPr>
          <w:rFonts w:ascii="Times New Roman" w:hAnsi="Times New Roman" w:cs="Times New Roman"/>
          <w:sz w:val="28"/>
          <w:szCs w:val="28"/>
        </w:rPr>
        <w:t xml:space="preserve">Данные, использованные в этом исследовании, состояли из радиолокационных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грозопеленгационных</w:t>
      </w:r>
      <w:proofErr w:type="spellEnd"/>
      <w:r w:rsidRPr="003D79DE">
        <w:rPr>
          <w:rFonts w:ascii="Times New Roman" w:hAnsi="Times New Roman" w:cs="Times New Roman"/>
          <w:sz w:val="28"/>
          <w:szCs w:val="28"/>
        </w:rPr>
        <w:t xml:space="preserve"> измерений, собранных с доплеровского метеорологического радара РГГМУ в течение двух лет. Данные радара включали доплеровскую отражательную способность, которая дает информацию о структуре и движении</w:t>
      </w:r>
      <w:r>
        <w:rPr>
          <w:rFonts w:ascii="Times New Roman" w:hAnsi="Times New Roman" w:cs="Times New Roman"/>
          <w:sz w:val="28"/>
          <w:szCs w:val="28"/>
        </w:rPr>
        <w:t xml:space="preserve"> облачности</w:t>
      </w:r>
      <w:r w:rsidRPr="003D79DE">
        <w:rPr>
          <w:rFonts w:ascii="Times New Roman" w:hAnsi="Times New Roman" w:cs="Times New Roman"/>
          <w:sz w:val="28"/>
          <w:szCs w:val="28"/>
        </w:rPr>
        <w:t>.</w:t>
      </w:r>
    </w:p>
    <w:p w14:paraId="144CD990" w14:textId="63431CB6" w:rsidR="00676C35" w:rsidRPr="00676C35" w:rsidRDefault="00676C35" w:rsidP="00676C35">
      <w:pPr>
        <w:rPr>
          <w:rFonts w:ascii="Times New Roman" w:hAnsi="Times New Roman" w:cs="Times New Roman"/>
          <w:sz w:val="28"/>
          <w:szCs w:val="28"/>
        </w:rPr>
      </w:pPr>
    </w:p>
    <w:p w14:paraId="1CA96039" w14:textId="4F20F9B2" w:rsidR="00B21290" w:rsidRDefault="00676C35" w:rsidP="00B21290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Данные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грозопеленгации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были получены с сети </w:t>
      </w:r>
      <w:proofErr w:type="spellStart"/>
      <w:r w:rsidRPr="00676C35">
        <w:rPr>
          <w:rFonts w:ascii="Times New Roman" w:hAnsi="Times New Roman" w:cs="Times New Roman"/>
          <w:sz w:val="28"/>
          <w:szCs w:val="28"/>
          <w:lang w:eastAsia="ru-RU"/>
        </w:rPr>
        <w:t>Blitzortung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76C35">
        <w:rPr>
          <w:rFonts w:ascii="Times New Roman" w:hAnsi="Times New Roman" w:cs="Times New Roman"/>
          <w:sz w:val="28"/>
          <w:szCs w:val="28"/>
          <w:lang w:eastAsia="ru-RU"/>
        </w:rPr>
        <w:t>Blitzortung</w:t>
      </w:r>
      <w:proofErr w:type="spellEnd"/>
      <w:r w:rsidRPr="00676C35">
        <w:rPr>
          <w:rFonts w:ascii="Times New Roman" w:hAnsi="Times New Roman" w:cs="Times New Roman"/>
          <w:sz w:val="28"/>
          <w:szCs w:val="28"/>
          <w:lang w:eastAsia="ru-RU"/>
        </w:rPr>
        <w:t xml:space="preserve"> — это сеть управляемых добровольцами станций обнаружения молний, ​​которые используют метод времени прибытия (TOA) для обнаружения и локализации ударов молнии. Данные, собранные станциями </w:t>
      </w:r>
      <w:proofErr w:type="spellStart"/>
      <w:r w:rsidRPr="00676C35">
        <w:rPr>
          <w:rFonts w:ascii="Times New Roman" w:hAnsi="Times New Roman" w:cs="Times New Roman"/>
          <w:sz w:val="28"/>
          <w:szCs w:val="28"/>
          <w:lang w:eastAsia="ru-RU"/>
        </w:rPr>
        <w:t>Blitzortung</w:t>
      </w:r>
      <w:proofErr w:type="spellEnd"/>
      <w:r w:rsidRPr="00676C35">
        <w:rPr>
          <w:rFonts w:ascii="Times New Roman" w:hAnsi="Times New Roman" w:cs="Times New Roman"/>
          <w:sz w:val="28"/>
          <w:szCs w:val="28"/>
          <w:lang w:eastAsia="ru-RU"/>
        </w:rPr>
        <w:t>, включают информацию о местоположении, времени и типе ударов молнии, а также об амплитуде и полярности сигналов.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6C35">
        <w:rPr>
          <w:rFonts w:ascii="Times New Roman" w:hAnsi="Times New Roman" w:cs="Times New Roman"/>
          <w:sz w:val="28"/>
          <w:szCs w:val="28"/>
          <w:lang w:eastAsia="ru-RU"/>
        </w:rPr>
        <w:t xml:space="preserve">Сеть </w:t>
      </w:r>
      <w:proofErr w:type="spellStart"/>
      <w:r w:rsidRPr="00676C35">
        <w:rPr>
          <w:rFonts w:ascii="Times New Roman" w:hAnsi="Times New Roman" w:cs="Times New Roman"/>
          <w:sz w:val="28"/>
          <w:szCs w:val="28"/>
          <w:lang w:eastAsia="ru-RU"/>
        </w:rPr>
        <w:t>Blitzortung</w:t>
      </w:r>
      <w:proofErr w:type="spellEnd"/>
      <w:r w:rsidRPr="00676C35">
        <w:rPr>
          <w:rFonts w:ascii="Times New Roman" w:hAnsi="Times New Roman" w:cs="Times New Roman"/>
          <w:sz w:val="28"/>
          <w:szCs w:val="28"/>
          <w:lang w:eastAsia="ru-RU"/>
        </w:rPr>
        <w:t xml:space="preserve"> состоит из нескольких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сотен</w:t>
      </w:r>
      <w:r w:rsidRPr="00676C35">
        <w:rPr>
          <w:rFonts w:ascii="Times New Roman" w:hAnsi="Times New Roman" w:cs="Times New Roman"/>
          <w:sz w:val="28"/>
          <w:szCs w:val="28"/>
          <w:lang w:eastAsia="ru-RU"/>
        </w:rPr>
        <w:t xml:space="preserve"> станций обнаружения, расположенных по всему миру, и данные с этих станций собираются, обрабатываются и публикуются практически в режиме реального времени через веб-сайт </w:t>
      </w:r>
      <w:proofErr w:type="spellStart"/>
      <w:r w:rsidRPr="00676C35">
        <w:rPr>
          <w:rFonts w:ascii="Times New Roman" w:hAnsi="Times New Roman" w:cs="Times New Roman"/>
          <w:sz w:val="28"/>
          <w:szCs w:val="28"/>
          <w:lang w:eastAsia="ru-RU"/>
        </w:rPr>
        <w:t>Blitzortung</w:t>
      </w:r>
      <w:proofErr w:type="spellEnd"/>
      <w:r w:rsidRPr="00676C35">
        <w:rPr>
          <w:rFonts w:ascii="Times New Roman" w:hAnsi="Times New Roman" w:cs="Times New Roman"/>
          <w:sz w:val="28"/>
          <w:szCs w:val="28"/>
          <w:lang w:eastAsia="ru-RU"/>
        </w:rPr>
        <w:t xml:space="preserve">. Данные обычно представляются в виде карт, </w:t>
      </w:r>
      <w:r w:rsidRPr="00676C3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показывающих место и время ударов молнии, а также графиков, показывающих количество ударов с течением времени</w:t>
      </w:r>
      <w:r w:rsidR="00B21290" w:rsidRPr="00B2129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3F181235" w14:textId="77777777" w:rsidR="00B21290" w:rsidRDefault="00B21290" w:rsidP="00B21290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D70BC1" w14:textId="28DD3DF4" w:rsidR="00676C35" w:rsidRPr="00676C35" w:rsidRDefault="00676C35" w:rsidP="00B21290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76C35">
        <w:rPr>
          <w:rFonts w:ascii="Times New Roman" w:hAnsi="Times New Roman" w:cs="Times New Roman"/>
          <w:sz w:val="28"/>
          <w:szCs w:val="28"/>
          <w:lang w:eastAsia="ru-RU"/>
        </w:rPr>
        <w:t xml:space="preserve">Одной из основных особенностей данных </w:t>
      </w:r>
      <w:proofErr w:type="spellStart"/>
      <w:r w:rsidRPr="00676C35">
        <w:rPr>
          <w:rFonts w:ascii="Times New Roman" w:hAnsi="Times New Roman" w:cs="Times New Roman"/>
          <w:sz w:val="28"/>
          <w:szCs w:val="28"/>
          <w:lang w:eastAsia="ru-RU"/>
        </w:rPr>
        <w:t>Blitzortung</w:t>
      </w:r>
      <w:proofErr w:type="spellEnd"/>
      <w:r w:rsidRPr="00676C35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их высокое временное разрешение, что позволяет обнаруживать удары молнии почти в реальном времени. Эти данные также обеспечивают глобальный охват и могут использоваться для изучения пространственного и временного распределения грозовой активности. Кроме того, данные </w:t>
      </w:r>
      <w:proofErr w:type="spellStart"/>
      <w:r w:rsidRPr="00676C35">
        <w:rPr>
          <w:rFonts w:ascii="Times New Roman" w:hAnsi="Times New Roman" w:cs="Times New Roman"/>
          <w:sz w:val="28"/>
          <w:szCs w:val="28"/>
          <w:lang w:eastAsia="ru-RU"/>
        </w:rPr>
        <w:t>Blitzortung</w:t>
      </w:r>
      <w:proofErr w:type="spellEnd"/>
      <w:r w:rsidRPr="00676C35">
        <w:rPr>
          <w:rFonts w:ascii="Times New Roman" w:hAnsi="Times New Roman" w:cs="Times New Roman"/>
          <w:sz w:val="28"/>
          <w:szCs w:val="28"/>
          <w:lang w:eastAsia="ru-RU"/>
        </w:rPr>
        <w:t xml:space="preserve"> можно использовать в сочетании с другими метеорологическими данными для изучения взаимосвязи между молниями и погодными системами.</w:t>
      </w:r>
    </w:p>
    <w:p w14:paraId="20B16330" w14:textId="77777777" w:rsidR="00676C35" w:rsidRPr="003D79DE" w:rsidRDefault="00676C35" w:rsidP="003D79DE">
      <w:pPr>
        <w:rPr>
          <w:rFonts w:ascii="Times New Roman" w:hAnsi="Times New Roman" w:cs="Times New Roman"/>
          <w:sz w:val="28"/>
          <w:szCs w:val="28"/>
        </w:rPr>
      </w:pPr>
    </w:p>
    <w:p w14:paraId="4C408729" w14:textId="4A9E8BE9" w:rsidR="003D79DE" w:rsidRDefault="003D79DE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79DE">
        <w:rPr>
          <w:rFonts w:ascii="Times New Roman" w:hAnsi="Times New Roman" w:cs="Times New Roman"/>
          <w:sz w:val="28"/>
          <w:szCs w:val="28"/>
        </w:rPr>
        <w:t xml:space="preserve">Чтобы подготовить данные для анализа, мы выровняли радиолокационные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грозопеленгационные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9DE">
        <w:rPr>
          <w:rFonts w:ascii="Times New Roman" w:hAnsi="Times New Roman" w:cs="Times New Roman"/>
          <w:sz w:val="28"/>
          <w:szCs w:val="28"/>
        </w:rPr>
        <w:t xml:space="preserve">данные по времени и местоположению, чтобы обеспечить синхронизацию двух наборов данных. Мы также включили в наш анализ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Pr="003D79DE"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</w:rPr>
        <w:t>о высоте изотерм 0</w:t>
      </w:r>
      <w:r w:rsidRPr="003D79DE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-22</w:t>
      </w:r>
      <w:r w:rsidRPr="003D79DE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>C</w:t>
      </w:r>
      <w:r w:rsidRPr="003D79DE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а также высоту тропопаузы</w:t>
      </w:r>
      <w:r w:rsidRPr="003D79DE">
        <w:rPr>
          <w:rFonts w:ascii="Times New Roman" w:hAnsi="Times New Roman" w:cs="Times New Roman"/>
          <w:sz w:val="28"/>
          <w:szCs w:val="28"/>
        </w:rPr>
        <w:t xml:space="preserve">. Затем мы пометили ячейки в данных радара в зависимости от наличия или отсутствия ударов молнии, создав набор данных бинарной классификации. Наконец, мы удалили все </w:t>
      </w:r>
      <w:r>
        <w:rPr>
          <w:rFonts w:ascii="Times New Roman" w:hAnsi="Times New Roman" w:cs="Times New Roman"/>
          <w:sz w:val="28"/>
          <w:szCs w:val="28"/>
        </w:rPr>
        <w:t>ложные</w:t>
      </w:r>
      <w:r w:rsidRPr="003D79DE">
        <w:rPr>
          <w:rFonts w:ascii="Times New Roman" w:hAnsi="Times New Roman" w:cs="Times New Roman"/>
          <w:sz w:val="28"/>
          <w:szCs w:val="28"/>
        </w:rPr>
        <w:t xml:space="preserve"> точки данных, которые были идентифицированы как потенциальные источники ошибок.</w:t>
      </w:r>
    </w:p>
    <w:p w14:paraId="3F6A546B" w14:textId="77777777" w:rsidR="00B21290" w:rsidRPr="003D79DE" w:rsidRDefault="00B21290" w:rsidP="003D79DE">
      <w:pPr>
        <w:rPr>
          <w:rFonts w:ascii="Times New Roman" w:hAnsi="Times New Roman" w:cs="Times New Roman"/>
          <w:sz w:val="28"/>
          <w:szCs w:val="28"/>
        </w:rPr>
      </w:pPr>
    </w:p>
    <w:p w14:paraId="628E1891" w14:textId="4144F2CD" w:rsidR="003D79DE" w:rsidRDefault="003D79DE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79DE">
        <w:rPr>
          <w:rFonts w:ascii="Times New Roman" w:hAnsi="Times New Roman" w:cs="Times New Roman"/>
          <w:sz w:val="28"/>
          <w:szCs w:val="28"/>
        </w:rPr>
        <w:t xml:space="preserve">В целом, набор данных, использованный в этом исследовании, содержал в общей сложности </w:t>
      </w:r>
      <w:r>
        <w:rPr>
          <w:rFonts w:ascii="Times New Roman" w:hAnsi="Times New Roman" w:cs="Times New Roman"/>
          <w:sz w:val="28"/>
          <w:szCs w:val="28"/>
        </w:rPr>
        <w:t>6690</w:t>
      </w:r>
      <w:r w:rsidRPr="003D79DE">
        <w:rPr>
          <w:rFonts w:ascii="Times New Roman" w:hAnsi="Times New Roman" w:cs="Times New Roman"/>
          <w:sz w:val="28"/>
          <w:szCs w:val="28"/>
        </w:rPr>
        <w:t xml:space="preserve"> радиолокационных измерений, охватывающих 118815 различных грозовых явлений. Данные были разделены на обучающую и тестовую выборки в соотношении 80/20, при этом обучающая выборка использовалась для подбора моделей машинного обучения, а тестовая — для оценки их производительности.</w:t>
      </w:r>
    </w:p>
    <w:p w14:paraId="43ED9708" w14:textId="77777777" w:rsidR="00B21290" w:rsidRDefault="00B21290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63BCC89" w14:textId="34C504FA" w:rsidR="00DC6C73" w:rsidRPr="003D79DE" w:rsidRDefault="00DC6C73" w:rsidP="003D7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</w:p>
    <w:p w14:paraId="0051695E" w14:textId="3AC5685C" w:rsidR="003D79DE" w:rsidRDefault="003D79DE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79DE">
        <w:rPr>
          <w:rFonts w:ascii="Times New Roman" w:hAnsi="Times New Roman" w:cs="Times New Roman"/>
          <w:sz w:val="28"/>
          <w:szCs w:val="28"/>
        </w:rPr>
        <w:t xml:space="preserve">В этом исследовании мы оценили производительность нескольких различных алгоритмов машинного обучения для прогнозирования молний на основе данных доплеровского радара. Эти алгоритмы включали логистическую регрессию, классификатор SGD, нейронную </w:t>
      </w:r>
      <w:r>
        <w:rPr>
          <w:rFonts w:ascii="Times New Roman" w:hAnsi="Times New Roman" w:cs="Times New Roman"/>
          <w:sz w:val="28"/>
          <w:szCs w:val="28"/>
        </w:rPr>
        <w:t xml:space="preserve">сеть </w:t>
      </w:r>
      <w:r w:rsidRPr="003D79DE">
        <w:rPr>
          <w:rFonts w:ascii="Times New Roman" w:hAnsi="Times New Roman" w:cs="Times New Roman"/>
          <w:sz w:val="28"/>
          <w:szCs w:val="28"/>
        </w:rPr>
        <w:t>и случайн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3D79DE">
        <w:rPr>
          <w:rFonts w:ascii="Times New Roman" w:hAnsi="Times New Roman" w:cs="Times New Roman"/>
          <w:sz w:val="28"/>
          <w:szCs w:val="28"/>
        </w:rPr>
        <w:t xml:space="preserve"> лес. Мы обучили и протестировали эти модели, используя тщательно подобранный набор данных </w:t>
      </w:r>
      <w:r w:rsidRPr="003D79DE">
        <w:rPr>
          <w:rFonts w:ascii="Times New Roman" w:hAnsi="Times New Roman" w:cs="Times New Roman"/>
          <w:sz w:val="28"/>
          <w:szCs w:val="28"/>
        </w:rPr>
        <w:lastRenderedPageBreak/>
        <w:t>радиолокационных измерений, и сравнили их производительность с точки зрения точности, воспроизводимости и полноты.</w:t>
      </w:r>
    </w:p>
    <w:p w14:paraId="42416ABD" w14:textId="77777777" w:rsidR="00AD75C1" w:rsidRPr="003D79DE" w:rsidRDefault="00AD75C1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43E3D5" w14:textId="62A89BEA" w:rsidR="003D79DE" w:rsidRDefault="003D79DE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79DE">
        <w:rPr>
          <w:rFonts w:ascii="Times New Roman" w:hAnsi="Times New Roman" w:cs="Times New Roman"/>
          <w:sz w:val="28"/>
          <w:szCs w:val="28"/>
        </w:rPr>
        <w:t>Логистическая регрессия — это алгоритм линейной классификации, который обычно используется для прогнозирования бинарных результатов (например, да/нет, 0/1). Он работает путем подгонки линейной модели к входным данным и использования логистической функции для сопоставления прогнозируемого результата с вероятностью от 0 до 1. Логистическую регрессию легко и быстро реализовать, но она может столкнуться с нелинейными отношениями и высокой точностью. размерные данные.</w:t>
      </w:r>
    </w:p>
    <w:p w14:paraId="7972563E" w14:textId="77777777" w:rsidR="00AD75C1" w:rsidRPr="003D79DE" w:rsidRDefault="00AD75C1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D88546C" w14:textId="32637A7E" w:rsidR="003D79DE" w:rsidRDefault="003D79DE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79DE">
        <w:rPr>
          <w:rFonts w:ascii="Times New Roman" w:hAnsi="Times New Roman" w:cs="Times New Roman"/>
          <w:sz w:val="28"/>
          <w:szCs w:val="28"/>
        </w:rPr>
        <w:t>Классификатор SGD — это линейный классификатор, который использует алгоритм оптимизации стохастического градиентного спуска (SGD) для изучения параметров модели. Он часто используется для крупномасштабных задач классификации из-за его эффективности и масштабируемости. Однако он чувствителен к скорости обучения и может быть подвержен перео</w:t>
      </w:r>
      <w:r>
        <w:rPr>
          <w:rFonts w:ascii="Times New Roman" w:hAnsi="Times New Roman" w:cs="Times New Roman"/>
          <w:sz w:val="28"/>
          <w:szCs w:val="28"/>
        </w:rPr>
        <w:t>бучению</w:t>
      </w:r>
      <w:r w:rsidRPr="003D79DE">
        <w:rPr>
          <w:rFonts w:ascii="Times New Roman" w:hAnsi="Times New Roman" w:cs="Times New Roman"/>
          <w:sz w:val="28"/>
          <w:szCs w:val="28"/>
        </w:rPr>
        <w:t>, если данные зашумлены или имеют высокую степень дисперсии.</w:t>
      </w:r>
    </w:p>
    <w:p w14:paraId="2D5EF1E4" w14:textId="77777777" w:rsidR="00AD75C1" w:rsidRPr="003D79DE" w:rsidRDefault="00AD75C1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D781FA3" w14:textId="2E72818F" w:rsidR="003D79DE" w:rsidRDefault="003D79DE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79DE">
        <w:rPr>
          <w:rFonts w:ascii="Times New Roman" w:hAnsi="Times New Roman" w:cs="Times New Roman"/>
          <w:sz w:val="28"/>
          <w:szCs w:val="28"/>
        </w:rPr>
        <w:t>Нейронная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9DE">
        <w:rPr>
          <w:rFonts w:ascii="Times New Roman" w:hAnsi="Times New Roman" w:cs="Times New Roman"/>
          <w:sz w:val="28"/>
          <w:szCs w:val="28"/>
        </w:rPr>
        <w:t>— это модель машинного обучения, состоящая из нескольких взаимосвязанных слоев искусственных нейронов или «узлов». Его можно научить распознавать закономерности и делать прогнозы на основе входных данных. Функция потерь</w:t>
      </w:r>
      <w:r w:rsidR="00DC6C73" w:rsidRPr="00DC6C73">
        <w:rPr>
          <w:rFonts w:ascii="Times New Roman" w:hAnsi="Times New Roman" w:cs="Times New Roman"/>
          <w:sz w:val="28"/>
          <w:szCs w:val="28"/>
        </w:rPr>
        <w:t xml:space="preserve"> “</w:t>
      </w:r>
      <w:r w:rsidR="00DC6C73">
        <w:rPr>
          <w:rFonts w:ascii="Times New Roman" w:hAnsi="Times New Roman" w:cs="Times New Roman"/>
          <w:sz w:val="28"/>
          <w:szCs w:val="28"/>
          <w:lang w:val="en-US"/>
        </w:rPr>
        <w:t>Focal</w:t>
      </w:r>
      <w:r w:rsidR="00DC6C73" w:rsidRPr="00DC6C73">
        <w:rPr>
          <w:rFonts w:ascii="Times New Roman" w:hAnsi="Times New Roman" w:cs="Times New Roman"/>
          <w:sz w:val="28"/>
          <w:szCs w:val="28"/>
        </w:rPr>
        <w:t xml:space="preserve"> </w:t>
      </w:r>
      <w:r w:rsidR="00DC6C73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DC6C73" w:rsidRPr="00DC6C73">
        <w:rPr>
          <w:rFonts w:ascii="Times New Roman" w:hAnsi="Times New Roman" w:cs="Times New Roman"/>
          <w:sz w:val="28"/>
          <w:szCs w:val="28"/>
        </w:rPr>
        <w:t>”</w:t>
      </w:r>
      <w:r w:rsidRPr="003D79DE">
        <w:rPr>
          <w:rFonts w:ascii="Times New Roman" w:hAnsi="Times New Roman" w:cs="Times New Roman"/>
          <w:sz w:val="28"/>
          <w:szCs w:val="28"/>
        </w:rPr>
        <w:t xml:space="preserve"> — это вариант функции кросс-энтропийных потерь, предназначенный для решения проблемы дисбаланса классов в задачах обнаружения объектов. Это уменьшает потери для хорошо классифицированных примеров и увеличивает потери для плохо классифицированных примеров, помогая модели уделять больше внимания сложным примерам. Нейронные сети являются мощными, но требуют значительных объемов данных и вычислительных ресурсов для обучения и могут быть склонны к переобучению, если не будут должным образом упорядочены.</w:t>
      </w:r>
    </w:p>
    <w:p w14:paraId="79E11A98" w14:textId="77777777" w:rsidR="00AD75C1" w:rsidRPr="003D79DE" w:rsidRDefault="00AD75C1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361219" w14:textId="62F02DFB" w:rsidR="003D79DE" w:rsidRDefault="003D79DE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79DE">
        <w:rPr>
          <w:rFonts w:ascii="Times New Roman" w:hAnsi="Times New Roman" w:cs="Times New Roman"/>
          <w:sz w:val="28"/>
          <w:szCs w:val="28"/>
        </w:rPr>
        <w:t xml:space="preserve">Случайный лес — это ансамблевый метод обучения, состоящий из нескольких деревьев решений, обученных на разных подмножествах данных. Он делает прогнозы, объединяя прогнозы всех деревьев решений, что помогает уменьшить переоснащение и улучшить обобщение. Случайный лес — это </w:t>
      </w:r>
      <w:r w:rsidRPr="003D79DE">
        <w:rPr>
          <w:rFonts w:ascii="Times New Roman" w:hAnsi="Times New Roman" w:cs="Times New Roman"/>
          <w:sz w:val="28"/>
          <w:szCs w:val="28"/>
        </w:rPr>
        <w:lastRenderedPageBreak/>
        <w:t xml:space="preserve">универсальный и надежный алгоритм, который может обрабатывать многомерные данные и нелинейные отношения, но его обучение может быть медленным, и для достижения хорошей производительности может потребоваться обширная настройка </w:t>
      </w:r>
      <w:proofErr w:type="spellStart"/>
      <w:r w:rsidRPr="003D79DE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3D79DE">
        <w:rPr>
          <w:rFonts w:ascii="Times New Roman" w:hAnsi="Times New Roman" w:cs="Times New Roman"/>
          <w:sz w:val="28"/>
          <w:szCs w:val="28"/>
        </w:rPr>
        <w:t>. Он также чувствителен к наличию выбросов или зашумленных данных и может быть менее интерпретируемым, чем более простые модели, из-за большого количества используемых деревьев решений.</w:t>
      </w:r>
    </w:p>
    <w:p w14:paraId="3320D4BF" w14:textId="77777777" w:rsidR="00DC6C73" w:rsidRPr="003D79DE" w:rsidRDefault="00DC6C73" w:rsidP="003D79DE">
      <w:pPr>
        <w:rPr>
          <w:rFonts w:ascii="Times New Roman" w:hAnsi="Times New Roman" w:cs="Times New Roman"/>
          <w:sz w:val="28"/>
          <w:szCs w:val="28"/>
        </w:rPr>
      </w:pPr>
    </w:p>
    <w:p w14:paraId="44613D39" w14:textId="4BC63CA5" w:rsidR="003D79DE" w:rsidRDefault="003D79DE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79DE">
        <w:rPr>
          <w:rFonts w:ascii="Times New Roman" w:hAnsi="Times New Roman" w:cs="Times New Roman"/>
          <w:sz w:val="28"/>
          <w:szCs w:val="28"/>
        </w:rPr>
        <w:t>Скользящее окно — это метод, который включает в себя разделение набора данных на перекрывающиеся сегменты или «окна» фиксированного размера и формы. Затем окна систематически перемещаются по набору данных, что позволяет анализировать и обрабатывать данные в каждом окне. Скользящее окно часто используется для извлечения признаков или шаблонов из временных рядов или последовательных данных или для анализа данных в разных масштабах или контекстах.</w:t>
      </w:r>
    </w:p>
    <w:p w14:paraId="0F115080" w14:textId="77777777" w:rsidR="00AD75C1" w:rsidRPr="003D79DE" w:rsidRDefault="00AD75C1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767C03" w14:textId="2649E7B6" w:rsidR="003D79DE" w:rsidRDefault="003D79DE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79DE">
        <w:rPr>
          <w:rFonts w:ascii="Times New Roman" w:hAnsi="Times New Roman" w:cs="Times New Roman"/>
          <w:sz w:val="28"/>
          <w:szCs w:val="28"/>
        </w:rPr>
        <w:t>В контексте машинного обучения скользящее окно можно использовать для оценки производительности различных вариантов модели путем обучения и тестирования модели на разных подмножествах данных. Например, в исследовании прогнозирования молний на основе данных доплеровского радара можно использовать скользящее окно для анализа данных различной формы (например, 3</w:t>
      </w:r>
      <w:r w:rsidRPr="003D79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79DE">
        <w:rPr>
          <w:rFonts w:ascii="Times New Roman" w:hAnsi="Times New Roman" w:cs="Times New Roman"/>
          <w:sz w:val="28"/>
          <w:szCs w:val="28"/>
        </w:rPr>
        <w:t>3</w:t>
      </w:r>
      <w:r w:rsidRPr="003D79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79DE">
        <w:rPr>
          <w:rFonts w:ascii="Times New Roman" w:hAnsi="Times New Roman" w:cs="Times New Roman"/>
          <w:sz w:val="28"/>
          <w:szCs w:val="28"/>
        </w:rPr>
        <w:t>1</w:t>
      </w:r>
      <w:r w:rsidR="00DC6C73" w:rsidRPr="00DC6C73">
        <w:rPr>
          <w:rFonts w:ascii="Times New Roman" w:hAnsi="Times New Roman" w:cs="Times New Roman"/>
          <w:sz w:val="28"/>
          <w:szCs w:val="28"/>
        </w:rPr>
        <w:t>1</w:t>
      </w:r>
      <w:r w:rsidRPr="003D79DE">
        <w:rPr>
          <w:rFonts w:ascii="Times New Roman" w:hAnsi="Times New Roman" w:cs="Times New Roman"/>
          <w:sz w:val="28"/>
          <w:szCs w:val="28"/>
        </w:rPr>
        <w:t>, 5х5х1</w:t>
      </w:r>
      <w:r w:rsidR="00DC6C73" w:rsidRPr="00DC6C73">
        <w:rPr>
          <w:rFonts w:ascii="Times New Roman" w:hAnsi="Times New Roman" w:cs="Times New Roman"/>
          <w:sz w:val="28"/>
          <w:szCs w:val="28"/>
        </w:rPr>
        <w:t>1</w:t>
      </w:r>
      <w:r w:rsidRPr="003D79DE">
        <w:rPr>
          <w:rFonts w:ascii="Times New Roman" w:hAnsi="Times New Roman" w:cs="Times New Roman"/>
          <w:sz w:val="28"/>
          <w:szCs w:val="28"/>
        </w:rPr>
        <w:t>, 7х7х1</w:t>
      </w:r>
      <w:r w:rsidR="00DC6C73" w:rsidRPr="00DC6C73">
        <w:rPr>
          <w:rFonts w:ascii="Times New Roman" w:hAnsi="Times New Roman" w:cs="Times New Roman"/>
          <w:sz w:val="28"/>
          <w:szCs w:val="28"/>
        </w:rPr>
        <w:t>1</w:t>
      </w:r>
      <w:r w:rsidRPr="003D79DE">
        <w:rPr>
          <w:rFonts w:ascii="Times New Roman" w:hAnsi="Times New Roman" w:cs="Times New Roman"/>
          <w:sz w:val="28"/>
          <w:szCs w:val="28"/>
        </w:rPr>
        <w:t>)</w:t>
      </w:r>
      <w:r w:rsidR="00DC6C73" w:rsidRPr="00DC6C73">
        <w:rPr>
          <w:rFonts w:ascii="Times New Roman" w:hAnsi="Times New Roman" w:cs="Times New Roman"/>
          <w:sz w:val="28"/>
          <w:szCs w:val="28"/>
        </w:rPr>
        <w:t xml:space="preserve">, </w:t>
      </w:r>
      <w:r w:rsidR="00DC6C73">
        <w:rPr>
          <w:rFonts w:ascii="Times New Roman" w:hAnsi="Times New Roman" w:cs="Times New Roman"/>
          <w:sz w:val="28"/>
          <w:szCs w:val="28"/>
        </w:rPr>
        <w:t>где первые две цифры говорят о горизонтальном размере окна, а 11 – количество уровней отражаемости по вертикали</w:t>
      </w:r>
      <w:r w:rsidRPr="003D79DE">
        <w:rPr>
          <w:rFonts w:ascii="Times New Roman" w:hAnsi="Times New Roman" w:cs="Times New Roman"/>
          <w:sz w:val="28"/>
          <w:szCs w:val="28"/>
        </w:rPr>
        <w:t xml:space="preserve">. Это позволит исследователям выявить взаимосвязи и тенденции в данных, которые не очевидны только из необработанных данных, и определить, какой размер и форма окна наиболее эффективны для </w:t>
      </w:r>
      <w:proofErr w:type="spellStart"/>
      <w:r w:rsidR="00DC6C73">
        <w:rPr>
          <w:rFonts w:ascii="Times New Roman" w:hAnsi="Times New Roman" w:cs="Times New Roman"/>
          <w:sz w:val="28"/>
          <w:szCs w:val="28"/>
        </w:rPr>
        <w:t>классификции</w:t>
      </w:r>
      <w:proofErr w:type="spellEnd"/>
      <w:r w:rsidRPr="003D79DE">
        <w:rPr>
          <w:rFonts w:ascii="Times New Roman" w:hAnsi="Times New Roman" w:cs="Times New Roman"/>
          <w:sz w:val="28"/>
          <w:szCs w:val="28"/>
        </w:rPr>
        <w:t xml:space="preserve"> грозовых явлений.</w:t>
      </w:r>
    </w:p>
    <w:p w14:paraId="7C4B0735" w14:textId="77777777" w:rsidR="00AD75C1" w:rsidRPr="003D79DE" w:rsidRDefault="00AD75C1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EEA9EB" w14:textId="37249D34" w:rsidR="00DC6C73" w:rsidRPr="003D79DE" w:rsidRDefault="003D79DE" w:rsidP="00B212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79DE">
        <w:rPr>
          <w:rFonts w:ascii="Times New Roman" w:hAnsi="Times New Roman" w:cs="Times New Roman"/>
          <w:sz w:val="28"/>
          <w:szCs w:val="28"/>
        </w:rPr>
        <w:t>Использование скользящего окна для оценки производительности моделей машинного обучения имеет несколько преимуществ. Одним из преимуществ является то, что он позволяет исследователю анализировать данные в разных масштабах и контекстах, что может обеспечить более тонкое понимание данных и содержащихся в них взаимосвязей. Еще одно преимущество заключается в том, что он может помочь определить шаблоны или функции, которые важны для создания точных прогнозов, которые могут помочь в разработке будущих моделей машинного обучения.</w:t>
      </w:r>
      <w:r w:rsidR="00DC6C7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C6C73" w:rsidRPr="003D79DE" w:rsidSect="00BD632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E4"/>
    <w:rsid w:val="001F2298"/>
    <w:rsid w:val="003D79DE"/>
    <w:rsid w:val="00455593"/>
    <w:rsid w:val="00676C35"/>
    <w:rsid w:val="00AD75C1"/>
    <w:rsid w:val="00B21290"/>
    <w:rsid w:val="00BD632A"/>
    <w:rsid w:val="00DA3CC3"/>
    <w:rsid w:val="00DC6C73"/>
    <w:rsid w:val="00DF69E4"/>
    <w:rsid w:val="00E9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CC962"/>
  <w15:chartTrackingRefBased/>
  <w15:docId w15:val="{45DF88C9-70D8-4C41-953B-692A8C42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6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6C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76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Furletov</dc:creator>
  <cp:keywords/>
  <dc:description/>
  <cp:lastModifiedBy>Nikita Furletov</cp:lastModifiedBy>
  <cp:revision>6</cp:revision>
  <dcterms:created xsi:type="dcterms:W3CDTF">2022-12-16T14:40:00Z</dcterms:created>
  <dcterms:modified xsi:type="dcterms:W3CDTF">2023-01-24T08:11:00Z</dcterms:modified>
</cp:coreProperties>
</file>