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122C2" w14:textId="37AE8AE3" w:rsidR="00D16C08" w:rsidRPr="00D16C08" w:rsidRDefault="00D16C08" w:rsidP="00D16C08">
      <w:pPr>
        <w:pStyle w:val="Title"/>
      </w:pPr>
      <w:r w:rsidRPr="00D16C08">
        <w:t>Notes on “202</w:t>
      </w:r>
      <w:r>
        <w:t>4</w:t>
      </w:r>
      <w:r w:rsidRPr="00D16C08">
        <w:t xml:space="preserve"> </w:t>
      </w:r>
      <w:r>
        <w:t>AGU Fall Meeting</w:t>
      </w:r>
      <w:r w:rsidRPr="00D16C08">
        <w:t>”</w:t>
      </w:r>
    </w:p>
    <w:p w14:paraId="1DDF3E13" w14:textId="77777777" w:rsidR="00D16C08" w:rsidRPr="00D16C08" w:rsidRDefault="00D16C08" w:rsidP="00D16C08">
      <w:pPr>
        <w:pStyle w:val="Heading1"/>
      </w:pPr>
      <w:r w:rsidRPr="00D16C08">
        <w:t>Basic Info</w:t>
      </w:r>
    </w:p>
    <w:p w14:paraId="231DB634" w14:textId="77777777" w:rsidR="00D16C08" w:rsidRDefault="00D16C08" w:rsidP="00D16C08">
      <w:r>
        <w:t>Dec 8-13 2024, Washington D.C.</w:t>
      </w:r>
    </w:p>
    <w:p w14:paraId="4A3A0F80" w14:textId="77777777" w:rsidR="00D16C08" w:rsidRDefault="00D16C08" w:rsidP="00D16C08">
      <w:pPr>
        <w:pStyle w:val="Heading1"/>
      </w:pPr>
      <w:r w:rsidRPr="00D16C08">
        <w:t>Notes</w:t>
      </w:r>
    </w:p>
    <w:p w14:paraId="2764E5D7" w14:textId="524A61A0" w:rsidR="00E218A8" w:rsidRDefault="00D16C08" w:rsidP="00D16C08">
      <w:pPr>
        <w:pStyle w:val="Heading2"/>
      </w:pPr>
      <w:r>
        <w:t>Boundary layer Session</w:t>
      </w:r>
    </w:p>
    <w:p w14:paraId="164DDC18" w14:textId="50FB1260" w:rsidR="00D16C08" w:rsidRDefault="00D16C08">
      <w:r>
        <w:t># 8:30am</w:t>
      </w:r>
    </w:p>
    <w:p w14:paraId="64337330" w14:textId="4B83B1EE" w:rsidR="00D16C08" w:rsidRDefault="00D16C08">
      <w:r>
        <w:t>Riley &amp; Lelory</w:t>
      </w:r>
    </w:p>
    <w:p w14:paraId="03C9D2A4" w14:textId="5B022E62" w:rsidR="00D16C08" w:rsidRDefault="00D16C08">
      <w:r>
        <w:t>The idea of defining a “submeso” component in the flow decomposition</w:t>
      </w:r>
    </w:p>
    <w:p w14:paraId="70D2592C" w14:textId="3F66C609" w:rsidR="00D16C08" w:rsidRDefault="00D16C08">
      <w:r w:rsidRPr="00CE4003">
        <w:rPr>
          <w:highlight w:val="yellow"/>
        </w:rPr>
        <w:t>Mahrt, L. (2024). Heat Transport by Turbulence and Submeso Structures in the Stable Boundary Layer. </w:t>
      </w:r>
      <w:r w:rsidRPr="00CE4003">
        <w:rPr>
          <w:i/>
          <w:iCs/>
          <w:highlight w:val="yellow"/>
        </w:rPr>
        <w:t>Boundary-Layer Meteorology</w:t>
      </w:r>
      <w:r w:rsidRPr="00CE4003">
        <w:rPr>
          <w:highlight w:val="yellow"/>
        </w:rPr>
        <w:t>, </w:t>
      </w:r>
      <w:r w:rsidRPr="00CE4003">
        <w:rPr>
          <w:i/>
          <w:iCs/>
          <w:highlight w:val="yellow"/>
        </w:rPr>
        <w:t>190</w:t>
      </w:r>
      <w:r w:rsidRPr="00CE4003">
        <w:rPr>
          <w:highlight w:val="yellow"/>
        </w:rPr>
        <w:t>(3), 14.</w:t>
      </w:r>
    </w:p>
    <w:p w14:paraId="24FD3648" w14:textId="7B801798" w:rsidR="00D16C08" w:rsidRDefault="00D16C08">
      <w:r>
        <w:t># 8:40am</w:t>
      </w:r>
    </w:p>
    <w:p w14:paraId="563099BD" w14:textId="55DB53E8" w:rsidR="00D16C08" w:rsidRDefault="00D16C08">
      <w:r>
        <w:t>Use a technique called: Cross Spectral Budget (CSB)</w:t>
      </w:r>
    </w:p>
    <w:p w14:paraId="52524525" w14:textId="30647D33" w:rsidR="00D16C08" w:rsidRDefault="00D16C08">
      <w:r>
        <w:t>Idea of maximum sustainable heat flux</w:t>
      </w:r>
    </w:p>
    <w:p w14:paraId="78C8D441" w14:textId="11DE61FE" w:rsidR="00D16C08" w:rsidRDefault="00D16C08">
      <w:r>
        <w:t>ATTO = Amazon Tall Tower Observation</w:t>
      </w:r>
    </w:p>
    <w:p w14:paraId="19E8F5BE" w14:textId="45CFA766" w:rsidR="00D16C08" w:rsidRDefault="00D16C08">
      <w:r>
        <w:t>De-correlation timescale</w:t>
      </w:r>
    </w:p>
    <w:p w14:paraId="6A0065E7" w14:textId="1DB3AE8D" w:rsidR="00D16C08" w:rsidRDefault="00D16C08">
      <w:r>
        <w:t># 9:00am</w:t>
      </w:r>
      <w:r w:rsidR="005022A0">
        <w:t xml:space="preserve"> Dr. Tyler Waterman</w:t>
      </w:r>
    </w:p>
    <w:p w14:paraId="7329A578" w14:textId="5BA7D17F" w:rsidR="00D16C08" w:rsidRDefault="00D16C08">
      <w:r>
        <w:t>Devising an improved Monin-Obhukov Theory =&gt; accounting for Anisotropy</w:t>
      </w:r>
    </w:p>
    <w:p w14:paraId="7E006A2F" w14:textId="09C7DFE7" w:rsidR="00D16C08" w:rsidRPr="005022A0" w:rsidRDefault="00D16C0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ζ,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</m:oMath>
      </m:oMathPara>
    </w:p>
    <w:p w14:paraId="4C6F8D47" w14:textId="5561AD2F" w:rsidR="005022A0" w:rsidRDefault="005022A0">
      <w:r>
        <w:t>#9:35 Brigitta Goger</w:t>
      </w:r>
    </w:p>
    <w:p w14:paraId="2243624C" w14:textId="375C30E0" w:rsidR="005022A0" w:rsidRDefault="005022A0">
      <w:r>
        <w:t>MrCosts: Multi-coherent spatio-temporal scale separation</w:t>
      </w:r>
    </w:p>
    <w:p w14:paraId="32D6FEFC" w14:textId="10DAA94A" w:rsidR="005022A0" w:rsidRDefault="005022A0">
      <w:r>
        <w:t>#9:45 David Turner from NOAA</w:t>
      </w:r>
    </w:p>
    <w:p w14:paraId="3BFDD04B" w14:textId="103B0689" w:rsidR="005022A0" w:rsidRDefault="005022A0">
      <w:r>
        <w:t>Propagation of Information</w:t>
      </w:r>
    </w:p>
    <w:p w14:paraId="33178BE2" w14:textId="37BCCAD4" w:rsidR="005022A0" w:rsidRDefault="005022A0">
      <w:r>
        <w:t xml:space="preserve">Averaging Kernel </w:t>
      </w:r>
      <m:oMath>
        <m:r>
          <w:rPr>
            <w:rFonts w:ascii="Cambria Math" w:hAnsi="Cambria Math"/>
          </w:rPr>
          <m:t>A=I-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den>
        </m:f>
      </m:oMath>
      <w:r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</m:oMath>
      <w:r>
        <w:t xml:space="preserve"> covariance of retrieval,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</m:oMath>
      <w:r>
        <w:t xml:space="preserve"> covariance of prior</w:t>
      </w:r>
    </w:p>
    <w:p w14:paraId="04C04E39" w14:textId="5B45CC20" w:rsidR="005022A0" w:rsidRDefault="005022A0">
      <w:r>
        <w:lastRenderedPageBreak/>
        <w:t>#10:40 Aditya Aiger and Ghanesh Narasimhan</w:t>
      </w:r>
    </w:p>
    <w:p w14:paraId="76C1C921" w14:textId="772BFFFF" w:rsidR="005022A0" w:rsidRPr="005022A0" w:rsidRDefault="005022A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14:paraId="087E87AE" w14:textId="6D63DE2C" w:rsidR="005022A0" w:rsidRDefault="005022A0">
      <w:r>
        <w:t xml:space="preserve">Total kinematic stress decomposition into ….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t xml:space="preserve"> is the wave-related stress</w:t>
      </w:r>
    </w:p>
    <w:p w14:paraId="55FBA806" w14:textId="2075CA9E" w:rsidR="005022A0" w:rsidRDefault="005022A0">
      <w:r>
        <w:t>Wind-wave misalignment</w:t>
      </w:r>
    </w:p>
    <w:p w14:paraId="172ECA80" w14:textId="478BB716" w:rsidR="005022A0" w:rsidRDefault="005022A0">
      <w:r w:rsidRPr="00CE4003">
        <w:rPr>
          <w:highlight w:val="yellow"/>
        </w:rPr>
        <w:t>Aiyer, A. K., Deike, L., &amp; Mueller, M. E. (2023). A sea surface–based drag model for large-eddy simulation of wind–wave interaction. </w:t>
      </w:r>
      <w:r w:rsidRPr="00CE4003">
        <w:rPr>
          <w:i/>
          <w:iCs/>
          <w:highlight w:val="yellow"/>
        </w:rPr>
        <w:t>Journal of the Atmospheric Sciences</w:t>
      </w:r>
      <w:r w:rsidRPr="00CE4003">
        <w:rPr>
          <w:highlight w:val="yellow"/>
        </w:rPr>
        <w:t>, </w:t>
      </w:r>
      <w:r w:rsidRPr="00CE4003">
        <w:rPr>
          <w:i/>
          <w:iCs/>
          <w:highlight w:val="yellow"/>
        </w:rPr>
        <w:t>80</w:t>
      </w:r>
      <w:r w:rsidRPr="00CE4003">
        <w:rPr>
          <w:highlight w:val="yellow"/>
        </w:rPr>
        <w:t>(1), 49-62.</w:t>
      </w:r>
    </w:p>
    <w:p w14:paraId="09E91305" w14:textId="2C46E819" w:rsidR="005022A0" w:rsidRDefault="005022A0">
      <w:r>
        <w:t>#10:50 Ghanesh Narashimen</w:t>
      </w:r>
    </w:p>
    <w:p w14:paraId="1B0397B0" w14:textId="0F79B543" w:rsidR="005022A0" w:rsidRDefault="005022A0">
      <w:r>
        <w:t>Wind-wave   wind-turbine</w:t>
      </w:r>
    </w:p>
    <w:p w14:paraId="7DB321DE" w14:textId="77777777" w:rsidR="005022A0" w:rsidRDefault="005022A0"/>
    <w:p w14:paraId="5DEC5243" w14:textId="72C4A9CD" w:rsidR="005022A0" w:rsidRDefault="005022A0">
      <w:r>
        <w:t>Viscous Curvilinear Model (Cao, Deng &amp; Shen, 2020)</w:t>
      </w:r>
    </w:p>
    <w:p w14:paraId="55D54AEA" w14:textId="092F3FE5" w:rsidR="005022A0" w:rsidRDefault="005022A0">
      <w:r w:rsidRPr="00CE4003">
        <w:rPr>
          <w:highlight w:val="yellow"/>
        </w:rPr>
        <w:t>Cao, T., Deng, B. Q., &amp; Shen, L. (2020). A simulation-based mechanistic study of turbulent wind blowing over opposing water waves. </w:t>
      </w:r>
      <w:r w:rsidRPr="00CE4003">
        <w:rPr>
          <w:i/>
          <w:iCs/>
          <w:highlight w:val="yellow"/>
        </w:rPr>
        <w:t>Journal of Fluid Mechanics</w:t>
      </w:r>
      <w:r w:rsidRPr="00CE4003">
        <w:rPr>
          <w:highlight w:val="yellow"/>
        </w:rPr>
        <w:t>, </w:t>
      </w:r>
      <w:r w:rsidRPr="00CE4003">
        <w:rPr>
          <w:i/>
          <w:iCs/>
          <w:highlight w:val="yellow"/>
        </w:rPr>
        <w:t>901</w:t>
      </w:r>
      <w:r w:rsidRPr="00CE4003">
        <w:rPr>
          <w:highlight w:val="yellow"/>
        </w:rPr>
        <w:t>, A27.</w:t>
      </w:r>
    </w:p>
    <w:p w14:paraId="28918C6B" w14:textId="77777777" w:rsidR="005022A0" w:rsidRDefault="005022A0"/>
    <w:p w14:paraId="3FC490AC" w14:textId="44397497" w:rsidR="005022A0" w:rsidRDefault="005022A0">
      <w:r>
        <w:t>Better pressure seems to contribute to better foam drag</w:t>
      </w:r>
    </w:p>
    <w:p w14:paraId="68DC9C87" w14:textId="77777777" w:rsidR="005022A0" w:rsidRDefault="005022A0"/>
    <w:p w14:paraId="7961FAB1" w14:textId="664C41BD" w:rsidR="005022A0" w:rsidRDefault="005022A0">
      <w:r>
        <w:t>#11:05am</w:t>
      </w:r>
    </w:p>
    <w:p w14:paraId="3610DBCA" w14:textId="7A198D86" w:rsidR="005022A0" w:rsidRDefault="005022A0">
      <w:r>
        <w:t>Wind-wave growth 1957 J.F.M John W. Miles</w:t>
      </w:r>
    </w:p>
    <w:p w14:paraId="4BB5BB79" w14:textId="0FB8F452" w:rsidR="005022A0" w:rsidRDefault="005022A0">
      <w:r>
        <w:t>Wave-coherent motions</w:t>
      </w:r>
    </w:p>
    <w:p w14:paraId="194B1CEC" w14:textId="6231A41A" w:rsidR="005022A0" w:rsidRDefault="005022A0">
      <w:r>
        <w:t>Hristovet et al, 2003 Nature</w:t>
      </w:r>
    </w:p>
    <w:p w14:paraId="0ACB0435" w14:textId="1A5180F7" w:rsidR="005022A0" w:rsidRDefault="005022A0">
      <w:r>
        <w:t>Auto encoder on CNN</w:t>
      </w:r>
    </w:p>
    <w:p w14:paraId="360798AE" w14:textId="46F75959" w:rsidR="005022A0" w:rsidRDefault="005022A0">
      <w:r>
        <w:t>#11:15</w:t>
      </w:r>
    </w:p>
    <w:p w14:paraId="13FF6AE2" w14:textId="0DBA6BF4" w:rsidR="005022A0" w:rsidRDefault="005022A0">
      <w:r>
        <w:t>John-Hopkins Turbulence Database</w:t>
      </w:r>
      <w:r w:rsidR="008F46BC">
        <w:t xml:space="preserve"> (</w:t>
      </w:r>
      <w:hyperlink r:id="rId5" w:history="1">
        <w:r w:rsidR="008F46BC" w:rsidRPr="00CA3554">
          <w:rPr>
            <w:rStyle w:val="Hyperlink"/>
          </w:rPr>
          <w:t>https://turbulence.idies.jhu.edu/home</w:t>
        </w:r>
      </w:hyperlink>
      <w:r w:rsidR="008F46BC">
        <w:t>)</w:t>
      </w:r>
    </w:p>
    <w:p w14:paraId="7CA78460" w14:textId="4D5BDA95" w:rsidR="008F46BC" w:rsidRDefault="005E5114">
      <w:r>
        <w:t>Scale e budget [scale integrated kolomogrov Hill equation (SIKH)] (Hill 2002)</w:t>
      </w:r>
    </w:p>
    <w:p w14:paraId="637261D2" w14:textId="09D0E618" w:rsidR="005E5114" w:rsidRPr="005E5114" w:rsidRDefault="005E511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6E38C9D1" w14:textId="48B268C7" w:rsidR="005E5114" w:rsidRDefault="005E5114">
      <w:r>
        <w:t xml:space="preserve">Where </w:t>
      </w:r>
      <m:oMath>
        <m:r>
          <w:rPr>
            <w:rFonts w:ascii="Cambria Math" w:hAnsi="Cambria Math"/>
          </w:rPr>
          <m:t>l</m:t>
        </m:r>
      </m:oMath>
      <w:r>
        <w:t xml:space="preserve"> is the length scale,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 is the cascade rate</w:t>
      </w:r>
    </w:p>
    <w:p w14:paraId="34FE2B1B" w14:textId="28807EC0" w:rsidR="005E5114" w:rsidRDefault="005E5114">
      <w:r>
        <w:lastRenderedPageBreak/>
        <w:t xml:space="preserve">The main point of this work: Energy loss due to potential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</w:p>
    <w:p w14:paraId="68AE2B61" w14:textId="65CA6FF9" w:rsidR="005E5114" w:rsidRDefault="005E5114">
      <w:r>
        <w:t>#11:35</w:t>
      </w:r>
    </w:p>
    <w:p w14:paraId="21E2D231" w14:textId="48AEFF06" w:rsidR="005E5114" w:rsidRDefault="005E5114">
      <w:r>
        <w:t>Pressure Correlation</w:t>
      </w:r>
    </w:p>
    <w:p w14:paraId="7F1B7E23" w14:textId="2B5FEBAF" w:rsidR="005E5114" w:rsidRDefault="005E5114">
      <w:r>
        <w:t>Decoupling of the pressure correlation</w:t>
      </w:r>
    </w:p>
    <w:p w14:paraId="5452009E" w14:textId="5D76FC53" w:rsidR="005E5114" w:rsidRDefault="005E5114" w:rsidP="005E5114">
      <w:pPr>
        <w:pStyle w:val="Heading2"/>
      </w:pPr>
      <w:r>
        <w:t>Southern Ocean Session (Tuesday)</w:t>
      </w:r>
    </w:p>
    <w:p w14:paraId="738AB91D" w14:textId="67780B11" w:rsidR="005E5114" w:rsidRDefault="005E5114" w:rsidP="005E5114">
      <w:r>
        <w:t>#2:10pm Hosing exp in Antartica</w:t>
      </w:r>
    </w:p>
    <w:p w14:paraId="4B909778" w14:textId="712C8BAB" w:rsidR="005E5114" w:rsidRDefault="005E5114" w:rsidP="005E5114">
      <w:r>
        <w:t>Dong et al. 2022</w:t>
      </w:r>
    </w:p>
    <w:p w14:paraId="24E462A5" w14:textId="3822EC72" w:rsidR="005E5114" w:rsidRDefault="005E5114" w:rsidP="005E5114">
      <w:r>
        <w:t>Kim et al 2022 ITCZ</w:t>
      </w:r>
    </w:p>
    <w:p w14:paraId="53EFC71D" w14:textId="77777777" w:rsidR="005E5114" w:rsidRDefault="005E5114" w:rsidP="005E5114"/>
    <w:p w14:paraId="677B34F0" w14:textId="66C85DA1" w:rsidR="005E5114" w:rsidRDefault="005E5114" w:rsidP="005E5114">
      <w:r>
        <w:t>#2:20pm Zachary Kaufman</w:t>
      </w:r>
    </w:p>
    <w:p w14:paraId="7CAEA4DC" w14:textId="6FE17B6A" w:rsidR="005E5114" w:rsidRDefault="005E5114" w:rsidP="005E5114">
      <w:r>
        <w:t>Q: Coupled models don’t capture Southern ocean cooling SST. Why?</w:t>
      </w:r>
    </w:p>
    <w:p w14:paraId="530DA4A9" w14:textId="22CAB1DB" w:rsidR="005E5114" w:rsidRDefault="005E5114" w:rsidP="005E5114">
      <w:r>
        <w:t>FAMIP &amp; SOFIAMIP</w:t>
      </w:r>
    </w:p>
    <w:p w14:paraId="4551E4F6" w14:textId="0D6261C2" w:rsidR="005E5114" w:rsidRDefault="005E5114" w:rsidP="005E5114">
      <w:r>
        <w:t>P-E and Antarctica meltwater are linked to SST bias</w:t>
      </w:r>
    </w:p>
    <w:p w14:paraId="3029544C" w14:textId="079456F1" w:rsidR="005E5114" w:rsidRDefault="005E5114" w:rsidP="005E5114"/>
    <w:p w14:paraId="5B6F1518" w14:textId="3D35FF74" w:rsidR="005E5114" w:rsidRDefault="005E5114" w:rsidP="005E5114">
      <w:r>
        <w:t># 2:30 Yushi Morioka (Jamestec person)</w:t>
      </w:r>
    </w:p>
    <w:p w14:paraId="1E95607F" w14:textId="3FE89412" w:rsidR="005E5114" w:rsidRDefault="005E5114" w:rsidP="005E5114">
      <w:r>
        <w:t>SPEAR (Delworth et al 2020)</w:t>
      </w:r>
    </w:p>
    <w:p w14:paraId="0C7AD5A6" w14:textId="24B7F27B" w:rsidR="005E5114" w:rsidRDefault="005E5114" w:rsidP="005E5114">
      <w:r>
        <w:t>Sea-ice variability &lt;=&gt; deep ocean variability</w:t>
      </w:r>
    </w:p>
    <w:p w14:paraId="44F28DA7" w14:textId="77777777" w:rsidR="005E5114" w:rsidRDefault="005E5114" w:rsidP="005E5114"/>
    <w:p w14:paraId="7E22681A" w14:textId="63E695A4" w:rsidR="005E5114" w:rsidRDefault="005E5114" w:rsidP="005E5114">
      <w:r>
        <w:t>#2:40 Feng Li</w:t>
      </w:r>
    </w:p>
    <w:p w14:paraId="5EA73CC1" w14:textId="45E442D8" w:rsidR="005E5114" w:rsidRDefault="005E5114" w:rsidP="005E5114">
      <w:r>
        <w:t>Ozone recovery affects Southern Ocean SST.</w:t>
      </w:r>
    </w:p>
    <w:p w14:paraId="568532D1" w14:textId="77777777" w:rsidR="005E5114" w:rsidRDefault="005E5114" w:rsidP="005E5114"/>
    <w:p w14:paraId="19CE609F" w14:textId="326FE606" w:rsidR="005E5114" w:rsidRDefault="005E5114" w:rsidP="005E5114">
      <w:r>
        <w:t># 2:50 Greg Cesana</w:t>
      </w:r>
    </w:p>
    <w:p w14:paraId="4ABD0169" w14:textId="4CD09818" w:rsidR="005E5114" w:rsidRDefault="005E5114" w:rsidP="005E5114">
      <w:r>
        <w:t>Clouds &lt;=&gt; sea-ice variability</w:t>
      </w:r>
    </w:p>
    <w:p w14:paraId="18888750" w14:textId="64CFBDE9" w:rsidR="005E5114" w:rsidRDefault="005E5114" w:rsidP="005E5114">
      <w:r>
        <w:t>Nudging the wind results in better SIC</w:t>
      </w:r>
    </w:p>
    <w:p w14:paraId="2029A6B0" w14:textId="47E6B70D" w:rsidR="005E5114" w:rsidRDefault="005E5114" w:rsidP="005E5114">
      <w:pPr>
        <w:pStyle w:val="Heading2"/>
      </w:pPr>
      <w:r>
        <w:t>Wed Sessions</w:t>
      </w:r>
    </w:p>
    <w:p w14:paraId="73F9F1C2" w14:textId="688B261B" w:rsidR="005E5114" w:rsidRDefault="005E5114" w:rsidP="005E5114">
      <w:r>
        <w:t>#2:10pm</w:t>
      </w:r>
    </w:p>
    <w:p w14:paraId="1DBAEBCA" w14:textId="4EED0CB9" w:rsidR="005E5114" w:rsidRDefault="005E5114" w:rsidP="005E5114">
      <w:r>
        <w:lastRenderedPageBreak/>
        <w:t>Arctic low-level clouds are uncertain in … ?</w:t>
      </w:r>
    </w:p>
    <w:p w14:paraId="6B39C0CF" w14:textId="1442B495" w:rsidR="005E5114" w:rsidRPr="005E5114" w:rsidRDefault="005E5114" w:rsidP="005E5114">
      <w:r>
        <w:t>Mixed-phase clouds (the difference in particle Diameter-concentration distribution)</w:t>
      </w:r>
    </w:p>
    <w:p w14:paraId="76D2B67D" w14:textId="77777777" w:rsidR="005E5114" w:rsidRDefault="005E5114"/>
    <w:p w14:paraId="1DF9E1AC" w14:textId="0CF2DA5A" w:rsidR="005E5114" w:rsidRDefault="005E5114">
      <w:r>
        <w:t>#2:40pm</w:t>
      </w:r>
    </w:p>
    <w:p w14:paraId="737296DA" w14:textId="3D9D2A3C" w:rsidR="005E5114" w:rsidRDefault="005E5114">
      <w:r>
        <w:t>Coupled sea-ice melt</w:t>
      </w:r>
    </w:p>
    <w:p w14:paraId="6CD9A5BB" w14:textId="7C656AB7" w:rsidR="005E5114" w:rsidRDefault="005E5114">
      <w:r>
        <w:t>Hadgen 3</w:t>
      </w:r>
    </w:p>
    <w:p w14:paraId="1B756DAA" w14:textId="18D6E594" w:rsidR="005E5114" w:rsidRDefault="005E5114">
      <w:r>
        <w:t>Coupled models have rapid sea-ice melt within days</w:t>
      </w:r>
    </w:p>
    <w:p w14:paraId="2668AC68" w14:textId="746D0D5B" w:rsidR="005E5114" w:rsidRDefault="005E5114">
      <w:r>
        <w:t>Seaice-albedo feedback is too active</w:t>
      </w:r>
    </w:p>
    <w:p w14:paraId="07D220A5" w14:textId="77777777" w:rsidR="005E5114" w:rsidRDefault="005E5114"/>
    <w:p w14:paraId="2AB83C78" w14:textId="1648EB0C" w:rsidR="005E5114" w:rsidRDefault="005E5114">
      <w:r>
        <w:t>#2:50pm Ridge consolidation</w:t>
      </w:r>
    </w:p>
    <w:p w14:paraId="42F0280C" w14:textId="47AEFAFF" w:rsidR="005E5114" w:rsidRDefault="005E5114"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= consolidate layer, and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level of ice</w:t>
      </w:r>
    </w:p>
    <w:p w14:paraId="0F0B87F8" w14:textId="5E119F8D" w:rsidR="005E5114" w:rsidRDefault="005E5114">
      <w:r>
        <w:t># 3pm assess wind-ice coupling in ECCOv4</w:t>
      </w:r>
    </w:p>
    <w:p w14:paraId="035D80E8" w14:textId="15A7FA06" w:rsidR="005E5114" w:rsidRDefault="005E5114">
      <w:r>
        <w:t>ECCO has stronger wind-seaice coupling</w:t>
      </w:r>
      <w:r w:rsidR="005C4B0C">
        <w:t xml:space="preserve"> </w:t>
      </w:r>
      <m:oMath>
        <m:r>
          <w:rPr>
            <w:rFonts w:ascii="Cambria Math" w:hAnsi="Cambria Math"/>
          </w:rPr>
          <m:t>α</m:t>
        </m:r>
      </m:oMath>
      <w:r w:rsidR="005C4B0C">
        <w:t xml:space="preserve"> defined below:</w:t>
      </w:r>
    </w:p>
    <w:p w14:paraId="433D739D" w14:textId="6CC10B53" w:rsidR="005E5114" w:rsidRPr="005C4B0C" w:rsidRDefault="005E5114">
      <m:oMathPara>
        <m:oMath>
          <m:r>
            <w:rPr>
              <w:rFonts w:ascii="Cambria Math" w:hAnsi="Cambria Math"/>
            </w:rPr>
            <m:t>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ice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wind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den>
          </m:f>
        </m:oMath>
      </m:oMathPara>
    </w:p>
    <w:p w14:paraId="022750D5" w14:textId="36DF93D1" w:rsidR="005C4B0C" w:rsidRDefault="005C4B0C">
      <w:r>
        <w:t>#3:10pm Hassan Mason Charney S</w:t>
      </w:r>
    </w:p>
    <w:p w14:paraId="58FCEE25" w14:textId="213F59CD" w:rsidR="005C4B0C" w:rsidRDefault="005C4B0C">
      <w:r>
        <w:t>Beaufort Gyre.</w:t>
      </w:r>
    </w:p>
    <w:p w14:paraId="345BE427" w14:textId="1C4C058A" w:rsidR="005C4B0C" w:rsidRDefault="005C4B0C">
      <w:r>
        <w:t>Baroclinic instability</w:t>
      </w:r>
    </w:p>
    <w:p w14:paraId="7DF711BC" w14:textId="77777777" w:rsidR="005C4B0C" w:rsidRDefault="005C4B0C"/>
    <w:p w14:paraId="142EC95A" w14:textId="787611F0" w:rsidR="005C4B0C" w:rsidRDefault="005C4B0C" w:rsidP="005C4B0C">
      <w:pPr>
        <w:pStyle w:val="Heading2"/>
      </w:pPr>
      <w:r>
        <w:t>Machine learning &amp; oceanography</w:t>
      </w:r>
    </w:p>
    <w:p w14:paraId="2D1535FE" w14:textId="73A537F8" w:rsidR="005C4B0C" w:rsidRDefault="005C4B0C" w:rsidP="005C4B0C">
      <w:r>
        <w:t>#4pm Reconstruct streamfunction from satellite observation</w:t>
      </w:r>
    </w:p>
    <w:p w14:paraId="3B31A531" w14:textId="413F67DD" w:rsidR="005C4B0C" w:rsidRDefault="005C4B0C" w:rsidP="005C4B0C">
      <w:r>
        <w:t>Layer-wise relevance propagation</w:t>
      </w:r>
    </w:p>
    <w:p w14:paraId="25786F0D" w14:textId="68383EF1" w:rsidR="005C4B0C" w:rsidRDefault="005C4B0C" w:rsidP="005C4B0C">
      <w:r>
        <w:t>#4:10pm 4D VarNet</w:t>
      </w:r>
    </w:p>
    <w:p w14:paraId="60C84599" w14:textId="6EFC0671" w:rsidR="005C4B0C" w:rsidRDefault="005C4B0C" w:rsidP="005C4B0C">
      <w:pPr>
        <w:rPr>
          <w:color w:val="FF0000"/>
        </w:rPr>
      </w:pPr>
      <w:r w:rsidRPr="005C4B0C">
        <w:rPr>
          <w:color w:val="FF0000"/>
        </w:rPr>
        <w:t>Can ML predict marine time continent MJO?</w:t>
      </w:r>
    </w:p>
    <w:p w14:paraId="60F92DC8" w14:textId="1F9E04E2" w:rsidR="005C4B0C" w:rsidRDefault="005C4B0C" w:rsidP="005C4B0C">
      <w:r>
        <w:t>#4:20pm Yingjie Lin, Xiao Fang Li</w:t>
      </w:r>
    </w:p>
    <w:p w14:paraId="5D7066BD" w14:textId="525F62B4" w:rsidR="005C4B0C" w:rsidRDefault="005C4B0C" w:rsidP="005C4B0C">
      <w:r>
        <w:t>Reconstruct 3D ocean</w:t>
      </w:r>
    </w:p>
    <w:p w14:paraId="1B701BD4" w14:textId="3A602EC7" w:rsidR="005C4B0C" w:rsidRPr="005C4B0C" w:rsidRDefault="005C4B0C" w:rsidP="005C4B0C">
      <w:pPr>
        <w:rPr>
          <w:color w:val="FF0000"/>
        </w:rPr>
      </w:pPr>
      <w:r w:rsidRPr="005C4B0C">
        <w:rPr>
          <w:color w:val="FF0000"/>
        </w:rPr>
        <w:lastRenderedPageBreak/>
        <w:t>AI learning diurnal cycle of SST?</w:t>
      </w:r>
    </w:p>
    <w:p w14:paraId="7A606F54" w14:textId="0EAA3498" w:rsidR="005C4B0C" w:rsidRDefault="005C4B0C" w:rsidP="005C4B0C">
      <w:r>
        <w:t>#4:30pm SWOT – precipitation retrieval</w:t>
      </w:r>
    </w:p>
    <w:p w14:paraId="1691390C" w14:textId="6572A8EA" w:rsidR="005C4B0C" w:rsidRDefault="005C4B0C" w:rsidP="005C4B0C">
      <w:r>
        <w:t>Bruno Picard</w:t>
      </w:r>
    </w:p>
    <w:p w14:paraId="573CD6C8" w14:textId="7C07FFBC" w:rsidR="005C4B0C" w:rsidRDefault="005C4B0C" w:rsidP="005C4B0C">
      <w:r>
        <w:t>Colin &amp; Ausson 2024</w:t>
      </w:r>
    </w:p>
    <w:p w14:paraId="21CDC050" w14:textId="552CB61D" w:rsidR="005C4B0C" w:rsidRDefault="005C4B0C" w:rsidP="005C4B0C">
      <w:r>
        <w:t>Random Forecast Algo</w:t>
      </w:r>
    </w:p>
    <w:p w14:paraId="2ACEFE15" w14:textId="77777777" w:rsidR="005C4B0C" w:rsidRDefault="005C4B0C" w:rsidP="005C4B0C"/>
    <w:p w14:paraId="3DA0779D" w14:textId="50C649B1" w:rsidR="005C4B0C" w:rsidRDefault="005C4B0C" w:rsidP="005C4B0C">
      <w:r>
        <w:t>#4:40</w:t>
      </w:r>
    </w:p>
    <w:p w14:paraId="3D147947" w14:textId="20C5320A" w:rsidR="005C4B0C" w:rsidRDefault="005C4B0C" w:rsidP="005C4B0C">
      <w:r>
        <w:t>FCDS</w:t>
      </w:r>
    </w:p>
    <w:p w14:paraId="1A92C0F4" w14:textId="5A8AC90F" w:rsidR="005C4B0C" w:rsidRDefault="005C4B0C" w:rsidP="005C4B0C">
      <w:r>
        <w:t>GLORYS low-res (1/12 deg) &lt;=&gt; CNAP high-res (1/24 deg)</w:t>
      </w:r>
    </w:p>
    <w:p w14:paraId="6725E9AF" w14:textId="0B9CA637" w:rsidR="005C4B0C" w:rsidRDefault="005C4B0C" w:rsidP="005C4B0C">
      <w:r>
        <w:t xml:space="preserve">OceanNet </w:t>
      </w:r>
    </w:p>
    <w:p w14:paraId="0CC07EF9" w14:textId="2030700F" w:rsidR="005C4B0C" w:rsidRDefault="005C4B0C" w:rsidP="005C4B0C">
      <w:r w:rsidRPr="00CE4003">
        <w:rPr>
          <w:highlight w:val="yellow"/>
        </w:rPr>
        <w:t>Chattopadhyay, A., Gray, M., Wu, T., Lowe, A. B., &amp; He, R. (2024). OceanNet: A principled neural operator-based digital twin for regional oceans. </w:t>
      </w:r>
      <w:r w:rsidRPr="00CE4003">
        <w:rPr>
          <w:i/>
          <w:iCs/>
          <w:highlight w:val="yellow"/>
        </w:rPr>
        <w:t>Scientific Reports</w:t>
      </w:r>
      <w:r w:rsidRPr="00CE4003">
        <w:rPr>
          <w:highlight w:val="yellow"/>
        </w:rPr>
        <w:t>, </w:t>
      </w:r>
      <w:r w:rsidRPr="00CE4003">
        <w:rPr>
          <w:i/>
          <w:iCs/>
          <w:highlight w:val="yellow"/>
        </w:rPr>
        <w:t>14</w:t>
      </w:r>
      <w:r w:rsidRPr="00CE4003">
        <w:rPr>
          <w:highlight w:val="yellow"/>
        </w:rPr>
        <w:t>(1), 21181.</w:t>
      </w:r>
    </w:p>
    <w:p w14:paraId="68570166" w14:textId="62DC0BC5" w:rsidR="005C4B0C" w:rsidRDefault="005C4B0C" w:rsidP="005C4B0C">
      <w:r>
        <w:t>Fujitsu</w:t>
      </w:r>
    </w:p>
    <w:p w14:paraId="2E252179" w14:textId="77777777" w:rsidR="005C4B0C" w:rsidRDefault="005C4B0C" w:rsidP="005C4B0C"/>
    <w:p w14:paraId="50E7EAA7" w14:textId="7569A54F" w:rsidR="005C4B0C" w:rsidRDefault="005C4B0C" w:rsidP="005C4B0C">
      <w:r>
        <w:t>#5pm Mercator Ocean</w:t>
      </w:r>
    </w:p>
    <w:p w14:paraId="6A16592F" w14:textId="281A2F44" w:rsidR="005C4B0C" w:rsidRDefault="005C4B0C" w:rsidP="005C4B0C">
      <w:pPr>
        <w:rPr>
          <w:color w:val="FF0000"/>
        </w:rPr>
      </w:pPr>
      <w:r w:rsidRPr="005C4B0C">
        <w:rPr>
          <w:color w:val="FF0000"/>
        </w:rPr>
        <w:t>Use AI to train how to smooth the convective mixing?</w:t>
      </w:r>
    </w:p>
    <w:p w14:paraId="4001E8E3" w14:textId="77777777" w:rsidR="005C4B0C" w:rsidRDefault="005C4B0C" w:rsidP="005C4B0C">
      <w:pPr>
        <w:rPr>
          <w:color w:val="FF0000"/>
        </w:rPr>
      </w:pPr>
    </w:p>
    <w:p w14:paraId="31E5CF7E" w14:textId="3972A362" w:rsidR="005C4B0C" w:rsidRDefault="005C4B0C" w:rsidP="005C4B0C">
      <w:r>
        <w:t xml:space="preserve">#5:10 Reconstruct High-res SST </w:t>
      </w:r>
    </w:p>
    <w:p w14:paraId="60FC2CB1" w14:textId="2998E0F4" w:rsidR="005C4B0C" w:rsidRDefault="005C4B0C" w:rsidP="005C4B0C">
      <w:r>
        <w:t>Pierra Garcia</w:t>
      </w:r>
    </w:p>
    <w:p w14:paraId="3509DB95" w14:textId="0D694C9B" w:rsidR="005C4B0C" w:rsidRDefault="005C4B0C" w:rsidP="005C4B0C">
      <w:r>
        <w:t>Involve SST forecast</w:t>
      </w:r>
    </w:p>
    <w:p w14:paraId="743A3043" w14:textId="477A83DC" w:rsidR="005C4B0C" w:rsidRDefault="005C4B0C" w:rsidP="005C4B0C">
      <w:r>
        <w:t xml:space="preserve">ORCA = </w:t>
      </w:r>
      <w:r w:rsidRPr="005C4B0C">
        <w:rPr>
          <w:b/>
          <w:bCs/>
        </w:rPr>
        <w:t>O</w:t>
      </w:r>
      <w:r>
        <w:t>peration hi-</w:t>
      </w:r>
      <w:r w:rsidRPr="005C4B0C">
        <w:rPr>
          <w:b/>
          <w:bCs/>
        </w:rPr>
        <w:t>R</w:t>
      </w:r>
      <w:r>
        <w:t xml:space="preserve">esolution </w:t>
      </w:r>
      <w:r w:rsidRPr="005C4B0C">
        <w:rPr>
          <w:b/>
          <w:bCs/>
        </w:rPr>
        <w:t>C</w:t>
      </w:r>
      <w:r>
        <w:t>urrent forecast</w:t>
      </w:r>
    </w:p>
    <w:p w14:paraId="6B26B029" w14:textId="67CDF586" w:rsidR="005C4B0C" w:rsidRDefault="005C4B0C" w:rsidP="005C4B0C">
      <w:r>
        <w:t>Nadir UCST =&gt; SWOT =&gt; Drifter</w:t>
      </w:r>
    </w:p>
    <w:p w14:paraId="4850B19C" w14:textId="41075D19" w:rsidR="005C4B0C" w:rsidRDefault="005C4B0C" w:rsidP="005C4B0C"/>
    <w:p w14:paraId="48580AFC" w14:textId="30C6738A" w:rsidR="005C4B0C" w:rsidRDefault="005C4B0C" w:rsidP="005C4B0C">
      <w:r>
        <w:t>#5:10 Reconstruct SST hi-res</w:t>
      </w:r>
    </w:p>
    <w:p w14:paraId="097836C8" w14:textId="6FFC8EF7" w:rsidR="005C4B0C" w:rsidRDefault="005C4B0C" w:rsidP="005C4B0C">
      <w:r>
        <w:t xml:space="preserve">MAESSTRO </w:t>
      </w:r>
    </w:p>
    <w:p w14:paraId="6F38F9CE" w14:textId="77D44C78" w:rsidR="005C4B0C" w:rsidRDefault="005C4B0C" w:rsidP="005C4B0C">
      <w:r>
        <w:t>Input IR+Microwave =&gt; ResUnet =&gt; Output (cloud-free IR_SST)</w:t>
      </w:r>
    </w:p>
    <w:p w14:paraId="1149E396" w14:textId="1894E573" w:rsidR="005C4B0C" w:rsidRDefault="005C4B0C" w:rsidP="005C4B0C">
      <w:r>
        <w:lastRenderedPageBreak/>
        <w:t>Multi-Satellite is better</w:t>
      </w:r>
    </w:p>
    <w:p w14:paraId="7C26E6BF" w14:textId="43AAB7BA" w:rsidR="005C4B0C" w:rsidRDefault="005C4B0C" w:rsidP="005C4B0C">
      <w:pPr>
        <w:pStyle w:val="Heading2"/>
      </w:pPr>
      <w:r>
        <w:t>MJO session (Thursday)</w:t>
      </w:r>
    </w:p>
    <w:p w14:paraId="34E78FD2" w14:textId="5FB46049" w:rsidR="005C4B0C" w:rsidRDefault="005C4B0C" w:rsidP="005C4B0C">
      <w:r>
        <w:t>#8:30 Shinoda</w:t>
      </w:r>
    </w:p>
    <w:p w14:paraId="6C6DC3BE" w14:textId="687A2A0F" w:rsidR="005C4B0C" w:rsidRDefault="005C4B0C" w:rsidP="005C4B0C">
      <w:r>
        <w:t>Diurnal cycle, sea-land breeze impact on MJO</w:t>
      </w:r>
    </w:p>
    <w:p w14:paraId="70B623F2" w14:textId="3D9D8DFF" w:rsidR="005C4B0C" w:rsidRDefault="005C4B0C" w:rsidP="005C4B0C">
      <w:r>
        <w:t>Land-sea breeze induced latent heat flux (diurnal) has a contribution in longer time scale</w:t>
      </w:r>
    </w:p>
    <w:p w14:paraId="745D300F" w14:textId="3ABF232F" w:rsidR="005C4B0C" w:rsidRDefault="005C4B0C" w:rsidP="005C4B0C">
      <w:r>
        <w:t>Hudson &amp; Maloney 2023 MJO comp of LHF in Maritime-continent</w:t>
      </w:r>
    </w:p>
    <w:p w14:paraId="6EC9407D" w14:textId="0A04D7B1" w:rsidR="00CE4003" w:rsidRDefault="00CE4003" w:rsidP="005C4B0C">
      <w:r w:rsidRPr="00CE4003">
        <w:rPr>
          <w:highlight w:val="yellow"/>
        </w:rPr>
        <w:t>Hudson, J., &amp; Maloney, E. (2023). The role of surface fluxes in MJO propagation through the maritime continent. </w:t>
      </w:r>
      <w:r w:rsidRPr="00CE4003">
        <w:rPr>
          <w:i/>
          <w:iCs/>
          <w:highlight w:val="yellow"/>
        </w:rPr>
        <w:t>Journal of Climate</w:t>
      </w:r>
      <w:r w:rsidRPr="00CE4003">
        <w:rPr>
          <w:highlight w:val="yellow"/>
        </w:rPr>
        <w:t>, </w:t>
      </w:r>
      <w:r w:rsidRPr="00CE4003">
        <w:rPr>
          <w:i/>
          <w:iCs/>
          <w:highlight w:val="yellow"/>
        </w:rPr>
        <w:t>36</w:t>
      </w:r>
      <w:r w:rsidRPr="00CE4003">
        <w:rPr>
          <w:highlight w:val="yellow"/>
        </w:rPr>
        <w:t>(6), 1633-1652.</w:t>
      </w:r>
    </w:p>
    <w:p w14:paraId="379EDBEF" w14:textId="6035A678" w:rsidR="00CE4003" w:rsidRDefault="005E443B" w:rsidP="005C4B0C">
      <w:r>
        <w:t>Impact moisture Budget</w:t>
      </w:r>
    </w:p>
    <w:p w14:paraId="0C733EC5" w14:textId="6F79B85D" w:rsidR="005E443B" w:rsidRPr="005E443B" w:rsidRDefault="005E443B" w:rsidP="005C4B0C">
      <w:pPr>
        <w:rPr>
          <w:color w:val="FF0000"/>
        </w:rPr>
      </w:pPr>
      <w:r w:rsidRPr="005E443B">
        <w:rPr>
          <w:color w:val="FF0000"/>
        </w:rPr>
        <w:t>Wind-current difference is not taken into account</w:t>
      </w:r>
    </w:p>
    <w:p w14:paraId="5A7FE15E" w14:textId="220C8480" w:rsidR="005E443B" w:rsidRDefault="005E443B" w:rsidP="005C4B0C">
      <w:r>
        <w:t>Reanalysis data might not have been accurate</w:t>
      </w:r>
    </w:p>
    <w:p w14:paraId="0E5EF616" w14:textId="30312EBC" w:rsidR="00CE4003" w:rsidRDefault="005E443B" w:rsidP="005C4B0C">
      <w:r>
        <w:t>#8:40 Leeuwin Current Indonesian Thorough flow Subtropical Gyre</w:t>
      </w:r>
    </w:p>
    <w:p w14:paraId="0487DDE3" w14:textId="4582D98D" w:rsidR="005E443B" w:rsidRDefault="005E443B" w:rsidP="005C4B0C">
      <w:r>
        <w:t>#8:50</w:t>
      </w:r>
    </w:p>
    <w:p w14:paraId="15280F2C" w14:textId="6355B7FD" w:rsidR="005E443B" w:rsidRDefault="005E443B" w:rsidP="005C4B0C">
      <w:r>
        <w:t>Eddy-resolving OGCM COCO</w:t>
      </w:r>
    </w:p>
    <w:p w14:paraId="56122097" w14:textId="281AB43D" w:rsidR="005E443B" w:rsidRDefault="005E443B" w:rsidP="005C4B0C">
      <w:r>
        <w:t>Coastal Trapped Waves</w:t>
      </w:r>
    </w:p>
    <w:p w14:paraId="30AB8472" w14:textId="2383EB9B" w:rsidR="005E443B" w:rsidRDefault="005E443B" w:rsidP="005C4B0C">
      <w:r>
        <w:t>#Bin Wang</w:t>
      </w:r>
    </w:p>
    <w:p w14:paraId="6DE20E5B" w14:textId="1A082603" w:rsidR="005E443B" w:rsidRDefault="005E443B" w:rsidP="005C4B0C">
      <w:r>
        <w:t>Climatological MJO = CMJO</w:t>
      </w:r>
    </w:p>
    <w:p w14:paraId="31ECE5BE" w14:textId="57AB9D83" w:rsidR="005E443B" w:rsidRDefault="005E443B" w:rsidP="005C4B0C">
      <w:r>
        <w:t>MJO =&gt; Moonsoon</w:t>
      </w:r>
    </w:p>
    <w:p w14:paraId="72AE0ED2" w14:textId="3E46337B" w:rsidR="005E443B" w:rsidRDefault="005E443B" w:rsidP="005C4B0C">
      <w:r>
        <w:t>CISO = Clim Intraseasonal Oscillation</w:t>
      </w:r>
    </w:p>
    <w:p w14:paraId="5D2A396C" w14:textId="201C13F3" w:rsidR="005E443B" w:rsidRDefault="005E443B" w:rsidP="005C4B0C">
      <w:r>
        <w:t>Phase-locking of CMJO is a point.</w:t>
      </w:r>
    </w:p>
    <w:p w14:paraId="661BB25B" w14:textId="065F7273" w:rsidR="005E443B" w:rsidRDefault="005E443B" w:rsidP="005C4B0C">
      <w:r>
        <w:t>#9:30 Cold-Cloud System Identification</w:t>
      </w:r>
    </w:p>
    <w:p w14:paraId="6E345124" w14:textId="053B4492" w:rsidR="005E443B" w:rsidRDefault="005E443B" w:rsidP="005C4B0C">
      <w:r>
        <w:t>ARC center of Excellence for climate extremes</w:t>
      </w:r>
    </w:p>
    <w:p w14:paraId="2F7937BE" w14:textId="446F02B9" w:rsidR="005E443B" w:rsidRDefault="005E443B" w:rsidP="005C4B0C">
      <w:r>
        <w:t>#9:50</w:t>
      </w:r>
    </w:p>
    <w:p w14:paraId="2E45FFC1" w14:textId="5E42B0D0" w:rsidR="005E443B" w:rsidRDefault="005E443B" w:rsidP="005C4B0C">
      <w:r>
        <w:t>EOT = Efficiency of SST</w:t>
      </w:r>
    </w:p>
    <w:p w14:paraId="13C4E3D5" w14:textId="3CBB8DCB" w:rsidR="005E443B" w:rsidRDefault="005E443B" w:rsidP="005C4B0C">
      <w:r>
        <w:t>#Chidong-Zhang</w:t>
      </w:r>
    </w:p>
    <w:p w14:paraId="3F6892AF" w14:textId="12CB460F" w:rsidR="005E443B" w:rsidRDefault="005E443B" w:rsidP="005C4B0C">
      <w:r>
        <w:t>Diurnal cycle is not harmonic</w:t>
      </w:r>
    </w:p>
    <w:p w14:paraId="37986156" w14:textId="08F34EC0" w:rsidR="005E443B" w:rsidRDefault="005E443B" w:rsidP="005C4B0C">
      <w:r>
        <w:lastRenderedPageBreak/>
        <w:t>Total precip = diurnal cycle + others</w:t>
      </w:r>
    </w:p>
    <w:p w14:paraId="7B7E2CF2" w14:textId="6E896CF4" w:rsidR="005E443B" w:rsidRDefault="005E443B" w:rsidP="005C4B0C">
      <w:r>
        <w:t>Coastal line affect diurnal cycle</w:t>
      </w:r>
    </w:p>
    <w:p w14:paraId="49D64974" w14:textId="7D240629" w:rsidR="005E443B" w:rsidRDefault="005E443B" w:rsidP="005C4B0C">
      <w:r>
        <w:t>Wind-temperature in phase (cause), while Precip lag 1hr (result)</w:t>
      </w:r>
    </w:p>
    <w:p w14:paraId="1C5C3648" w14:textId="323742CC" w:rsidR="005E443B" w:rsidRDefault="005E443B" w:rsidP="005C4B0C">
      <w:r>
        <w:t>Land-breeze &amp; sea-breeze competition</w:t>
      </w:r>
    </w:p>
    <w:p w14:paraId="63774721" w14:textId="37C35008" w:rsidR="005E443B" w:rsidRDefault="005E443B" w:rsidP="005E443B">
      <w:pPr>
        <w:pStyle w:val="Heading3"/>
      </w:pPr>
      <w:r>
        <w:t>GFS Session</w:t>
      </w:r>
    </w:p>
    <w:p w14:paraId="305E7296" w14:textId="26C2A425" w:rsidR="005E443B" w:rsidRDefault="005E443B" w:rsidP="005E443B">
      <w:r>
        <w:t>GFS Next v17</w:t>
      </w:r>
    </w:p>
    <w:p w14:paraId="25A31F42" w14:textId="0DF4192E" w:rsidR="005E443B" w:rsidRDefault="005E443B" w:rsidP="005E443B">
      <w:r>
        <w:t>Res =&gt; 9km</w:t>
      </w:r>
    </w:p>
    <w:p w14:paraId="2CEA3015" w14:textId="51C8E488" w:rsidR="005E443B" w:rsidRDefault="005E443B" w:rsidP="005E443B">
      <w:r>
        <w:t>JEDI CMEPS</w:t>
      </w:r>
    </w:p>
    <w:p w14:paraId="094446B1" w14:textId="615013FE" w:rsidR="005E443B" w:rsidRDefault="005E443B" w:rsidP="005E443B">
      <w:pPr>
        <w:pStyle w:val="Heading3"/>
      </w:pPr>
      <w:r>
        <w:t>ML coupled air-sea model</w:t>
      </w:r>
    </w:p>
    <w:p w14:paraId="3EE72F0F" w14:textId="51F2F9C9" w:rsidR="005E443B" w:rsidRDefault="005E443B" w:rsidP="005E443B">
      <w:r>
        <w:t>#10:50</w:t>
      </w:r>
    </w:p>
    <w:p w14:paraId="5DA42687" w14:textId="24AE7620" w:rsidR="005E443B" w:rsidRDefault="005E443B" w:rsidP="005E443B">
      <w:r>
        <w:t>ML based coupled model</w:t>
      </w:r>
    </w:p>
    <w:p w14:paraId="2DCE9B13" w14:textId="4083AB6F" w:rsidR="005E443B" w:rsidRPr="005E443B" w:rsidRDefault="005E443B" w:rsidP="005E443B">
      <w:pPr>
        <w:rPr>
          <w:color w:val="FF0000"/>
        </w:rPr>
      </w:pPr>
      <w:r w:rsidRPr="005E443B">
        <w:rPr>
          <w:color w:val="FF0000"/>
        </w:rPr>
        <w:t>Can we quantify or use adjoint model to see ENSO prediction barrier?</w:t>
      </w:r>
    </w:p>
    <w:p w14:paraId="48865846" w14:textId="4565652E" w:rsidR="005E443B" w:rsidRPr="005E443B" w:rsidRDefault="005E443B" w:rsidP="005E443B">
      <w:pPr>
        <w:rPr>
          <w:color w:val="FF0000"/>
        </w:rPr>
      </w:pPr>
      <w:r w:rsidRPr="005E443B">
        <w:rPr>
          <w:color w:val="FF0000"/>
        </w:rPr>
        <w:t>Can we understand weighting of ML for simple models?</w:t>
      </w:r>
    </w:p>
    <w:p w14:paraId="125BE9A6" w14:textId="04F47459" w:rsidR="005E443B" w:rsidRDefault="005E443B" w:rsidP="005E443B">
      <w:pPr>
        <w:rPr>
          <w:color w:val="FF0000"/>
        </w:rPr>
      </w:pPr>
      <w:r w:rsidRPr="005E443B">
        <w:rPr>
          <w:color w:val="FF0000"/>
        </w:rPr>
        <w:t>Learn how to simplify complex physics</w:t>
      </w:r>
    </w:p>
    <w:p w14:paraId="3D530FCC" w14:textId="5319317B" w:rsidR="005E443B" w:rsidRDefault="005E443B" w:rsidP="005E443B">
      <w:r>
        <w:t>#Tapio Schneider</w:t>
      </w:r>
    </w:p>
    <w:p w14:paraId="124B911F" w14:textId="018D9D3C" w:rsidR="005E443B" w:rsidRDefault="005E443B" w:rsidP="005E443B">
      <w:r>
        <w:t>Climate prediction Challenge: spread is large</w:t>
      </w:r>
    </w:p>
    <w:p w14:paraId="14184CEE" w14:textId="607BD4AB" w:rsidR="005E443B" w:rsidRDefault="005E443B" w:rsidP="005E443B">
      <w:r>
        <w:t>Uncertainties come from small-scale motions</w:t>
      </w:r>
    </w:p>
    <w:p w14:paraId="0840A823" w14:textId="50FADBBC" w:rsidR="005E443B" w:rsidRDefault="005E443B" w:rsidP="005E443B">
      <w:r>
        <w:t>Energy balance</w:t>
      </w:r>
    </w:p>
    <w:p w14:paraId="3E066B70" w14:textId="4A2944EA" w:rsidR="005E443B" w:rsidRDefault="005E443B" w:rsidP="005E443B">
      <w:r>
        <w:t>Resolution is not the long-term way to go</w:t>
      </w:r>
    </w:p>
    <w:p w14:paraId="00DAAA97" w14:textId="6E503D7D" w:rsidR="005E443B" w:rsidRDefault="005E443B" w:rsidP="005E443B">
      <w:r>
        <w:t>success: MOST is kind of successful</w:t>
      </w:r>
    </w:p>
    <w:p w14:paraId="4B73548D" w14:textId="2A83F881" w:rsidR="005E443B" w:rsidRPr="005E443B" w:rsidRDefault="005E443B" w:rsidP="005E443B">
      <w:r>
        <w:t>less success: convection scheme</w:t>
      </w:r>
    </w:p>
    <w:p w14:paraId="3D7EE4F3" w14:textId="77777777" w:rsidR="005C4B0C" w:rsidRDefault="005C4B0C" w:rsidP="005C4B0C"/>
    <w:p w14:paraId="065EB756" w14:textId="398AD94B" w:rsidR="005E443B" w:rsidRDefault="005E443B" w:rsidP="005C4B0C">
      <w:r>
        <w:t>ML challenge:</w:t>
      </w:r>
    </w:p>
    <w:p w14:paraId="1C20A8ED" w14:textId="26AFD01A" w:rsidR="005E443B" w:rsidRDefault="005E443B" w:rsidP="005C4B0C">
      <w:r>
        <w:t>Disentable effect</w:t>
      </w:r>
    </w:p>
    <w:p w14:paraId="4402B02A" w14:textId="291F877D" w:rsidR="005E443B" w:rsidRDefault="005E443B" w:rsidP="005C4B0C">
      <w:r>
        <w:t>Aerosol Effect</w:t>
      </w:r>
    </w:p>
    <w:p w14:paraId="6C5F0858" w14:textId="769C8893" w:rsidR="005E443B" w:rsidRDefault="005E443B" w:rsidP="005C4B0C">
      <w:r>
        <w:t>No Obs Tendencies</w:t>
      </w:r>
    </w:p>
    <w:p w14:paraId="515374C8" w14:textId="1C025B9A" w:rsidR="005E443B" w:rsidRDefault="005E443B" w:rsidP="005C4B0C">
      <w:r>
        <w:lastRenderedPageBreak/>
        <w:t>Stability</w:t>
      </w:r>
    </w:p>
    <w:p w14:paraId="66DF9CB5" w14:textId="5F4811E5" w:rsidR="005E443B" w:rsidRDefault="005E443B" w:rsidP="005C4B0C">
      <w:r>
        <w:t>Interpretability (interesting)</w:t>
      </w:r>
    </w:p>
    <w:p w14:paraId="33AE634A" w14:textId="77777777" w:rsidR="005E443B" w:rsidRDefault="005E443B" w:rsidP="005C4B0C"/>
    <w:p w14:paraId="2D0DDD74" w14:textId="59256579" w:rsidR="005E443B" w:rsidRDefault="005E443B" w:rsidP="005C4B0C">
      <w:r>
        <w:t>CliMA =&gt; Hybrid AI</w:t>
      </w:r>
    </w:p>
    <w:p w14:paraId="0705B878" w14:textId="27D6EAF6" w:rsidR="005E443B" w:rsidRDefault="005E443B" w:rsidP="005C4B0C">
      <w:r>
        <w:t>ML: Good in Land Models</w:t>
      </w:r>
    </w:p>
    <w:p w14:paraId="607E5518" w14:textId="5377E6F7" w:rsidR="005E443B" w:rsidRDefault="005E443B" w:rsidP="005C4B0C">
      <w:r>
        <w:t>Find ML benchmark</w:t>
      </w:r>
    </w:p>
    <w:p w14:paraId="0B2AAFC6" w14:textId="5B810250" w:rsidR="005E443B" w:rsidRDefault="004F289F" w:rsidP="004F289F">
      <w:pPr>
        <w:pStyle w:val="Heading3"/>
      </w:pPr>
      <w:r>
        <w:t>Theoretical Cloud Convection (Thursday)</w:t>
      </w:r>
    </w:p>
    <w:p w14:paraId="3C3B8BDC" w14:textId="28ABE06F" w:rsidR="004F289F" w:rsidRDefault="004F289F" w:rsidP="004F289F">
      <w:r>
        <w:t>#2:10pm Hao Fu</w:t>
      </w:r>
    </w:p>
    <w:p w14:paraId="47E5F00B" w14:textId="1B5D124B" w:rsidR="004F289F" w:rsidRDefault="004F289F" w:rsidP="004F289F">
      <w:r>
        <w:t>Synchronization of Convection</w:t>
      </w:r>
    </w:p>
    <w:p w14:paraId="25332AB4" w14:textId="3B83E48F" w:rsidR="004F289F" w:rsidRPr="004F289F" w:rsidRDefault="004F289F" w:rsidP="004F289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syn</m:t>
              </m:r>
            </m:sub>
          </m:sSub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spatial var</m:t>
              </m:r>
            </m:num>
            <m:den>
              <m:r>
                <w:rPr>
                  <w:rFonts w:ascii="Cambria Math" w:hAnsi="Cambria Math"/>
                </w:rPr>
                <m:t>spatio-temporal var</m:t>
              </m:r>
            </m:den>
          </m:f>
        </m:oMath>
      </m:oMathPara>
    </w:p>
    <w:p w14:paraId="067B78B8" w14:textId="20122591" w:rsidR="004F289F" w:rsidRDefault="008E7D77" w:rsidP="004F289F">
      <w:r>
        <w:t># Kerry Emanuel</w:t>
      </w:r>
    </w:p>
    <w:p w14:paraId="4272C197" w14:textId="6C2B6B5A" w:rsidR="008E7D77" w:rsidRDefault="008E7D77" w:rsidP="004F289F">
      <w:r>
        <w:t>Inertial range ~ 200m</w:t>
      </w:r>
    </w:p>
    <w:p w14:paraId="68B6A05D" w14:textId="0685AC5B" w:rsidR="008E7D77" w:rsidRDefault="008E7D77" w:rsidP="004F289F">
      <w:r>
        <w:t>Cloud is 3km</w:t>
      </w:r>
    </w:p>
    <w:p w14:paraId="7FC29F4D" w14:textId="06D645A9" w:rsidR="008E7D77" w:rsidRDefault="008E7D77" w:rsidP="004F289F">
      <w:r>
        <w:t>Non-gaussian distribution nature</w:t>
      </w:r>
    </w:p>
    <w:p w14:paraId="253DECA3" w14:textId="21796A49" w:rsidR="008E7D77" w:rsidRDefault="008E7D77" w:rsidP="004F289F">
      <w:r>
        <w:t>In-cloud obs != classical entrainment</w:t>
      </w:r>
    </w:p>
    <w:p w14:paraId="7B0985D5" w14:textId="2509F7BE" w:rsidR="008E7D77" w:rsidRDefault="008E7D77" w:rsidP="004F289F">
      <w:r>
        <w:t>Inhomogeneous</w:t>
      </w:r>
    </w:p>
    <w:p w14:paraId="64FAA369" w14:textId="4A086539" w:rsidR="008E7D77" w:rsidRDefault="008E7D77" w:rsidP="004F289F">
      <w:r>
        <w:t>Warm rain formation = inhomogeneous mixing</w:t>
      </w:r>
    </w:p>
    <w:p w14:paraId="4CF2ED03" w14:textId="3B167FDB" w:rsidR="008E7D77" w:rsidRDefault="008E7D77" w:rsidP="004F289F">
      <w:r>
        <w:t># Larissa Baek</w:t>
      </w:r>
    </w:p>
    <w:p w14:paraId="04EF004E" w14:textId="35AFF7B5" w:rsidR="008E7D77" w:rsidRDefault="008E7D77" w:rsidP="004F289F">
      <w:r>
        <w:t xml:space="preserve">WTG has multiple equilibria </w:t>
      </w:r>
    </w:p>
    <w:p w14:paraId="400F094E" w14:textId="385DB41A" w:rsidR="008E7D77" w:rsidRDefault="008E7D77" w:rsidP="004F289F">
      <w:r>
        <w:t>Raymond et al 2014</w:t>
      </w:r>
    </w:p>
    <w:p w14:paraId="254018C0" w14:textId="041A6AA3" w:rsidR="008E7D77" w:rsidRDefault="008E7D77" w:rsidP="004F289F">
      <w:r>
        <w:t>Bernardez &amp; Beck (2024)</w:t>
      </w:r>
    </w:p>
    <w:p w14:paraId="48AE1A1F" w14:textId="0116B449" w:rsidR="008E7D77" w:rsidRDefault="008E7D77" w:rsidP="004F289F">
      <w:r>
        <w:t>Moisture mode (Adames 2019)</w:t>
      </w:r>
    </w:p>
    <w:p w14:paraId="5D3CE41F" w14:textId="3491080D" w:rsidR="008E7D77" w:rsidRDefault="008E7D77" w:rsidP="004F289F">
      <w:r>
        <w:t>Inoue &amp; Back (2015)</w:t>
      </w:r>
    </w:p>
    <w:p w14:paraId="7207D030" w14:textId="68551689" w:rsidR="008E7D77" w:rsidRDefault="008E7D77" w:rsidP="004F289F">
      <w:r>
        <w:t>Kuang (2012)</w:t>
      </w:r>
    </w:p>
    <w:p w14:paraId="149C2878" w14:textId="515B8A95" w:rsidR="008E7D77" w:rsidRDefault="008E7D77" w:rsidP="004F289F">
      <w:r>
        <w:t>Oscillatory equilibrium found in weak temperature gradient simulation</w:t>
      </w:r>
    </w:p>
    <w:p w14:paraId="1D8DB611" w14:textId="48DA81C0" w:rsidR="008E7D77" w:rsidRDefault="00C57E1A" w:rsidP="004F289F">
      <w:r>
        <w:lastRenderedPageBreak/>
        <w:t>#Mark Rodmell (ECMWF)</w:t>
      </w:r>
    </w:p>
    <w:p w14:paraId="697AAC1B" w14:textId="7FB8D7FB" w:rsidR="00C57E1A" w:rsidRDefault="00C57E1A" w:rsidP="004F289F">
      <w:r>
        <w:t>“How do mesoscale conv affect downstream bursts”</w:t>
      </w:r>
    </w:p>
    <w:p w14:paraId="54095716" w14:textId="55C33742" w:rsidR="00C57E1A" w:rsidRDefault="00C57E1A" w:rsidP="004F289F">
      <w:r>
        <w:t xml:space="preserve">Langrangian Growth Rate of PV ens Variance 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dσ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</w:p>
    <w:p w14:paraId="72FA2CD1" w14:textId="5AE41DDF" w:rsidR="00C57E1A" w:rsidRDefault="00C57E1A" w:rsidP="004F289F">
      <w:r>
        <w:t>Q: Does hi-resolution matter for global medium-range weather prediction?</w:t>
      </w:r>
    </w:p>
    <w:p w14:paraId="461604A6" w14:textId="3D5B16F7" w:rsidR="00C57E1A" w:rsidRDefault="00C57E1A" w:rsidP="004F289F">
      <w:r>
        <w:t>Convection =&gt; MCS =&gt; Waves, Jet =&gt; Burst dropout</w:t>
      </w:r>
    </w:p>
    <w:p w14:paraId="36663D84" w14:textId="5E3A1D19" w:rsidR="00C57E1A" w:rsidRDefault="00C57E1A" w:rsidP="004F289F">
      <w:r>
        <w:t>#Boualem Khouider</w:t>
      </w:r>
    </w:p>
    <w:p w14:paraId="7085C1BA" w14:textId="75827132" w:rsidR="00C57E1A" w:rsidRDefault="00C57E1A" w:rsidP="004F289F">
      <w:r>
        <w:t>Transition between cloud type</w:t>
      </w:r>
    </w:p>
    <w:p w14:paraId="5C4F0483" w14:textId="2AE740CB" w:rsidR="00C57E1A" w:rsidRPr="00C57E1A" w:rsidRDefault="00C57E1A" w:rsidP="004F289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CAPE, CIN, W,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</m:oMath>
      </m:oMathPara>
    </w:p>
    <w:p w14:paraId="76368A4A" w14:textId="4F80046A" w:rsidR="00C57E1A" w:rsidRDefault="00C57E1A" w:rsidP="004F289F">
      <w:r>
        <w:t>SMCM model: No double ITCZ!!</w:t>
      </w:r>
    </w:p>
    <w:p w14:paraId="248A6541" w14:textId="02EC39FA" w:rsidR="00C57E1A" w:rsidRDefault="00C57E1A" w:rsidP="004F289F">
      <w:r>
        <w:t>MJO – propagation</w:t>
      </w:r>
    </w:p>
    <w:p w14:paraId="4DE628AB" w14:textId="463B5228" w:rsidR="00C57E1A" w:rsidRDefault="00C57E1A" w:rsidP="004F289F">
      <w:r>
        <w:t>#Sarah Shamekh</w:t>
      </w:r>
    </w:p>
    <w:p w14:paraId="5B0FA8F5" w14:textId="4143598D" w:rsidR="00C57E1A" w:rsidRDefault="00C57E1A" w:rsidP="004F289F">
      <w:r>
        <w:t>Conditional distribution of convective vs stratiform cloud</w:t>
      </w:r>
    </w:p>
    <w:p w14:paraId="5E33CAFC" w14:textId="10F51531" w:rsidR="00C57E1A" w:rsidRDefault="00C57E1A" w:rsidP="004F289F">
      <w:r>
        <w:t>LOOKING for POSTDOC</w:t>
      </w:r>
    </w:p>
    <w:p w14:paraId="5C0C0C57" w14:textId="46C75B3D" w:rsidR="00C57E1A" w:rsidRDefault="00C57E1A" w:rsidP="004F289F">
      <w:r>
        <w:t>#Brian Mapes</w:t>
      </w:r>
    </w:p>
    <w:p w14:paraId="71777B07" w14:textId="49B05287" w:rsidR="00C57E1A" w:rsidRDefault="00C57E1A" w:rsidP="004F289F">
      <w:r>
        <w:t>Evolution theory of convection conditional probability</w:t>
      </w:r>
    </w:p>
    <w:p w14:paraId="3B30DC36" w14:textId="47213D0A" w:rsidR="00C57E1A" w:rsidRDefault="00C57E1A" w:rsidP="004F289F">
      <w:r>
        <w:t>“Cloud Botany” Shallow convection</w:t>
      </w:r>
    </w:p>
    <w:p w14:paraId="12C11153" w14:textId="5A5551F7" w:rsidR="00C57E1A" w:rsidRDefault="00C57E1A" w:rsidP="004F289F">
      <w:r>
        <w:t>Jansson et al. 2023 =&gt; Free data</w:t>
      </w:r>
    </w:p>
    <w:p w14:paraId="765411A3" w14:textId="66C4B5C2" w:rsidR="00C57E1A" w:rsidRDefault="00C57E1A" w:rsidP="00C57E1A">
      <w:pPr>
        <w:pStyle w:val="Heading2"/>
      </w:pPr>
      <w:r>
        <w:t>Ocean-land-atm interaction</w:t>
      </w:r>
    </w:p>
    <w:p w14:paraId="2A76EB2E" w14:textId="6A6BC324" w:rsidR="00C57E1A" w:rsidRDefault="00C57E1A" w:rsidP="00C57E1A">
      <w:r>
        <w:t>#David Neelin</w:t>
      </w:r>
    </w:p>
    <w:p w14:paraId="43048E1C" w14:textId="6F8F728C" w:rsidR="00C57E1A" w:rsidRDefault="00C57E1A" w:rsidP="00C57E1A">
      <w:r>
        <w:t>LFT layer</w:t>
      </w:r>
    </w:p>
    <w:p w14:paraId="0D153857" w14:textId="35C77CA3" w:rsidR="00C57E1A" w:rsidRDefault="00C57E1A" w:rsidP="00C57E1A">
      <w:r>
        <w:t>Dry-inhibition regime =&gt; moist heatwave</w:t>
      </w:r>
    </w:p>
    <w:p w14:paraId="029B256B" w14:textId="6A90D1FD" w:rsidR="00C57E1A" w:rsidRDefault="00C57E1A" w:rsidP="00C57E1A">
      <w:r>
        <w:t>Ducan Ahmed &amp; Neelin 2024</w:t>
      </w:r>
    </w:p>
    <w:p w14:paraId="0ECC168A" w14:textId="76F57876" w:rsidR="00C57E1A" w:rsidRDefault="00C57E1A" w:rsidP="00C57E1A">
      <w:r>
        <w:t>#Thunder Styorm in China &amp; lightning</w:t>
      </w:r>
    </w:p>
    <w:p w14:paraId="2882D1BE" w14:textId="31ADE864" w:rsidR="00C57E1A" w:rsidRPr="00C57E1A" w:rsidRDefault="00C57E1A" w:rsidP="00C57E1A">
      <w:r>
        <w:t>Night time has more thunderstorm activity</w:t>
      </w:r>
    </w:p>
    <w:sectPr w:rsidR="00C57E1A" w:rsidRPr="00C57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513AB6"/>
    <w:multiLevelType w:val="hybridMultilevel"/>
    <w:tmpl w:val="7D441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348856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8A8"/>
    <w:rsid w:val="002D0356"/>
    <w:rsid w:val="004F289F"/>
    <w:rsid w:val="005022A0"/>
    <w:rsid w:val="005C4B0C"/>
    <w:rsid w:val="005E443B"/>
    <w:rsid w:val="005E5114"/>
    <w:rsid w:val="008E7D77"/>
    <w:rsid w:val="008F46BC"/>
    <w:rsid w:val="00C57E1A"/>
    <w:rsid w:val="00CE4003"/>
    <w:rsid w:val="00D16C08"/>
    <w:rsid w:val="00E2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2887C"/>
  <w15:chartTrackingRefBased/>
  <w15:docId w15:val="{B9ABF79F-D5F4-4BDF-8B91-7C2B7DF5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8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18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8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8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8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8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8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8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8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18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18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8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8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8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8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8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8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8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8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8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8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8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8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8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8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8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8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6C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C0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16C0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4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urbulence.idies.jhu.edu/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Hsu, Tien-Yiao</dc:creator>
  <cp:keywords/>
  <dc:description/>
  <cp:lastModifiedBy>Hsu, Tien-Yiao</cp:lastModifiedBy>
  <cp:revision>7</cp:revision>
  <dcterms:created xsi:type="dcterms:W3CDTF">2024-12-17T18:30:00Z</dcterms:created>
  <dcterms:modified xsi:type="dcterms:W3CDTF">2024-12-17T20:42:00Z</dcterms:modified>
</cp:coreProperties>
</file>