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59EA" w:rsidRPr="005959EA" w:rsidRDefault="005959EA" w:rsidP="005959E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5959EA">
        <w:rPr>
          <w:rFonts w:ascii="Times New Roman" w:eastAsia="Times New Roman" w:hAnsi="Times New Roman" w:cs="Times New Roman"/>
          <w:b/>
          <w:bCs/>
          <w:sz w:val="27"/>
          <w:szCs w:val="27"/>
          <w:lang w:eastAsia="en-ZA"/>
        </w:rPr>
        <w:t>Dialogue: “The Question of Christ”</w:t>
      </w:r>
    </w:p>
    <w:p w:rsidR="005959EA" w:rsidRPr="005959EA" w:rsidRDefault="005959EA" w:rsidP="005959EA">
      <w:pPr>
        <w:spacing w:before="100" w:beforeAutospacing="1" w:after="100" w:afterAutospacing="1" w:line="240" w:lineRule="auto"/>
        <w:rPr>
          <w:rFonts w:ascii="Times New Roman" w:eastAsia="Times New Roman" w:hAnsi="Times New Roman" w:cs="Times New Roman"/>
          <w:sz w:val="24"/>
          <w:szCs w:val="24"/>
          <w:lang w:eastAsia="en-ZA"/>
        </w:rPr>
      </w:pPr>
      <w:r w:rsidRPr="005959EA">
        <w:rPr>
          <w:rFonts w:ascii="Times New Roman" w:eastAsia="Times New Roman" w:hAnsi="Times New Roman" w:cs="Times New Roman"/>
          <w:b/>
          <w:bCs/>
          <w:sz w:val="24"/>
          <w:szCs w:val="24"/>
          <w:lang w:eastAsia="en-ZA"/>
        </w:rPr>
        <w:t>Daniel</w:t>
      </w:r>
      <w:bookmarkStart w:id="0" w:name="_GoBack"/>
      <w:bookmarkEnd w:id="0"/>
      <w:r w:rsidRPr="005959EA">
        <w:rPr>
          <w:rFonts w:ascii="Times New Roman" w:eastAsia="Times New Roman" w:hAnsi="Times New Roman" w:cs="Times New Roman"/>
          <w:b/>
          <w:bCs/>
          <w:sz w:val="24"/>
          <w:szCs w:val="24"/>
          <w:lang w:eastAsia="en-ZA"/>
        </w:rPr>
        <w:t xml:space="preserve"> (Agnostic):</w:t>
      </w:r>
      <w:r w:rsidRPr="005959EA">
        <w:rPr>
          <w:rFonts w:ascii="Times New Roman" w:eastAsia="Times New Roman" w:hAnsi="Times New Roman" w:cs="Times New Roman"/>
          <w:sz w:val="24"/>
          <w:szCs w:val="24"/>
          <w:lang w:eastAsia="en-ZA"/>
        </w:rPr>
        <w:t xml:space="preserve"> You know, Sarah, I’ve always admired how confident you are in your faith. But honestly, I just can’t wrap my head around this idea that Jesus was actually God. A great teacher, sure. Maybe even a prophet. But God? That’s a bit much for me.</w:t>
      </w:r>
    </w:p>
    <w:p w:rsidR="005959EA" w:rsidRPr="005959EA" w:rsidRDefault="005959EA" w:rsidP="005959EA">
      <w:pPr>
        <w:spacing w:before="100" w:beforeAutospacing="1" w:after="100" w:afterAutospacing="1" w:line="240" w:lineRule="auto"/>
        <w:rPr>
          <w:rFonts w:ascii="Times New Roman" w:eastAsia="Times New Roman" w:hAnsi="Times New Roman" w:cs="Times New Roman"/>
          <w:sz w:val="24"/>
          <w:szCs w:val="24"/>
          <w:lang w:eastAsia="en-ZA"/>
        </w:rPr>
      </w:pPr>
      <w:r w:rsidRPr="005959EA">
        <w:rPr>
          <w:rFonts w:ascii="Times New Roman" w:eastAsia="Times New Roman" w:hAnsi="Times New Roman" w:cs="Times New Roman"/>
          <w:b/>
          <w:bCs/>
          <w:sz w:val="24"/>
          <w:szCs w:val="24"/>
          <w:lang w:eastAsia="en-ZA"/>
        </w:rPr>
        <w:t>Sarah (Christian):</w:t>
      </w:r>
      <w:r w:rsidRPr="005959EA">
        <w:rPr>
          <w:rFonts w:ascii="Times New Roman" w:eastAsia="Times New Roman" w:hAnsi="Times New Roman" w:cs="Times New Roman"/>
          <w:sz w:val="24"/>
          <w:szCs w:val="24"/>
          <w:lang w:eastAsia="en-ZA"/>
        </w:rPr>
        <w:t xml:space="preserve"> I understand, Daniel. I used to wonder the same thing. It sounds impossible — that the Creator of the universe would come as a man. But the more I learned about Jesus, the more I realized that He wasn’t just another religious figure.</w:t>
      </w:r>
    </w:p>
    <w:p w:rsidR="005959EA" w:rsidRPr="005959EA" w:rsidRDefault="005959EA" w:rsidP="005959EA">
      <w:pPr>
        <w:spacing w:before="100" w:beforeAutospacing="1" w:after="100" w:afterAutospacing="1" w:line="240" w:lineRule="auto"/>
        <w:rPr>
          <w:rFonts w:ascii="Times New Roman" w:eastAsia="Times New Roman" w:hAnsi="Times New Roman" w:cs="Times New Roman"/>
          <w:sz w:val="24"/>
          <w:szCs w:val="24"/>
          <w:lang w:eastAsia="en-ZA"/>
        </w:rPr>
      </w:pPr>
      <w:r w:rsidRPr="005959EA">
        <w:rPr>
          <w:rFonts w:ascii="Times New Roman" w:eastAsia="Times New Roman" w:hAnsi="Times New Roman" w:cs="Times New Roman"/>
          <w:b/>
          <w:bCs/>
          <w:sz w:val="24"/>
          <w:szCs w:val="24"/>
          <w:lang w:eastAsia="en-ZA"/>
        </w:rPr>
        <w:t>Daniel:</w:t>
      </w:r>
      <w:r w:rsidRPr="005959EA">
        <w:rPr>
          <w:rFonts w:ascii="Times New Roman" w:eastAsia="Times New Roman" w:hAnsi="Times New Roman" w:cs="Times New Roman"/>
          <w:sz w:val="24"/>
          <w:szCs w:val="24"/>
          <w:lang w:eastAsia="en-ZA"/>
        </w:rPr>
        <w:t xml:space="preserve"> But what makes Him so different? I mean, plenty of people throughout history claimed to be divine or enlightened.</w:t>
      </w:r>
    </w:p>
    <w:p w:rsidR="005959EA" w:rsidRPr="005959EA" w:rsidRDefault="005959EA" w:rsidP="005959EA">
      <w:pPr>
        <w:spacing w:before="100" w:beforeAutospacing="1" w:after="100" w:afterAutospacing="1" w:line="240" w:lineRule="auto"/>
        <w:rPr>
          <w:rFonts w:ascii="Times New Roman" w:eastAsia="Times New Roman" w:hAnsi="Times New Roman" w:cs="Times New Roman"/>
          <w:sz w:val="24"/>
          <w:szCs w:val="24"/>
          <w:lang w:eastAsia="en-ZA"/>
        </w:rPr>
      </w:pPr>
      <w:r w:rsidRPr="005959EA">
        <w:rPr>
          <w:rFonts w:ascii="Times New Roman" w:eastAsia="Times New Roman" w:hAnsi="Times New Roman" w:cs="Times New Roman"/>
          <w:b/>
          <w:bCs/>
          <w:sz w:val="24"/>
          <w:szCs w:val="24"/>
          <w:lang w:eastAsia="en-ZA"/>
        </w:rPr>
        <w:t>Sarah:</w:t>
      </w:r>
      <w:r w:rsidRPr="005959EA">
        <w:rPr>
          <w:rFonts w:ascii="Times New Roman" w:eastAsia="Times New Roman" w:hAnsi="Times New Roman" w:cs="Times New Roman"/>
          <w:sz w:val="24"/>
          <w:szCs w:val="24"/>
          <w:lang w:eastAsia="en-ZA"/>
        </w:rPr>
        <w:t xml:space="preserve"> True. But Jesus didn’t just </w:t>
      </w:r>
      <w:r w:rsidRPr="005959EA">
        <w:rPr>
          <w:rFonts w:ascii="Times New Roman" w:eastAsia="Times New Roman" w:hAnsi="Times New Roman" w:cs="Times New Roman"/>
          <w:i/>
          <w:iCs/>
          <w:sz w:val="24"/>
          <w:szCs w:val="24"/>
          <w:lang w:eastAsia="en-ZA"/>
        </w:rPr>
        <w:t>claim</w:t>
      </w:r>
      <w:r w:rsidRPr="005959EA">
        <w:rPr>
          <w:rFonts w:ascii="Times New Roman" w:eastAsia="Times New Roman" w:hAnsi="Times New Roman" w:cs="Times New Roman"/>
          <w:sz w:val="24"/>
          <w:szCs w:val="24"/>
          <w:lang w:eastAsia="en-ZA"/>
        </w:rPr>
        <w:t xml:space="preserve"> something — He </w:t>
      </w:r>
      <w:r w:rsidRPr="005959EA">
        <w:rPr>
          <w:rFonts w:ascii="Times New Roman" w:eastAsia="Times New Roman" w:hAnsi="Times New Roman" w:cs="Times New Roman"/>
          <w:i/>
          <w:iCs/>
          <w:sz w:val="24"/>
          <w:szCs w:val="24"/>
          <w:lang w:eastAsia="en-ZA"/>
        </w:rPr>
        <w:t>proved</w:t>
      </w:r>
      <w:r w:rsidRPr="005959EA">
        <w:rPr>
          <w:rFonts w:ascii="Times New Roman" w:eastAsia="Times New Roman" w:hAnsi="Times New Roman" w:cs="Times New Roman"/>
          <w:sz w:val="24"/>
          <w:szCs w:val="24"/>
          <w:lang w:eastAsia="en-ZA"/>
        </w:rPr>
        <w:t xml:space="preserve"> it. His words, His actions, His resurrection — all pointed to something far beyond human ability. He forgave sins, healed the broken, and loved people society had written off. And then, after being crucified, He rose again.</w:t>
      </w:r>
    </w:p>
    <w:p w:rsidR="005959EA" w:rsidRPr="005959EA" w:rsidRDefault="005959EA" w:rsidP="005959EA">
      <w:pPr>
        <w:spacing w:before="100" w:beforeAutospacing="1" w:after="100" w:afterAutospacing="1" w:line="240" w:lineRule="auto"/>
        <w:rPr>
          <w:rFonts w:ascii="Times New Roman" w:eastAsia="Times New Roman" w:hAnsi="Times New Roman" w:cs="Times New Roman"/>
          <w:sz w:val="24"/>
          <w:szCs w:val="24"/>
          <w:lang w:eastAsia="en-ZA"/>
        </w:rPr>
      </w:pPr>
      <w:r w:rsidRPr="005959EA">
        <w:rPr>
          <w:rFonts w:ascii="Times New Roman" w:eastAsia="Times New Roman" w:hAnsi="Times New Roman" w:cs="Times New Roman"/>
          <w:b/>
          <w:bCs/>
          <w:sz w:val="24"/>
          <w:szCs w:val="24"/>
          <w:lang w:eastAsia="en-ZA"/>
        </w:rPr>
        <w:t>Daniel:</w:t>
      </w:r>
      <w:r w:rsidRPr="005959EA">
        <w:rPr>
          <w:rFonts w:ascii="Times New Roman" w:eastAsia="Times New Roman" w:hAnsi="Times New Roman" w:cs="Times New Roman"/>
          <w:sz w:val="24"/>
          <w:szCs w:val="24"/>
          <w:lang w:eastAsia="en-ZA"/>
        </w:rPr>
        <w:t xml:space="preserve"> That’s the part I really struggle with — the resurrection. I mean, isn’t it possible it was just a story that got exaggerated over time?</w:t>
      </w:r>
    </w:p>
    <w:p w:rsidR="005959EA" w:rsidRPr="005959EA" w:rsidRDefault="005959EA" w:rsidP="005959EA">
      <w:pPr>
        <w:spacing w:before="100" w:beforeAutospacing="1" w:after="100" w:afterAutospacing="1" w:line="240" w:lineRule="auto"/>
        <w:rPr>
          <w:rFonts w:ascii="Times New Roman" w:eastAsia="Times New Roman" w:hAnsi="Times New Roman" w:cs="Times New Roman"/>
          <w:sz w:val="24"/>
          <w:szCs w:val="24"/>
          <w:lang w:eastAsia="en-ZA"/>
        </w:rPr>
      </w:pPr>
      <w:r w:rsidRPr="005959EA">
        <w:rPr>
          <w:rFonts w:ascii="Times New Roman" w:eastAsia="Times New Roman" w:hAnsi="Times New Roman" w:cs="Times New Roman"/>
          <w:b/>
          <w:bCs/>
          <w:sz w:val="24"/>
          <w:szCs w:val="24"/>
          <w:lang w:eastAsia="en-ZA"/>
        </w:rPr>
        <w:t>Sarah:</w:t>
      </w:r>
      <w:r w:rsidRPr="005959EA">
        <w:rPr>
          <w:rFonts w:ascii="Times New Roman" w:eastAsia="Times New Roman" w:hAnsi="Times New Roman" w:cs="Times New Roman"/>
          <w:sz w:val="24"/>
          <w:szCs w:val="24"/>
          <w:lang w:eastAsia="en-ZA"/>
        </w:rPr>
        <w:t xml:space="preserve"> That’s a fair question. But history tells a different story. The early disciples had no reason to die for something they knew was false. They were tortured and killed, yet none recanted their testimony that Jesus rose from the dead. People don’t die for what they </w:t>
      </w:r>
      <w:r w:rsidRPr="005959EA">
        <w:rPr>
          <w:rFonts w:ascii="Times New Roman" w:eastAsia="Times New Roman" w:hAnsi="Times New Roman" w:cs="Times New Roman"/>
          <w:i/>
          <w:iCs/>
          <w:sz w:val="24"/>
          <w:szCs w:val="24"/>
          <w:lang w:eastAsia="en-ZA"/>
        </w:rPr>
        <w:t>know</w:t>
      </w:r>
      <w:r w:rsidRPr="005959EA">
        <w:rPr>
          <w:rFonts w:ascii="Times New Roman" w:eastAsia="Times New Roman" w:hAnsi="Times New Roman" w:cs="Times New Roman"/>
          <w:sz w:val="24"/>
          <w:szCs w:val="24"/>
          <w:lang w:eastAsia="en-ZA"/>
        </w:rPr>
        <w:t xml:space="preserve"> is a lie.</w:t>
      </w:r>
    </w:p>
    <w:p w:rsidR="005959EA" w:rsidRPr="005959EA" w:rsidRDefault="005959EA" w:rsidP="005959EA">
      <w:pPr>
        <w:spacing w:before="100" w:beforeAutospacing="1" w:after="100" w:afterAutospacing="1" w:line="240" w:lineRule="auto"/>
        <w:rPr>
          <w:rFonts w:ascii="Times New Roman" w:eastAsia="Times New Roman" w:hAnsi="Times New Roman" w:cs="Times New Roman"/>
          <w:sz w:val="24"/>
          <w:szCs w:val="24"/>
          <w:lang w:eastAsia="en-ZA"/>
        </w:rPr>
      </w:pPr>
      <w:r w:rsidRPr="005959EA">
        <w:rPr>
          <w:rFonts w:ascii="Times New Roman" w:eastAsia="Times New Roman" w:hAnsi="Times New Roman" w:cs="Times New Roman"/>
          <w:b/>
          <w:bCs/>
          <w:sz w:val="24"/>
          <w:szCs w:val="24"/>
          <w:lang w:eastAsia="en-ZA"/>
        </w:rPr>
        <w:t>Daniel:</w:t>
      </w:r>
      <w:r w:rsidRPr="005959EA">
        <w:rPr>
          <w:rFonts w:ascii="Times New Roman" w:eastAsia="Times New Roman" w:hAnsi="Times New Roman" w:cs="Times New Roman"/>
          <w:sz w:val="24"/>
          <w:szCs w:val="24"/>
          <w:lang w:eastAsia="en-ZA"/>
        </w:rPr>
        <w:t xml:space="preserve"> Maybe they were just desperate for hope — maybe belief itself kept them going.</w:t>
      </w:r>
    </w:p>
    <w:p w:rsidR="005959EA" w:rsidRPr="005959EA" w:rsidRDefault="005959EA" w:rsidP="005959EA">
      <w:pPr>
        <w:spacing w:before="100" w:beforeAutospacing="1" w:after="100" w:afterAutospacing="1" w:line="240" w:lineRule="auto"/>
        <w:rPr>
          <w:rFonts w:ascii="Times New Roman" w:eastAsia="Times New Roman" w:hAnsi="Times New Roman" w:cs="Times New Roman"/>
          <w:sz w:val="24"/>
          <w:szCs w:val="24"/>
          <w:lang w:eastAsia="en-ZA"/>
        </w:rPr>
      </w:pPr>
      <w:r w:rsidRPr="005959EA">
        <w:rPr>
          <w:rFonts w:ascii="Times New Roman" w:eastAsia="Times New Roman" w:hAnsi="Times New Roman" w:cs="Times New Roman"/>
          <w:b/>
          <w:bCs/>
          <w:sz w:val="24"/>
          <w:szCs w:val="24"/>
          <w:lang w:eastAsia="en-ZA"/>
        </w:rPr>
        <w:t>Sarah:</w:t>
      </w:r>
      <w:r w:rsidRPr="005959EA">
        <w:rPr>
          <w:rFonts w:ascii="Times New Roman" w:eastAsia="Times New Roman" w:hAnsi="Times New Roman" w:cs="Times New Roman"/>
          <w:sz w:val="24"/>
          <w:szCs w:val="24"/>
          <w:lang w:eastAsia="en-ZA"/>
        </w:rPr>
        <w:t xml:space="preserve"> Hope can keep you going, yes, but it can’t give you courage in the face of death unless that hope is real. I think that’s what changed them — not a belief system, but a real encounter with the living Christ.</w:t>
      </w:r>
    </w:p>
    <w:p w:rsidR="005959EA" w:rsidRPr="005959EA" w:rsidRDefault="005959EA" w:rsidP="005959EA">
      <w:pPr>
        <w:spacing w:before="100" w:beforeAutospacing="1" w:after="100" w:afterAutospacing="1" w:line="240" w:lineRule="auto"/>
        <w:rPr>
          <w:rFonts w:ascii="Times New Roman" w:eastAsia="Times New Roman" w:hAnsi="Times New Roman" w:cs="Times New Roman"/>
          <w:sz w:val="24"/>
          <w:szCs w:val="24"/>
          <w:lang w:eastAsia="en-ZA"/>
        </w:rPr>
      </w:pPr>
      <w:r w:rsidRPr="005959EA">
        <w:rPr>
          <w:rFonts w:ascii="Times New Roman" w:eastAsia="Times New Roman" w:hAnsi="Times New Roman" w:cs="Times New Roman"/>
          <w:b/>
          <w:bCs/>
          <w:sz w:val="24"/>
          <w:szCs w:val="24"/>
          <w:lang w:eastAsia="en-ZA"/>
        </w:rPr>
        <w:t>Daniel:</w:t>
      </w:r>
      <w:r w:rsidRPr="005959EA">
        <w:rPr>
          <w:rFonts w:ascii="Times New Roman" w:eastAsia="Times New Roman" w:hAnsi="Times New Roman" w:cs="Times New Roman"/>
          <w:sz w:val="24"/>
          <w:szCs w:val="24"/>
          <w:lang w:eastAsia="en-ZA"/>
        </w:rPr>
        <w:t xml:space="preserve"> You talk about Him like He’s still alive.</w:t>
      </w:r>
    </w:p>
    <w:p w:rsidR="005959EA" w:rsidRPr="005959EA" w:rsidRDefault="005959EA" w:rsidP="005959EA">
      <w:pPr>
        <w:spacing w:before="100" w:beforeAutospacing="1" w:after="100" w:afterAutospacing="1" w:line="240" w:lineRule="auto"/>
        <w:rPr>
          <w:rFonts w:ascii="Times New Roman" w:eastAsia="Times New Roman" w:hAnsi="Times New Roman" w:cs="Times New Roman"/>
          <w:sz w:val="24"/>
          <w:szCs w:val="24"/>
          <w:lang w:eastAsia="en-ZA"/>
        </w:rPr>
      </w:pPr>
      <w:r w:rsidRPr="005959EA">
        <w:rPr>
          <w:rFonts w:ascii="Times New Roman" w:eastAsia="Times New Roman" w:hAnsi="Times New Roman" w:cs="Times New Roman"/>
          <w:b/>
          <w:bCs/>
          <w:sz w:val="24"/>
          <w:szCs w:val="24"/>
          <w:lang w:eastAsia="en-ZA"/>
        </w:rPr>
        <w:t>Sarah:</w:t>
      </w:r>
      <w:r w:rsidRPr="005959EA">
        <w:rPr>
          <w:rFonts w:ascii="Times New Roman" w:eastAsia="Times New Roman" w:hAnsi="Times New Roman" w:cs="Times New Roman"/>
          <w:sz w:val="24"/>
          <w:szCs w:val="24"/>
          <w:lang w:eastAsia="en-ZA"/>
        </w:rPr>
        <w:t xml:space="preserve"> Because He is. That’s the heart of the gospel — Jesus didn’t stay in the grave. He conquered death so that anyone who believes in Him could have new life. It’s not about religion or rules; it’s about a relationship with the One who made us.</w:t>
      </w:r>
    </w:p>
    <w:p w:rsidR="005959EA" w:rsidRPr="005959EA" w:rsidRDefault="005959EA" w:rsidP="005959EA">
      <w:pPr>
        <w:spacing w:before="100" w:beforeAutospacing="1" w:after="100" w:afterAutospacing="1" w:line="240" w:lineRule="auto"/>
        <w:rPr>
          <w:rFonts w:ascii="Times New Roman" w:eastAsia="Times New Roman" w:hAnsi="Times New Roman" w:cs="Times New Roman"/>
          <w:sz w:val="24"/>
          <w:szCs w:val="24"/>
          <w:lang w:eastAsia="en-ZA"/>
        </w:rPr>
      </w:pPr>
      <w:r w:rsidRPr="005959EA">
        <w:rPr>
          <w:rFonts w:ascii="Times New Roman" w:eastAsia="Times New Roman" w:hAnsi="Times New Roman" w:cs="Times New Roman"/>
          <w:b/>
          <w:bCs/>
          <w:sz w:val="24"/>
          <w:szCs w:val="24"/>
          <w:lang w:eastAsia="en-ZA"/>
        </w:rPr>
        <w:t>Daniel:</w:t>
      </w:r>
      <w:r w:rsidRPr="005959EA">
        <w:rPr>
          <w:rFonts w:ascii="Times New Roman" w:eastAsia="Times New Roman" w:hAnsi="Times New Roman" w:cs="Times New Roman"/>
          <w:sz w:val="24"/>
          <w:szCs w:val="24"/>
          <w:lang w:eastAsia="en-ZA"/>
        </w:rPr>
        <w:t xml:space="preserve"> I don’t know. I’ve always thought I had to have everything figured out before believing.</w:t>
      </w:r>
    </w:p>
    <w:p w:rsidR="005959EA" w:rsidRPr="005959EA" w:rsidRDefault="005959EA" w:rsidP="005959EA">
      <w:pPr>
        <w:spacing w:before="100" w:beforeAutospacing="1" w:after="100" w:afterAutospacing="1" w:line="240" w:lineRule="auto"/>
        <w:rPr>
          <w:rFonts w:ascii="Times New Roman" w:eastAsia="Times New Roman" w:hAnsi="Times New Roman" w:cs="Times New Roman"/>
          <w:sz w:val="24"/>
          <w:szCs w:val="24"/>
          <w:lang w:eastAsia="en-ZA"/>
        </w:rPr>
      </w:pPr>
      <w:r w:rsidRPr="005959EA">
        <w:rPr>
          <w:rFonts w:ascii="Times New Roman" w:eastAsia="Times New Roman" w:hAnsi="Times New Roman" w:cs="Times New Roman"/>
          <w:b/>
          <w:bCs/>
          <w:sz w:val="24"/>
          <w:szCs w:val="24"/>
          <w:lang w:eastAsia="en-ZA"/>
        </w:rPr>
        <w:t>Sarah:</w:t>
      </w:r>
      <w:r w:rsidRPr="005959EA">
        <w:rPr>
          <w:rFonts w:ascii="Times New Roman" w:eastAsia="Times New Roman" w:hAnsi="Times New Roman" w:cs="Times New Roman"/>
          <w:sz w:val="24"/>
          <w:szCs w:val="24"/>
          <w:lang w:eastAsia="en-ZA"/>
        </w:rPr>
        <w:t xml:space="preserve"> None of us ever have it all figured out, Daniel. Faith isn’t blind — it’s trust. It’s looking at the evidence, feeling the longing in your soul, and realizing that maybe the One who created you is calling you home.</w:t>
      </w:r>
    </w:p>
    <w:p w:rsidR="005959EA" w:rsidRPr="005959EA" w:rsidRDefault="005959EA" w:rsidP="005959EA">
      <w:pPr>
        <w:spacing w:before="100" w:beforeAutospacing="1" w:after="100" w:afterAutospacing="1" w:line="240" w:lineRule="auto"/>
        <w:rPr>
          <w:rFonts w:ascii="Times New Roman" w:eastAsia="Times New Roman" w:hAnsi="Times New Roman" w:cs="Times New Roman"/>
          <w:sz w:val="24"/>
          <w:szCs w:val="24"/>
          <w:lang w:eastAsia="en-ZA"/>
        </w:rPr>
      </w:pPr>
      <w:r w:rsidRPr="005959EA">
        <w:rPr>
          <w:rFonts w:ascii="Times New Roman" w:eastAsia="Times New Roman" w:hAnsi="Times New Roman" w:cs="Times New Roman"/>
          <w:b/>
          <w:bCs/>
          <w:sz w:val="24"/>
          <w:szCs w:val="24"/>
          <w:lang w:eastAsia="en-ZA"/>
        </w:rPr>
        <w:t>Daniel:</w:t>
      </w:r>
      <w:r w:rsidRPr="005959EA">
        <w:rPr>
          <w:rFonts w:ascii="Times New Roman" w:eastAsia="Times New Roman" w:hAnsi="Times New Roman" w:cs="Times New Roman"/>
          <w:sz w:val="24"/>
          <w:szCs w:val="24"/>
          <w:lang w:eastAsia="en-ZA"/>
        </w:rPr>
        <w:t xml:space="preserve"> So, you really believe He can forgive anyone — even someone who’s doubted as much as I have?</w:t>
      </w:r>
    </w:p>
    <w:p w:rsidR="005959EA" w:rsidRPr="005959EA" w:rsidRDefault="005959EA" w:rsidP="005959EA">
      <w:pPr>
        <w:spacing w:before="100" w:beforeAutospacing="1" w:after="100" w:afterAutospacing="1" w:line="240" w:lineRule="auto"/>
        <w:rPr>
          <w:rFonts w:ascii="Times New Roman" w:eastAsia="Times New Roman" w:hAnsi="Times New Roman" w:cs="Times New Roman"/>
          <w:sz w:val="24"/>
          <w:szCs w:val="24"/>
          <w:lang w:eastAsia="en-ZA"/>
        </w:rPr>
      </w:pPr>
      <w:r w:rsidRPr="005959EA">
        <w:rPr>
          <w:rFonts w:ascii="Times New Roman" w:eastAsia="Times New Roman" w:hAnsi="Times New Roman" w:cs="Times New Roman"/>
          <w:b/>
          <w:bCs/>
          <w:sz w:val="24"/>
          <w:szCs w:val="24"/>
          <w:lang w:eastAsia="en-ZA"/>
        </w:rPr>
        <w:t>Sarah:</w:t>
      </w:r>
      <w:r w:rsidRPr="005959EA">
        <w:rPr>
          <w:rFonts w:ascii="Times New Roman" w:eastAsia="Times New Roman" w:hAnsi="Times New Roman" w:cs="Times New Roman"/>
          <w:sz w:val="24"/>
          <w:szCs w:val="24"/>
          <w:lang w:eastAsia="en-ZA"/>
        </w:rPr>
        <w:t xml:space="preserve"> Absolutely. That’s exactly who He came for. Jesus said, </w:t>
      </w:r>
      <w:r w:rsidRPr="005959EA">
        <w:rPr>
          <w:rFonts w:ascii="Times New Roman" w:eastAsia="Times New Roman" w:hAnsi="Times New Roman" w:cs="Times New Roman"/>
          <w:i/>
          <w:iCs/>
          <w:sz w:val="24"/>
          <w:szCs w:val="24"/>
          <w:lang w:eastAsia="en-ZA"/>
        </w:rPr>
        <w:t>“I came not to call the righteous, but sinners.”</w:t>
      </w:r>
      <w:r w:rsidRPr="005959EA">
        <w:rPr>
          <w:rFonts w:ascii="Times New Roman" w:eastAsia="Times New Roman" w:hAnsi="Times New Roman" w:cs="Times New Roman"/>
          <w:sz w:val="24"/>
          <w:szCs w:val="24"/>
          <w:lang w:eastAsia="en-ZA"/>
        </w:rPr>
        <w:t xml:space="preserve"> He meets us in our questions, not our perfection.</w:t>
      </w:r>
    </w:p>
    <w:p w:rsidR="005959EA" w:rsidRPr="005959EA" w:rsidRDefault="005959EA" w:rsidP="005959EA">
      <w:pPr>
        <w:spacing w:before="100" w:beforeAutospacing="1" w:after="100" w:afterAutospacing="1" w:line="240" w:lineRule="auto"/>
        <w:rPr>
          <w:rFonts w:ascii="Times New Roman" w:eastAsia="Times New Roman" w:hAnsi="Times New Roman" w:cs="Times New Roman"/>
          <w:sz w:val="24"/>
          <w:szCs w:val="24"/>
          <w:lang w:eastAsia="en-ZA"/>
        </w:rPr>
      </w:pPr>
      <w:r w:rsidRPr="005959EA">
        <w:rPr>
          <w:rFonts w:ascii="Times New Roman" w:eastAsia="Times New Roman" w:hAnsi="Times New Roman" w:cs="Times New Roman"/>
          <w:b/>
          <w:bCs/>
          <w:sz w:val="24"/>
          <w:szCs w:val="24"/>
          <w:lang w:eastAsia="en-ZA"/>
        </w:rPr>
        <w:lastRenderedPageBreak/>
        <w:t>Daniel (quietly):</w:t>
      </w:r>
      <w:r w:rsidRPr="005959EA">
        <w:rPr>
          <w:rFonts w:ascii="Times New Roman" w:eastAsia="Times New Roman" w:hAnsi="Times New Roman" w:cs="Times New Roman"/>
          <w:sz w:val="24"/>
          <w:szCs w:val="24"/>
          <w:lang w:eastAsia="en-ZA"/>
        </w:rPr>
        <w:t xml:space="preserve"> I think… I’d like to know Him the way you do.</w:t>
      </w:r>
    </w:p>
    <w:p w:rsidR="005959EA" w:rsidRPr="005959EA" w:rsidRDefault="005959EA" w:rsidP="005959EA">
      <w:pPr>
        <w:spacing w:before="100" w:beforeAutospacing="1" w:after="100" w:afterAutospacing="1" w:line="240" w:lineRule="auto"/>
        <w:rPr>
          <w:rFonts w:ascii="Times New Roman" w:eastAsia="Times New Roman" w:hAnsi="Times New Roman" w:cs="Times New Roman"/>
          <w:sz w:val="24"/>
          <w:szCs w:val="24"/>
          <w:lang w:eastAsia="en-ZA"/>
        </w:rPr>
      </w:pPr>
      <w:r w:rsidRPr="005959EA">
        <w:rPr>
          <w:rFonts w:ascii="Times New Roman" w:eastAsia="Times New Roman" w:hAnsi="Times New Roman" w:cs="Times New Roman"/>
          <w:b/>
          <w:bCs/>
          <w:sz w:val="24"/>
          <w:szCs w:val="24"/>
          <w:lang w:eastAsia="en-ZA"/>
        </w:rPr>
        <w:t>Sarah (smiling):</w:t>
      </w:r>
      <w:r w:rsidRPr="005959EA">
        <w:rPr>
          <w:rFonts w:ascii="Times New Roman" w:eastAsia="Times New Roman" w:hAnsi="Times New Roman" w:cs="Times New Roman"/>
          <w:sz w:val="24"/>
          <w:szCs w:val="24"/>
          <w:lang w:eastAsia="en-ZA"/>
        </w:rPr>
        <w:t xml:space="preserve"> Then start by talking to Him. He’s listening — even now.</w:t>
      </w:r>
    </w:p>
    <w:p w:rsidR="00E808E2" w:rsidRDefault="00E808E2"/>
    <w:sectPr w:rsidR="00E808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9EA"/>
    <w:rsid w:val="005959EA"/>
    <w:rsid w:val="00E808E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EC9750-228D-4642-A6B1-319D316D8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959EA"/>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59EA"/>
    <w:rPr>
      <w:rFonts w:ascii="Times New Roman" w:eastAsia="Times New Roman" w:hAnsi="Times New Roman" w:cs="Times New Roman"/>
      <w:b/>
      <w:bCs/>
      <w:sz w:val="27"/>
      <w:szCs w:val="27"/>
      <w:lang w:eastAsia="en-ZA"/>
    </w:rPr>
  </w:style>
  <w:style w:type="character" w:styleId="Strong">
    <w:name w:val="Strong"/>
    <w:basedOn w:val="DefaultParagraphFont"/>
    <w:uiPriority w:val="22"/>
    <w:qFormat/>
    <w:rsid w:val="005959EA"/>
    <w:rPr>
      <w:b/>
      <w:bCs/>
    </w:rPr>
  </w:style>
  <w:style w:type="paragraph" w:styleId="NormalWeb">
    <w:name w:val="Normal (Web)"/>
    <w:basedOn w:val="Normal"/>
    <w:uiPriority w:val="99"/>
    <w:semiHidden/>
    <w:unhideWhenUsed/>
    <w:rsid w:val="005959E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5959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4658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404</Words>
  <Characters>2304</Characters>
  <Application>Microsoft Office Word</Application>
  <DocSecurity>0</DocSecurity>
  <Lines>19</Lines>
  <Paragraphs>5</Paragraphs>
  <ScaleCrop>false</ScaleCrop>
  <Company>HP</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Methembe Ndlovu</dc:creator>
  <cp:keywords/>
  <dc:description/>
  <cp:lastModifiedBy>Methembe Ndlovu</cp:lastModifiedBy>
  <cp:revision>2</cp:revision>
  <dcterms:created xsi:type="dcterms:W3CDTF">2025-10-19T15:18:00Z</dcterms:created>
  <dcterms:modified xsi:type="dcterms:W3CDTF">2025-10-19T15:21:00Z</dcterms:modified>
</cp:coreProperties>
</file>