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BC5" w:rsidRPr="00E45826" w:rsidRDefault="00DE7BC5" w:rsidP="006A29AE">
      <w:pPr>
        <w:pStyle w:val="1"/>
      </w:pPr>
      <w:r w:rsidRPr="00E45826">
        <w:t>软件质量度量的方法与实践</w:t>
      </w:r>
    </w:p>
    <w:p w:rsidR="00873DBD" w:rsidRPr="00E45826" w:rsidRDefault="00DE7BC5" w:rsidP="00E45826">
      <w:r w:rsidRPr="00E45826">
        <w:t> </w:t>
      </w:r>
    </w:p>
    <w:p w:rsidR="00AE740D" w:rsidRDefault="00A12D9E" w:rsidP="00E45826">
      <w:r>
        <w:rPr>
          <w:rFonts w:hint="eastAsia"/>
        </w:rPr>
        <w:t>摘要</w:t>
      </w:r>
    </w:p>
    <w:p w:rsidR="00A17A35" w:rsidRDefault="00A17A35" w:rsidP="00E45826"/>
    <w:p w:rsidR="00B8171D" w:rsidRPr="00E45826" w:rsidRDefault="00B8171D" w:rsidP="00E45826">
      <w:r w:rsidRPr="00E45826">
        <w:rPr>
          <w:rFonts w:hint="eastAsia"/>
        </w:rPr>
        <w:t>关键字</w:t>
      </w:r>
      <w:r w:rsidR="007B32D9">
        <w:rPr>
          <w:rFonts w:hint="eastAsia"/>
        </w:rPr>
        <w:t>：</w:t>
      </w:r>
    </w:p>
    <w:p w:rsidR="00B345CE" w:rsidRDefault="00B345CE" w:rsidP="00E45826"/>
    <w:p w:rsidR="0078232D" w:rsidRDefault="006229E7" w:rsidP="0030718C">
      <w:pPr>
        <w:pStyle w:val="2"/>
      </w:pPr>
      <w:r>
        <w:t>1</w:t>
      </w:r>
      <w:r>
        <w:rPr>
          <w:rFonts w:hint="eastAsia"/>
        </w:rPr>
        <w:t>．</w:t>
      </w:r>
      <w:r w:rsidR="00512E60">
        <w:rPr>
          <w:rFonts w:hint="eastAsia"/>
        </w:rPr>
        <w:t>引言</w:t>
      </w:r>
      <w:r w:rsidR="0080101E">
        <w:rPr>
          <w:rFonts w:hint="eastAsia"/>
        </w:rPr>
        <w:t>（张晓）</w:t>
      </w:r>
    </w:p>
    <w:p w:rsidR="009C784A" w:rsidRDefault="009C784A" w:rsidP="009C784A">
      <w:pPr>
        <w:ind w:firstLine="420"/>
      </w:pPr>
      <w:r>
        <w:rPr>
          <w:rFonts w:hint="eastAsia"/>
        </w:rPr>
        <w:t>在</w:t>
      </w:r>
      <w:r>
        <w:rPr>
          <w:rFonts w:hint="eastAsia"/>
        </w:rPr>
        <w:t>60</w:t>
      </w:r>
      <w:r>
        <w:rPr>
          <w:rFonts w:hint="eastAsia"/>
        </w:rPr>
        <w:t>年代末期的大型软件所面临的软件危机反映了软件开发中管理的重要性。而对于管理层人员来说，对所见的事物没有适当的度量或适当的准则去判断、评估和决策，就无法进行优秀的管理。因此软件开发需要使用度量。软件度量是对软件开发项目、过程及其产品进行数据定义、收集以及分析的持续性定量化过程。软件度量的根本目的是为了项目管理，即利用度量来改进软件过程。通过软件度量可以促进项目成功，从而开发出高质量的软件产品。</w:t>
      </w:r>
    </w:p>
    <w:p w:rsidR="009C784A" w:rsidRDefault="009C784A" w:rsidP="009C784A">
      <w:pPr>
        <w:ind w:firstLine="420"/>
      </w:pPr>
      <w:r>
        <w:rPr>
          <w:rFonts w:hint="eastAsia"/>
        </w:rPr>
        <w:t>考虑到本软件产品（</w:t>
      </w:r>
      <w:r w:rsidR="001B101F">
        <w:rPr>
          <w:rFonts w:hint="eastAsia"/>
        </w:rPr>
        <w:t>“</w:t>
      </w:r>
      <w:r w:rsidR="001B101F" w:rsidRPr="001B101F">
        <w:rPr>
          <w:rFonts w:hint="eastAsia"/>
        </w:rPr>
        <w:t>笔画印象</w:t>
      </w:r>
      <w:r w:rsidR="001B101F">
        <w:rPr>
          <w:rFonts w:hint="eastAsia"/>
        </w:rPr>
        <w:t>”素描</w:t>
      </w:r>
      <w:r>
        <w:rPr>
          <w:rFonts w:hint="eastAsia"/>
        </w:rPr>
        <w:t>图像处理软件）的开发实践过程及软件类型，我们参考</w:t>
      </w:r>
      <w:r>
        <w:rPr>
          <w:rFonts w:hint="eastAsia"/>
        </w:rPr>
        <w:t>McCall</w:t>
      </w:r>
      <w:r>
        <w:rPr>
          <w:rFonts w:hint="eastAsia"/>
        </w:rPr>
        <w:t>质量模型的框架，并选取了三个重要的质量特性——正确性、可靠性和可使用性，针对本软件产品质量进行度量。</w:t>
      </w:r>
    </w:p>
    <w:p w:rsidR="003E26B8" w:rsidRPr="00E45826" w:rsidRDefault="009C784A" w:rsidP="009C784A">
      <w:pPr>
        <w:ind w:firstLine="420"/>
      </w:pPr>
      <w:r>
        <w:rPr>
          <w:rFonts w:hint="eastAsia"/>
        </w:rPr>
        <w:t>软件正确性是指在预定环境下，程序按照预期执行的能力，即软件满足设计规格说明及用户预期目标的程度。这是对软件产品最基本的要求，因此是最重要的质量指标之一；软件的可靠性反映软件在稳定状态下，维持正常工作的能力，即按照设计要求，在规定时间和条件下不出故障、持续运行的程度。此外，还需考虑在意外环境下，软件能否做出恰当的响应；</w:t>
      </w:r>
      <w:r w:rsidR="00803EFD">
        <w:rPr>
          <w:rFonts w:hint="eastAsia"/>
        </w:rPr>
        <w:t>“</w:t>
      </w:r>
      <w:r w:rsidR="00803EFD" w:rsidRPr="001B101F">
        <w:rPr>
          <w:rFonts w:hint="eastAsia"/>
        </w:rPr>
        <w:t>笔画印象</w:t>
      </w:r>
      <w:r w:rsidR="00803EFD">
        <w:rPr>
          <w:rFonts w:hint="eastAsia"/>
        </w:rPr>
        <w:t>”素描</w:t>
      </w:r>
      <w:r>
        <w:rPr>
          <w:rFonts w:hint="eastAsia"/>
        </w:rPr>
        <w:t>图像处理软件是一款适用于安卓系统的移动应用，对于此类应用来说，可使用性也是衡量软件质量优劣的重要因素。一款优秀的移动应用要求软件在基本覆盖功能需求的同时，学习成本和使用成本不能过高，对不同的用户群体来说，可使用性差别不能太大。</w:t>
      </w:r>
    </w:p>
    <w:p w:rsidR="00F477A8" w:rsidRDefault="00377746" w:rsidP="00927197">
      <w:pPr>
        <w:pStyle w:val="2"/>
      </w:pPr>
      <w:r w:rsidRPr="00BE6D1C">
        <w:rPr>
          <w:rFonts w:hint="eastAsia"/>
        </w:rPr>
        <w:t>2</w:t>
      </w:r>
      <w:r w:rsidRPr="00BE6D1C">
        <w:rPr>
          <w:rFonts w:hint="eastAsia"/>
        </w:rPr>
        <w:t>．</w:t>
      </w:r>
      <w:r w:rsidR="00B8171D" w:rsidRPr="00BE6D1C">
        <w:rPr>
          <w:rFonts w:hint="eastAsia"/>
        </w:rPr>
        <w:t>所参照的模型、方法及综述</w:t>
      </w:r>
    </w:p>
    <w:p w:rsidR="00327055" w:rsidRPr="00327055" w:rsidRDefault="00327055" w:rsidP="00327055">
      <w:pPr>
        <w:ind w:firstLine="420"/>
      </w:pPr>
      <w:r w:rsidRPr="00327055">
        <w:rPr>
          <w:rFonts w:hint="eastAsia"/>
        </w:rPr>
        <w:t>本项目中软件质量的度量参考</w:t>
      </w:r>
      <w:r w:rsidRPr="00327055">
        <w:rPr>
          <w:rFonts w:hint="eastAsia"/>
        </w:rPr>
        <w:t>McCall</w:t>
      </w:r>
      <w:r w:rsidRPr="00327055">
        <w:rPr>
          <w:rFonts w:hint="eastAsia"/>
        </w:rPr>
        <w:t>三层质量模型来确定相应的软件度量方法。</w:t>
      </w:r>
    </w:p>
    <w:p w:rsidR="00327055" w:rsidRPr="00327055" w:rsidRDefault="00327055" w:rsidP="00327055">
      <w:pPr>
        <w:jc w:val="center"/>
      </w:pPr>
      <w:r w:rsidRPr="00327055">
        <w:rPr>
          <w:noProof/>
        </w:rPr>
        <w:drawing>
          <wp:inline distT="0" distB="0" distL="0" distR="0" wp14:anchorId="37410556" wp14:editId="54767355">
            <wp:extent cx="3227239" cy="190386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2254" cy="1924518"/>
                    </a:xfrm>
                    <a:prstGeom prst="rect">
                      <a:avLst/>
                    </a:prstGeom>
                  </pic:spPr>
                </pic:pic>
              </a:graphicData>
            </a:graphic>
          </wp:inline>
        </w:drawing>
      </w:r>
    </w:p>
    <w:p w:rsidR="00327055" w:rsidRPr="00327055" w:rsidRDefault="00327055" w:rsidP="00327055">
      <w:pPr>
        <w:jc w:val="center"/>
      </w:pPr>
      <w:r w:rsidRPr="00327055">
        <w:rPr>
          <w:rFonts w:hint="eastAsia"/>
        </w:rPr>
        <w:t>图：</w:t>
      </w:r>
      <w:r w:rsidRPr="00327055">
        <w:rPr>
          <w:rFonts w:hint="eastAsia"/>
        </w:rPr>
        <w:t>McCall</w:t>
      </w:r>
      <w:r w:rsidRPr="00327055">
        <w:rPr>
          <w:rFonts w:hint="eastAsia"/>
        </w:rPr>
        <w:t>质量模型的三层次框架</w:t>
      </w:r>
    </w:p>
    <w:p w:rsidR="002C5656" w:rsidRPr="002C5656" w:rsidRDefault="00840A1E" w:rsidP="00C564C6">
      <w:pPr>
        <w:pStyle w:val="4"/>
      </w:pPr>
      <w:r>
        <w:lastRenderedPageBreak/>
        <w:t>2.1</w:t>
      </w:r>
      <w:r w:rsidR="00987D07">
        <w:rPr>
          <w:rFonts w:hint="eastAsia"/>
        </w:rPr>
        <w:t>参照</w:t>
      </w:r>
      <w:r w:rsidR="00183E57" w:rsidRPr="00183E57">
        <w:t>McCall</w:t>
      </w:r>
      <w:r w:rsidR="00987D07">
        <w:rPr>
          <w:rFonts w:hint="eastAsia"/>
        </w:rPr>
        <w:t>模型</w:t>
      </w:r>
      <w:r w:rsidR="002C5656" w:rsidRPr="002C5656">
        <w:rPr>
          <w:rFonts w:hint="eastAsia"/>
        </w:rPr>
        <w:t>：</w:t>
      </w:r>
      <w:r w:rsidR="001A48A9" w:rsidRPr="002C5656">
        <w:t xml:space="preserve"> </w:t>
      </w:r>
    </w:p>
    <w:p w:rsidR="006354FE" w:rsidRPr="005907EF" w:rsidRDefault="00C830E4" w:rsidP="006354FE">
      <w:pPr>
        <w:ind w:firstLine="420"/>
        <w:rPr>
          <w:color w:val="2E74B5" w:themeColor="accent1" w:themeShade="BF"/>
        </w:rPr>
      </w:pPr>
      <w:r w:rsidRPr="00C830E4">
        <w:rPr>
          <w:rFonts w:hint="eastAsia"/>
        </w:rPr>
        <w:t>在此模型中，规定了</w:t>
      </w:r>
      <w:r w:rsidRPr="00C830E4">
        <w:rPr>
          <w:rFonts w:hint="eastAsia"/>
        </w:rPr>
        <w:t>11</w:t>
      </w:r>
      <w:r w:rsidRPr="00C830E4">
        <w:rPr>
          <w:rFonts w:hint="eastAsia"/>
        </w:rPr>
        <w:t>个面向软件产品的运行、修正和转移的反映软件质量的特性</w:t>
      </w:r>
      <w:r w:rsidR="00624392">
        <w:rPr>
          <w:rFonts w:hint="eastAsia"/>
        </w:rPr>
        <w:t>：</w:t>
      </w:r>
    </w:p>
    <w:tbl>
      <w:tblPr>
        <w:tblpPr w:leftFromText="180" w:rightFromText="180" w:vertAnchor="text" w:horzAnchor="margin" w:tblpXSpec="center" w:tblpY="126"/>
        <w:tblW w:w="8199" w:type="dxa"/>
        <w:tblCellMar>
          <w:left w:w="0" w:type="dxa"/>
          <w:right w:w="0" w:type="dxa"/>
        </w:tblCellMar>
        <w:tblLook w:val="0600" w:firstRow="0" w:lastRow="0" w:firstColumn="0" w:lastColumn="0" w:noHBand="1" w:noVBand="1"/>
      </w:tblPr>
      <w:tblGrid>
        <w:gridCol w:w="1253"/>
        <w:gridCol w:w="6946"/>
      </w:tblGrid>
      <w:tr w:rsidR="006354FE" w:rsidRPr="005907EF" w:rsidTr="00422219">
        <w:trPr>
          <w:trHeight w:val="309"/>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354FE" w:rsidRPr="006354FE" w:rsidRDefault="006354FE" w:rsidP="00422219">
            <w:pPr>
              <w:jc w:val="center"/>
              <w:rPr>
                <w:b/>
              </w:rPr>
            </w:pPr>
            <w:r w:rsidRPr="006354FE">
              <w:rPr>
                <w:rFonts w:hint="eastAsia"/>
                <w:b/>
              </w:rPr>
              <w:t>软件特性</w:t>
            </w:r>
          </w:p>
        </w:tc>
        <w:tc>
          <w:tcPr>
            <w:tcW w:w="6946"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354FE" w:rsidRPr="006354FE" w:rsidRDefault="006354FE" w:rsidP="00422219">
            <w:pPr>
              <w:jc w:val="center"/>
              <w:rPr>
                <w:b/>
              </w:rPr>
            </w:pPr>
            <w:r w:rsidRPr="006354FE">
              <w:rPr>
                <w:rFonts w:hint="eastAsia"/>
                <w:b/>
              </w:rPr>
              <w:t>说明</w:t>
            </w:r>
          </w:p>
        </w:tc>
      </w:tr>
      <w:tr w:rsidR="006354FE" w:rsidRPr="005907EF" w:rsidTr="00422219">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354FE" w:rsidRPr="006354FE" w:rsidRDefault="006354FE" w:rsidP="00422219">
            <w:pPr>
              <w:jc w:val="center"/>
            </w:pPr>
            <w:r w:rsidRPr="006354FE">
              <w:rPr>
                <w:rFonts w:hint="eastAsia"/>
              </w:rPr>
              <w:t>正确性</w:t>
            </w:r>
          </w:p>
        </w:tc>
        <w:tc>
          <w:tcPr>
            <w:tcW w:w="6946"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354FE" w:rsidRPr="006354FE" w:rsidRDefault="006354FE" w:rsidP="00422219">
            <w:r w:rsidRPr="006354FE">
              <w:rPr>
                <w:rFonts w:hint="eastAsia"/>
              </w:rPr>
              <w:t>在预定环境下，软件满足设计规格说明及用户预期目标的程度。它要求软件没有错误。</w:t>
            </w:r>
          </w:p>
        </w:tc>
      </w:tr>
      <w:tr w:rsidR="006354FE" w:rsidRPr="005907EF" w:rsidTr="00422219">
        <w:trPr>
          <w:trHeight w:val="364"/>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可靠性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软件按照设计要求，在规定时间和条件下不出故障，持续运行的程度。</w:t>
            </w:r>
          </w:p>
        </w:tc>
      </w:tr>
      <w:tr w:rsidR="006354FE" w:rsidRPr="005907EF" w:rsidTr="00422219">
        <w:trPr>
          <w:trHeight w:val="261"/>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效率</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为了完成预定功能，软件系统所需的计算机资源的多少。</w:t>
            </w:r>
          </w:p>
        </w:tc>
      </w:tr>
      <w:tr w:rsidR="006354FE" w:rsidRPr="005907EF" w:rsidTr="00422219">
        <w:trPr>
          <w:trHeight w:val="52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完整性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为了某一目的而保护数据，避免它受到偶然的、或有意的破坏、改动或遗失的能力。</w:t>
            </w:r>
          </w:p>
        </w:tc>
      </w:tr>
      <w:tr w:rsidR="006354FE" w:rsidRPr="005907EF" w:rsidTr="00422219">
        <w:trPr>
          <w:trHeight w:val="694"/>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可使用性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对于一个软件系统，用户学习、使用软件及为程序准备输入和解释输出所需工作量的大小。</w:t>
            </w:r>
          </w:p>
        </w:tc>
      </w:tr>
      <w:tr w:rsidR="006354FE" w:rsidRPr="005907EF" w:rsidTr="00422219">
        <w:trPr>
          <w:trHeight w:val="6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可维护性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为满足用户新的要求，或当环境发生了变化，或运行中发现了新的错误时，对一个已投入运行的软件进行相应诊断和修改所需工作量的大小。</w:t>
            </w:r>
          </w:p>
        </w:tc>
      </w:tr>
      <w:tr w:rsidR="006354FE" w:rsidRPr="005907EF" w:rsidTr="00422219">
        <w:trPr>
          <w:trHeight w:val="412"/>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可测试性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测试软件已确保其能够执行预定功能需工作量的大小。</w:t>
            </w:r>
          </w:p>
        </w:tc>
      </w:tr>
      <w:tr w:rsidR="006354FE" w:rsidRPr="005907EF" w:rsidTr="00422219">
        <w:trPr>
          <w:trHeight w:val="392"/>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灵活性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修改或改进一个已投入运行的软件所需工作量的大小。</w:t>
            </w:r>
          </w:p>
        </w:tc>
      </w:tr>
      <w:tr w:rsidR="006354FE" w:rsidRPr="005907EF" w:rsidTr="00422219">
        <w:trPr>
          <w:trHeight w:val="691"/>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可移植性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将一个软件系统从一个计算机或环境移植到另一个计算机系统或环境中运行时所需工作量的大小。</w:t>
            </w:r>
          </w:p>
        </w:tc>
      </w:tr>
      <w:tr w:rsidR="006354FE" w:rsidRPr="005907EF" w:rsidTr="00422219">
        <w:trPr>
          <w:trHeight w:val="617"/>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复用性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一个软件（或软件的部件）能再次用于其他应用（该应用的功能与此软件或软件部件的所完成的功能有联系）的程度。</w:t>
            </w:r>
          </w:p>
        </w:tc>
      </w:tr>
      <w:tr w:rsidR="006354FE" w:rsidRPr="005907EF" w:rsidTr="00422219">
        <w:trPr>
          <w:trHeight w:val="404"/>
        </w:trPr>
        <w:tc>
          <w:tcPr>
            <w:tcW w:w="1253"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互操作性</w:t>
            </w:r>
          </w:p>
        </w:tc>
        <w:tc>
          <w:tcPr>
            <w:tcW w:w="6946"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连接一个软件和其他系统所需工作量的大小。</w:t>
            </w:r>
          </w:p>
        </w:tc>
      </w:tr>
    </w:tbl>
    <w:p w:rsidR="002C5656" w:rsidRDefault="00B519AD" w:rsidP="004728A2">
      <w:pPr>
        <w:pStyle w:val="4"/>
      </w:pPr>
      <w:r>
        <w:rPr>
          <w:rFonts w:hint="eastAsia"/>
        </w:rPr>
        <w:t>2.2</w:t>
      </w:r>
      <w:r w:rsidR="002C5656" w:rsidRPr="002C5656">
        <w:rPr>
          <w:rFonts w:hint="eastAsia"/>
        </w:rPr>
        <w:t>用作评价规则的软件属性；</w:t>
      </w:r>
      <w:r w:rsidR="00064B57">
        <w:rPr>
          <w:rFonts w:hint="eastAsia"/>
        </w:rPr>
        <w:t>（张晓）</w:t>
      </w:r>
    </w:p>
    <w:p w:rsidR="00AE1CEB" w:rsidRDefault="00AE1CEB" w:rsidP="00AE1CEB">
      <w:pPr>
        <w:ind w:firstLine="420"/>
      </w:pPr>
      <w:r>
        <w:rPr>
          <w:rFonts w:hint="eastAsia"/>
        </w:rPr>
        <w:t>在进行软件质量度量的过程中，针对各个质量特性进行直接度量略有困难，</w:t>
      </w:r>
      <w:r>
        <w:rPr>
          <w:rFonts w:hint="eastAsia"/>
        </w:rPr>
        <w:t>McCall</w:t>
      </w:r>
      <w:r>
        <w:rPr>
          <w:rFonts w:hint="eastAsia"/>
        </w:rPr>
        <w:t>定义了下列软件属性，以便于评价软件质量：可跟踪性、完备性、一致性、安全性、容错性、准确性、简单性、执行效率、存储效率、存取控制、存取审查、操作性、易训练性、简明性、模块独立性、自描述性、结构性、文档完备性、通用性、可扩充性、可修改性、自检性、机器独立性、软件系统独立性、通信共享性、</w:t>
      </w:r>
      <w:r>
        <w:rPr>
          <w:rFonts w:hint="eastAsia"/>
        </w:rPr>
        <w:t>I/O</w:t>
      </w:r>
      <w:r>
        <w:rPr>
          <w:rFonts w:hint="eastAsia"/>
        </w:rPr>
        <w:t>容量、</w:t>
      </w:r>
      <w:r>
        <w:rPr>
          <w:rFonts w:hint="eastAsia"/>
        </w:rPr>
        <w:t>I/O</w:t>
      </w:r>
      <w:r>
        <w:rPr>
          <w:rFonts w:hint="eastAsia"/>
        </w:rPr>
        <w:t>速率、通信性。</w:t>
      </w:r>
    </w:p>
    <w:p w:rsidR="00EF45CC" w:rsidRPr="00AE1CEB" w:rsidRDefault="00AE1CEB" w:rsidP="00AE1CEB">
      <w:pPr>
        <w:ind w:firstLine="420"/>
      </w:pPr>
      <w:r>
        <w:rPr>
          <w:rFonts w:hint="eastAsia"/>
        </w:rPr>
        <w:t>针对本款软件，以“可追踪性”、“完备性”和“一致性”作为软件正确性的主要评价准则；以“一致性”、“安全性”、“容错性”、“准确性”、“简单性”、“简明性”、“模块独立性”、“自描述性”和“通用性”作为考察软件可靠性的主要评价标准；以“操作性”和“易培训性”作为考察软件可使用性的主要评价标准。</w:t>
      </w:r>
    </w:p>
    <w:p w:rsidR="00681A81" w:rsidRDefault="00681A81" w:rsidP="002C5656"/>
    <w:p w:rsidR="003E26B8" w:rsidRDefault="009370D8" w:rsidP="00BB16D0">
      <w:pPr>
        <w:pStyle w:val="4"/>
      </w:pPr>
      <w:r>
        <w:rPr>
          <w:rFonts w:hint="eastAsia"/>
        </w:rPr>
        <w:lastRenderedPageBreak/>
        <w:t>2.</w:t>
      </w:r>
      <w:r w:rsidR="00681A81">
        <w:t>3</w:t>
      </w:r>
      <w:r w:rsidR="002C5656" w:rsidRPr="002C5656">
        <w:rPr>
          <w:rFonts w:hint="eastAsia"/>
        </w:rPr>
        <w:t>观察软件质量的软件属性度量。</w:t>
      </w:r>
    </w:p>
    <w:p w:rsidR="002852AD" w:rsidRPr="003E7EB3" w:rsidRDefault="009846F8" w:rsidP="009846F8">
      <w:pPr>
        <w:rPr>
          <w:sz w:val="28"/>
          <w:szCs w:val="28"/>
        </w:rPr>
      </w:pPr>
      <w:r w:rsidRPr="003E7EB3">
        <w:rPr>
          <w:rFonts w:hint="eastAsia"/>
          <w:sz w:val="28"/>
          <w:szCs w:val="28"/>
        </w:rPr>
        <w:t>2</w:t>
      </w:r>
      <w:r w:rsidRPr="003E7EB3">
        <w:rPr>
          <w:sz w:val="28"/>
          <w:szCs w:val="28"/>
        </w:rPr>
        <w:t>.3.1</w:t>
      </w:r>
      <w:r w:rsidR="003A199B" w:rsidRPr="003E7EB3">
        <w:rPr>
          <w:rFonts w:hint="eastAsia"/>
          <w:sz w:val="28"/>
          <w:szCs w:val="28"/>
        </w:rPr>
        <w:t>可靠性</w:t>
      </w:r>
      <w:r w:rsidR="004521DD" w:rsidRPr="003E7EB3">
        <w:rPr>
          <w:rFonts w:hint="eastAsia"/>
          <w:sz w:val="28"/>
          <w:szCs w:val="28"/>
        </w:rPr>
        <w:t>（</w:t>
      </w:r>
      <w:r w:rsidR="00492193" w:rsidRPr="003E7EB3">
        <w:rPr>
          <w:rFonts w:hint="eastAsia"/>
          <w:sz w:val="28"/>
          <w:szCs w:val="28"/>
        </w:rPr>
        <w:t>韦赫城</w:t>
      </w:r>
      <w:r w:rsidR="00FA51BC" w:rsidRPr="003E7EB3">
        <w:rPr>
          <w:rFonts w:hint="eastAsia"/>
          <w:sz w:val="28"/>
          <w:szCs w:val="28"/>
        </w:rPr>
        <w:t>）</w:t>
      </w:r>
    </w:p>
    <w:p w:rsidR="00927322" w:rsidRDefault="00927322" w:rsidP="007C4FF6">
      <w:pPr>
        <w:pStyle w:val="a3"/>
        <w:ind w:left="360" w:firstLineChars="0" w:firstLine="0"/>
      </w:pPr>
      <w:r>
        <w:rPr>
          <w:rFonts w:hint="eastAsia"/>
        </w:rPr>
        <w:t>间接度量法</w:t>
      </w:r>
    </w:p>
    <w:p w:rsidR="00BC4859" w:rsidRDefault="008C67E2" w:rsidP="007C4FF6">
      <w:pPr>
        <w:pStyle w:val="a3"/>
        <w:ind w:left="360" w:firstLineChars="0" w:firstLine="0"/>
      </w:pPr>
      <w:r>
        <w:rPr>
          <w:rFonts w:hint="eastAsia"/>
        </w:rPr>
        <w:t>根据</w:t>
      </w:r>
      <w:r>
        <w:rPr>
          <w:rFonts w:hint="eastAsia"/>
        </w:rPr>
        <w:t>UML</w:t>
      </w:r>
      <w:r>
        <w:rPr>
          <w:rFonts w:hint="eastAsia"/>
        </w:rPr>
        <w:t>作一个表格</w:t>
      </w:r>
    </w:p>
    <w:p w:rsidR="00E024B1" w:rsidRDefault="00E024B1" w:rsidP="007C4FF6">
      <w:pPr>
        <w:pStyle w:val="a3"/>
        <w:ind w:left="360" w:firstLineChars="0" w:firstLine="0"/>
      </w:pPr>
    </w:p>
    <w:tbl>
      <w:tblPr>
        <w:tblW w:w="8306" w:type="dxa"/>
        <w:tblLook w:val="04A0" w:firstRow="1" w:lastRow="0" w:firstColumn="1" w:lastColumn="0" w:noHBand="0" w:noVBand="1"/>
      </w:tblPr>
      <w:tblGrid>
        <w:gridCol w:w="5889"/>
        <w:gridCol w:w="1827"/>
        <w:gridCol w:w="590"/>
      </w:tblGrid>
      <w:tr w:rsidR="00BC4859" w:rsidRPr="00BC4859" w:rsidTr="00062D99">
        <w:trPr>
          <w:trHeight w:val="270"/>
        </w:trPr>
        <w:tc>
          <w:tcPr>
            <w:tcW w:w="5627" w:type="dxa"/>
            <w:tcBorders>
              <w:top w:val="nil"/>
              <w:left w:val="nil"/>
              <w:bottom w:val="nil"/>
              <w:right w:val="nil"/>
            </w:tcBorders>
            <w:shd w:val="clear" w:color="auto" w:fill="auto"/>
            <w:noWrap/>
            <w:vAlign w:val="bottom"/>
          </w:tcPr>
          <w:tbl>
            <w:tblPr>
              <w:tblW w:w="6308" w:type="dxa"/>
              <w:tblLook w:val="04A0" w:firstRow="1" w:lastRow="0" w:firstColumn="1" w:lastColumn="0" w:noHBand="0" w:noVBand="1"/>
            </w:tblPr>
            <w:tblGrid>
              <w:gridCol w:w="941"/>
              <w:gridCol w:w="1269"/>
              <w:gridCol w:w="1865"/>
              <w:gridCol w:w="1598"/>
            </w:tblGrid>
            <w:tr w:rsidR="006F0C7D" w:rsidRPr="006F0C7D" w:rsidTr="004E7AFC">
              <w:trPr>
                <w:trHeight w:val="270"/>
              </w:trPr>
              <w:tc>
                <w:tcPr>
                  <w:tcW w:w="2444" w:type="dxa"/>
                  <w:gridSpan w:val="2"/>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质量特性：可靠性</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子特性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质量名称</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评价准则</w:t>
                  </w: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评价结果得分或满足与否</w:t>
                  </w: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一致性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安全性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容错性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准确性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简单性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简明性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2444" w:type="dxa"/>
                  <w:gridSpan w:val="2"/>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模块独立性</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自描述性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通用性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bl>
          <w:p w:rsidR="00BC4859" w:rsidRPr="00BC4859" w:rsidRDefault="00BC4859" w:rsidP="00BC4859">
            <w:pPr>
              <w:widowControl/>
              <w:jc w:val="left"/>
              <w:rPr>
                <w:rFonts w:ascii="宋体" w:eastAsia="宋体" w:hAnsi="宋体" w:cs="宋体"/>
                <w:color w:val="000000"/>
                <w:kern w:val="0"/>
                <w:sz w:val="22"/>
              </w:rPr>
            </w:pPr>
          </w:p>
        </w:tc>
        <w:tc>
          <w:tcPr>
            <w:tcW w:w="2040" w:type="dxa"/>
            <w:tcBorders>
              <w:top w:val="nil"/>
              <w:left w:val="nil"/>
              <w:bottom w:val="nil"/>
              <w:right w:val="nil"/>
            </w:tcBorders>
            <w:shd w:val="clear" w:color="auto" w:fill="auto"/>
            <w:noWrap/>
            <w:vAlign w:val="bottom"/>
          </w:tcPr>
          <w:p w:rsidR="00BC4859" w:rsidRPr="00BC4859" w:rsidRDefault="00BC4859" w:rsidP="00BC4859">
            <w:pPr>
              <w:widowControl/>
              <w:jc w:val="left"/>
              <w:rPr>
                <w:rFonts w:ascii="宋体" w:eastAsia="宋体" w:hAnsi="宋体" w:cs="宋体"/>
                <w:color w:val="000000"/>
                <w:kern w:val="0"/>
                <w:sz w:val="22"/>
              </w:rPr>
            </w:pPr>
          </w:p>
        </w:tc>
        <w:tc>
          <w:tcPr>
            <w:tcW w:w="639" w:type="dxa"/>
            <w:tcBorders>
              <w:top w:val="nil"/>
              <w:left w:val="nil"/>
              <w:bottom w:val="nil"/>
              <w:right w:val="nil"/>
            </w:tcBorders>
            <w:shd w:val="clear" w:color="auto" w:fill="auto"/>
            <w:noWrap/>
            <w:vAlign w:val="bottom"/>
          </w:tcPr>
          <w:p w:rsidR="00BC4859" w:rsidRPr="00BC4859" w:rsidRDefault="00BC4859" w:rsidP="00BC4859">
            <w:pPr>
              <w:widowControl/>
              <w:jc w:val="left"/>
              <w:rPr>
                <w:rFonts w:ascii="Times New Roman" w:eastAsia="Times New Roman" w:hAnsi="Times New Roman" w:cs="Times New Roman"/>
                <w:kern w:val="0"/>
                <w:sz w:val="20"/>
                <w:szCs w:val="20"/>
              </w:rPr>
            </w:pPr>
          </w:p>
        </w:tc>
      </w:tr>
    </w:tbl>
    <w:p w:rsidR="008C67E2" w:rsidRDefault="008C67E2" w:rsidP="007C4FF6">
      <w:pPr>
        <w:pStyle w:val="a3"/>
        <w:ind w:left="360" w:firstLineChars="0" w:firstLine="0"/>
      </w:pPr>
    </w:p>
    <w:p w:rsidR="003A199B" w:rsidRPr="003E7EB3" w:rsidRDefault="00593749" w:rsidP="00593749">
      <w:pPr>
        <w:rPr>
          <w:sz w:val="28"/>
          <w:szCs w:val="28"/>
        </w:rPr>
      </w:pPr>
      <w:r w:rsidRPr="003E7EB3">
        <w:rPr>
          <w:rFonts w:hint="eastAsia"/>
          <w:sz w:val="28"/>
          <w:szCs w:val="28"/>
        </w:rPr>
        <w:t>2.3.2</w:t>
      </w:r>
      <w:r w:rsidR="00F853AA" w:rsidRPr="003E7EB3">
        <w:rPr>
          <w:rFonts w:hint="eastAsia"/>
          <w:sz w:val="28"/>
          <w:szCs w:val="28"/>
        </w:rPr>
        <w:t>正确性</w:t>
      </w:r>
      <w:r w:rsidR="004F08F6" w:rsidRPr="003E7EB3">
        <w:rPr>
          <w:rFonts w:hint="eastAsia"/>
          <w:sz w:val="28"/>
          <w:szCs w:val="28"/>
        </w:rPr>
        <w:t>（</w:t>
      </w:r>
      <w:r w:rsidR="00000D85" w:rsidRPr="003E7EB3">
        <w:rPr>
          <w:rFonts w:hint="eastAsia"/>
          <w:sz w:val="28"/>
          <w:szCs w:val="28"/>
        </w:rPr>
        <w:t>韦赫城</w:t>
      </w:r>
      <w:r w:rsidR="00000D85" w:rsidRPr="003E7EB3">
        <w:rPr>
          <w:rFonts w:hint="eastAsia"/>
          <w:sz w:val="28"/>
          <w:szCs w:val="28"/>
        </w:rPr>
        <w:t>+</w:t>
      </w:r>
      <w:r w:rsidR="00000D85" w:rsidRPr="003E7EB3">
        <w:rPr>
          <w:rFonts w:hint="eastAsia"/>
          <w:sz w:val="28"/>
          <w:szCs w:val="28"/>
        </w:rPr>
        <w:t>程志豪</w:t>
      </w:r>
      <w:r w:rsidR="00000D85" w:rsidRPr="003E7EB3">
        <w:rPr>
          <w:rFonts w:hint="eastAsia"/>
          <w:sz w:val="28"/>
          <w:szCs w:val="28"/>
        </w:rPr>
        <w:t>+</w:t>
      </w:r>
      <w:r w:rsidR="00000D85" w:rsidRPr="003E7EB3">
        <w:rPr>
          <w:rFonts w:hint="eastAsia"/>
          <w:sz w:val="28"/>
          <w:szCs w:val="28"/>
        </w:rPr>
        <w:t>李梦宇</w:t>
      </w:r>
      <w:r w:rsidR="00000D85" w:rsidRPr="003E7EB3">
        <w:rPr>
          <w:rFonts w:hint="eastAsia"/>
          <w:sz w:val="28"/>
          <w:szCs w:val="28"/>
        </w:rPr>
        <w:t>+</w:t>
      </w:r>
      <w:r w:rsidR="004F08F6" w:rsidRPr="003E7EB3">
        <w:rPr>
          <w:rFonts w:hint="eastAsia"/>
          <w:sz w:val="28"/>
          <w:szCs w:val="28"/>
        </w:rPr>
        <w:t>黄俊萌）</w:t>
      </w:r>
    </w:p>
    <w:p w:rsidR="00A73731" w:rsidRPr="00A73731" w:rsidRDefault="00A73731" w:rsidP="00A73731">
      <w:pPr>
        <w:pStyle w:val="a3"/>
        <w:ind w:left="360" w:firstLineChars="0" w:firstLine="0"/>
      </w:pPr>
      <w:r w:rsidRPr="00A73731">
        <w:rPr>
          <w:rFonts w:hint="eastAsia"/>
        </w:rPr>
        <w:t>一个程序必须正确地运行，并为它的用户提供某些输出。正确性要求软件执行所要求的功能。</w:t>
      </w:r>
    </w:p>
    <w:p w:rsidR="00225ED6" w:rsidRDefault="00225ED6" w:rsidP="00F64D1B">
      <w:pPr>
        <w:pStyle w:val="a3"/>
        <w:ind w:left="360" w:firstLineChars="0" w:firstLine="0"/>
      </w:pPr>
      <w:r>
        <w:rPr>
          <w:rFonts w:hint="eastAsia"/>
        </w:rPr>
        <w:t>直接度量法</w:t>
      </w:r>
    </w:p>
    <w:p w:rsidR="00F634E9" w:rsidRDefault="00A73731" w:rsidP="00F64D1B">
      <w:pPr>
        <w:pStyle w:val="a3"/>
        <w:ind w:firstLineChars="0" w:firstLine="360"/>
      </w:pPr>
      <w:r w:rsidRPr="00A73731">
        <w:rPr>
          <w:rFonts w:hint="eastAsia"/>
        </w:rPr>
        <w:t>正确性的度量是采用程序复杂性度量，即每千代码行</w:t>
      </w:r>
      <w:r w:rsidRPr="00A73731">
        <w:rPr>
          <w:rFonts w:hint="eastAsia"/>
        </w:rPr>
        <w:t>(KLOC)</w:t>
      </w:r>
      <w:r w:rsidRPr="00A73731">
        <w:rPr>
          <w:rFonts w:hint="eastAsia"/>
        </w:rPr>
        <w:t>或</w:t>
      </w:r>
      <w:r w:rsidRPr="00A73731">
        <w:rPr>
          <w:rFonts w:hint="eastAsia"/>
        </w:rPr>
        <w:t>FP</w:t>
      </w:r>
      <w:r w:rsidRPr="00A73731">
        <w:rPr>
          <w:rFonts w:hint="eastAsia"/>
        </w:rPr>
        <w:t>的差错数，其中将差错定义为已被证实是不符合需求的缺陷。</w:t>
      </w:r>
    </w:p>
    <w:p w:rsidR="00132A86" w:rsidRDefault="00132A86" w:rsidP="00F64D1B">
      <w:pPr>
        <w:pStyle w:val="a3"/>
        <w:ind w:firstLineChars="0" w:firstLine="360"/>
      </w:pPr>
    </w:p>
    <w:p w:rsidR="00132A86" w:rsidRDefault="00132A86" w:rsidP="00F64D1B">
      <w:pPr>
        <w:pStyle w:val="a3"/>
        <w:ind w:firstLineChars="0" w:firstLine="360"/>
      </w:pPr>
      <w:r>
        <w:rPr>
          <w:rFonts w:hint="eastAsia"/>
        </w:rPr>
        <w:t>黄俊萌：</w:t>
      </w:r>
      <w:r w:rsidR="001379C8">
        <w:rPr>
          <w:rFonts w:hint="eastAsia"/>
        </w:rPr>
        <w:t>总共代码行数</w:t>
      </w:r>
    </w:p>
    <w:p w:rsidR="003A199B" w:rsidRPr="003E7EB3" w:rsidRDefault="00A168AF" w:rsidP="00A168AF">
      <w:pPr>
        <w:rPr>
          <w:sz w:val="28"/>
          <w:szCs w:val="28"/>
        </w:rPr>
      </w:pPr>
      <w:r w:rsidRPr="003E7EB3">
        <w:rPr>
          <w:rFonts w:hint="eastAsia"/>
          <w:sz w:val="28"/>
          <w:szCs w:val="28"/>
        </w:rPr>
        <w:t>2.3.3</w:t>
      </w:r>
      <w:r w:rsidR="00F853AA" w:rsidRPr="003E7EB3">
        <w:rPr>
          <w:rFonts w:hint="eastAsia"/>
          <w:sz w:val="28"/>
          <w:szCs w:val="28"/>
        </w:rPr>
        <w:t>可使用性</w:t>
      </w:r>
      <w:r w:rsidR="00A424FF" w:rsidRPr="003E7EB3">
        <w:rPr>
          <w:rFonts w:hint="eastAsia"/>
          <w:sz w:val="28"/>
          <w:szCs w:val="28"/>
        </w:rPr>
        <w:t>（</w:t>
      </w:r>
      <w:r w:rsidR="00F5479A" w:rsidRPr="003E7EB3">
        <w:rPr>
          <w:rFonts w:hint="eastAsia"/>
          <w:sz w:val="28"/>
          <w:szCs w:val="28"/>
        </w:rPr>
        <w:t>程志豪</w:t>
      </w:r>
      <w:r w:rsidR="00A424FF" w:rsidRPr="003E7EB3">
        <w:rPr>
          <w:rFonts w:hint="eastAsia"/>
          <w:sz w:val="28"/>
          <w:szCs w:val="28"/>
        </w:rPr>
        <w:t>）</w:t>
      </w:r>
    </w:p>
    <w:p w:rsidR="008D3C85" w:rsidRPr="002B5DE6" w:rsidRDefault="008D3C85" w:rsidP="00940F70">
      <w:pPr>
        <w:ind w:firstLine="420"/>
      </w:pPr>
      <w:r>
        <w:rPr>
          <w:rFonts w:hint="eastAsia"/>
        </w:rPr>
        <w:t>间接度量法</w:t>
      </w:r>
    </w:p>
    <w:p w:rsidR="008D3C85" w:rsidRPr="008D3C85" w:rsidRDefault="008D3C85" w:rsidP="00E75A7F">
      <w:pPr>
        <w:ind w:firstLine="420"/>
      </w:pPr>
    </w:p>
    <w:p w:rsidR="00BC110E" w:rsidRPr="002B5DE6" w:rsidRDefault="002B5DE6" w:rsidP="0092184C">
      <w:pPr>
        <w:ind w:firstLine="420"/>
      </w:pPr>
      <w:r w:rsidRPr="002B5DE6">
        <w:rPr>
          <w:rFonts w:hint="eastAsia"/>
        </w:rPr>
        <w:t>可使用性量化“用户友好性”，并依据以下四个特征进行度量：</w:t>
      </w:r>
    </w:p>
    <w:p w:rsidR="002B5DE6" w:rsidRPr="002B5DE6" w:rsidRDefault="002B5DE6" w:rsidP="00F6231C">
      <w:pPr>
        <w:ind w:leftChars="200" w:left="420"/>
      </w:pPr>
      <w:r w:rsidRPr="002B5DE6">
        <w:rPr>
          <w:rFonts w:hint="eastAsia"/>
        </w:rPr>
        <w:t>为学习系统所需要的体力上的和智力上的技能；</w:t>
      </w:r>
    </w:p>
    <w:p w:rsidR="002B5DE6" w:rsidRPr="002B5DE6" w:rsidRDefault="002B5DE6" w:rsidP="00F6231C">
      <w:pPr>
        <w:ind w:leftChars="200" w:left="420"/>
      </w:pPr>
      <w:r w:rsidRPr="002B5DE6">
        <w:rPr>
          <w:rFonts w:hint="eastAsia"/>
        </w:rPr>
        <w:t>为达到适度有效使用系统所需要的时间；</w:t>
      </w:r>
    </w:p>
    <w:p w:rsidR="002B5DE6" w:rsidRPr="002B5DE6" w:rsidRDefault="002B5DE6" w:rsidP="00F6231C">
      <w:pPr>
        <w:ind w:leftChars="200" w:left="420"/>
      </w:pPr>
      <w:r w:rsidRPr="002B5DE6">
        <w:rPr>
          <w:rFonts w:hint="eastAsia"/>
        </w:rPr>
        <w:t>当软件被某些人适度有效地使用时所度量的在生产率方面的净增值；</w:t>
      </w:r>
    </w:p>
    <w:p w:rsidR="002852AD" w:rsidRDefault="002B5DE6" w:rsidP="00F6231C">
      <w:pPr>
        <w:ind w:leftChars="200" w:left="420"/>
      </w:pPr>
      <w:r w:rsidRPr="002B5DE6">
        <w:rPr>
          <w:rFonts w:hint="eastAsia"/>
        </w:rPr>
        <w:t>用户角度对系统的主观评价（可以通过问题调查表得到）。</w:t>
      </w:r>
    </w:p>
    <w:p w:rsidR="00C70017" w:rsidRPr="00EF45CC" w:rsidRDefault="00C70017" w:rsidP="00F6231C">
      <w:pPr>
        <w:ind w:leftChars="200" w:left="420"/>
      </w:pPr>
    </w:p>
    <w:p w:rsidR="005B2C1F" w:rsidRDefault="00AF0ADB" w:rsidP="006E4B97">
      <w:pPr>
        <w:pStyle w:val="2"/>
      </w:pPr>
      <w:r>
        <w:rPr>
          <w:rFonts w:hint="eastAsia"/>
        </w:rPr>
        <w:lastRenderedPageBreak/>
        <w:t>3</w:t>
      </w:r>
      <w:r>
        <w:rPr>
          <w:rFonts w:hint="eastAsia"/>
        </w:rPr>
        <w:t>．</w:t>
      </w:r>
      <w:r w:rsidR="00B8171D" w:rsidRPr="00E45826">
        <w:rPr>
          <w:rFonts w:hint="eastAsia"/>
        </w:rPr>
        <w:t>提出在应用及实践中的具体方法</w:t>
      </w:r>
      <w:r w:rsidR="00666248">
        <w:rPr>
          <w:rFonts w:hint="eastAsia"/>
        </w:rPr>
        <w:t>（</w:t>
      </w:r>
      <w:r w:rsidR="00666248" w:rsidRPr="00B8214E">
        <w:rPr>
          <w:rFonts w:hint="eastAsia"/>
          <w:highlight w:val="yellow"/>
        </w:rPr>
        <w:t>相应的评价设计者</w:t>
      </w:r>
      <w:r w:rsidR="00666248">
        <w:rPr>
          <w:rFonts w:hint="eastAsia"/>
        </w:rPr>
        <w:t>）</w:t>
      </w:r>
    </w:p>
    <w:p w:rsidR="00634044" w:rsidRDefault="00E409FD" w:rsidP="00E409FD">
      <w:r>
        <w:rPr>
          <w:rFonts w:hint="eastAsia"/>
        </w:rPr>
        <w:t>根据</w:t>
      </w:r>
      <w:r>
        <w:rPr>
          <w:rFonts w:hint="eastAsia"/>
        </w:rPr>
        <w:t>2</w:t>
      </w:r>
      <w:r>
        <w:rPr>
          <w:rFonts w:hint="eastAsia"/>
        </w:rPr>
        <w:t>中准则（设计的表格）</w:t>
      </w:r>
      <w:r w:rsidR="006470FA">
        <w:rPr>
          <w:rFonts w:hint="eastAsia"/>
        </w:rPr>
        <w:t>填写符合的程度或者打分，可以</w:t>
      </w:r>
      <w:r w:rsidR="00A971CC">
        <w:rPr>
          <w:rFonts w:hint="eastAsia"/>
        </w:rPr>
        <w:t>文字</w:t>
      </w:r>
      <w:r w:rsidR="006470FA">
        <w:rPr>
          <w:rFonts w:hint="eastAsia"/>
        </w:rPr>
        <w:t>描述</w:t>
      </w:r>
      <w:r w:rsidR="008F7A91">
        <w:rPr>
          <w:rFonts w:hint="eastAsia"/>
        </w:rPr>
        <w:t>。</w:t>
      </w:r>
    </w:p>
    <w:p w:rsidR="00B8171D" w:rsidRPr="00E45826" w:rsidRDefault="00E54912" w:rsidP="00617F2D">
      <w:pPr>
        <w:pStyle w:val="2"/>
      </w:pPr>
      <w:r>
        <w:rPr>
          <w:rFonts w:hint="eastAsia"/>
        </w:rPr>
        <w:t>4</w:t>
      </w:r>
      <w:r w:rsidR="00617F2D">
        <w:rPr>
          <w:rFonts w:hint="eastAsia"/>
        </w:rPr>
        <w:t>．</w:t>
      </w:r>
      <w:r w:rsidR="00B8171D" w:rsidRPr="00E45826">
        <w:rPr>
          <w:rFonts w:hint="eastAsia"/>
        </w:rPr>
        <w:t>软件质量度量在软件质量控制和质量保证中的应用（结合正在进行的软件项目）</w:t>
      </w:r>
    </w:p>
    <w:p w:rsidR="00E53DFA" w:rsidRDefault="003C18C4" w:rsidP="006542CF">
      <w:r w:rsidRPr="003C1662">
        <w:rPr>
          <w:rFonts w:hint="eastAsia"/>
          <w:sz w:val="28"/>
          <w:szCs w:val="28"/>
        </w:rPr>
        <w:t>4.1</w:t>
      </w:r>
      <w:r w:rsidR="006542CF" w:rsidRPr="003C1662">
        <w:rPr>
          <w:rFonts w:hint="eastAsia"/>
          <w:sz w:val="28"/>
          <w:szCs w:val="28"/>
        </w:rPr>
        <w:t>内部质量保证</w:t>
      </w:r>
    </w:p>
    <w:p w:rsidR="006542CF" w:rsidRDefault="006542CF" w:rsidP="00E53DFA">
      <w:pPr>
        <w:ind w:firstLine="420"/>
      </w:pPr>
      <w:r w:rsidRPr="006542CF">
        <w:rPr>
          <w:rFonts w:hint="eastAsia"/>
        </w:rPr>
        <w:t>在组织内部，“质量保证”使管理者建立信心。</w:t>
      </w:r>
    </w:p>
    <w:p w:rsidR="00AF36BE" w:rsidRDefault="00AF36BE" w:rsidP="0081409F">
      <w:pPr>
        <w:ind w:firstLine="420"/>
      </w:pPr>
      <w:r>
        <w:rPr>
          <w:rFonts w:hint="eastAsia"/>
        </w:rPr>
        <w:t>（</w:t>
      </w:r>
      <w:r>
        <w:rPr>
          <w:rFonts w:hint="eastAsia"/>
        </w:rPr>
        <w:t>1</w:t>
      </w:r>
      <w:r>
        <w:rPr>
          <w:rFonts w:hint="eastAsia"/>
        </w:rPr>
        <w:t>）组织结构</w:t>
      </w:r>
      <w:r w:rsidR="00D24BAD">
        <w:rPr>
          <w:rFonts w:hint="eastAsia"/>
        </w:rPr>
        <w:t>（大家可以自己改）</w:t>
      </w:r>
    </w:p>
    <w:p w:rsidR="006C7650" w:rsidRDefault="006C7650" w:rsidP="0081409F">
      <w:pPr>
        <w:ind w:leftChars="200" w:left="420" w:firstLine="420"/>
      </w:pPr>
      <w:r>
        <w:rPr>
          <w:rFonts w:hint="eastAsia"/>
        </w:rPr>
        <w:t>项目经理</w:t>
      </w:r>
      <w:r w:rsidR="00EF3029">
        <w:t>：</w:t>
      </w:r>
      <w:r w:rsidR="00EF3029">
        <w:rPr>
          <w:rFonts w:hint="eastAsia"/>
        </w:rPr>
        <w:t>黄俊萌</w:t>
      </w:r>
    </w:p>
    <w:p w:rsidR="006C7650" w:rsidRDefault="006C7650" w:rsidP="0081409F">
      <w:pPr>
        <w:ind w:leftChars="200" w:left="420" w:firstLine="420"/>
      </w:pPr>
      <w:r>
        <w:rPr>
          <w:rFonts w:hint="eastAsia"/>
        </w:rPr>
        <w:t>产品经理</w:t>
      </w:r>
      <w:r w:rsidR="009F2072">
        <w:rPr>
          <w:rFonts w:hint="eastAsia"/>
        </w:rPr>
        <w:t>：张晓</w:t>
      </w:r>
    </w:p>
    <w:p w:rsidR="00F013F5" w:rsidRDefault="00F013F5" w:rsidP="00A32C75">
      <w:pPr>
        <w:ind w:left="420" w:firstLine="420"/>
      </w:pPr>
      <w:r>
        <w:rPr>
          <w:rFonts w:hint="eastAsia"/>
        </w:rPr>
        <w:t>界面开发工程师：李梦宇</w:t>
      </w:r>
    </w:p>
    <w:p w:rsidR="006C7650" w:rsidRDefault="007206A1" w:rsidP="0081409F">
      <w:pPr>
        <w:ind w:leftChars="200" w:left="420" w:firstLine="420"/>
      </w:pPr>
      <w:r>
        <w:rPr>
          <w:rFonts w:hint="eastAsia"/>
        </w:rPr>
        <w:t>前端开发工程师：</w:t>
      </w:r>
      <w:r w:rsidR="00F013F5">
        <w:rPr>
          <w:rFonts w:hint="eastAsia"/>
        </w:rPr>
        <w:t>程志豪</w:t>
      </w:r>
    </w:p>
    <w:p w:rsidR="007206A1" w:rsidRPr="006C7650" w:rsidRDefault="007206A1" w:rsidP="0081409F">
      <w:pPr>
        <w:ind w:leftChars="200" w:left="420" w:firstLine="420"/>
      </w:pPr>
      <w:r>
        <w:rPr>
          <w:rFonts w:hint="eastAsia"/>
        </w:rPr>
        <w:t>后台开发工程师：韦赫城</w:t>
      </w:r>
    </w:p>
    <w:p w:rsidR="00AF36BE" w:rsidRDefault="00AF36BE" w:rsidP="00A32C75">
      <w:pPr>
        <w:ind w:firstLine="420"/>
      </w:pPr>
      <w:r>
        <w:t>（</w:t>
      </w:r>
      <w:r>
        <w:t>2</w:t>
      </w:r>
      <w:r>
        <w:t>）</w:t>
      </w:r>
      <w:r>
        <w:rPr>
          <w:rFonts w:hint="eastAsia"/>
        </w:rPr>
        <w:t>顺序图（黄俊萌</w:t>
      </w:r>
      <w:r>
        <w:rPr>
          <w:rFonts w:hint="eastAsia"/>
        </w:rPr>
        <w:t>+</w:t>
      </w:r>
      <w:r>
        <w:rPr>
          <w:rFonts w:hint="eastAsia"/>
        </w:rPr>
        <w:t>张晓）</w:t>
      </w:r>
    </w:p>
    <w:p w:rsidR="00277579" w:rsidRDefault="00277579" w:rsidP="00A32C75">
      <w:pPr>
        <w:ind w:firstLine="420"/>
      </w:pPr>
      <w:r>
        <w:t>（</w:t>
      </w:r>
      <w:r>
        <w:t>3</w:t>
      </w:r>
      <w:r>
        <w:t>）</w:t>
      </w:r>
      <w:r>
        <w:rPr>
          <w:rFonts w:hint="eastAsia"/>
        </w:rPr>
        <w:t>进度计划</w:t>
      </w:r>
    </w:p>
    <w:p w:rsidR="00EC4899" w:rsidRPr="006542CF" w:rsidRDefault="00EC4899" w:rsidP="00A32C75">
      <w:pPr>
        <w:ind w:firstLine="420"/>
      </w:pPr>
      <w:r>
        <w:t>（</w:t>
      </w:r>
      <w:r>
        <w:t>4</w:t>
      </w:r>
      <w:r>
        <w:t>）</w:t>
      </w:r>
      <w:r>
        <w:rPr>
          <w:rFonts w:hint="eastAsia"/>
        </w:rPr>
        <w:t>会议</w:t>
      </w:r>
    </w:p>
    <w:p w:rsidR="008F4881" w:rsidRPr="008F4881" w:rsidRDefault="003C18C4" w:rsidP="006542CF">
      <w:pPr>
        <w:rPr>
          <w:sz w:val="28"/>
          <w:szCs w:val="28"/>
        </w:rPr>
      </w:pPr>
      <w:r w:rsidRPr="008F4881">
        <w:rPr>
          <w:rFonts w:hint="eastAsia"/>
          <w:sz w:val="28"/>
          <w:szCs w:val="28"/>
        </w:rPr>
        <w:t>4.2</w:t>
      </w:r>
      <w:r w:rsidR="008F4881" w:rsidRPr="008F4881">
        <w:rPr>
          <w:rFonts w:hint="eastAsia"/>
          <w:sz w:val="28"/>
          <w:szCs w:val="28"/>
        </w:rPr>
        <w:t>外部质量保证</w:t>
      </w:r>
    </w:p>
    <w:p w:rsidR="003E26B8" w:rsidRDefault="006542CF" w:rsidP="008F4881">
      <w:pPr>
        <w:ind w:firstLine="420"/>
      </w:pPr>
      <w:r w:rsidRPr="006542CF">
        <w:rPr>
          <w:rFonts w:hint="eastAsia"/>
        </w:rPr>
        <w:t>在合同或其他环境中，“质量保证”使顾客或其他人建立信心。</w:t>
      </w:r>
    </w:p>
    <w:p w:rsidR="007B60E7" w:rsidRPr="004F29E4" w:rsidRDefault="0062568D" w:rsidP="00A32C75">
      <w:pPr>
        <w:ind w:firstLine="420"/>
      </w:pPr>
      <w:r>
        <w:rPr>
          <w:b/>
          <w:bCs/>
        </w:rPr>
        <w:t>（</w:t>
      </w:r>
      <w:r>
        <w:rPr>
          <w:b/>
          <w:bCs/>
        </w:rPr>
        <w:t>1</w:t>
      </w:r>
      <w:r>
        <w:rPr>
          <w:rFonts w:hint="eastAsia"/>
          <w:b/>
          <w:bCs/>
        </w:rPr>
        <w:t>）</w:t>
      </w:r>
      <w:r w:rsidR="00167CFE" w:rsidRPr="004F29E4">
        <w:rPr>
          <w:rFonts w:hint="eastAsia"/>
          <w:b/>
          <w:bCs/>
        </w:rPr>
        <w:t>用户要求定义：</w:t>
      </w:r>
      <w:r w:rsidR="00E14386">
        <w:rPr>
          <w:rFonts w:hint="eastAsia"/>
          <w:b/>
          <w:bCs/>
        </w:rPr>
        <w:t>（根据</w:t>
      </w:r>
      <w:r w:rsidR="00E14386">
        <w:rPr>
          <w:rFonts w:hint="eastAsia"/>
          <w:b/>
          <w:bCs/>
        </w:rPr>
        <w:t>UML</w:t>
      </w:r>
      <w:r w:rsidR="00E14386">
        <w:rPr>
          <w:rFonts w:hint="eastAsia"/>
          <w:b/>
          <w:bCs/>
        </w:rPr>
        <w:t>图，张晓</w:t>
      </w:r>
      <w:r w:rsidR="00E14386">
        <w:rPr>
          <w:rFonts w:hint="eastAsia"/>
          <w:b/>
          <w:bCs/>
        </w:rPr>
        <w:t>+</w:t>
      </w:r>
      <w:r w:rsidR="00E14386">
        <w:rPr>
          <w:rFonts w:hint="eastAsia"/>
          <w:b/>
          <w:bCs/>
        </w:rPr>
        <w:t>韦赫城</w:t>
      </w:r>
      <w:r w:rsidR="00C5415B">
        <w:rPr>
          <w:rFonts w:hint="eastAsia"/>
          <w:b/>
          <w:bCs/>
        </w:rPr>
        <w:t>+</w:t>
      </w:r>
      <w:r w:rsidR="00C5415B">
        <w:rPr>
          <w:rFonts w:hint="eastAsia"/>
          <w:b/>
          <w:bCs/>
        </w:rPr>
        <w:t>黄俊萌</w:t>
      </w:r>
      <w:r w:rsidR="00E14386">
        <w:rPr>
          <w:rFonts w:hint="eastAsia"/>
          <w:b/>
          <w:bCs/>
        </w:rPr>
        <w:t>）</w:t>
      </w:r>
    </w:p>
    <w:p w:rsidR="0044189C" w:rsidRPr="00D106CB" w:rsidRDefault="00D106CB" w:rsidP="003F14F8">
      <w:pPr>
        <w:pStyle w:val="a3"/>
        <w:numPr>
          <w:ilvl w:val="2"/>
          <w:numId w:val="4"/>
        </w:numPr>
        <w:ind w:firstLineChars="0"/>
        <w:rPr>
          <w:rFonts w:hint="eastAsia"/>
        </w:rPr>
      </w:pPr>
      <w:r w:rsidRPr="00D106CB">
        <w:rPr>
          <w:rFonts w:hint="eastAsia"/>
        </w:rPr>
        <w:t>熟练掌握正确定义用户要求的技术</w:t>
      </w:r>
      <w:r w:rsidR="0044189C">
        <w:rPr>
          <w:rFonts w:hint="eastAsia"/>
        </w:rPr>
        <w:t>：</w:t>
      </w:r>
      <w:r w:rsidR="00E76E4F">
        <w:rPr>
          <w:rFonts w:hint="eastAsia"/>
        </w:rPr>
        <w:t>不</w:t>
      </w:r>
      <w:r w:rsidR="00262F83">
        <w:rPr>
          <w:rFonts w:hint="eastAsia"/>
        </w:rPr>
        <w:t>仅</w:t>
      </w:r>
      <w:r w:rsidR="00E76E4F">
        <w:rPr>
          <w:rFonts w:hint="eastAsia"/>
        </w:rPr>
        <w:t>依赖用户</w:t>
      </w:r>
      <w:r w:rsidR="004725C2">
        <w:rPr>
          <w:rFonts w:hint="eastAsia"/>
        </w:rPr>
        <w:t>的</w:t>
      </w:r>
      <w:r w:rsidR="00262F83">
        <w:rPr>
          <w:rFonts w:hint="eastAsia"/>
        </w:rPr>
        <w:t>直接</w:t>
      </w:r>
      <w:r w:rsidR="00CC3281">
        <w:rPr>
          <w:rFonts w:hint="eastAsia"/>
        </w:rPr>
        <w:t>描述，</w:t>
      </w:r>
      <w:r w:rsidR="00110B48">
        <w:rPr>
          <w:rFonts w:hint="eastAsia"/>
        </w:rPr>
        <w:t>还需</w:t>
      </w:r>
      <w:r w:rsidR="004C632D">
        <w:rPr>
          <w:rFonts w:hint="eastAsia"/>
        </w:rPr>
        <w:t>深入解读</w:t>
      </w:r>
      <w:r w:rsidR="004725C2">
        <w:rPr>
          <w:rFonts w:hint="eastAsia"/>
        </w:rPr>
        <w:t>用户</w:t>
      </w:r>
      <w:r w:rsidR="004C632D">
        <w:rPr>
          <w:rFonts w:hint="eastAsia"/>
        </w:rPr>
        <w:t>意图，通过</w:t>
      </w:r>
      <w:r w:rsidR="00374A40">
        <w:rPr>
          <w:rFonts w:hint="eastAsia"/>
        </w:rPr>
        <w:t>设计</w:t>
      </w:r>
      <w:r w:rsidR="004C632D">
        <w:rPr>
          <w:rFonts w:hint="eastAsia"/>
        </w:rPr>
        <w:t>原型探索挖掘用户</w:t>
      </w:r>
      <w:r w:rsidR="004C632D">
        <w:rPr>
          <w:rFonts w:hint="eastAsia"/>
        </w:rPr>
        <w:t>的真实需求</w:t>
      </w:r>
      <w:r w:rsidR="00D97974">
        <w:rPr>
          <w:rFonts w:hint="eastAsia"/>
        </w:rPr>
        <w:t>；</w:t>
      </w:r>
    </w:p>
    <w:p w:rsidR="00D106CB" w:rsidRPr="00D106CB" w:rsidRDefault="00D106CB" w:rsidP="003F14F8">
      <w:pPr>
        <w:pStyle w:val="a3"/>
        <w:numPr>
          <w:ilvl w:val="2"/>
          <w:numId w:val="4"/>
        </w:numPr>
        <w:ind w:firstLineChars="0"/>
      </w:pPr>
      <w:r w:rsidRPr="00D106CB">
        <w:rPr>
          <w:rFonts w:hint="eastAsia"/>
        </w:rPr>
        <w:t>熟练使用和指导他人使用定义软件需求的支持工具</w:t>
      </w:r>
      <w:r w:rsidR="00430B09">
        <w:rPr>
          <w:rFonts w:hint="eastAsia"/>
        </w:rPr>
        <w:t>：利用</w:t>
      </w:r>
      <w:r w:rsidR="00430B09">
        <w:rPr>
          <w:rFonts w:hint="eastAsia"/>
        </w:rPr>
        <w:t>XX</w:t>
      </w:r>
      <w:r w:rsidR="00430B09">
        <w:rPr>
          <w:rFonts w:hint="eastAsia"/>
        </w:rPr>
        <w:t>（软件）绘制用例图</w:t>
      </w:r>
      <w:r w:rsidR="009D56CE">
        <w:rPr>
          <w:rFonts w:hint="eastAsia"/>
        </w:rPr>
        <w:t>，辅助进行</w:t>
      </w:r>
      <w:r w:rsidR="00B670DF">
        <w:rPr>
          <w:rFonts w:hint="eastAsia"/>
        </w:rPr>
        <w:t>需求分析；</w:t>
      </w:r>
    </w:p>
    <w:p w:rsidR="004F29E4" w:rsidRDefault="00D106CB" w:rsidP="003F14F8">
      <w:pPr>
        <w:pStyle w:val="a3"/>
        <w:numPr>
          <w:ilvl w:val="2"/>
          <w:numId w:val="4"/>
        </w:numPr>
        <w:ind w:firstLineChars="0"/>
      </w:pPr>
      <w:r w:rsidRPr="00D106CB">
        <w:rPr>
          <w:rFonts w:hint="eastAsia"/>
        </w:rPr>
        <w:t>重视领导全体开发人员收集和积累有关用户业务领域的各种业务的资料和技术技能。</w:t>
      </w:r>
    </w:p>
    <w:p w:rsidR="00136B43" w:rsidRDefault="0066100D" w:rsidP="00A32C75">
      <w:pPr>
        <w:ind w:leftChars="200" w:left="420"/>
      </w:pPr>
      <w:r>
        <w:rPr>
          <w:rFonts w:hint="eastAsia"/>
        </w:rPr>
        <w:t>（</w:t>
      </w:r>
      <w:r w:rsidR="00136B43">
        <w:t>2</w:t>
      </w:r>
      <w:r>
        <w:rPr>
          <w:rFonts w:hint="eastAsia"/>
        </w:rPr>
        <w:t>）</w:t>
      </w:r>
      <w:r w:rsidR="00136B43" w:rsidRPr="00136B43">
        <w:rPr>
          <w:rFonts w:hint="eastAsia"/>
        </w:rPr>
        <w:t>力争不重复劳动</w:t>
      </w:r>
      <w:r w:rsidR="005A1D09">
        <w:rPr>
          <w:rFonts w:hint="eastAsia"/>
        </w:rPr>
        <w:t>（</w:t>
      </w:r>
      <w:r w:rsidR="00751430">
        <w:rPr>
          <w:rFonts w:hint="eastAsia"/>
        </w:rPr>
        <w:t>程志豪</w:t>
      </w:r>
      <w:r w:rsidR="00751430">
        <w:rPr>
          <w:rFonts w:hint="eastAsia"/>
        </w:rPr>
        <w:t>+</w:t>
      </w:r>
      <w:r w:rsidR="00751430">
        <w:rPr>
          <w:rFonts w:hint="eastAsia"/>
        </w:rPr>
        <w:t>李梦宇</w:t>
      </w:r>
      <w:r w:rsidR="00751430">
        <w:rPr>
          <w:rFonts w:hint="eastAsia"/>
        </w:rPr>
        <w:t>+</w:t>
      </w:r>
      <w:r w:rsidR="00751430">
        <w:rPr>
          <w:rFonts w:hint="eastAsia"/>
        </w:rPr>
        <w:t>黄俊萌</w:t>
      </w:r>
      <w:r w:rsidR="00751430">
        <w:rPr>
          <w:rFonts w:hint="eastAsia"/>
        </w:rPr>
        <w:t>+</w:t>
      </w:r>
      <w:r w:rsidR="00751430">
        <w:rPr>
          <w:rFonts w:hint="eastAsia"/>
        </w:rPr>
        <w:t>韦赫城，自己写自己的</w:t>
      </w:r>
      <w:r w:rsidR="00C91B7B">
        <w:rPr>
          <w:rFonts w:hint="eastAsia"/>
        </w:rPr>
        <w:t>，没有</w:t>
      </w:r>
      <w:r w:rsidR="00B83E44">
        <w:rPr>
          <w:rFonts w:hint="eastAsia"/>
        </w:rPr>
        <w:t>标记下无</w:t>
      </w:r>
      <w:r w:rsidR="00B83E44">
        <w:rPr>
          <w:rFonts w:hint="eastAsia"/>
        </w:rPr>
        <w:t>+</w:t>
      </w:r>
      <w:r w:rsidR="00B83E44">
        <w:rPr>
          <w:rFonts w:hint="eastAsia"/>
        </w:rPr>
        <w:t>名字</w:t>
      </w:r>
      <w:r w:rsidR="00C91B7B">
        <w:rPr>
          <w:rFonts w:hint="eastAsia"/>
        </w:rPr>
        <w:t>就好</w:t>
      </w:r>
      <w:r w:rsidR="00751430">
        <w:rPr>
          <w:rFonts w:hint="eastAsia"/>
        </w:rPr>
        <w:t>）</w:t>
      </w:r>
    </w:p>
    <w:p w:rsidR="001E24E2" w:rsidRPr="001E24E2" w:rsidRDefault="001E24E2" w:rsidP="00A32C75">
      <w:pPr>
        <w:ind w:leftChars="400" w:left="840"/>
      </w:pPr>
      <w:r w:rsidRPr="001E24E2">
        <w:rPr>
          <w:rFonts w:hint="eastAsia"/>
        </w:rPr>
        <w:t>考虑哪些既有软件可以复用（权限管理、工作流等）</w:t>
      </w:r>
    </w:p>
    <w:p w:rsidR="007C7946" w:rsidRDefault="001E24E2" w:rsidP="00A32C75">
      <w:pPr>
        <w:ind w:leftChars="400" w:left="840"/>
      </w:pPr>
      <w:r w:rsidRPr="001E24E2">
        <w:rPr>
          <w:rFonts w:hint="eastAsia"/>
        </w:rPr>
        <w:t>在开发过程中，随时考虑所生产软件的复用性。</w:t>
      </w:r>
    </w:p>
    <w:p w:rsidR="00267951" w:rsidRDefault="00996671" w:rsidP="00A32C75">
      <w:pPr>
        <w:ind w:leftChars="200" w:left="420"/>
      </w:pPr>
      <w:r>
        <w:rPr>
          <w:rFonts w:hint="eastAsia"/>
        </w:rPr>
        <w:t>（</w:t>
      </w:r>
      <w:r w:rsidR="00A87C53">
        <w:t>3</w:t>
      </w:r>
      <w:r>
        <w:rPr>
          <w:rFonts w:hint="eastAsia"/>
        </w:rPr>
        <w:t>）</w:t>
      </w:r>
      <w:r w:rsidR="00242582" w:rsidRPr="00242582">
        <w:rPr>
          <w:rFonts w:hint="eastAsia"/>
        </w:rPr>
        <w:t>掌握开发新软件的方法</w:t>
      </w:r>
      <w:r w:rsidR="00267951">
        <w:rPr>
          <w:rFonts w:hint="eastAsia"/>
        </w:rPr>
        <w:t>（程志豪</w:t>
      </w:r>
      <w:r w:rsidR="00267951">
        <w:rPr>
          <w:rFonts w:hint="eastAsia"/>
        </w:rPr>
        <w:t>+</w:t>
      </w:r>
      <w:r w:rsidR="00267951">
        <w:rPr>
          <w:rFonts w:hint="eastAsia"/>
        </w:rPr>
        <w:t>李梦宇</w:t>
      </w:r>
      <w:r w:rsidR="00267951">
        <w:rPr>
          <w:rFonts w:hint="eastAsia"/>
        </w:rPr>
        <w:t>+</w:t>
      </w:r>
      <w:r w:rsidR="00267951">
        <w:rPr>
          <w:rFonts w:hint="eastAsia"/>
        </w:rPr>
        <w:t>黄俊萌</w:t>
      </w:r>
      <w:r w:rsidR="00267951">
        <w:rPr>
          <w:rFonts w:hint="eastAsia"/>
        </w:rPr>
        <w:t>+</w:t>
      </w:r>
      <w:r w:rsidR="00267951">
        <w:rPr>
          <w:rFonts w:hint="eastAsia"/>
        </w:rPr>
        <w:t>韦赫城，自己写自己的，没有标记下无</w:t>
      </w:r>
      <w:r w:rsidR="00267951">
        <w:rPr>
          <w:rFonts w:hint="eastAsia"/>
        </w:rPr>
        <w:t>+</w:t>
      </w:r>
      <w:r w:rsidR="00267951">
        <w:rPr>
          <w:rFonts w:hint="eastAsia"/>
        </w:rPr>
        <w:t>名字就好）</w:t>
      </w:r>
    </w:p>
    <w:p w:rsidR="00AC63A8" w:rsidRPr="00AC63A8" w:rsidRDefault="00AC63A8" w:rsidP="00A32C75">
      <w:pPr>
        <w:ind w:leftChars="200" w:left="420" w:firstLine="420"/>
      </w:pPr>
      <w:r w:rsidRPr="00AC63A8">
        <w:rPr>
          <w:rFonts w:hint="eastAsia"/>
        </w:rPr>
        <w:t>在开发新软件的过程中大力使用和推行软件工程学中所介绍的开发方法和工具。</w:t>
      </w:r>
    </w:p>
    <w:p w:rsidR="00AC63A8" w:rsidRPr="00AC63A8" w:rsidRDefault="00AC63A8" w:rsidP="00A32C75">
      <w:pPr>
        <w:ind w:leftChars="200" w:left="420" w:firstLine="420"/>
      </w:pPr>
      <w:r w:rsidRPr="00AC63A8">
        <w:rPr>
          <w:rFonts w:hint="eastAsia"/>
        </w:rPr>
        <w:t>使用先进的开发技术：如结构化技术、面向对象技术</w:t>
      </w:r>
    </w:p>
    <w:p w:rsidR="00AC63A8" w:rsidRPr="00AC63A8" w:rsidRDefault="00AC63A8" w:rsidP="00A32C75">
      <w:pPr>
        <w:ind w:leftChars="200" w:left="420" w:firstLine="420"/>
      </w:pPr>
      <w:r w:rsidRPr="00AC63A8">
        <w:rPr>
          <w:rFonts w:hint="eastAsia"/>
        </w:rPr>
        <w:t>使用数据库技术或网络化技术</w:t>
      </w:r>
    </w:p>
    <w:p w:rsidR="00AC63A8" w:rsidRPr="00AC63A8" w:rsidRDefault="00AC63A8" w:rsidP="00A32C75">
      <w:pPr>
        <w:ind w:leftChars="200" w:left="420" w:firstLine="420"/>
      </w:pPr>
      <w:r w:rsidRPr="00AC63A8">
        <w:rPr>
          <w:rFonts w:hint="eastAsia"/>
        </w:rPr>
        <w:t>应用开发工具或环境</w:t>
      </w:r>
    </w:p>
    <w:p w:rsidR="00AC63A8" w:rsidRDefault="00AC63A8" w:rsidP="00A32C75">
      <w:pPr>
        <w:ind w:leftChars="200" w:left="420" w:firstLine="420"/>
      </w:pPr>
      <w:r w:rsidRPr="00AC63A8">
        <w:rPr>
          <w:rFonts w:hint="eastAsia"/>
        </w:rPr>
        <w:t>改进开发过程</w:t>
      </w:r>
    </w:p>
    <w:p w:rsidR="0068362A" w:rsidRDefault="00996671" w:rsidP="00A32C75">
      <w:pPr>
        <w:ind w:leftChars="200" w:left="420"/>
      </w:pPr>
      <w:r>
        <w:rPr>
          <w:rFonts w:hint="eastAsia"/>
        </w:rPr>
        <w:t>（</w:t>
      </w:r>
      <w:r w:rsidR="003527AD">
        <w:t>4</w:t>
      </w:r>
      <w:r>
        <w:rPr>
          <w:rFonts w:hint="eastAsia"/>
        </w:rPr>
        <w:t>）</w:t>
      </w:r>
      <w:r w:rsidR="003527AD" w:rsidRPr="003527AD">
        <w:rPr>
          <w:rFonts w:hint="eastAsia"/>
        </w:rPr>
        <w:t>排除无效劳动</w:t>
      </w:r>
      <w:r w:rsidR="0068362A">
        <w:rPr>
          <w:rFonts w:hint="eastAsia"/>
        </w:rPr>
        <w:t>（</w:t>
      </w:r>
      <w:r w:rsidR="007F19C2">
        <w:rPr>
          <w:rFonts w:hint="eastAsia"/>
        </w:rPr>
        <w:t>张晓</w:t>
      </w:r>
      <w:r w:rsidR="007F19C2">
        <w:rPr>
          <w:rFonts w:hint="eastAsia"/>
        </w:rPr>
        <w:t>+</w:t>
      </w:r>
      <w:r w:rsidR="0068362A">
        <w:rPr>
          <w:rFonts w:hint="eastAsia"/>
        </w:rPr>
        <w:t>程志豪</w:t>
      </w:r>
      <w:r w:rsidR="0068362A">
        <w:rPr>
          <w:rFonts w:hint="eastAsia"/>
        </w:rPr>
        <w:t>+</w:t>
      </w:r>
      <w:r w:rsidR="0068362A">
        <w:rPr>
          <w:rFonts w:hint="eastAsia"/>
        </w:rPr>
        <w:t>李梦宇</w:t>
      </w:r>
      <w:r w:rsidR="0068362A">
        <w:rPr>
          <w:rFonts w:hint="eastAsia"/>
        </w:rPr>
        <w:t>+</w:t>
      </w:r>
      <w:r w:rsidR="0068362A">
        <w:rPr>
          <w:rFonts w:hint="eastAsia"/>
        </w:rPr>
        <w:t>黄俊萌</w:t>
      </w:r>
      <w:r w:rsidR="0068362A">
        <w:rPr>
          <w:rFonts w:hint="eastAsia"/>
        </w:rPr>
        <w:t>+</w:t>
      </w:r>
      <w:r w:rsidR="0068362A">
        <w:rPr>
          <w:rFonts w:hint="eastAsia"/>
        </w:rPr>
        <w:t>韦赫城，自己写自己的，没有标记下无</w:t>
      </w:r>
      <w:r w:rsidR="0068362A">
        <w:rPr>
          <w:rFonts w:hint="eastAsia"/>
        </w:rPr>
        <w:t>+</w:t>
      </w:r>
      <w:r w:rsidR="0068362A">
        <w:rPr>
          <w:rFonts w:hint="eastAsia"/>
        </w:rPr>
        <w:t>名字就好）</w:t>
      </w:r>
    </w:p>
    <w:p w:rsidR="00C54CAA" w:rsidRPr="00C54CAA" w:rsidRDefault="00C54CAA" w:rsidP="00A32C75">
      <w:pPr>
        <w:ind w:leftChars="200" w:left="420" w:firstLine="420"/>
      </w:pPr>
      <w:r w:rsidRPr="00C54CAA">
        <w:rPr>
          <w:rFonts w:hint="eastAsia"/>
        </w:rPr>
        <w:lastRenderedPageBreak/>
        <w:t>最大的无效劳动就是因需求规格说明有误、设计有误而造成的返工。定量记录返工工作量，收集和分析返工劳动成本数据；</w:t>
      </w:r>
      <w:bookmarkStart w:id="0" w:name="_GoBack"/>
      <w:bookmarkEnd w:id="0"/>
    </w:p>
    <w:p w:rsidR="00C54CAA" w:rsidRPr="00C54CAA" w:rsidRDefault="00C54CAA" w:rsidP="00A32C75">
      <w:pPr>
        <w:ind w:leftChars="400" w:left="840"/>
      </w:pPr>
      <w:r w:rsidRPr="00C54CAA">
        <w:rPr>
          <w:rFonts w:hint="eastAsia"/>
        </w:rPr>
        <w:t>较大的无效劳动是重复劳动，即相似的软件在几个地方同时开发；</w:t>
      </w:r>
    </w:p>
    <w:p w:rsidR="00584886" w:rsidRDefault="00C54CAA" w:rsidP="00A32C75">
      <w:pPr>
        <w:ind w:leftChars="400" w:left="840"/>
      </w:pPr>
      <w:r w:rsidRPr="00C54CAA">
        <w:rPr>
          <w:rFonts w:hint="eastAsia"/>
        </w:rPr>
        <w:t>建立互相交流、信息往来通畅、具横向交流特征的信息流通网。</w:t>
      </w:r>
    </w:p>
    <w:p w:rsidR="00845CED" w:rsidRPr="0068362A" w:rsidRDefault="00996671" w:rsidP="00A32C75">
      <w:pPr>
        <w:ind w:leftChars="200" w:left="420"/>
      </w:pPr>
      <w:r>
        <w:rPr>
          <w:rFonts w:hint="eastAsia"/>
        </w:rPr>
        <w:t>（</w:t>
      </w:r>
      <w:r w:rsidR="00845CED">
        <w:t>5</w:t>
      </w:r>
      <w:r>
        <w:rPr>
          <w:rFonts w:hint="eastAsia"/>
        </w:rPr>
        <w:t>）</w:t>
      </w:r>
      <w:r w:rsidR="00845CED" w:rsidRPr="00845CED">
        <w:rPr>
          <w:rFonts w:hint="eastAsia"/>
        </w:rPr>
        <w:t>发挥每个开发者的能力</w:t>
      </w:r>
      <w:r w:rsidR="0068362A">
        <w:rPr>
          <w:rFonts w:hint="eastAsia"/>
        </w:rPr>
        <w:t>（程志豪</w:t>
      </w:r>
      <w:r w:rsidR="0068362A">
        <w:rPr>
          <w:rFonts w:hint="eastAsia"/>
        </w:rPr>
        <w:t>+</w:t>
      </w:r>
      <w:r w:rsidR="0068362A">
        <w:rPr>
          <w:rFonts w:hint="eastAsia"/>
        </w:rPr>
        <w:t>李梦宇</w:t>
      </w:r>
      <w:r w:rsidR="0068362A">
        <w:rPr>
          <w:rFonts w:hint="eastAsia"/>
        </w:rPr>
        <w:t>+</w:t>
      </w:r>
      <w:r w:rsidR="0068362A">
        <w:rPr>
          <w:rFonts w:hint="eastAsia"/>
        </w:rPr>
        <w:t>黄俊萌</w:t>
      </w:r>
      <w:r w:rsidR="0068362A">
        <w:rPr>
          <w:rFonts w:hint="eastAsia"/>
        </w:rPr>
        <w:t>+</w:t>
      </w:r>
      <w:r w:rsidR="0068362A">
        <w:rPr>
          <w:rFonts w:hint="eastAsia"/>
        </w:rPr>
        <w:t>韦赫城，写自己的</w:t>
      </w:r>
      <w:r w:rsidR="007D1F55">
        <w:rPr>
          <w:rFonts w:hint="eastAsia"/>
        </w:rPr>
        <w:t>学习过程什么的</w:t>
      </w:r>
      <w:r w:rsidR="0068362A">
        <w:rPr>
          <w:rFonts w:hint="eastAsia"/>
        </w:rPr>
        <w:t>，没有标记下无</w:t>
      </w:r>
      <w:r w:rsidR="0068362A">
        <w:rPr>
          <w:rFonts w:hint="eastAsia"/>
        </w:rPr>
        <w:t>+</w:t>
      </w:r>
      <w:r w:rsidR="0068362A">
        <w:rPr>
          <w:rFonts w:hint="eastAsia"/>
        </w:rPr>
        <w:t>名字就好）</w:t>
      </w:r>
    </w:p>
    <w:p w:rsidR="00E61E32" w:rsidRPr="00E61E32" w:rsidRDefault="00E61E32" w:rsidP="00A32C75">
      <w:pPr>
        <w:ind w:leftChars="400" w:left="840"/>
      </w:pPr>
      <w:r w:rsidRPr="00E61E32">
        <w:rPr>
          <w:rFonts w:hint="eastAsia"/>
        </w:rPr>
        <w:t>软件生产是人的智能生产活动，它依赖于人的能力和开发组织团队的能力。</w:t>
      </w:r>
    </w:p>
    <w:p w:rsidR="00E61E32" w:rsidRPr="00E61E32" w:rsidRDefault="00E61E32" w:rsidP="00A32C75">
      <w:pPr>
        <w:ind w:leftChars="400" w:left="840"/>
      </w:pPr>
      <w:r w:rsidRPr="00E61E32">
        <w:rPr>
          <w:rFonts w:hint="eastAsia"/>
        </w:rPr>
        <w:t>开发者必须有学习各专业业务知识、生产技术和管理技术的能动性。</w:t>
      </w:r>
    </w:p>
    <w:p w:rsidR="00A5298F" w:rsidRDefault="00E61E32" w:rsidP="00A32C75">
      <w:pPr>
        <w:ind w:leftChars="200" w:left="420" w:firstLine="420"/>
      </w:pPr>
      <w:r w:rsidRPr="00E61E32">
        <w:rPr>
          <w:rFonts w:hint="eastAsia"/>
        </w:rPr>
        <w:t>管理者或产品服务者要制定技术培训计划、技术水平标准，以及适用于将来需要的中长期技术培训计划。</w:t>
      </w:r>
    </w:p>
    <w:p w:rsidR="007D379C" w:rsidRDefault="00996671" w:rsidP="00A32C75">
      <w:pPr>
        <w:ind w:leftChars="200" w:left="420"/>
      </w:pPr>
      <w:r>
        <w:rPr>
          <w:rFonts w:hint="eastAsia"/>
        </w:rPr>
        <w:t>（</w:t>
      </w:r>
      <w:r w:rsidR="002A6736">
        <w:t>6</w:t>
      </w:r>
      <w:r>
        <w:rPr>
          <w:rFonts w:hint="eastAsia"/>
        </w:rPr>
        <w:t>）</w:t>
      </w:r>
      <w:r w:rsidR="002A6736" w:rsidRPr="002A6736">
        <w:rPr>
          <w:rFonts w:hint="eastAsia"/>
        </w:rPr>
        <w:t>提高软件开发的工程能力</w:t>
      </w:r>
      <w:r w:rsidR="007D379C">
        <w:rPr>
          <w:rFonts w:hint="eastAsia"/>
        </w:rPr>
        <w:t>（程志豪</w:t>
      </w:r>
      <w:r w:rsidR="007D379C">
        <w:rPr>
          <w:rFonts w:hint="eastAsia"/>
        </w:rPr>
        <w:t>+</w:t>
      </w:r>
      <w:r w:rsidR="007D379C">
        <w:rPr>
          <w:rFonts w:hint="eastAsia"/>
        </w:rPr>
        <w:t>李梦宇</w:t>
      </w:r>
      <w:r w:rsidR="007D379C">
        <w:rPr>
          <w:rFonts w:hint="eastAsia"/>
        </w:rPr>
        <w:t>+</w:t>
      </w:r>
      <w:r w:rsidR="007D379C">
        <w:rPr>
          <w:rFonts w:hint="eastAsia"/>
        </w:rPr>
        <w:t>黄俊萌</w:t>
      </w:r>
      <w:r w:rsidR="007D379C">
        <w:rPr>
          <w:rFonts w:hint="eastAsia"/>
        </w:rPr>
        <w:t>+</w:t>
      </w:r>
      <w:r w:rsidR="007D379C">
        <w:rPr>
          <w:rFonts w:hint="eastAsia"/>
        </w:rPr>
        <w:t>韦赫城，自己写自己的，没有标记下无</w:t>
      </w:r>
      <w:r w:rsidR="007D379C">
        <w:rPr>
          <w:rFonts w:hint="eastAsia"/>
        </w:rPr>
        <w:t>+</w:t>
      </w:r>
      <w:r w:rsidR="007D379C">
        <w:rPr>
          <w:rFonts w:hint="eastAsia"/>
        </w:rPr>
        <w:t>名字就好）</w:t>
      </w:r>
    </w:p>
    <w:p w:rsidR="002A6736" w:rsidRPr="007D379C" w:rsidRDefault="002A6736" w:rsidP="00A32C75">
      <w:pPr>
        <w:ind w:leftChars="200" w:left="420"/>
      </w:pPr>
    </w:p>
    <w:p w:rsidR="00C61469" w:rsidRPr="00C61469" w:rsidRDefault="00C61469" w:rsidP="00A32C75">
      <w:pPr>
        <w:ind w:leftChars="200" w:left="420" w:firstLine="420"/>
      </w:pPr>
      <w:r w:rsidRPr="00C61469">
        <w:rPr>
          <w:rFonts w:hint="eastAsia"/>
        </w:rPr>
        <w:t>高质量的软件产品必须有高水平的软件工程能力。</w:t>
      </w:r>
    </w:p>
    <w:p w:rsidR="00C61469" w:rsidRDefault="00C61469" w:rsidP="00A32C75">
      <w:pPr>
        <w:ind w:leftChars="200" w:left="420" w:firstLine="420"/>
      </w:pPr>
      <w:r w:rsidRPr="00C61469">
        <w:rPr>
          <w:rFonts w:hint="eastAsia"/>
        </w:rPr>
        <w:t>在软件开发环境或软件工具箱的支持下，运用先进的开发技术、工具和管理方法开发软件的能力。</w:t>
      </w:r>
    </w:p>
    <w:p w:rsidR="001D3424" w:rsidRDefault="00B67F17" w:rsidP="00A32C75">
      <w:pPr>
        <w:ind w:leftChars="200" w:left="420"/>
      </w:pPr>
      <w:r>
        <w:rPr>
          <w:rFonts w:hint="eastAsia"/>
        </w:rPr>
        <w:t>（</w:t>
      </w:r>
      <w:r w:rsidR="001D3424">
        <w:t>7</w:t>
      </w:r>
      <w:r>
        <w:rPr>
          <w:rFonts w:hint="eastAsia"/>
        </w:rPr>
        <w:t>）</w:t>
      </w:r>
      <w:r w:rsidR="001D3424" w:rsidRPr="001D3424">
        <w:rPr>
          <w:rFonts w:hint="eastAsia"/>
        </w:rPr>
        <w:t>提高计划和管理质量能力</w:t>
      </w:r>
      <w:r w:rsidR="00880C19">
        <w:rPr>
          <w:rFonts w:hint="eastAsia"/>
        </w:rPr>
        <w:t>（黄俊萌）</w:t>
      </w:r>
    </w:p>
    <w:p w:rsidR="00603157" w:rsidRPr="00603157" w:rsidRDefault="00603157" w:rsidP="00A32C75">
      <w:pPr>
        <w:ind w:leftChars="200" w:left="420" w:firstLine="420"/>
      </w:pPr>
      <w:r w:rsidRPr="00603157">
        <w:rPr>
          <w:rFonts w:hint="eastAsia"/>
        </w:rPr>
        <w:t>项目开发初期计划阶段的项目计划评价</w:t>
      </w:r>
    </w:p>
    <w:p w:rsidR="00603157" w:rsidRPr="00603157" w:rsidRDefault="00603157" w:rsidP="00A32C75">
      <w:pPr>
        <w:ind w:leftChars="200" w:left="420" w:firstLine="420"/>
      </w:pPr>
      <w:r w:rsidRPr="00603157">
        <w:rPr>
          <w:rFonts w:hint="eastAsia"/>
        </w:rPr>
        <w:t>计划行过程中及计划完成报告的评价</w:t>
      </w:r>
    </w:p>
    <w:p w:rsidR="00603157" w:rsidRPr="00603157" w:rsidRDefault="00603157" w:rsidP="00A32C75">
      <w:pPr>
        <w:ind w:leftChars="200" w:left="420" w:firstLine="420"/>
      </w:pPr>
      <w:r w:rsidRPr="00603157">
        <w:rPr>
          <w:rFonts w:hint="eastAsia"/>
        </w:rPr>
        <w:t>将评价、评审工作在工程实施之前就列入整个开发工程的工程计划中</w:t>
      </w:r>
    </w:p>
    <w:p w:rsidR="00603157" w:rsidRDefault="00603157" w:rsidP="00A32C75">
      <w:pPr>
        <w:ind w:leftChars="200" w:left="420" w:firstLine="420"/>
      </w:pPr>
      <w:r w:rsidRPr="00603157">
        <w:rPr>
          <w:rFonts w:hint="eastAsia"/>
        </w:rPr>
        <w:t>提高软件开发项目管理的精确度</w:t>
      </w:r>
    </w:p>
    <w:p w:rsidR="00714F2C" w:rsidRDefault="00714F2C">
      <w:pPr>
        <w:widowControl/>
        <w:jc w:val="left"/>
      </w:pPr>
      <w:r>
        <w:br w:type="page"/>
      </w:r>
    </w:p>
    <w:p w:rsidR="00B0352A" w:rsidRDefault="00B8171D" w:rsidP="00B0352A">
      <w:pPr>
        <w:jc w:val="center"/>
      </w:pPr>
      <w:r w:rsidRPr="00B0352A">
        <w:rPr>
          <w:rFonts w:hint="eastAsia"/>
          <w:b/>
          <w:sz w:val="32"/>
          <w:szCs w:val="32"/>
        </w:rPr>
        <w:lastRenderedPageBreak/>
        <w:t>参考文献</w:t>
      </w:r>
    </w:p>
    <w:p w:rsidR="00BE4ED3" w:rsidRDefault="00794AF7" w:rsidP="00E45826">
      <w:r>
        <w:rPr>
          <w:rFonts w:hint="eastAsia"/>
        </w:rPr>
        <w:t>（大家把自己看过的书都放上去吧，没引用</w:t>
      </w:r>
      <w:r w:rsidR="00AD63F4">
        <w:rPr>
          <w:rFonts w:hint="eastAsia"/>
        </w:rPr>
        <w:t>的看过的</w:t>
      </w:r>
      <w:r>
        <w:rPr>
          <w:rFonts w:hint="eastAsia"/>
        </w:rPr>
        <w:t>也</w:t>
      </w:r>
      <w:r w:rsidR="00167CFE">
        <w:rPr>
          <w:rFonts w:hint="eastAsia"/>
        </w:rPr>
        <w:t>可以</w:t>
      </w:r>
      <w:r>
        <w:rPr>
          <w:rFonts w:hint="eastAsia"/>
        </w:rPr>
        <w:t>都写上）</w:t>
      </w:r>
    </w:p>
    <w:p w:rsidR="005178A3" w:rsidRDefault="005178A3" w:rsidP="005178A3">
      <w:r>
        <w:t>https://baike.baidu.com/item/%E8%BD%AF%E4%BB%B6%E5%BA%A6%E9%87%8F/3380179</w:t>
      </w:r>
    </w:p>
    <w:p w:rsidR="00622C9F" w:rsidRPr="005178A3" w:rsidRDefault="005178A3" w:rsidP="005178A3">
      <w:r>
        <w:t>https://baike.baidu.com/item/%E5%BA%A6%E9%87%8F/6990327?fr=aladdin</w:t>
      </w:r>
    </w:p>
    <w:sectPr w:rsidR="00622C9F" w:rsidRPr="005178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FF4" w:rsidRDefault="005A4FF4" w:rsidP="009C784A">
      <w:r>
        <w:separator/>
      </w:r>
    </w:p>
  </w:endnote>
  <w:endnote w:type="continuationSeparator" w:id="0">
    <w:p w:rsidR="005A4FF4" w:rsidRDefault="005A4FF4" w:rsidP="009C7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FF4" w:rsidRDefault="005A4FF4" w:rsidP="009C784A">
      <w:r>
        <w:separator/>
      </w:r>
    </w:p>
  </w:footnote>
  <w:footnote w:type="continuationSeparator" w:id="0">
    <w:p w:rsidR="005A4FF4" w:rsidRDefault="005A4FF4" w:rsidP="009C78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3372"/>
    <w:multiLevelType w:val="hybridMultilevel"/>
    <w:tmpl w:val="D7F09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4644DB"/>
    <w:multiLevelType w:val="hybridMultilevel"/>
    <w:tmpl w:val="46AC87C0"/>
    <w:lvl w:ilvl="0" w:tplc="7AB85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F7350C"/>
    <w:multiLevelType w:val="hybridMultilevel"/>
    <w:tmpl w:val="9E5EE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51F5ED6"/>
    <w:multiLevelType w:val="hybridMultilevel"/>
    <w:tmpl w:val="1360CA24"/>
    <w:lvl w:ilvl="0" w:tplc="6922D802">
      <w:start w:val="1"/>
      <w:numFmt w:val="decimal"/>
      <w:lvlText w:val="%1."/>
      <w:lvlJc w:val="left"/>
      <w:pPr>
        <w:tabs>
          <w:tab w:val="num" w:pos="720"/>
        </w:tabs>
        <w:ind w:left="720" w:hanging="360"/>
      </w:pPr>
    </w:lvl>
    <w:lvl w:ilvl="1" w:tplc="54C6B6DE" w:tentative="1">
      <w:start w:val="1"/>
      <w:numFmt w:val="decimal"/>
      <w:lvlText w:val="%2."/>
      <w:lvlJc w:val="left"/>
      <w:pPr>
        <w:tabs>
          <w:tab w:val="num" w:pos="1440"/>
        </w:tabs>
        <w:ind w:left="1440" w:hanging="360"/>
      </w:pPr>
    </w:lvl>
    <w:lvl w:ilvl="2" w:tplc="D4FE8E32" w:tentative="1">
      <w:start w:val="1"/>
      <w:numFmt w:val="decimal"/>
      <w:lvlText w:val="%3."/>
      <w:lvlJc w:val="left"/>
      <w:pPr>
        <w:tabs>
          <w:tab w:val="num" w:pos="2160"/>
        </w:tabs>
        <w:ind w:left="2160" w:hanging="360"/>
      </w:pPr>
    </w:lvl>
    <w:lvl w:ilvl="3" w:tplc="9BC2CA88" w:tentative="1">
      <w:start w:val="1"/>
      <w:numFmt w:val="decimal"/>
      <w:lvlText w:val="%4."/>
      <w:lvlJc w:val="left"/>
      <w:pPr>
        <w:tabs>
          <w:tab w:val="num" w:pos="2880"/>
        </w:tabs>
        <w:ind w:left="2880" w:hanging="360"/>
      </w:pPr>
    </w:lvl>
    <w:lvl w:ilvl="4" w:tplc="6B6219D6" w:tentative="1">
      <w:start w:val="1"/>
      <w:numFmt w:val="decimal"/>
      <w:lvlText w:val="%5."/>
      <w:lvlJc w:val="left"/>
      <w:pPr>
        <w:tabs>
          <w:tab w:val="num" w:pos="3600"/>
        </w:tabs>
        <w:ind w:left="3600" w:hanging="360"/>
      </w:pPr>
    </w:lvl>
    <w:lvl w:ilvl="5" w:tplc="6D56F150" w:tentative="1">
      <w:start w:val="1"/>
      <w:numFmt w:val="decimal"/>
      <w:lvlText w:val="%6."/>
      <w:lvlJc w:val="left"/>
      <w:pPr>
        <w:tabs>
          <w:tab w:val="num" w:pos="4320"/>
        </w:tabs>
        <w:ind w:left="4320" w:hanging="360"/>
      </w:pPr>
    </w:lvl>
    <w:lvl w:ilvl="6" w:tplc="0C825050" w:tentative="1">
      <w:start w:val="1"/>
      <w:numFmt w:val="decimal"/>
      <w:lvlText w:val="%7."/>
      <w:lvlJc w:val="left"/>
      <w:pPr>
        <w:tabs>
          <w:tab w:val="num" w:pos="5040"/>
        </w:tabs>
        <w:ind w:left="5040" w:hanging="360"/>
      </w:pPr>
    </w:lvl>
    <w:lvl w:ilvl="7" w:tplc="80F22360" w:tentative="1">
      <w:start w:val="1"/>
      <w:numFmt w:val="decimal"/>
      <w:lvlText w:val="%8."/>
      <w:lvlJc w:val="left"/>
      <w:pPr>
        <w:tabs>
          <w:tab w:val="num" w:pos="5760"/>
        </w:tabs>
        <w:ind w:left="5760" w:hanging="360"/>
      </w:pPr>
    </w:lvl>
    <w:lvl w:ilvl="8" w:tplc="A7282B00"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B3"/>
    <w:rsid w:val="00000D85"/>
    <w:rsid w:val="00002CC7"/>
    <w:rsid w:val="00037617"/>
    <w:rsid w:val="00057CDC"/>
    <w:rsid w:val="00062D99"/>
    <w:rsid w:val="00064B45"/>
    <w:rsid w:val="00064B57"/>
    <w:rsid w:val="00076111"/>
    <w:rsid w:val="00085AB2"/>
    <w:rsid w:val="000B17B7"/>
    <w:rsid w:val="000C05E1"/>
    <w:rsid w:val="000C780D"/>
    <w:rsid w:val="00110B48"/>
    <w:rsid w:val="00116D1D"/>
    <w:rsid w:val="0013078F"/>
    <w:rsid w:val="00132A86"/>
    <w:rsid w:val="001361FE"/>
    <w:rsid w:val="00136B43"/>
    <w:rsid w:val="001379C8"/>
    <w:rsid w:val="00143D5C"/>
    <w:rsid w:val="00166A99"/>
    <w:rsid w:val="00167CFE"/>
    <w:rsid w:val="00183E57"/>
    <w:rsid w:val="001A48A9"/>
    <w:rsid w:val="001A4D98"/>
    <w:rsid w:val="001B101F"/>
    <w:rsid w:val="001C0353"/>
    <w:rsid w:val="001C09FF"/>
    <w:rsid w:val="001D3424"/>
    <w:rsid w:val="001D3D7D"/>
    <w:rsid w:val="001E24E2"/>
    <w:rsid w:val="00207D33"/>
    <w:rsid w:val="0021741C"/>
    <w:rsid w:val="00225ED6"/>
    <w:rsid w:val="002260E0"/>
    <w:rsid w:val="0023761D"/>
    <w:rsid w:val="00242582"/>
    <w:rsid w:val="00244525"/>
    <w:rsid w:val="002522F7"/>
    <w:rsid w:val="00252563"/>
    <w:rsid w:val="00262F83"/>
    <w:rsid w:val="00267190"/>
    <w:rsid w:val="00267951"/>
    <w:rsid w:val="0027038E"/>
    <w:rsid w:val="00277579"/>
    <w:rsid w:val="002852AD"/>
    <w:rsid w:val="002955E5"/>
    <w:rsid w:val="002A6736"/>
    <w:rsid w:val="002B5DE6"/>
    <w:rsid w:val="002C5656"/>
    <w:rsid w:val="002C6E37"/>
    <w:rsid w:val="002E0D00"/>
    <w:rsid w:val="002F1FFA"/>
    <w:rsid w:val="002F25DE"/>
    <w:rsid w:val="002F7BA7"/>
    <w:rsid w:val="00305B78"/>
    <w:rsid w:val="0030718C"/>
    <w:rsid w:val="00312F89"/>
    <w:rsid w:val="00327055"/>
    <w:rsid w:val="00344A17"/>
    <w:rsid w:val="003527AD"/>
    <w:rsid w:val="0035396C"/>
    <w:rsid w:val="00374A40"/>
    <w:rsid w:val="00377746"/>
    <w:rsid w:val="00390434"/>
    <w:rsid w:val="00391D9E"/>
    <w:rsid w:val="00393D3E"/>
    <w:rsid w:val="003A199B"/>
    <w:rsid w:val="003B3AB3"/>
    <w:rsid w:val="003C1662"/>
    <w:rsid w:val="003C18C4"/>
    <w:rsid w:val="003D428A"/>
    <w:rsid w:val="003E24E0"/>
    <w:rsid w:val="003E26B8"/>
    <w:rsid w:val="003E4FB7"/>
    <w:rsid w:val="003E7EB3"/>
    <w:rsid w:val="003F14F8"/>
    <w:rsid w:val="004005C8"/>
    <w:rsid w:val="00406DAC"/>
    <w:rsid w:val="004079A3"/>
    <w:rsid w:val="00430B09"/>
    <w:rsid w:val="00432884"/>
    <w:rsid w:val="00432E6E"/>
    <w:rsid w:val="00436F7F"/>
    <w:rsid w:val="0044189C"/>
    <w:rsid w:val="00442013"/>
    <w:rsid w:val="004456C2"/>
    <w:rsid w:val="004521DD"/>
    <w:rsid w:val="0046123E"/>
    <w:rsid w:val="004620C5"/>
    <w:rsid w:val="004628FD"/>
    <w:rsid w:val="004723E6"/>
    <w:rsid w:val="004725C2"/>
    <w:rsid w:val="004728A2"/>
    <w:rsid w:val="0047313D"/>
    <w:rsid w:val="00487141"/>
    <w:rsid w:val="00492193"/>
    <w:rsid w:val="004B6D24"/>
    <w:rsid w:val="004C632D"/>
    <w:rsid w:val="004C688D"/>
    <w:rsid w:val="004D4697"/>
    <w:rsid w:val="004E0459"/>
    <w:rsid w:val="004E7AFC"/>
    <w:rsid w:val="004F08F6"/>
    <w:rsid w:val="004F29E4"/>
    <w:rsid w:val="00500E58"/>
    <w:rsid w:val="00501A21"/>
    <w:rsid w:val="00503F21"/>
    <w:rsid w:val="00512E60"/>
    <w:rsid w:val="005155CB"/>
    <w:rsid w:val="00515747"/>
    <w:rsid w:val="005160BA"/>
    <w:rsid w:val="005178A3"/>
    <w:rsid w:val="005401CE"/>
    <w:rsid w:val="00545949"/>
    <w:rsid w:val="00566AC5"/>
    <w:rsid w:val="00567F44"/>
    <w:rsid w:val="0057734F"/>
    <w:rsid w:val="00584886"/>
    <w:rsid w:val="0058562F"/>
    <w:rsid w:val="00593749"/>
    <w:rsid w:val="005A0E95"/>
    <w:rsid w:val="005A1D09"/>
    <w:rsid w:val="005A3FA7"/>
    <w:rsid w:val="005A4FF4"/>
    <w:rsid w:val="005B2C1F"/>
    <w:rsid w:val="005D2E19"/>
    <w:rsid w:val="005E0DEC"/>
    <w:rsid w:val="005E743D"/>
    <w:rsid w:val="00603157"/>
    <w:rsid w:val="00617F2D"/>
    <w:rsid w:val="006229E7"/>
    <w:rsid w:val="00622C9F"/>
    <w:rsid w:val="00624392"/>
    <w:rsid w:val="0062568D"/>
    <w:rsid w:val="00630F41"/>
    <w:rsid w:val="00634044"/>
    <w:rsid w:val="006354FE"/>
    <w:rsid w:val="00636C80"/>
    <w:rsid w:val="006470FA"/>
    <w:rsid w:val="0065282F"/>
    <w:rsid w:val="006542CF"/>
    <w:rsid w:val="0066100D"/>
    <w:rsid w:val="00666248"/>
    <w:rsid w:val="00681A81"/>
    <w:rsid w:val="0068362A"/>
    <w:rsid w:val="00690CD5"/>
    <w:rsid w:val="00692E1C"/>
    <w:rsid w:val="006A29AE"/>
    <w:rsid w:val="006C7650"/>
    <w:rsid w:val="006E4B97"/>
    <w:rsid w:val="006F0C7D"/>
    <w:rsid w:val="006F57B9"/>
    <w:rsid w:val="006F7255"/>
    <w:rsid w:val="00706608"/>
    <w:rsid w:val="00714F2C"/>
    <w:rsid w:val="007206A1"/>
    <w:rsid w:val="0072179C"/>
    <w:rsid w:val="00730A93"/>
    <w:rsid w:val="007360D2"/>
    <w:rsid w:val="00751430"/>
    <w:rsid w:val="007522A7"/>
    <w:rsid w:val="00772D78"/>
    <w:rsid w:val="0078232D"/>
    <w:rsid w:val="00794AF7"/>
    <w:rsid w:val="007B32D9"/>
    <w:rsid w:val="007B5DB2"/>
    <w:rsid w:val="007B60E7"/>
    <w:rsid w:val="007B7FBE"/>
    <w:rsid w:val="007C465C"/>
    <w:rsid w:val="007C4FF6"/>
    <w:rsid w:val="007C7946"/>
    <w:rsid w:val="007D1F55"/>
    <w:rsid w:val="007D379C"/>
    <w:rsid w:val="007E50F2"/>
    <w:rsid w:val="007F19C2"/>
    <w:rsid w:val="007F5345"/>
    <w:rsid w:val="007F728B"/>
    <w:rsid w:val="0080101E"/>
    <w:rsid w:val="00802615"/>
    <w:rsid w:val="00803EFD"/>
    <w:rsid w:val="00807D5D"/>
    <w:rsid w:val="0081409F"/>
    <w:rsid w:val="00814646"/>
    <w:rsid w:val="00815899"/>
    <w:rsid w:val="008170D8"/>
    <w:rsid w:val="00830005"/>
    <w:rsid w:val="00840A1E"/>
    <w:rsid w:val="00843C84"/>
    <w:rsid w:val="00845CED"/>
    <w:rsid w:val="008521AD"/>
    <w:rsid w:val="008644B3"/>
    <w:rsid w:val="00873DBD"/>
    <w:rsid w:val="00874521"/>
    <w:rsid w:val="00880C19"/>
    <w:rsid w:val="008832D5"/>
    <w:rsid w:val="008C67E2"/>
    <w:rsid w:val="008D3C85"/>
    <w:rsid w:val="008E2051"/>
    <w:rsid w:val="008E4F29"/>
    <w:rsid w:val="008E56DD"/>
    <w:rsid w:val="008E57A7"/>
    <w:rsid w:val="008F05F2"/>
    <w:rsid w:val="008F44BA"/>
    <w:rsid w:val="008F4881"/>
    <w:rsid w:val="008F5FE6"/>
    <w:rsid w:val="008F7A91"/>
    <w:rsid w:val="00906F5D"/>
    <w:rsid w:val="0092184C"/>
    <w:rsid w:val="00927197"/>
    <w:rsid w:val="00927322"/>
    <w:rsid w:val="00931BCE"/>
    <w:rsid w:val="00931C62"/>
    <w:rsid w:val="009370D8"/>
    <w:rsid w:val="00940279"/>
    <w:rsid w:val="00940F70"/>
    <w:rsid w:val="00943196"/>
    <w:rsid w:val="009771FA"/>
    <w:rsid w:val="00977255"/>
    <w:rsid w:val="009846F8"/>
    <w:rsid w:val="00987D07"/>
    <w:rsid w:val="00990B1A"/>
    <w:rsid w:val="00996671"/>
    <w:rsid w:val="009B77FF"/>
    <w:rsid w:val="009C58E4"/>
    <w:rsid w:val="009C784A"/>
    <w:rsid w:val="009D56CE"/>
    <w:rsid w:val="009E1576"/>
    <w:rsid w:val="009E76C1"/>
    <w:rsid w:val="009F2072"/>
    <w:rsid w:val="00A07080"/>
    <w:rsid w:val="00A07EFB"/>
    <w:rsid w:val="00A1044E"/>
    <w:rsid w:val="00A12D9E"/>
    <w:rsid w:val="00A14BC7"/>
    <w:rsid w:val="00A168AF"/>
    <w:rsid w:val="00A17A35"/>
    <w:rsid w:val="00A23325"/>
    <w:rsid w:val="00A32C75"/>
    <w:rsid w:val="00A424FF"/>
    <w:rsid w:val="00A5298F"/>
    <w:rsid w:val="00A54B5E"/>
    <w:rsid w:val="00A73731"/>
    <w:rsid w:val="00A83AF3"/>
    <w:rsid w:val="00A87C53"/>
    <w:rsid w:val="00A971CC"/>
    <w:rsid w:val="00AC63A8"/>
    <w:rsid w:val="00AD63F4"/>
    <w:rsid w:val="00AD71F7"/>
    <w:rsid w:val="00AE0F9B"/>
    <w:rsid w:val="00AE1CEB"/>
    <w:rsid w:val="00AE740D"/>
    <w:rsid w:val="00AF0284"/>
    <w:rsid w:val="00AF0ADB"/>
    <w:rsid w:val="00AF36BE"/>
    <w:rsid w:val="00B0352A"/>
    <w:rsid w:val="00B054D5"/>
    <w:rsid w:val="00B140F6"/>
    <w:rsid w:val="00B26C7D"/>
    <w:rsid w:val="00B345CE"/>
    <w:rsid w:val="00B41F23"/>
    <w:rsid w:val="00B519AD"/>
    <w:rsid w:val="00B65302"/>
    <w:rsid w:val="00B670DF"/>
    <w:rsid w:val="00B67680"/>
    <w:rsid w:val="00B67F17"/>
    <w:rsid w:val="00B7488A"/>
    <w:rsid w:val="00B8151E"/>
    <w:rsid w:val="00B8171D"/>
    <w:rsid w:val="00B8214E"/>
    <w:rsid w:val="00B83E44"/>
    <w:rsid w:val="00B93F70"/>
    <w:rsid w:val="00BA1A21"/>
    <w:rsid w:val="00BA6181"/>
    <w:rsid w:val="00BB16D0"/>
    <w:rsid w:val="00BB51E3"/>
    <w:rsid w:val="00BC110E"/>
    <w:rsid w:val="00BC1EFA"/>
    <w:rsid w:val="00BC4859"/>
    <w:rsid w:val="00BC5B44"/>
    <w:rsid w:val="00BD2AD4"/>
    <w:rsid w:val="00BE6D1C"/>
    <w:rsid w:val="00BF45A6"/>
    <w:rsid w:val="00C124B3"/>
    <w:rsid w:val="00C125AC"/>
    <w:rsid w:val="00C17817"/>
    <w:rsid w:val="00C30F85"/>
    <w:rsid w:val="00C44864"/>
    <w:rsid w:val="00C455C7"/>
    <w:rsid w:val="00C5415B"/>
    <w:rsid w:val="00C54CAA"/>
    <w:rsid w:val="00C564C6"/>
    <w:rsid w:val="00C61469"/>
    <w:rsid w:val="00C70017"/>
    <w:rsid w:val="00C830E4"/>
    <w:rsid w:val="00C84AD4"/>
    <w:rsid w:val="00C85A10"/>
    <w:rsid w:val="00C91B7B"/>
    <w:rsid w:val="00C947CE"/>
    <w:rsid w:val="00C97690"/>
    <w:rsid w:val="00CA00BA"/>
    <w:rsid w:val="00CA2FAD"/>
    <w:rsid w:val="00CA6108"/>
    <w:rsid w:val="00CC1893"/>
    <w:rsid w:val="00CC3281"/>
    <w:rsid w:val="00CC6A47"/>
    <w:rsid w:val="00CF3CA9"/>
    <w:rsid w:val="00D106CB"/>
    <w:rsid w:val="00D14656"/>
    <w:rsid w:val="00D23C72"/>
    <w:rsid w:val="00D24BAD"/>
    <w:rsid w:val="00D27DD4"/>
    <w:rsid w:val="00D50115"/>
    <w:rsid w:val="00D75C2C"/>
    <w:rsid w:val="00D97974"/>
    <w:rsid w:val="00DA0FE3"/>
    <w:rsid w:val="00DD1A95"/>
    <w:rsid w:val="00DE364D"/>
    <w:rsid w:val="00DE7BC5"/>
    <w:rsid w:val="00DF0D70"/>
    <w:rsid w:val="00E024B1"/>
    <w:rsid w:val="00E14386"/>
    <w:rsid w:val="00E2646E"/>
    <w:rsid w:val="00E374EC"/>
    <w:rsid w:val="00E409FD"/>
    <w:rsid w:val="00E45826"/>
    <w:rsid w:val="00E46B92"/>
    <w:rsid w:val="00E53DFA"/>
    <w:rsid w:val="00E54912"/>
    <w:rsid w:val="00E60E97"/>
    <w:rsid w:val="00E61E32"/>
    <w:rsid w:val="00E66C84"/>
    <w:rsid w:val="00E75A7F"/>
    <w:rsid w:val="00E76E4F"/>
    <w:rsid w:val="00E92DA7"/>
    <w:rsid w:val="00EA66F8"/>
    <w:rsid w:val="00EC4899"/>
    <w:rsid w:val="00EE2357"/>
    <w:rsid w:val="00EE3177"/>
    <w:rsid w:val="00EF3029"/>
    <w:rsid w:val="00EF45CC"/>
    <w:rsid w:val="00EF623B"/>
    <w:rsid w:val="00F013F5"/>
    <w:rsid w:val="00F0404F"/>
    <w:rsid w:val="00F328D3"/>
    <w:rsid w:val="00F333E4"/>
    <w:rsid w:val="00F477A8"/>
    <w:rsid w:val="00F521CC"/>
    <w:rsid w:val="00F5479A"/>
    <w:rsid w:val="00F5775C"/>
    <w:rsid w:val="00F6231C"/>
    <w:rsid w:val="00F634E9"/>
    <w:rsid w:val="00F64D1B"/>
    <w:rsid w:val="00F853AA"/>
    <w:rsid w:val="00F863D3"/>
    <w:rsid w:val="00FA51BC"/>
    <w:rsid w:val="00FA78EB"/>
    <w:rsid w:val="00FB7BB1"/>
    <w:rsid w:val="00FD1938"/>
    <w:rsid w:val="00FF0483"/>
    <w:rsid w:val="00FF6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A7DA"/>
  <w15:chartTrackingRefBased/>
  <w15:docId w15:val="{32785B86-F5E8-4F66-A90A-30E0961C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A29AE"/>
    <w:pPr>
      <w:widowControl/>
      <w:spacing w:before="100" w:beforeAutospacing="1" w:after="100" w:afterAutospacing="1" w:line="360" w:lineRule="auto"/>
      <w:jc w:val="center"/>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071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6D1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64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29AE"/>
    <w:rPr>
      <w:rFonts w:ascii="宋体" w:eastAsia="宋体" w:hAnsi="宋体" w:cs="宋体"/>
      <w:b/>
      <w:bCs/>
      <w:kern w:val="36"/>
      <w:sz w:val="48"/>
      <w:szCs w:val="48"/>
    </w:rPr>
  </w:style>
  <w:style w:type="paragraph" w:styleId="a3">
    <w:name w:val="List Paragraph"/>
    <w:basedOn w:val="a"/>
    <w:uiPriority w:val="34"/>
    <w:qFormat/>
    <w:rsid w:val="003A199B"/>
    <w:pPr>
      <w:ind w:firstLineChars="200" w:firstLine="420"/>
    </w:pPr>
  </w:style>
  <w:style w:type="character" w:customStyle="1" w:styleId="20">
    <w:name w:val="标题 2 字符"/>
    <w:basedOn w:val="a0"/>
    <w:link w:val="2"/>
    <w:uiPriority w:val="9"/>
    <w:rsid w:val="003071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E6D1C"/>
    <w:rPr>
      <w:b/>
      <w:bCs/>
      <w:sz w:val="32"/>
      <w:szCs w:val="32"/>
    </w:rPr>
  </w:style>
  <w:style w:type="character" w:customStyle="1" w:styleId="40">
    <w:name w:val="标题 4 字符"/>
    <w:basedOn w:val="a0"/>
    <w:link w:val="4"/>
    <w:uiPriority w:val="9"/>
    <w:rsid w:val="00C564C6"/>
    <w:rPr>
      <w:rFonts w:asciiTheme="majorHAnsi" w:eastAsiaTheme="majorEastAsia" w:hAnsiTheme="majorHAnsi" w:cstheme="majorBidi"/>
      <w:b/>
      <w:bCs/>
      <w:sz w:val="28"/>
      <w:szCs w:val="28"/>
    </w:rPr>
  </w:style>
  <w:style w:type="paragraph" w:styleId="a4">
    <w:name w:val="header"/>
    <w:basedOn w:val="a"/>
    <w:link w:val="a5"/>
    <w:uiPriority w:val="99"/>
    <w:unhideWhenUsed/>
    <w:rsid w:val="009C78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784A"/>
    <w:rPr>
      <w:sz w:val="18"/>
      <w:szCs w:val="18"/>
    </w:rPr>
  </w:style>
  <w:style w:type="paragraph" w:styleId="a6">
    <w:name w:val="footer"/>
    <w:basedOn w:val="a"/>
    <w:link w:val="a7"/>
    <w:uiPriority w:val="99"/>
    <w:unhideWhenUsed/>
    <w:rsid w:val="009C784A"/>
    <w:pPr>
      <w:tabs>
        <w:tab w:val="center" w:pos="4153"/>
        <w:tab w:val="right" w:pos="8306"/>
      </w:tabs>
      <w:snapToGrid w:val="0"/>
      <w:jc w:val="left"/>
    </w:pPr>
    <w:rPr>
      <w:sz w:val="18"/>
      <w:szCs w:val="18"/>
    </w:rPr>
  </w:style>
  <w:style w:type="character" w:customStyle="1" w:styleId="a7">
    <w:name w:val="页脚 字符"/>
    <w:basedOn w:val="a0"/>
    <w:link w:val="a6"/>
    <w:uiPriority w:val="99"/>
    <w:rsid w:val="009C78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765142">
      <w:bodyDiv w:val="1"/>
      <w:marLeft w:val="0"/>
      <w:marRight w:val="0"/>
      <w:marTop w:val="0"/>
      <w:marBottom w:val="0"/>
      <w:divBdr>
        <w:top w:val="none" w:sz="0" w:space="0" w:color="auto"/>
        <w:left w:val="none" w:sz="0" w:space="0" w:color="auto"/>
        <w:bottom w:val="none" w:sz="0" w:space="0" w:color="auto"/>
        <w:right w:val="none" w:sz="0" w:space="0" w:color="auto"/>
      </w:divBdr>
    </w:div>
    <w:div w:id="906499049">
      <w:bodyDiv w:val="1"/>
      <w:marLeft w:val="0"/>
      <w:marRight w:val="0"/>
      <w:marTop w:val="0"/>
      <w:marBottom w:val="0"/>
      <w:divBdr>
        <w:top w:val="none" w:sz="0" w:space="0" w:color="auto"/>
        <w:left w:val="none" w:sz="0" w:space="0" w:color="auto"/>
        <w:bottom w:val="none" w:sz="0" w:space="0" w:color="auto"/>
        <w:right w:val="none" w:sz="0" w:space="0" w:color="auto"/>
      </w:divBdr>
    </w:div>
    <w:div w:id="996151249">
      <w:bodyDiv w:val="1"/>
      <w:marLeft w:val="0"/>
      <w:marRight w:val="0"/>
      <w:marTop w:val="0"/>
      <w:marBottom w:val="0"/>
      <w:divBdr>
        <w:top w:val="none" w:sz="0" w:space="0" w:color="auto"/>
        <w:left w:val="none" w:sz="0" w:space="0" w:color="auto"/>
        <w:bottom w:val="none" w:sz="0" w:space="0" w:color="auto"/>
        <w:right w:val="none" w:sz="0" w:space="0" w:color="auto"/>
      </w:divBdr>
      <w:divsChild>
        <w:div w:id="2088457703">
          <w:marLeft w:val="1382"/>
          <w:marRight w:val="0"/>
          <w:marTop w:val="139"/>
          <w:marBottom w:val="0"/>
          <w:divBdr>
            <w:top w:val="none" w:sz="0" w:space="0" w:color="auto"/>
            <w:left w:val="none" w:sz="0" w:space="0" w:color="auto"/>
            <w:bottom w:val="none" w:sz="0" w:space="0" w:color="auto"/>
            <w:right w:val="none" w:sz="0" w:space="0" w:color="auto"/>
          </w:divBdr>
        </w:div>
        <w:div w:id="161241217">
          <w:marLeft w:val="1382"/>
          <w:marRight w:val="0"/>
          <w:marTop w:val="139"/>
          <w:marBottom w:val="0"/>
          <w:divBdr>
            <w:top w:val="none" w:sz="0" w:space="0" w:color="auto"/>
            <w:left w:val="none" w:sz="0" w:space="0" w:color="auto"/>
            <w:bottom w:val="none" w:sz="0" w:space="0" w:color="auto"/>
            <w:right w:val="none" w:sz="0" w:space="0" w:color="auto"/>
          </w:divBdr>
        </w:div>
        <w:div w:id="1353729614">
          <w:marLeft w:val="1382"/>
          <w:marRight w:val="0"/>
          <w:marTop w:val="139"/>
          <w:marBottom w:val="0"/>
          <w:divBdr>
            <w:top w:val="none" w:sz="0" w:space="0" w:color="auto"/>
            <w:left w:val="none" w:sz="0" w:space="0" w:color="auto"/>
            <w:bottom w:val="none" w:sz="0" w:space="0" w:color="auto"/>
            <w:right w:val="none" w:sz="0" w:space="0" w:color="auto"/>
          </w:divBdr>
        </w:div>
      </w:divsChild>
    </w:div>
    <w:div w:id="1483236229">
      <w:bodyDiv w:val="1"/>
      <w:marLeft w:val="0"/>
      <w:marRight w:val="0"/>
      <w:marTop w:val="0"/>
      <w:marBottom w:val="0"/>
      <w:divBdr>
        <w:top w:val="none" w:sz="0" w:space="0" w:color="auto"/>
        <w:left w:val="none" w:sz="0" w:space="0" w:color="auto"/>
        <w:bottom w:val="none" w:sz="0" w:space="0" w:color="auto"/>
        <w:right w:val="none" w:sz="0" w:space="0" w:color="auto"/>
      </w:divBdr>
    </w:div>
    <w:div w:id="1567180926">
      <w:bodyDiv w:val="1"/>
      <w:marLeft w:val="0"/>
      <w:marRight w:val="0"/>
      <w:marTop w:val="0"/>
      <w:marBottom w:val="0"/>
      <w:divBdr>
        <w:top w:val="none" w:sz="0" w:space="0" w:color="auto"/>
        <w:left w:val="none" w:sz="0" w:space="0" w:color="auto"/>
        <w:bottom w:val="none" w:sz="0" w:space="0" w:color="auto"/>
        <w:right w:val="none" w:sz="0" w:space="0" w:color="auto"/>
      </w:divBdr>
    </w:div>
    <w:div w:id="1711106678">
      <w:bodyDiv w:val="1"/>
      <w:marLeft w:val="0"/>
      <w:marRight w:val="0"/>
      <w:marTop w:val="0"/>
      <w:marBottom w:val="0"/>
      <w:divBdr>
        <w:top w:val="none" w:sz="0" w:space="0" w:color="auto"/>
        <w:left w:val="none" w:sz="0" w:space="0" w:color="auto"/>
        <w:bottom w:val="none" w:sz="0" w:space="0" w:color="auto"/>
        <w:right w:val="none" w:sz="0" w:space="0" w:color="auto"/>
      </w:divBdr>
      <w:divsChild>
        <w:div w:id="1653022137">
          <w:marLeft w:val="806"/>
          <w:marRight w:val="0"/>
          <w:marTop w:val="158"/>
          <w:marBottom w:val="0"/>
          <w:divBdr>
            <w:top w:val="none" w:sz="0" w:space="0" w:color="auto"/>
            <w:left w:val="none" w:sz="0" w:space="0" w:color="auto"/>
            <w:bottom w:val="none" w:sz="0" w:space="0" w:color="auto"/>
            <w:right w:val="none" w:sz="0" w:space="0" w:color="auto"/>
          </w:divBdr>
        </w:div>
      </w:divsChild>
    </w:div>
    <w:div w:id="21295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ZhangXiao</cp:lastModifiedBy>
  <cp:revision>394</cp:revision>
  <dcterms:created xsi:type="dcterms:W3CDTF">2018-12-13T01:34:00Z</dcterms:created>
  <dcterms:modified xsi:type="dcterms:W3CDTF">2018-12-16T02:56:00Z</dcterms:modified>
</cp:coreProperties>
</file>