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B1697" w14:textId="77777777" w:rsidR="00200584" w:rsidRPr="00114585" w:rsidRDefault="00672E77" w:rsidP="00114585">
      <w:pPr>
        <w:widowControl/>
        <w:rPr>
          <w:rFonts w:ascii="Arial" w:hAnsi="Arial"/>
          <w:color w:val="auto"/>
          <w:sz w:val="18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anchor distT="0" distB="0" distL="114300" distR="114300" simplePos="0" relativeHeight="251658240" behindDoc="1" locked="0" layoutInCell="1" allowOverlap="1" wp14:anchorId="1C190D3B" wp14:editId="081D4543">
            <wp:simplePos x="540913" y="540913"/>
            <wp:positionH relativeFrom="page">
              <wp:align>center</wp:align>
            </wp:positionH>
            <wp:positionV relativeFrom="page">
              <wp:align>top</wp:align>
            </wp:positionV>
            <wp:extent cx="7552800" cy="6361200"/>
            <wp:effectExtent l="0" t="0" r="0" b="1905"/>
            <wp:wrapNone/>
            <wp:docPr id="1" name="Рисунок 1" descr="d:\_RABOTA_\ABBYY FineReader 11 - Пакеты\NEOTECH\MTUA-2309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RABOTA_\ABBYY FineReader 11 - Пакеты\NEOTECH\MTUA-2309\media\image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00" cy="63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E7938" w14:textId="77777777" w:rsidR="00200584" w:rsidRPr="00114585" w:rsidRDefault="00200584" w:rsidP="00AE1BEC">
      <w:pPr>
        <w:widowControl/>
        <w:spacing w:before="9120"/>
        <w:rPr>
          <w:rFonts w:ascii="Arial" w:hAnsi="Arial"/>
          <w:color w:val="auto"/>
          <w:sz w:val="18"/>
        </w:rPr>
      </w:pPr>
    </w:p>
    <w:tbl>
      <w:tblPr>
        <w:tblOverlap w:val="never"/>
        <w:tblW w:w="10500" w:type="dxa"/>
        <w:tblInd w:w="43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8"/>
        <w:gridCol w:w="10192"/>
      </w:tblGrid>
      <w:tr w:rsidR="00114585" w:rsidRPr="00114585" w14:paraId="2F4CD87F" w14:textId="77777777" w:rsidTr="00FA27BD">
        <w:tc>
          <w:tcPr>
            <w:tcW w:w="308" w:type="dxa"/>
            <w:shd w:val="clear" w:color="auto" w:fill="auto"/>
          </w:tcPr>
          <w:p w14:paraId="410D356E" w14:textId="77777777" w:rsidR="00200584" w:rsidRPr="00114585" w:rsidRDefault="00672E77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65F6D0FD" wp14:editId="48BC55D9">
                  <wp:extent cx="58911" cy="608530"/>
                  <wp:effectExtent l="0" t="0" r="0" b="1270"/>
                  <wp:docPr id="2" name="Рисунок 2" descr="d:\_RABOTA_\ABBYY FineReader 11 - Пакеты\NEOTECH\MTUA-2309\media\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_RABOTA_\ABBYY FineReader 11 - Пакеты\NEOTECH\MTUA-2309\media\image2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9199" cy="61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92" w:type="dxa"/>
            <w:shd w:val="clear" w:color="auto" w:fill="auto"/>
            <w:vAlign w:val="center"/>
          </w:tcPr>
          <w:p w14:paraId="32C79FDE" w14:textId="77777777" w:rsidR="00200584" w:rsidRPr="00FA27BD" w:rsidRDefault="008D276B" w:rsidP="002E1EFC">
            <w:pPr>
              <w:widowControl/>
              <w:rPr>
                <w:rFonts w:ascii="Arial" w:hAnsi="Arial"/>
                <w:color w:val="894B94"/>
                <w:sz w:val="68"/>
                <w:szCs w:val="68"/>
              </w:rPr>
            </w:pPr>
            <w:r w:rsidRPr="00FA27BD">
              <w:rPr>
                <w:rFonts w:ascii="Arial" w:hAnsi="Arial"/>
                <w:color w:val="894B94"/>
                <w:sz w:val="68"/>
                <w:szCs w:val="68"/>
              </w:rPr>
              <w:t>Точність, що</w:t>
            </w:r>
            <w:r w:rsidR="002E1EFC">
              <w:rPr>
                <w:rFonts w:ascii="Arial" w:hAnsi="Arial"/>
                <w:color w:val="894B94"/>
                <w:sz w:val="68"/>
                <w:szCs w:val="68"/>
              </w:rPr>
              <w:t> </w:t>
            </w:r>
            <w:r w:rsidRPr="00FA27BD">
              <w:rPr>
                <w:rFonts w:ascii="Arial" w:hAnsi="Arial"/>
                <w:color w:val="894B94"/>
                <w:sz w:val="68"/>
                <w:szCs w:val="68"/>
              </w:rPr>
              <w:t>випереджає час</w:t>
            </w:r>
          </w:p>
        </w:tc>
      </w:tr>
    </w:tbl>
    <w:p w14:paraId="321A599A" w14:textId="77777777" w:rsidR="00200584" w:rsidRPr="00114585" w:rsidRDefault="00200584" w:rsidP="00AE1BEC">
      <w:pPr>
        <w:widowControl/>
        <w:spacing w:before="3000"/>
        <w:rPr>
          <w:rFonts w:ascii="Arial" w:hAnsi="Arial"/>
          <w:color w:val="auto"/>
          <w:sz w:val="18"/>
        </w:rPr>
      </w:pPr>
    </w:p>
    <w:tbl>
      <w:tblPr>
        <w:tblOverlap w:val="never"/>
        <w:tblW w:w="0" w:type="auto"/>
        <w:tblInd w:w="56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10"/>
        <w:gridCol w:w="2161"/>
        <w:gridCol w:w="2667"/>
        <w:gridCol w:w="3250"/>
      </w:tblGrid>
      <w:tr w:rsidR="00FA27BD" w:rsidRPr="00114585" w14:paraId="378CBC78" w14:textId="77777777" w:rsidTr="00FA27BD">
        <w:tc>
          <w:tcPr>
            <w:tcW w:w="5938" w:type="dxa"/>
            <w:gridSpan w:val="3"/>
            <w:shd w:val="clear" w:color="auto" w:fill="auto"/>
          </w:tcPr>
          <w:p w14:paraId="37EC3E24" w14:textId="77777777" w:rsidR="00FA27BD" w:rsidRPr="00114585" w:rsidRDefault="00FA27BD" w:rsidP="00FA27BD">
            <w:pPr>
              <w:widowControl/>
              <w:spacing w:after="20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003361"/>
                <w:sz w:val="18"/>
              </w:rPr>
              <w:t xml:space="preserve">Переможець конкурсу IF </w:t>
            </w:r>
            <w:proofErr w:type="spellStart"/>
            <w:r>
              <w:rPr>
                <w:rFonts w:ascii="Arial" w:hAnsi="Arial"/>
                <w:color w:val="003361"/>
                <w:sz w:val="18"/>
              </w:rPr>
              <w:t>Design</w:t>
            </w:r>
            <w:proofErr w:type="spellEnd"/>
            <w:r>
              <w:rPr>
                <w:rFonts w:ascii="Arial" w:hAnsi="Arial"/>
                <w:color w:val="003361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color w:val="003361"/>
                <w:sz w:val="18"/>
              </w:rPr>
              <w:t>Award</w:t>
            </w:r>
            <w:proofErr w:type="spellEnd"/>
            <w:r>
              <w:rPr>
                <w:rFonts w:ascii="Arial" w:hAnsi="Arial"/>
                <w:color w:val="003361"/>
                <w:sz w:val="18"/>
              </w:rPr>
              <w:t xml:space="preserve"> 2016</w:t>
            </w:r>
          </w:p>
        </w:tc>
        <w:tc>
          <w:tcPr>
            <w:tcW w:w="3250" w:type="dxa"/>
            <w:vMerge w:val="restart"/>
            <w:shd w:val="clear" w:color="auto" w:fill="auto"/>
          </w:tcPr>
          <w:p w14:paraId="7D18B2B5" w14:textId="77777777" w:rsidR="00FA27BD" w:rsidRPr="00114585" w:rsidRDefault="00FA27BD" w:rsidP="00AE1BEC">
            <w:pPr>
              <w:widowControl/>
              <w:jc w:val="right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7C363ACC" wp14:editId="477AA390">
                  <wp:extent cx="2002665" cy="463591"/>
                  <wp:effectExtent l="0" t="0" r="0" b="0"/>
                  <wp:docPr id="3" name="Рисунок 3" descr="d:\_RABOTA_\ABBYY FineReader 11 - Пакеты\NEOTECH\MTUA-2309\media\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_RABOTA_\ABBYY FineReader 11 - Пакеты\NEOTECH\MTUA-2309\media\image3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02538" cy="46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7BD" w:rsidRPr="00114585" w14:paraId="62C1F846" w14:textId="77777777" w:rsidTr="00FA27BD">
        <w:tc>
          <w:tcPr>
            <w:tcW w:w="11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272508" w14:textId="77777777" w:rsidR="00FA27BD" w:rsidRPr="00114585" w:rsidRDefault="00FA27BD" w:rsidP="00AE1BEC">
            <w:pPr>
              <w:widowControl/>
              <w:spacing w:before="20" w:after="20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46E1A41A" wp14:editId="59615CA6">
                  <wp:extent cx="658266" cy="327788"/>
                  <wp:effectExtent l="0" t="0" r="8890" b="0"/>
                  <wp:docPr id="4" name="Рисунок 4" descr="d:\_RABOTA_\ABBYY FineReader 11 - Пакеты\NEOTECH\MTUA-2309\media\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_RABOTA_\ABBYY FineReader 11 - Пакеты\NEOTECH\MTUA-2309\media\image4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59285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C46ACA" w14:textId="77777777" w:rsidR="00FA27BD" w:rsidRPr="00AE1BEC" w:rsidRDefault="00FA27BD" w:rsidP="00AE1BEC">
            <w:pPr>
              <w:widowControl/>
              <w:rPr>
                <w:rFonts w:ascii="Arial" w:hAnsi="Arial"/>
                <w:color w:val="5EC5ED"/>
                <w:sz w:val="18"/>
              </w:rPr>
            </w:pPr>
            <w:proofErr w:type="spellStart"/>
            <w:r>
              <w:rPr>
                <w:rFonts w:ascii="Arial" w:hAnsi="Arial"/>
                <w:color w:val="5EC5ED"/>
                <w:sz w:val="18"/>
              </w:rPr>
              <w:t>Sonata</w:t>
            </w:r>
            <w:proofErr w:type="spellEnd"/>
          </w:p>
          <w:p w14:paraId="77419AC6" w14:textId="77777777" w:rsidR="00FA27BD" w:rsidRPr="00AE1BEC" w:rsidRDefault="00FA27BD" w:rsidP="00AE1BEC">
            <w:pPr>
              <w:widowControl/>
              <w:rPr>
                <w:rFonts w:ascii="Arial" w:hAnsi="Arial"/>
                <w:color w:val="5EC5ED"/>
                <w:sz w:val="18"/>
              </w:rPr>
            </w:pPr>
            <w:proofErr w:type="spellStart"/>
            <w:r>
              <w:rPr>
                <w:rFonts w:ascii="Arial" w:hAnsi="Arial"/>
                <w:color w:val="5EC5ED"/>
                <w:sz w:val="18"/>
              </w:rPr>
              <w:t>Designed</w:t>
            </w:r>
            <w:proofErr w:type="spellEnd"/>
            <w:r>
              <w:rPr>
                <w:rFonts w:ascii="Arial" w:hAnsi="Arial"/>
                <w:color w:val="5EC5ED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color w:val="5EC5ED"/>
                <w:sz w:val="18"/>
              </w:rPr>
              <w:t>for</w:t>
            </w:r>
            <w:proofErr w:type="spellEnd"/>
            <w:r>
              <w:rPr>
                <w:rFonts w:ascii="Arial" w:hAnsi="Arial"/>
                <w:color w:val="5EC5ED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color w:val="5EC5ED"/>
                <w:sz w:val="18"/>
              </w:rPr>
              <w:t>Excellence</w:t>
            </w:r>
            <w:proofErr w:type="spellEnd"/>
          </w:p>
        </w:tc>
        <w:tc>
          <w:tcPr>
            <w:tcW w:w="2667" w:type="dxa"/>
            <w:shd w:val="clear" w:color="auto" w:fill="auto"/>
          </w:tcPr>
          <w:p w14:paraId="2ADBA481" w14:textId="77777777" w:rsidR="00FA27BD" w:rsidRPr="00114585" w:rsidRDefault="00FA27BD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  <w:tc>
          <w:tcPr>
            <w:tcW w:w="3250" w:type="dxa"/>
            <w:vMerge/>
            <w:shd w:val="clear" w:color="auto" w:fill="auto"/>
          </w:tcPr>
          <w:p w14:paraId="4742A508" w14:textId="77777777" w:rsidR="00FA27BD" w:rsidRPr="00114585" w:rsidRDefault="00FA27BD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</w:tbl>
    <w:p w14:paraId="465E8380" w14:textId="77777777" w:rsidR="00200584" w:rsidRPr="00114585" w:rsidRDefault="00672E77" w:rsidP="00114585">
      <w:pPr>
        <w:widowControl/>
        <w:rPr>
          <w:rFonts w:ascii="Arial" w:hAnsi="Arial"/>
          <w:color w:val="auto"/>
          <w:sz w:val="18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anchor distT="0" distB="0" distL="114300" distR="114300" simplePos="0" relativeHeight="251659264" behindDoc="1" locked="0" layoutInCell="1" allowOverlap="1" wp14:anchorId="072C3908" wp14:editId="46948A86">
            <wp:simplePos x="540913" y="7984901"/>
            <wp:positionH relativeFrom="page">
              <wp:align>center</wp:align>
            </wp:positionH>
            <wp:positionV relativeFrom="page">
              <wp:align>bottom</wp:align>
            </wp:positionV>
            <wp:extent cx="7632000" cy="435600"/>
            <wp:effectExtent l="0" t="0" r="0" b="3175"/>
            <wp:wrapNone/>
            <wp:docPr id="5" name="Рисунок 5" descr="d:\_RABOTA_\ABBYY FineReader 11 - Пакеты\NEOTECH\MTUA-2309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_RABOTA_\ABBYY FineReader 11 - Пакеты\NEOTECH\MTUA-2309\media\image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000" cy="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89"/>
        <w:gridCol w:w="8280"/>
      </w:tblGrid>
      <w:tr w:rsidR="00114585" w:rsidRPr="00114585" w14:paraId="694EE6B1" w14:textId="77777777" w:rsidTr="00DE6C60">
        <w:tc>
          <w:tcPr>
            <w:tcW w:w="2789" w:type="dxa"/>
            <w:vMerge w:val="restart"/>
            <w:shd w:val="clear" w:color="auto" w:fill="auto"/>
          </w:tcPr>
          <w:p w14:paraId="32E798D2" w14:textId="77777777" w:rsidR="00200584" w:rsidRPr="00114585" w:rsidRDefault="00672E77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lastRenderedPageBreak/>
              <w:drawing>
                <wp:inline distT="0" distB="0" distL="0" distR="0" wp14:anchorId="4B930D5F" wp14:editId="6374D56B">
                  <wp:extent cx="1539025" cy="469831"/>
                  <wp:effectExtent l="0" t="0" r="4445" b="6985"/>
                  <wp:docPr id="6" name="Рисунок 6" descr="d:\_RABOTA_\ABBYY FineReader 11 - Пакеты\NEOTECH\MTUA-2309\media\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_RABOTA_\ABBYY FineReader 11 - Пакеты\NEOTECH\MTUA-2309\media\image6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39252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0" w:type="dxa"/>
            <w:tcBorders>
              <w:bottom w:val="single" w:sz="4" w:space="0" w:color="auto"/>
            </w:tcBorders>
            <w:shd w:val="clear" w:color="auto" w:fill="auto"/>
          </w:tcPr>
          <w:p w14:paraId="79DE8987" w14:textId="77777777" w:rsidR="00200584" w:rsidRPr="00114585" w:rsidRDefault="00200584" w:rsidP="00DE6C60">
            <w:pPr>
              <w:widowControl/>
              <w:spacing w:before="160"/>
              <w:rPr>
                <w:rFonts w:ascii="Arial" w:hAnsi="Arial"/>
                <w:color w:val="auto"/>
                <w:sz w:val="18"/>
              </w:rPr>
            </w:pPr>
          </w:p>
        </w:tc>
      </w:tr>
      <w:tr w:rsidR="00114585" w:rsidRPr="00114585" w14:paraId="3CBC7378" w14:textId="77777777" w:rsidTr="00DE6C60">
        <w:tc>
          <w:tcPr>
            <w:tcW w:w="2789" w:type="dxa"/>
            <w:vMerge/>
            <w:shd w:val="clear" w:color="auto" w:fill="auto"/>
          </w:tcPr>
          <w:p w14:paraId="12F50ED0" w14:textId="77777777" w:rsidR="00200584" w:rsidRPr="00114585" w:rsidRDefault="00200584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  <w:tc>
          <w:tcPr>
            <w:tcW w:w="8280" w:type="dxa"/>
            <w:tcBorders>
              <w:top w:val="single" w:sz="4" w:space="0" w:color="auto"/>
            </w:tcBorders>
            <w:shd w:val="clear" w:color="auto" w:fill="auto"/>
          </w:tcPr>
          <w:p w14:paraId="5E45F45D" w14:textId="77777777" w:rsidR="00200584" w:rsidRPr="00114585" w:rsidRDefault="00200584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</w:tbl>
    <w:p w14:paraId="24A69AB6" w14:textId="77777777" w:rsidR="00200584" w:rsidRPr="00114585" w:rsidRDefault="00200584" w:rsidP="00771530">
      <w:pPr>
        <w:widowControl/>
        <w:spacing w:before="600"/>
        <w:rPr>
          <w:rFonts w:ascii="Arial" w:hAnsi="Arial"/>
          <w:color w:val="auto"/>
          <w:sz w:val="18"/>
        </w:rPr>
      </w:pPr>
    </w:p>
    <w:tbl>
      <w:tblPr>
        <w:tblOverlap w:val="never"/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03"/>
        <w:gridCol w:w="5004"/>
      </w:tblGrid>
      <w:tr w:rsidR="00114585" w:rsidRPr="00114585" w14:paraId="66AAAE18" w14:textId="77777777" w:rsidTr="00B57BAA">
        <w:tc>
          <w:tcPr>
            <w:tcW w:w="5280" w:type="dxa"/>
            <w:tcBorders>
              <w:bottom w:val="single" w:sz="4" w:space="0" w:color="auto"/>
            </w:tcBorders>
            <w:shd w:val="clear" w:color="auto" w:fill="auto"/>
          </w:tcPr>
          <w:p w14:paraId="268A02F9" w14:textId="77777777" w:rsidR="00200584" w:rsidRPr="00114585" w:rsidRDefault="006858EE" w:rsidP="00B57BAA">
            <w:pPr>
              <w:widowControl/>
              <w:spacing w:after="240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42C56E5" wp14:editId="040E4DB0">
                      <wp:simplePos x="0" y="0"/>
                      <wp:positionH relativeFrom="column">
                        <wp:posOffset>666115</wp:posOffset>
                      </wp:positionH>
                      <wp:positionV relativeFrom="paragraph">
                        <wp:posOffset>3423920</wp:posOffset>
                      </wp:positionV>
                      <wp:extent cx="711200" cy="1403985"/>
                      <wp:effectExtent l="0" t="0" r="12700" b="2540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120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13EE74" w14:textId="77777777" w:rsidR="00F4692B" w:rsidRPr="006858EE" w:rsidRDefault="006858EE" w:rsidP="006858E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1C3365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1C3365"/>
                                      <w:sz w:val="4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hAnsi="Arial"/>
                                      <w:color w:val="1C3365"/>
                                      <w:sz w:val="28"/>
                                    </w:rPr>
                                    <w:t> л/год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42C56E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margin-left:52.45pt;margin-top:269.6pt;width:56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" filled="f" stroked="f">
                      <v:textbox style="mso-fit-shape-to-text:t" inset="0,0,0,0">
                        <w:txbxContent>
                          <w:p w14:paraId="5613EE74" w14:textId="77777777" w:rsidR="00F4692B" w:rsidRPr="006858EE" w:rsidRDefault="006858EE" w:rsidP="006858EE">
                            <w:pPr>
                              <w:jc w:val="center"/>
                              <w:rPr>
                                <w:rFonts w:ascii="Arial" w:hAnsi="Arial" w:cs="Arial"/>
                                <w:color w:val="1C3365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/>
                                <w:color w:val="1C3365"/>
                                <w:sz w:val="48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color w:val="1C3365"/>
                                <w:sz w:val="28"/>
                              </w:rPr>
                              <w:t> л/год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33C6F8C8" wp14:editId="7342F20F">
                  <wp:extent cx="3028928" cy="4204768"/>
                  <wp:effectExtent l="0" t="0" r="63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_RABOTA_\ABBYY FineReader 11 - Пакеты\NEOTECH\MTUA-2309\media\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28" cy="420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  <w:tcBorders>
              <w:bottom w:val="single" w:sz="4" w:space="0" w:color="auto"/>
            </w:tcBorders>
            <w:shd w:val="clear" w:color="auto" w:fill="auto"/>
          </w:tcPr>
          <w:p w14:paraId="17A0CF8B" w14:textId="77777777" w:rsidR="00200584" w:rsidRPr="00B57BAA" w:rsidRDefault="008D276B" w:rsidP="00B57BAA">
            <w:pPr>
              <w:widowControl/>
              <w:spacing w:after="6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>Вступ</w:t>
            </w:r>
          </w:p>
          <w:p w14:paraId="0F46CD1C" w14:textId="77777777" w:rsidR="00200584" w:rsidRPr="00B57BAA" w:rsidRDefault="008D276B" w:rsidP="00B57BAA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— це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передовий </w:t>
            </w:r>
            <w:r w:rsidR="002E1EFC">
              <w:rPr>
                <w:rFonts w:ascii="Arial" w:hAnsi="Arial"/>
                <w:color w:val="auto"/>
                <w:sz w:val="19"/>
              </w:rPr>
              <w:t>і </w:t>
            </w:r>
            <w:r>
              <w:rPr>
                <w:rFonts w:ascii="Arial" w:hAnsi="Arial"/>
                <w:color w:val="auto"/>
                <w:sz w:val="19"/>
              </w:rPr>
              <w:t>надточний ультразвуковий лічильник води, який є кінцевою точкою збору даних і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призначений для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застосування </w:t>
            </w:r>
            <w:r w:rsidR="002E1EFC">
              <w:rPr>
                <w:rFonts w:ascii="Arial" w:hAnsi="Arial"/>
                <w:color w:val="auto"/>
                <w:sz w:val="19"/>
              </w:rPr>
              <w:t>в </w:t>
            </w:r>
            <w:r>
              <w:rPr>
                <w:rFonts w:ascii="Arial" w:hAnsi="Arial"/>
                <w:color w:val="auto"/>
                <w:sz w:val="19"/>
              </w:rPr>
              <w:t>житлово-комунальній сфері. Не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маючи рухомих частин, міцна конструкція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забезпечує надійну </w:t>
            </w:r>
            <w:r w:rsidR="002E1EFC">
              <w:rPr>
                <w:rFonts w:ascii="Arial" w:hAnsi="Arial"/>
                <w:color w:val="auto"/>
                <w:sz w:val="19"/>
              </w:rPr>
              <w:t>й </w:t>
            </w:r>
            <w:r>
              <w:rPr>
                <w:rFonts w:ascii="Arial" w:hAnsi="Arial"/>
                <w:color w:val="auto"/>
                <w:sz w:val="19"/>
              </w:rPr>
              <w:t>тривалу точність. Технологія лічильника дозволяє вимірювати витрату навіть за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мінімально</w:t>
            </w:r>
            <w:r w:rsidR="002E1EFC">
              <w:rPr>
                <w:rFonts w:ascii="Arial" w:hAnsi="Arial"/>
                <w:color w:val="auto"/>
                <w:sz w:val="19"/>
              </w:rPr>
              <w:t>ї</w:t>
            </w:r>
            <w:r>
              <w:rPr>
                <w:rFonts w:ascii="Arial" w:hAnsi="Arial"/>
                <w:color w:val="auto"/>
                <w:sz w:val="19"/>
              </w:rPr>
              <w:t xml:space="preserve"> швидкості потоку, що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робить його найкращим рішенням для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застосування </w:t>
            </w:r>
            <w:r w:rsidR="002E1EFC">
              <w:rPr>
                <w:rFonts w:ascii="Arial" w:hAnsi="Arial"/>
                <w:color w:val="auto"/>
                <w:sz w:val="19"/>
              </w:rPr>
              <w:t>в </w:t>
            </w:r>
            <w:r>
              <w:rPr>
                <w:rFonts w:ascii="Arial" w:hAnsi="Arial"/>
                <w:color w:val="auto"/>
                <w:sz w:val="19"/>
              </w:rPr>
              <w:t>системах з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відсутнім обліком втрат води. Лічильник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має повну сумісність із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системами контролю обладнання через Інтернет. Готовий до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викликів розумних мереж водопостачання майбутнього.</w:t>
            </w:r>
          </w:p>
          <w:p w14:paraId="2A3754D5" w14:textId="77777777" w:rsidR="00200584" w:rsidRPr="00B57BAA" w:rsidRDefault="008D276B" w:rsidP="00B57BAA">
            <w:pPr>
              <w:widowControl/>
              <w:spacing w:before="360" w:after="6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>Принципово нова продуктивність</w:t>
            </w:r>
          </w:p>
          <w:p w14:paraId="27BE48EC" w14:textId="77777777" w:rsidR="00200584" w:rsidRPr="00B57BAA" w:rsidRDefault="008D276B" w:rsidP="00B57BAA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 xml:space="preserve">Лічильник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має діапазон вимірювання R500.</w:t>
            </w:r>
          </w:p>
          <w:p w14:paraId="4A003B88" w14:textId="77777777" w:rsidR="00200584" w:rsidRPr="00B57BAA" w:rsidRDefault="008D276B" w:rsidP="00B57BAA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>Він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вимірює витрати за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мінімальної швидкості потоку (до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2 л/год), 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також демонструє надзвичайну продуктивність </w:t>
            </w:r>
            <w:r w:rsidR="002E1EFC">
              <w:rPr>
                <w:rFonts w:ascii="Arial" w:hAnsi="Arial"/>
                <w:color w:val="auto"/>
                <w:sz w:val="19"/>
              </w:rPr>
              <w:t>у разі</w:t>
            </w:r>
            <w:r>
              <w:rPr>
                <w:rFonts w:ascii="Arial" w:hAnsi="Arial"/>
                <w:color w:val="auto"/>
                <w:sz w:val="19"/>
              </w:rPr>
              <w:t xml:space="preserve"> перевищенн</w:t>
            </w:r>
            <w:r w:rsidR="002E1EFC">
              <w:rPr>
                <w:rFonts w:ascii="Arial" w:hAnsi="Arial"/>
                <w:color w:val="auto"/>
                <w:sz w:val="19"/>
              </w:rPr>
              <w:t>я</w:t>
            </w:r>
            <w:r>
              <w:rPr>
                <w:rFonts w:ascii="Arial" w:hAnsi="Arial"/>
                <w:color w:val="auto"/>
                <w:sz w:val="19"/>
              </w:rPr>
              <w:t xml:space="preserve"> максимального рівня витрати. Роки свого досвіду компанія ARAD втілила в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ультразвуковій технології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>, яка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ефективно використовується в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ультразвуковому лічильнику-витратомір</w:t>
            </w:r>
            <w:r w:rsidR="002E1EFC">
              <w:rPr>
                <w:rFonts w:ascii="Arial" w:hAnsi="Arial"/>
                <w:color w:val="auto"/>
                <w:sz w:val="19"/>
              </w:rPr>
              <w:t>і</w:t>
            </w:r>
            <w:r>
              <w:rPr>
                <w:rFonts w:ascii="Arial" w:hAnsi="Arial"/>
                <w:color w:val="auto"/>
                <w:sz w:val="19"/>
              </w:rPr>
              <w:t xml:space="preserve"> води OCTAVE.</w:t>
            </w:r>
          </w:p>
          <w:p w14:paraId="05F8BA49" w14:textId="77777777" w:rsidR="00200584" w:rsidRPr="00B57BAA" w:rsidRDefault="00B57BAA" w:rsidP="00B57BAA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  <w:t xml:space="preserve">Встановлення </w:t>
            </w:r>
            <w:r w:rsidR="002E1EFC">
              <w:rPr>
                <w:rFonts w:ascii="Arial" w:hAnsi="Arial"/>
                <w:color w:val="auto"/>
                <w:sz w:val="19"/>
              </w:rPr>
              <w:t>в</w:t>
            </w:r>
            <w:r>
              <w:rPr>
                <w:rFonts w:ascii="Arial" w:hAnsi="Arial"/>
                <w:color w:val="auto"/>
                <w:sz w:val="19"/>
              </w:rPr>
              <w:t xml:space="preserve"> будь-якому положенні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  <w:p w14:paraId="320F28E2" w14:textId="77777777" w:rsidR="00200584" w:rsidRPr="00B57BAA" w:rsidRDefault="00B57BAA" w:rsidP="00B57BAA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  <w:t>Не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вимірює повітря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  <w:p w14:paraId="0AA03FF2" w14:textId="77777777" w:rsidR="00200584" w:rsidRPr="00B57BAA" w:rsidRDefault="00B57BAA" w:rsidP="00B57BAA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  <w:t>Не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реагує на пісок і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дрібні частки </w:t>
            </w:r>
            <w:r w:rsidR="002E1EFC">
              <w:rPr>
                <w:rFonts w:ascii="Arial" w:hAnsi="Arial"/>
                <w:color w:val="auto"/>
                <w:sz w:val="19"/>
              </w:rPr>
              <w:t>в </w:t>
            </w:r>
            <w:r>
              <w:rPr>
                <w:rFonts w:ascii="Arial" w:hAnsi="Arial"/>
                <w:color w:val="auto"/>
                <w:sz w:val="19"/>
              </w:rPr>
              <w:t>потоці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  <w:p w14:paraId="40C1D239" w14:textId="77777777" w:rsidR="00200584" w:rsidRPr="00114585" w:rsidRDefault="00B57BAA" w:rsidP="00B57BAA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Двонаправлене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вимірювання потоку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</w:tc>
      </w:tr>
      <w:tr w:rsidR="00114585" w:rsidRPr="00114585" w14:paraId="3E50CB2D" w14:textId="77777777" w:rsidTr="00B57BAA">
        <w:tc>
          <w:tcPr>
            <w:tcW w:w="5280" w:type="dxa"/>
            <w:tcBorders>
              <w:top w:val="single" w:sz="4" w:space="0" w:color="auto"/>
            </w:tcBorders>
            <w:shd w:val="clear" w:color="auto" w:fill="auto"/>
          </w:tcPr>
          <w:p w14:paraId="3CE5C34F" w14:textId="77777777" w:rsidR="00200584" w:rsidRPr="00680311" w:rsidRDefault="008D276B" w:rsidP="00680311">
            <w:pPr>
              <w:widowControl/>
              <w:spacing w:before="480" w:after="60"/>
              <w:ind w:right="17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>Виняткова надійність і</w:t>
            </w:r>
            <w:r w:rsidR="002E1EFC">
              <w:rPr>
                <w:rFonts w:ascii="Arial" w:hAnsi="Arial"/>
                <w:b/>
                <w:color w:val="003361"/>
                <w:sz w:val="28"/>
              </w:rPr>
              <w:t> </w:t>
            </w:r>
            <w:r>
              <w:rPr>
                <w:rFonts w:ascii="Arial" w:hAnsi="Arial"/>
                <w:b/>
                <w:color w:val="003361"/>
                <w:sz w:val="28"/>
              </w:rPr>
              <w:t>термін служби</w:t>
            </w:r>
          </w:p>
          <w:p w14:paraId="55827973" w14:textId="77777777" w:rsidR="00200584" w:rsidRPr="00680311" w:rsidRDefault="008D276B" w:rsidP="002E1EFC">
            <w:pPr>
              <w:widowControl/>
              <w:spacing w:after="480"/>
              <w:ind w:right="170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 xml:space="preserve">Лічильник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не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має рухомих частин, має ступінь захисту IP68, 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його корпус виготовлено зі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стійкого композиту ПФС. Завдяки стійкій конструкції лічильник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не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потребує технічного обслуговування та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зберігає високу точність протягом надзвичайного тривалого терміну служби батареї 15 років.</w:t>
            </w:r>
          </w:p>
        </w:tc>
        <w:tc>
          <w:tcPr>
            <w:tcW w:w="5078" w:type="dxa"/>
            <w:tcBorders>
              <w:top w:val="single" w:sz="4" w:space="0" w:color="auto"/>
            </w:tcBorders>
            <w:shd w:val="clear" w:color="auto" w:fill="auto"/>
          </w:tcPr>
          <w:p w14:paraId="097A231F" w14:textId="77777777" w:rsidR="00200584" w:rsidRPr="00680311" w:rsidRDefault="008D276B" w:rsidP="00680311">
            <w:pPr>
              <w:widowControl/>
              <w:spacing w:before="480" w:after="60"/>
              <w:ind w:left="17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 xml:space="preserve">Проста </w:t>
            </w:r>
            <w:proofErr w:type="spellStart"/>
            <w:r>
              <w:rPr>
                <w:rFonts w:ascii="Arial" w:hAnsi="Arial"/>
                <w:b/>
                <w:color w:val="003361"/>
                <w:sz w:val="28"/>
              </w:rPr>
              <w:t>прямопрохідна</w:t>
            </w:r>
            <w:proofErr w:type="spellEnd"/>
            <w:r>
              <w:rPr>
                <w:rFonts w:ascii="Arial" w:hAnsi="Arial"/>
                <w:b/>
                <w:color w:val="003361"/>
                <w:sz w:val="28"/>
              </w:rPr>
              <w:t xml:space="preserve"> конструкція</w:t>
            </w:r>
          </w:p>
          <w:p w14:paraId="2DA216C8" w14:textId="77777777" w:rsidR="00200584" w:rsidRPr="00680311" w:rsidRDefault="008D276B" w:rsidP="002E1EFC">
            <w:pPr>
              <w:widowControl/>
              <w:ind w:left="170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 xml:space="preserve">Унікальна патентована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прямопрохідна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конструкція проточного отвору забезпечує безперешкодне протікання води, знижуючи до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мінімуму втрату тиску </w:t>
            </w:r>
            <w:r w:rsidR="002E1EFC">
              <w:rPr>
                <w:rFonts w:ascii="Arial" w:hAnsi="Arial"/>
                <w:color w:val="auto"/>
                <w:sz w:val="19"/>
              </w:rPr>
              <w:t>в </w:t>
            </w:r>
            <w:r>
              <w:rPr>
                <w:rFonts w:ascii="Arial" w:hAnsi="Arial"/>
                <w:color w:val="auto"/>
                <w:sz w:val="19"/>
              </w:rPr>
              <w:t>лічильнику, що</w:t>
            </w:r>
            <w:r w:rsidR="002E1EFC">
              <w:rPr>
                <w:rFonts w:ascii="Arial" w:hAnsi="Arial"/>
                <w:color w:val="auto"/>
                <w:sz w:val="19"/>
              </w:rPr>
              <w:t xml:space="preserve"> робить </w:t>
            </w:r>
            <w:proofErr w:type="spellStart"/>
            <w:r w:rsidR="002E1EFC"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 w:rsidR="002E1EFC">
              <w:rPr>
                <w:rFonts w:ascii="Arial" w:hAnsi="Arial"/>
                <w:color w:val="auto"/>
                <w:sz w:val="19"/>
              </w:rPr>
              <w:t xml:space="preserve"> лічильником </w:t>
            </w:r>
            <w:r>
              <w:rPr>
                <w:rFonts w:ascii="Arial" w:hAnsi="Arial"/>
                <w:color w:val="auto"/>
                <w:sz w:val="19"/>
              </w:rPr>
              <w:t>з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найнижчою втратою тиску.</w:t>
            </w:r>
          </w:p>
        </w:tc>
      </w:tr>
      <w:tr w:rsidR="00114585" w:rsidRPr="00114585" w14:paraId="132747B0" w14:textId="77777777" w:rsidTr="00F4692B">
        <w:tc>
          <w:tcPr>
            <w:tcW w:w="5280" w:type="dxa"/>
            <w:shd w:val="clear" w:color="auto" w:fill="auto"/>
            <w:vAlign w:val="center"/>
          </w:tcPr>
          <w:p w14:paraId="3C8F52FE" w14:textId="77777777" w:rsidR="00200584" w:rsidRPr="00114585" w:rsidRDefault="00680311" w:rsidP="00F4692B">
            <w:pPr>
              <w:widowControl/>
              <w:jc w:val="center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0" allowOverlap="1" wp14:anchorId="6A4D2EBF" wp14:editId="2E07349F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593725</wp:posOffset>
                      </wp:positionV>
                      <wp:extent cx="714375" cy="1403985"/>
                      <wp:effectExtent l="0" t="0" r="9525" b="7620"/>
                      <wp:wrapNone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A1A0F4" w14:textId="77777777" w:rsidR="00680311" w:rsidRPr="00680311" w:rsidRDefault="00680311" w:rsidP="00680311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1C3365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48"/>
                                    </w:rPr>
                                    <w:t xml:space="preserve">15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28"/>
                                    </w:rPr>
                                    <w:t>РОКІВ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4D2EBF" id="_x0000_s1027" type="#_x0000_t202" style="position:absolute;left:0;text-align:left;margin-left:59.3pt;margin-top:46.75pt;width:56.25pt;height:11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" o:allowincell="f" filled="f" stroked="f">
                      <v:textbox style="mso-fit-shape-to-text:t" inset="0,0,0,0">
                        <w:txbxContent>
                          <w:p w14:paraId="52A1A0F4" w14:textId="77777777" w:rsidR="00680311" w:rsidRPr="00680311" w:rsidRDefault="00680311" w:rsidP="00680311">
                            <w:pPr>
                              <w:rPr>
                                <w:rFonts w:ascii="Arial" w:hAnsi="Arial" w:cs="Arial"/>
                                <w:b/>
                                <w:color w:val="1C336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48"/>
                              </w:rPr>
                              <w:t xml:space="preserve">15 </w:t>
                            </w:r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28"/>
                              </w:rPr>
                              <w:t>РОКІВ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657A8C6E" wp14:editId="296A3B8B">
                  <wp:extent cx="1990344" cy="96012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_br_2-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44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  <w:shd w:val="clear" w:color="auto" w:fill="auto"/>
            <w:vAlign w:val="center"/>
          </w:tcPr>
          <w:p w14:paraId="616FA55A" w14:textId="77777777" w:rsidR="00200584" w:rsidRPr="00114585" w:rsidRDefault="00672E77" w:rsidP="00F4692B">
            <w:pPr>
              <w:widowControl/>
              <w:ind w:left="-737"/>
              <w:jc w:val="center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6B7B0654" wp14:editId="69AEC59D">
                  <wp:extent cx="2015544" cy="1789911"/>
                  <wp:effectExtent l="0" t="0" r="3810" b="1270"/>
                  <wp:docPr id="9" name="Рисунок 9" descr="d:\_RABOTA_\ABBYY FineReader 11 - Пакеты\NEOTECH\MTUA-2309\media\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_RABOTA_\ABBYY FineReader 11 - Пакеты\NEOTECH\MTUA-2309\media\image9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15717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5E42E" w14:textId="77777777" w:rsidR="00200584" w:rsidRPr="00114585" w:rsidRDefault="00672E77" w:rsidP="00114585">
      <w:pPr>
        <w:widowControl/>
        <w:rPr>
          <w:rFonts w:ascii="Arial" w:hAnsi="Arial"/>
          <w:color w:val="auto"/>
          <w:sz w:val="18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anchor distT="0" distB="0" distL="114300" distR="114300" simplePos="0" relativeHeight="251660288" behindDoc="1" locked="0" layoutInCell="1" allowOverlap="1" wp14:anchorId="70E01709" wp14:editId="5FE0AFE6">
            <wp:simplePos x="540913" y="8087932"/>
            <wp:positionH relativeFrom="page">
              <wp:align>center</wp:align>
            </wp:positionH>
            <wp:positionV relativeFrom="page">
              <wp:align>bottom</wp:align>
            </wp:positionV>
            <wp:extent cx="7560000" cy="1267200"/>
            <wp:effectExtent l="0" t="0" r="3175" b="9525"/>
            <wp:wrapNone/>
            <wp:docPr id="10" name="Рисунок 10" descr="d:\_RABOTA_\ABBYY FineReader 11 - Пакеты\NEOTECH\MTUA-2309\media\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_RABOTA_\ABBYY FineReader 11 - Пакеты\NEOTECH\MTUA-2309\media\image10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FB039" w14:textId="77777777" w:rsidR="00200584" w:rsidRPr="00753A3A" w:rsidRDefault="008D276B" w:rsidP="00FA27BD">
      <w:pPr>
        <w:widowControl/>
        <w:spacing w:before="960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FFFFFF" w:themeColor="background1"/>
          <w:sz w:val="22"/>
        </w:rPr>
        <w:t xml:space="preserve">| </w:t>
      </w:r>
      <w:proofErr w:type="spellStart"/>
      <w:r>
        <w:rPr>
          <w:rFonts w:ascii="Arial" w:hAnsi="Arial"/>
          <w:color w:val="FFFFFF" w:themeColor="background1"/>
          <w:sz w:val="22"/>
        </w:rPr>
        <w:t>Sonata</w:t>
      </w:r>
      <w:proofErr w:type="spellEnd"/>
      <w:r>
        <w:rPr>
          <w:rFonts w:ascii="Arial" w:hAnsi="Arial"/>
          <w:color w:val="FFFFFF" w:themeColor="background1"/>
          <w:sz w:val="22"/>
        </w:rPr>
        <w:t xml:space="preserve"> </w:t>
      </w:r>
      <w:proofErr w:type="spellStart"/>
      <w:r>
        <w:rPr>
          <w:rFonts w:ascii="Arial" w:hAnsi="Arial"/>
          <w:color w:val="FFFFFF" w:themeColor="background1"/>
          <w:sz w:val="22"/>
        </w:rPr>
        <w:t>One</w:t>
      </w:r>
      <w:proofErr w:type="spellEnd"/>
      <w:r>
        <w:rPr>
          <w:rFonts w:ascii="Arial" w:hAnsi="Arial"/>
          <w:color w:val="FFFFFF" w:themeColor="background1"/>
          <w:sz w:val="22"/>
        </w:rPr>
        <w:t xml:space="preserve"> </w:t>
      </w:r>
      <w:proofErr w:type="spellStart"/>
      <w:r>
        <w:rPr>
          <w:rFonts w:ascii="Arial" w:hAnsi="Arial"/>
          <w:color w:val="FFFFFF" w:themeColor="background1"/>
          <w:sz w:val="22"/>
        </w:rPr>
        <w:t>Pager</w:t>
      </w:r>
      <w:proofErr w:type="spellEnd"/>
      <w:r>
        <w:rPr>
          <w:rFonts w:ascii="Arial" w:hAnsi="Arial"/>
          <w:sz w:val="22"/>
        </w:rPr>
        <w:br w:type="page"/>
      </w:r>
    </w:p>
    <w:tbl>
      <w:tblPr>
        <w:tblOverlap w:val="never"/>
        <w:tblW w:w="0" w:type="auto"/>
        <w:tblInd w:w="-8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78"/>
        <w:gridCol w:w="2506"/>
      </w:tblGrid>
      <w:tr w:rsidR="00114585" w:rsidRPr="00114585" w14:paraId="6A2C50A6" w14:textId="77777777" w:rsidTr="008768CD">
        <w:tc>
          <w:tcPr>
            <w:tcW w:w="8578" w:type="dxa"/>
            <w:tcBorders>
              <w:bottom w:val="single" w:sz="4" w:space="0" w:color="auto"/>
            </w:tcBorders>
            <w:shd w:val="clear" w:color="auto" w:fill="auto"/>
          </w:tcPr>
          <w:p w14:paraId="4E5849AE" w14:textId="77777777" w:rsidR="00200584" w:rsidRPr="00114585" w:rsidRDefault="00200584" w:rsidP="008768CD">
            <w:pPr>
              <w:widowControl/>
              <w:spacing w:before="160"/>
              <w:rPr>
                <w:rFonts w:ascii="Arial" w:hAnsi="Arial"/>
                <w:color w:val="auto"/>
                <w:sz w:val="18"/>
              </w:rPr>
            </w:pPr>
          </w:p>
        </w:tc>
        <w:tc>
          <w:tcPr>
            <w:tcW w:w="2506" w:type="dxa"/>
            <w:vMerge w:val="restart"/>
            <w:shd w:val="clear" w:color="auto" w:fill="auto"/>
          </w:tcPr>
          <w:p w14:paraId="2C0F8349" w14:textId="77777777" w:rsidR="00200584" w:rsidRPr="00114585" w:rsidRDefault="00672E77" w:rsidP="008768CD">
            <w:pPr>
              <w:widowControl/>
              <w:jc w:val="right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49C8FFAB" wp14:editId="3F05194A">
                  <wp:extent cx="1364379" cy="482957"/>
                  <wp:effectExtent l="0" t="0" r="7620" b="0"/>
                  <wp:docPr id="11" name="Рисунок 11" descr="d:\_RABOTA_\ABBYY FineReader 11 - Пакеты\NEOTECH\MTUA-2309\media\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_RABOTA_\ABBYY FineReader 11 - Пакеты\NEOTECH\MTUA-2309\media\image11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65164" cy="48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585" w:rsidRPr="00114585" w14:paraId="4475252E" w14:textId="77777777" w:rsidTr="008768CD">
        <w:tc>
          <w:tcPr>
            <w:tcW w:w="8578" w:type="dxa"/>
            <w:tcBorders>
              <w:top w:val="single" w:sz="4" w:space="0" w:color="auto"/>
            </w:tcBorders>
            <w:shd w:val="clear" w:color="auto" w:fill="auto"/>
          </w:tcPr>
          <w:p w14:paraId="411ED4EF" w14:textId="77777777" w:rsidR="00200584" w:rsidRPr="00114585" w:rsidRDefault="00200584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  <w:tc>
          <w:tcPr>
            <w:tcW w:w="2506" w:type="dxa"/>
            <w:vMerge/>
            <w:shd w:val="clear" w:color="auto" w:fill="auto"/>
          </w:tcPr>
          <w:p w14:paraId="56DBAC7D" w14:textId="77777777" w:rsidR="00200584" w:rsidRPr="00114585" w:rsidRDefault="00200584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</w:tbl>
    <w:p w14:paraId="5D203385" w14:textId="77777777" w:rsidR="00200584" w:rsidRPr="00114585" w:rsidRDefault="00200584" w:rsidP="008768CD">
      <w:pPr>
        <w:widowControl/>
        <w:spacing w:before="480"/>
        <w:rPr>
          <w:rFonts w:ascii="Arial" w:hAnsi="Arial"/>
          <w:color w:val="auto"/>
          <w:sz w:val="18"/>
        </w:rPr>
      </w:pPr>
    </w:p>
    <w:tbl>
      <w:tblPr>
        <w:tblOverlap w:val="never"/>
        <w:tblW w:w="5000" w:type="pct"/>
        <w:tblBorders>
          <w:insideH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96"/>
        <w:gridCol w:w="5211"/>
      </w:tblGrid>
      <w:tr w:rsidR="00114585" w:rsidRPr="00114585" w14:paraId="4DA83776" w14:textId="77777777" w:rsidTr="001B29A7">
        <w:tc>
          <w:tcPr>
            <w:tcW w:w="5016" w:type="dxa"/>
            <w:shd w:val="clear" w:color="auto" w:fill="auto"/>
          </w:tcPr>
          <w:p w14:paraId="37655F0B" w14:textId="77777777" w:rsidR="00200584" w:rsidRPr="008768CD" w:rsidRDefault="00435F85" w:rsidP="008768CD">
            <w:pPr>
              <w:widowControl/>
              <w:spacing w:after="6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>Рішення для</w:t>
            </w:r>
            <w:r w:rsidR="002E1EFC">
              <w:rPr>
                <w:rFonts w:ascii="Arial" w:hAnsi="Arial"/>
                <w:b/>
                <w:color w:val="003361"/>
                <w:sz w:val="28"/>
              </w:rPr>
              <w:t> </w:t>
            </w:r>
            <w:r>
              <w:rPr>
                <w:rFonts w:ascii="Arial" w:hAnsi="Arial"/>
                <w:b/>
                <w:color w:val="003361"/>
                <w:sz w:val="28"/>
              </w:rPr>
              <w:t>систем без</w:t>
            </w:r>
            <w:r w:rsidR="002E1EFC">
              <w:rPr>
                <w:rFonts w:ascii="Arial" w:hAnsi="Arial"/>
                <w:b/>
                <w:color w:val="003361"/>
                <w:sz w:val="28"/>
              </w:rPr>
              <w:t> </w:t>
            </w:r>
            <w:r>
              <w:rPr>
                <w:rFonts w:ascii="Arial" w:hAnsi="Arial"/>
                <w:b/>
                <w:color w:val="003361"/>
                <w:sz w:val="28"/>
              </w:rPr>
              <w:t>обліку втрат води</w:t>
            </w:r>
          </w:p>
          <w:p w14:paraId="46FBE7C9" w14:textId="59FBBA3F" w:rsidR="00200584" w:rsidRPr="008F2176" w:rsidRDefault="008D276B" w:rsidP="008F2176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>Завдяки діапазону вимірювання R</w:t>
            </w:r>
            <w:r w:rsidR="009A031C" w:rsidRPr="009A031C">
              <w:rPr>
                <w:rFonts w:ascii="Arial" w:hAnsi="Arial"/>
                <w:color w:val="auto"/>
                <w:sz w:val="19"/>
              </w:rPr>
              <w:t>800</w:t>
            </w:r>
            <w:r>
              <w:rPr>
                <w:rFonts w:ascii="Arial" w:hAnsi="Arial"/>
                <w:color w:val="auto"/>
                <w:sz w:val="19"/>
              </w:rPr>
              <w:t xml:space="preserve"> і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початковій швидкості потоку 2 л/год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є потужнім рішенням для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систем без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обліку втрат води, яка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виявляє витоки, фізичні втрати води, 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також покращує інформованість і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задоволення клієнта.</w:t>
            </w:r>
          </w:p>
          <w:p w14:paraId="48F7EC1A" w14:textId="77777777" w:rsidR="00200584" w:rsidRPr="008768CD" w:rsidRDefault="002E1EFC" w:rsidP="008768CD">
            <w:pPr>
              <w:widowControl/>
              <w:spacing w:before="360" w:after="6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0" allowOverlap="1" wp14:anchorId="41A80160" wp14:editId="6549A361">
                      <wp:simplePos x="0" y="0"/>
                      <wp:positionH relativeFrom="column">
                        <wp:posOffset>4065172</wp:posOffset>
                      </wp:positionH>
                      <wp:positionV relativeFrom="paragraph">
                        <wp:posOffset>1430777</wp:posOffset>
                      </wp:positionV>
                      <wp:extent cx="1878266" cy="1403985"/>
                      <wp:effectExtent l="0" t="0" r="8255" b="12065"/>
                      <wp:wrapNone/>
                      <wp:docPr id="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8266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89F7AD" w14:textId="77777777" w:rsidR="00435F85" w:rsidRPr="00435F85" w:rsidRDefault="00435F85" w:rsidP="00435F85">
                                  <w:pPr>
                                    <w:tabs>
                                      <w:tab w:val="left" w:pos="851"/>
                                      <w:tab w:val="left" w:pos="1652"/>
                                    </w:tabs>
                                    <w:rPr>
                                      <w:rFonts w:ascii="Arial" w:hAnsi="Arial" w:cs="Arial"/>
                                      <w:b/>
                                      <w:color w:val="1C3365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Вер</w:t>
                                  </w:r>
                                  <w:r w:rsidR="002E1EFC"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ес.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Жов</w:t>
                                  </w:r>
                                  <w:r w:rsidR="002E1EFC"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т</w:t>
                                  </w:r>
                                  <w:proofErr w:type="spellEnd"/>
                                  <w:r w:rsidR="002E1EFC"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Лис</w:t>
                                  </w:r>
                                  <w:r w:rsidR="002E1EFC"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топ</w:t>
                                  </w:r>
                                  <w:proofErr w:type="spellEnd"/>
                                  <w:r w:rsidR="002E1EFC">
                                    <w:rPr>
                                      <w:rFonts w:ascii="Arial" w:hAnsi="Arial"/>
                                      <w:b/>
                                      <w:color w:val="1C3365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A80160" id="_x0000_s1028" type="#_x0000_t202" style="position:absolute;margin-left:320.1pt;margin-top:112.65pt;width:147.9pt;height:11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" o:allowincell="f" filled="f" stroked="f">
                      <v:textbox style="mso-fit-shape-to-text:t" inset="0,0,0,0">
                        <w:txbxContent>
                          <w:p w14:paraId="6989F7AD" w14:textId="77777777" w:rsidR="00435F85" w:rsidRPr="00435F85" w:rsidRDefault="00435F85" w:rsidP="00435F85">
                            <w:pPr>
                              <w:tabs>
                                <w:tab w:val="left" w:pos="851"/>
                                <w:tab w:val="left" w:pos="1652"/>
                              </w:tabs>
                              <w:rPr>
                                <w:rFonts w:ascii="Arial" w:hAnsi="Arial" w:cs="Arial"/>
                                <w:b/>
                                <w:color w:val="1C336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Вер</w:t>
                            </w:r>
                            <w:r w:rsidR="002E1EFC"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ес.</w:t>
                            </w:r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Жов</w:t>
                            </w:r>
                            <w:r w:rsidR="002E1EFC"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т</w:t>
                            </w:r>
                            <w:proofErr w:type="spellEnd"/>
                            <w:r w:rsidR="002E1EFC"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Лис</w:t>
                            </w:r>
                            <w:r w:rsidR="002E1EFC"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топ</w:t>
                            </w:r>
                            <w:proofErr w:type="spellEnd"/>
                            <w:r w:rsidR="002E1EFC"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76B">
              <w:rPr>
                <w:rFonts w:ascii="Arial" w:hAnsi="Arial"/>
                <w:b/>
                <w:color w:val="003361"/>
                <w:sz w:val="28"/>
              </w:rPr>
              <w:t>Кінцева точка збору даних</w:t>
            </w:r>
          </w:p>
          <w:p w14:paraId="6A29725E" w14:textId="77777777" w:rsidR="00200584" w:rsidRPr="008F2176" w:rsidRDefault="008D276B" w:rsidP="008F2176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 xml:space="preserve">Функція збору </w:t>
            </w:r>
            <w:r w:rsidR="002E1EFC">
              <w:rPr>
                <w:rFonts w:ascii="Arial" w:hAnsi="Arial"/>
                <w:color w:val="auto"/>
                <w:sz w:val="19"/>
              </w:rPr>
              <w:t>й </w:t>
            </w:r>
            <w:r>
              <w:rPr>
                <w:rFonts w:ascii="Arial" w:hAnsi="Arial"/>
                <w:color w:val="auto"/>
                <w:sz w:val="19"/>
              </w:rPr>
              <w:t xml:space="preserve">реєстрації даних лічильника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д</w:t>
            </w:r>
            <w:r w:rsidR="002E1EFC">
              <w:rPr>
                <w:rFonts w:ascii="Arial" w:hAnsi="Arial"/>
                <w:color w:val="auto"/>
                <w:sz w:val="19"/>
              </w:rPr>
              <w:t>а</w:t>
            </w:r>
            <w:r>
              <w:rPr>
                <w:rFonts w:ascii="Arial" w:hAnsi="Arial"/>
                <w:color w:val="auto"/>
                <w:sz w:val="19"/>
              </w:rPr>
              <w:t>є</w:t>
            </w:r>
            <w:r w:rsidR="002E1EFC">
              <w:rPr>
                <w:rFonts w:ascii="Arial" w:hAnsi="Arial"/>
                <w:color w:val="auto"/>
                <w:sz w:val="19"/>
              </w:rPr>
              <w:t xml:space="preserve"> змогу</w:t>
            </w:r>
            <w:r>
              <w:rPr>
                <w:rFonts w:ascii="Arial" w:hAnsi="Arial"/>
                <w:color w:val="auto"/>
                <w:sz w:val="19"/>
              </w:rPr>
              <w:t xml:space="preserve"> створити детальний (завдяки високій роздільній здатності) локальний профіль споживання </w:t>
            </w:r>
            <w:r w:rsidR="002E1EFC">
              <w:rPr>
                <w:rFonts w:ascii="Arial" w:hAnsi="Arial"/>
                <w:color w:val="auto"/>
                <w:sz w:val="19"/>
              </w:rPr>
              <w:t>та </w:t>
            </w:r>
            <w:r>
              <w:rPr>
                <w:rFonts w:ascii="Arial" w:hAnsi="Arial"/>
                <w:color w:val="auto"/>
                <w:sz w:val="19"/>
              </w:rPr>
              <w:t>допомагає комунальним службам інформувати клієнтів про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незвичні відхилення </w:t>
            </w:r>
            <w:r w:rsidR="002E1EFC">
              <w:rPr>
                <w:rFonts w:ascii="Arial" w:hAnsi="Arial"/>
                <w:color w:val="auto"/>
                <w:sz w:val="19"/>
              </w:rPr>
              <w:t>в </w:t>
            </w:r>
            <w:r>
              <w:rPr>
                <w:rFonts w:ascii="Arial" w:hAnsi="Arial"/>
                <w:color w:val="auto"/>
                <w:sz w:val="19"/>
              </w:rPr>
              <w:t>споживанні та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інші події. Це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покращує активність клієнтів </w:t>
            </w:r>
            <w:r w:rsidR="002E1EFC">
              <w:rPr>
                <w:rFonts w:ascii="Arial" w:hAnsi="Arial"/>
                <w:color w:val="auto"/>
                <w:sz w:val="19"/>
              </w:rPr>
              <w:t>і </w:t>
            </w:r>
            <w:r>
              <w:rPr>
                <w:rFonts w:ascii="Arial" w:hAnsi="Arial"/>
                <w:color w:val="auto"/>
                <w:sz w:val="19"/>
              </w:rPr>
              <w:t>їх</w:t>
            </w:r>
            <w:r w:rsidR="002E1EFC">
              <w:rPr>
                <w:rFonts w:ascii="Arial" w:hAnsi="Arial"/>
                <w:color w:val="auto"/>
                <w:sz w:val="19"/>
              </w:rPr>
              <w:t>ню</w:t>
            </w:r>
            <w:r>
              <w:rPr>
                <w:rFonts w:ascii="Arial" w:hAnsi="Arial"/>
                <w:color w:val="auto"/>
                <w:sz w:val="19"/>
              </w:rPr>
              <w:t xml:space="preserve"> поінформованість про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ресурси.</w:t>
            </w:r>
          </w:p>
          <w:p w14:paraId="53156095" w14:textId="77777777" w:rsidR="00200584" w:rsidRPr="008F2176" w:rsidRDefault="008D276B" w:rsidP="008F2176">
            <w:pPr>
              <w:widowControl/>
              <w:spacing w:before="360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 xml:space="preserve">Широкі можливості налаштування сигналів тривоги </w:t>
            </w:r>
            <w:r w:rsidR="002E1EFC">
              <w:rPr>
                <w:rFonts w:ascii="Arial" w:hAnsi="Arial"/>
                <w:color w:val="auto"/>
                <w:sz w:val="19"/>
              </w:rPr>
              <w:t>й </w:t>
            </w:r>
            <w:r>
              <w:rPr>
                <w:rFonts w:ascii="Arial" w:hAnsi="Arial"/>
                <w:color w:val="auto"/>
                <w:sz w:val="19"/>
              </w:rPr>
              <w:t>подій, як</w:t>
            </w:r>
            <w:r w:rsidR="002E1EFC">
              <w:rPr>
                <w:rFonts w:ascii="Arial" w:hAnsi="Arial"/>
                <w:color w:val="auto"/>
                <w:sz w:val="19"/>
              </w:rPr>
              <w:t>-от</w:t>
            </w:r>
            <w:r>
              <w:rPr>
                <w:rFonts w:ascii="Arial" w:hAnsi="Arial"/>
                <w:color w:val="auto"/>
                <w:sz w:val="19"/>
              </w:rPr>
              <w:t>, серед іншого, витоки, виникнення зворотного потоку, прорив труби та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спорожнення труби.</w:t>
            </w:r>
          </w:p>
          <w:p w14:paraId="76270533" w14:textId="77777777" w:rsidR="00200584" w:rsidRPr="00114585" w:rsidRDefault="008D276B" w:rsidP="001B29A7">
            <w:pPr>
              <w:widowControl/>
              <w:spacing w:before="80" w:after="1560"/>
              <w:jc w:val="both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auto"/>
                <w:sz w:val="19"/>
              </w:rPr>
              <w:t>Енергонезалежна флеш-пам’ять запобігає втраті даних після відмови батареї.</w:t>
            </w:r>
          </w:p>
        </w:tc>
        <w:tc>
          <w:tcPr>
            <w:tcW w:w="5232" w:type="dxa"/>
            <w:shd w:val="clear" w:color="auto" w:fill="auto"/>
          </w:tcPr>
          <w:p w14:paraId="51FF63E5" w14:textId="77777777" w:rsidR="00200584" w:rsidRPr="00114585" w:rsidRDefault="00672E77" w:rsidP="008768CD">
            <w:pPr>
              <w:widowControl/>
              <w:jc w:val="center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550DA278" wp14:editId="071EB475">
                  <wp:extent cx="2112135" cy="1403797"/>
                  <wp:effectExtent l="0" t="0" r="2540" b="6350"/>
                  <wp:docPr id="12" name="Рисунок 12" descr="d:\_RABOTA_\ABBYY FineReader 11 - Пакеты\NEOTECH\MTUA-2309\media\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_RABOTA_\ABBYY FineReader 11 - Пакеты\NEOTECH\MTUA-2309\media\image12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12209" cy="140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585" w:rsidRPr="00114585" w14:paraId="4157E24B" w14:textId="77777777" w:rsidTr="001B29A7">
        <w:tc>
          <w:tcPr>
            <w:tcW w:w="5016" w:type="dxa"/>
            <w:shd w:val="clear" w:color="auto" w:fill="auto"/>
          </w:tcPr>
          <w:p w14:paraId="49647997" w14:textId="77777777" w:rsidR="00200584" w:rsidRPr="008768CD" w:rsidRDefault="008D276B" w:rsidP="008768CD">
            <w:pPr>
              <w:widowControl/>
              <w:spacing w:before="480" w:after="6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>Сумісність із</w:t>
            </w:r>
            <w:r w:rsidR="002E1EFC">
              <w:rPr>
                <w:rFonts w:ascii="Arial" w:hAnsi="Arial"/>
                <w:b/>
                <w:color w:val="003361"/>
                <w:sz w:val="28"/>
              </w:rPr>
              <w:t> </w:t>
            </w:r>
            <w:r>
              <w:rPr>
                <w:rFonts w:ascii="Arial" w:hAnsi="Arial"/>
                <w:b/>
                <w:color w:val="003361"/>
                <w:sz w:val="28"/>
              </w:rPr>
              <w:t>системами контролю обладнання через Інтернет</w:t>
            </w:r>
          </w:p>
          <w:p w14:paraId="2E9979E3" w14:textId="77777777" w:rsidR="00200584" w:rsidRPr="001B29A7" w:rsidRDefault="008D276B" w:rsidP="001B29A7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proofErr w:type="spellStart"/>
            <w:r>
              <w:rPr>
                <w:rFonts w:ascii="Arial" w:hAnsi="Arial"/>
                <w:color w:val="auto"/>
                <w:sz w:val="19"/>
              </w:rPr>
              <w:t>Sonata</w:t>
            </w:r>
            <w:proofErr w:type="spellEnd"/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— пристрій кінцевої точки збору даних, поєднаний із</w:t>
            </w:r>
            <w:r w:rsidR="002E1EFC">
              <w:rPr>
                <w:rFonts w:ascii="Arial" w:hAnsi="Arial"/>
                <w:color w:val="auto"/>
                <w:sz w:val="19"/>
              </w:rPr>
              <w:t> вбудованим радіо</w:t>
            </w:r>
            <w:r>
              <w:rPr>
                <w:rFonts w:ascii="Arial" w:hAnsi="Arial"/>
                <w:color w:val="auto"/>
                <w:sz w:val="19"/>
              </w:rPr>
              <w:t>передавачем, що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створює основу для розгортання надійної масштабованої мережі AMI/AMR — готовий до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майбутніх застосувань і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викликів.</w:t>
            </w:r>
          </w:p>
          <w:p w14:paraId="50E5BFBF" w14:textId="77777777" w:rsidR="00200584" w:rsidRPr="001B29A7" w:rsidRDefault="008D276B" w:rsidP="001B29A7">
            <w:pPr>
              <w:widowControl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t>Цей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багатопараметричний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датчик надає важливу інформацію, яка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 xml:space="preserve">допомагає </w:t>
            </w:r>
            <w:r w:rsidR="002E1EFC">
              <w:rPr>
                <w:rFonts w:ascii="Arial" w:hAnsi="Arial"/>
                <w:color w:val="auto"/>
                <w:sz w:val="19"/>
              </w:rPr>
              <w:t>в </w:t>
            </w:r>
            <w:r>
              <w:rPr>
                <w:rFonts w:ascii="Arial" w:hAnsi="Arial"/>
                <w:color w:val="auto"/>
                <w:sz w:val="19"/>
              </w:rPr>
              <w:t>прийнятті рішень на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рівні керування мережею, 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також для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аналізу на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місці.</w:t>
            </w:r>
          </w:p>
          <w:p w14:paraId="18F9EAC4" w14:textId="77777777" w:rsidR="00200584" w:rsidRPr="008768CD" w:rsidRDefault="008D276B" w:rsidP="008768CD">
            <w:pPr>
              <w:widowControl/>
              <w:spacing w:before="360" w:after="60"/>
              <w:rPr>
                <w:rFonts w:ascii="Arial" w:hAnsi="Arial"/>
                <w:b/>
                <w:color w:val="003361"/>
                <w:sz w:val="28"/>
                <w:szCs w:val="28"/>
              </w:rPr>
            </w:pPr>
            <w:r>
              <w:rPr>
                <w:rFonts w:ascii="Arial" w:hAnsi="Arial"/>
                <w:b/>
                <w:color w:val="003361"/>
                <w:sz w:val="28"/>
              </w:rPr>
              <w:t>Екологічність</w:t>
            </w:r>
          </w:p>
          <w:p w14:paraId="46B015A7" w14:textId="77777777" w:rsidR="00200584" w:rsidRPr="001B29A7" w:rsidRDefault="001B29A7" w:rsidP="001B29A7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  <w:t>Не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містить свинцю відповідно до</w:t>
            </w:r>
            <w:r w:rsidR="002E1EFC">
              <w:rPr>
                <w:rFonts w:ascii="Arial" w:hAnsi="Arial"/>
                <w:color w:val="auto"/>
                <w:sz w:val="19"/>
              </w:rPr>
              <w:t> </w:t>
            </w:r>
            <w:r>
              <w:rPr>
                <w:rFonts w:ascii="Arial" w:hAnsi="Arial"/>
                <w:color w:val="auto"/>
                <w:sz w:val="19"/>
              </w:rPr>
              <w:t>директиви щодо обмеження вмісту шкідливих речовин (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Restriction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of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Hazardous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Substances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 xml:space="preserve">, </w:t>
            </w:r>
            <w:proofErr w:type="spellStart"/>
            <w:r>
              <w:rPr>
                <w:rFonts w:ascii="Arial" w:hAnsi="Arial"/>
                <w:color w:val="auto"/>
                <w:sz w:val="19"/>
              </w:rPr>
              <w:t>RoHS</w:t>
            </w:r>
            <w:proofErr w:type="spellEnd"/>
            <w:r>
              <w:rPr>
                <w:rFonts w:ascii="Arial" w:hAnsi="Arial"/>
                <w:color w:val="auto"/>
                <w:sz w:val="19"/>
              </w:rPr>
              <w:t>)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  <w:p w14:paraId="6C3B8733" w14:textId="77777777" w:rsidR="00200584" w:rsidRPr="001B29A7" w:rsidRDefault="001B29A7" w:rsidP="001B29A7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9"/>
                <w:szCs w:val="19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  <w:t xml:space="preserve">Термін служби батареї 15 років означає відсутність </w:t>
            </w:r>
            <w:r w:rsidR="002E1EFC">
              <w:rPr>
                <w:rFonts w:ascii="Arial" w:hAnsi="Arial"/>
                <w:color w:val="auto"/>
                <w:sz w:val="19"/>
              </w:rPr>
              <w:t>потреби в </w:t>
            </w:r>
            <w:r>
              <w:rPr>
                <w:rFonts w:ascii="Arial" w:hAnsi="Arial"/>
                <w:color w:val="auto"/>
                <w:sz w:val="19"/>
              </w:rPr>
              <w:t>замін</w:t>
            </w:r>
            <w:r w:rsidR="002E1EFC">
              <w:rPr>
                <w:rFonts w:ascii="Arial" w:hAnsi="Arial"/>
                <w:color w:val="auto"/>
                <w:sz w:val="19"/>
              </w:rPr>
              <w:t>і</w:t>
            </w:r>
            <w:r>
              <w:rPr>
                <w:rFonts w:ascii="Arial" w:hAnsi="Arial"/>
                <w:color w:val="auto"/>
                <w:sz w:val="19"/>
              </w:rPr>
              <w:t xml:space="preserve"> батареї протягом терміну служби виробу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  <w:p w14:paraId="42BEA012" w14:textId="77777777" w:rsidR="00200584" w:rsidRPr="00114585" w:rsidRDefault="001B29A7" w:rsidP="001B29A7">
            <w:pPr>
              <w:widowControl/>
              <w:ind w:left="284" w:hanging="284"/>
              <w:jc w:val="both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auto"/>
                <w:sz w:val="19"/>
              </w:rPr>
              <w:sym w:font="Symbol" w:char="F0B7"/>
            </w:r>
            <w:r>
              <w:rPr>
                <w:rFonts w:ascii="Arial" w:hAnsi="Arial"/>
                <w:color w:val="auto"/>
                <w:sz w:val="19"/>
              </w:rPr>
              <w:tab/>
              <w:t>Низька втрата тиску знижує енергоспоживання</w:t>
            </w:r>
            <w:r w:rsidR="002E1EFC">
              <w:rPr>
                <w:rFonts w:ascii="Arial" w:hAnsi="Arial"/>
                <w:color w:val="auto"/>
                <w:sz w:val="19"/>
              </w:rPr>
              <w:t>.</w:t>
            </w:r>
          </w:p>
        </w:tc>
        <w:tc>
          <w:tcPr>
            <w:tcW w:w="5232" w:type="dxa"/>
            <w:shd w:val="clear" w:color="auto" w:fill="auto"/>
          </w:tcPr>
          <w:p w14:paraId="260FA5C9" w14:textId="77777777" w:rsidR="00200584" w:rsidRPr="00114585" w:rsidRDefault="00672E77" w:rsidP="001B29A7">
            <w:pPr>
              <w:widowControl/>
              <w:spacing w:before="840"/>
              <w:jc w:val="center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3FFD9E55" wp14:editId="7FAFF4B2">
                  <wp:extent cx="2034862" cy="2260243"/>
                  <wp:effectExtent l="0" t="0" r="3810" b="6985"/>
                  <wp:docPr id="13" name="Рисунок 13" descr="d:\_RABOTA_\ABBYY FineReader 11 - Пакеты\NEOTECH\MTUA-2309\media\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_RABOTA_\ABBYY FineReader 11 - Пакеты\NEOTECH\MTUA-2309\media\image13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34960" cy="2260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11BA7" w14:textId="77777777" w:rsidR="00200584" w:rsidRPr="00114585" w:rsidRDefault="00672E77" w:rsidP="00114585">
      <w:pPr>
        <w:widowControl/>
        <w:rPr>
          <w:rFonts w:ascii="Arial" w:hAnsi="Arial"/>
          <w:color w:val="auto"/>
          <w:sz w:val="18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anchor distT="0" distB="0" distL="114300" distR="114300" simplePos="0" relativeHeight="251667456" behindDoc="1" locked="0" layoutInCell="1" allowOverlap="1" wp14:anchorId="1C4B5E5B" wp14:editId="126F8F1F">
            <wp:simplePos x="540913" y="8184524"/>
            <wp:positionH relativeFrom="page">
              <wp:align>center</wp:align>
            </wp:positionH>
            <wp:positionV relativeFrom="page">
              <wp:align>bottom</wp:align>
            </wp:positionV>
            <wp:extent cx="7560000" cy="1918800"/>
            <wp:effectExtent l="0" t="0" r="3175" b="5715"/>
            <wp:wrapNone/>
            <wp:docPr id="14" name="Рисунок 14" descr="d:\_RABOTA_\ABBYY FineReader 11 - Пакеты\NEOTECH\MTUA-2309\media\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_RABOTA_\ABBYY FineReader 11 - Пакеты\NEOTECH\MTUA-2309\media\image14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Overlap w:val="never"/>
        <w:tblW w:w="0" w:type="auto"/>
        <w:tblInd w:w="-8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78"/>
        <w:gridCol w:w="2506"/>
      </w:tblGrid>
      <w:tr w:rsidR="001B29A7" w:rsidRPr="00114585" w14:paraId="043CC70B" w14:textId="77777777" w:rsidTr="00777B59">
        <w:tc>
          <w:tcPr>
            <w:tcW w:w="8578" w:type="dxa"/>
            <w:tcBorders>
              <w:bottom w:val="single" w:sz="4" w:space="0" w:color="auto"/>
            </w:tcBorders>
            <w:shd w:val="clear" w:color="auto" w:fill="auto"/>
          </w:tcPr>
          <w:p w14:paraId="50DECFA7" w14:textId="77777777" w:rsidR="001B29A7" w:rsidRPr="00114585" w:rsidRDefault="001B29A7" w:rsidP="00777B59">
            <w:pPr>
              <w:widowControl/>
              <w:spacing w:before="160"/>
              <w:rPr>
                <w:rFonts w:ascii="Arial" w:hAnsi="Arial"/>
                <w:color w:val="auto"/>
                <w:sz w:val="18"/>
              </w:rPr>
            </w:pPr>
            <w:bookmarkStart w:id="0" w:name="bookmark0"/>
          </w:p>
        </w:tc>
        <w:tc>
          <w:tcPr>
            <w:tcW w:w="2506" w:type="dxa"/>
            <w:vMerge w:val="restart"/>
            <w:shd w:val="clear" w:color="auto" w:fill="auto"/>
          </w:tcPr>
          <w:p w14:paraId="0ED1086C" w14:textId="77777777" w:rsidR="001B29A7" w:rsidRPr="00114585" w:rsidRDefault="001B29A7" w:rsidP="00777B59">
            <w:pPr>
              <w:widowControl/>
              <w:jc w:val="right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noProof/>
                <w:color w:val="auto"/>
                <w:sz w:val="18"/>
                <w:lang w:val="ru-RU"/>
              </w:rPr>
              <w:drawing>
                <wp:inline distT="0" distB="0" distL="0" distR="0" wp14:anchorId="5CD2455E" wp14:editId="09BC0E54">
                  <wp:extent cx="1364379" cy="482957"/>
                  <wp:effectExtent l="0" t="0" r="7620" b="0"/>
                  <wp:docPr id="22" name="Рисунок 22" descr="d:\_RABOTA_\ABBYY FineReader 11 - Пакеты\NEOTECH\MTUA-2309\media\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_RABOTA_\ABBYY FineReader 11 - Пакеты\NEOTECH\MTUA-2309\media\image11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65164" cy="48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9A7" w:rsidRPr="00114585" w14:paraId="64220738" w14:textId="77777777" w:rsidTr="00777B59">
        <w:tc>
          <w:tcPr>
            <w:tcW w:w="8578" w:type="dxa"/>
            <w:tcBorders>
              <w:top w:val="single" w:sz="4" w:space="0" w:color="auto"/>
            </w:tcBorders>
            <w:shd w:val="clear" w:color="auto" w:fill="auto"/>
          </w:tcPr>
          <w:p w14:paraId="2AACA021" w14:textId="77777777" w:rsidR="001B29A7" w:rsidRPr="00114585" w:rsidRDefault="001B29A7" w:rsidP="00777B59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  <w:tc>
          <w:tcPr>
            <w:tcW w:w="2506" w:type="dxa"/>
            <w:vMerge/>
            <w:shd w:val="clear" w:color="auto" w:fill="auto"/>
          </w:tcPr>
          <w:p w14:paraId="3B87CF21" w14:textId="77777777" w:rsidR="001B29A7" w:rsidRPr="00114585" w:rsidRDefault="001B29A7" w:rsidP="00777B59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</w:tbl>
    <w:p w14:paraId="087BCE35" w14:textId="77777777" w:rsidR="00200584" w:rsidRPr="001B29A7" w:rsidRDefault="008D276B" w:rsidP="0043500A">
      <w:pPr>
        <w:widowControl/>
        <w:spacing w:before="240" w:after="60"/>
        <w:rPr>
          <w:rFonts w:ascii="Arial" w:hAnsi="Arial"/>
          <w:b/>
          <w:color w:val="003361"/>
          <w:sz w:val="28"/>
          <w:szCs w:val="28"/>
        </w:rPr>
      </w:pPr>
      <w:r>
        <w:rPr>
          <w:rFonts w:ascii="Arial" w:hAnsi="Arial"/>
          <w:b/>
          <w:color w:val="003361"/>
          <w:sz w:val="28"/>
        </w:rPr>
        <w:t>Технічні характеристики</w:t>
      </w:r>
      <w:bookmarkEnd w:id="0"/>
    </w:p>
    <w:p w14:paraId="10A27916" w14:textId="77777777" w:rsidR="00200584" w:rsidRPr="00A2221B" w:rsidRDefault="008D276B" w:rsidP="00A2221B">
      <w:pPr>
        <w:widowControl/>
        <w:spacing w:after="40"/>
        <w:rPr>
          <w:rFonts w:ascii="Arial" w:hAnsi="Arial"/>
          <w:color w:val="5EC5ED"/>
          <w:sz w:val="20"/>
          <w:szCs w:val="20"/>
        </w:rPr>
      </w:pPr>
      <w:r>
        <w:rPr>
          <w:rFonts w:ascii="Arial" w:hAnsi="Arial"/>
          <w:color w:val="5EC5ED"/>
          <w:sz w:val="20"/>
        </w:rPr>
        <w:t>Стандарти</w:t>
      </w:r>
    </w:p>
    <w:p w14:paraId="440BEC73" w14:textId="77777777" w:rsidR="00200584" w:rsidRPr="001B29A7" w:rsidRDefault="001B29A7" w:rsidP="001B29A7">
      <w:pPr>
        <w:widowControl/>
        <w:tabs>
          <w:tab w:val="left" w:pos="284"/>
          <w:tab w:val="left" w:pos="3119"/>
          <w:tab w:val="left" w:pos="3402"/>
        </w:tabs>
        <w:rPr>
          <w:rFonts w:ascii="Arial" w:hAnsi="Arial"/>
          <w:color w:val="auto"/>
          <w:sz w:val="19"/>
          <w:szCs w:val="19"/>
        </w:rPr>
      </w:pP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MID (OIML R49:2013,</w:t>
      </w:r>
      <w:r>
        <w:rPr>
          <w:rFonts w:ascii="Arial" w:hAnsi="Arial"/>
          <w:color w:val="auto"/>
          <w:sz w:val="19"/>
        </w:rPr>
        <w:tab/>
      </w: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ACS</w:t>
      </w:r>
      <w:r w:rsidR="002E1EFC">
        <w:rPr>
          <w:rFonts w:ascii="Arial" w:hAnsi="Arial"/>
          <w:color w:val="auto"/>
          <w:sz w:val="19"/>
        </w:rPr>
        <w:t>.</w:t>
      </w:r>
    </w:p>
    <w:p w14:paraId="187ADF1B" w14:textId="77777777" w:rsidR="00200584" w:rsidRPr="001B29A7" w:rsidRDefault="008D276B" w:rsidP="001B29A7">
      <w:pPr>
        <w:widowControl/>
        <w:tabs>
          <w:tab w:val="left" w:pos="284"/>
          <w:tab w:val="left" w:pos="3119"/>
          <w:tab w:val="left" w:pos="3402"/>
        </w:tabs>
        <w:ind w:left="283"/>
        <w:rPr>
          <w:rFonts w:ascii="Arial" w:hAnsi="Arial"/>
          <w:color w:val="auto"/>
          <w:sz w:val="19"/>
          <w:szCs w:val="19"/>
        </w:rPr>
      </w:pPr>
      <w:r>
        <w:rPr>
          <w:rFonts w:ascii="Arial" w:hAnsi="Arial"/>
          <w:color w:val="auto"/>
          <w:sz w:val="19"/>
        </w:rPr>
        <w:t>EN 14154, ISO 4064:2014)</w:t>
      </w:r>
      <w:r w:rsidR="002E1EFC">
        <w:rPr>
          <w:rFonts w:ascii="Arial" w:hAnsi="Arial"/>
          <w:color w:val="auto"/>
          <w:sz w:val="19"/>
        </w:rPr>
        <w:t>.</w:t>
      </w:r>
      <w:r>
        <w:rPr>
          <w:rFonts w:ascii="Arial" w:hAnsi="Arial"/>
          <w:color w:val="auto"/>
          <w:sz w:val="19"/>
        </w:rPr>
        <w:tab/>
      </w: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IP68 (можливість занурення)</w:t>
      </w:r>
      <w:r w:rsidR="002E1EFC">
        <w:rPr>
          <w:rFonts w:ascii="Arial" w:hAnsi="Arial"/>
          <w:color w:val="auto"/>
          <w:sz w:val="19"/>
        </w:rPr>
        <w:t>.</w:t>
      </w:r>
    </w:p>
    <w:p w14:paraId="3CCDD4CB" w14:textId="77777777" w:rsidR="00200584" w:rsidRPr="001B29A7" w:rsidRDefault="001B29A7" w:rsidP="001B29A7">
      <w:pPr>
        <w:widowControl/>
        <w:tabs>
          <w:tab w:val="left" w:pos="284"/>
          <w:tab w:val="left" w:pos="3119"/>
          <w:tab w:val="left" w:pos="3402"/>
        </w:tabs>
        <w:rPr>
          <w:rFonts w:ascii="Arial" w:hAnsi="Arial"/>
          <w:color w:val="auto"/>
          <w:sz w:val="19"/>
          <w:szCs w:val="19"/>
        </w:rPr>
      </w:pP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OIML R-49:2013</w:t>
      </w:r>
      <w:r w:rsidR="002E1EFC">
        <w:rPr>
          <w:rFonts w:ascii="Arial" w:hAnsi="Arial"/>
          <w:color w:val="auto"/>
          <w:sz w:val="19"/>
        </w:rPr>
        <w:t>.</w:t>
      </w:r>
      <w:r>
        <w:rPr>
          <w:rFonts w:ascii="Arial" w:hAnsi="Arial"/>
          <w:color w:val="auto"/>
          <w:sz w:val="19"/>
        </w:rPr>
        <w:tab/>
      </w: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WRAS</w:t>
      </w:r>
      <w:r w:rsidR="002E1EFC">
        <w:rPr>
          <w:rFonts w:ascii="Arial" w:hAnsi="Arial"/>
          <w:color w:val="auto"/>
          <w:sz w:val="19"/>
        </w:rPr>
        <w:t>.</w:t>
      </w:r>
    </w:p>
    <w:p w14:paraId="3F693C40" w14:textId="77777777" w:rsidR="00200584" w:rsidRPr="001B29A7" w:rsidRDefault="001B29A7" w:rsidP="00A2221B">
      <w:pPr>
        <w:widowControl/>
        <w:tabs>
          <w:tab w:val="left" w:pos="284"/>
          <w:tab w:val="left" w:pos="3119"/>
          <w:tab w:val="left" w:pos="3402"/>
        </w:tabs>
        <w:spacing w:after="480"/>
        <w:rPr>
          <w:rFonts w:ascii="Arial" w:hAnsi="Arial"/>
          <w:color w:val="auto"/>
          <w:sz w:val="19"/>
          <w:szCs w:val="19"/>
        </w:rPr>
      </w:pP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NSF61+NSF372</w:t>
      </w:r>
      <w:r w:rsidR="002E1EFC">
        <w:rPr>
          <w:rFonts w:ascii="Arial" w:hAnsi="Arial"/>
          <w:color w:val="auto"/>
          <w:sz w:val="19"/>
        </w:rPr>
        <w:t>.</w:t>
      </w:r>
      <w:r>
        <w:rPr>
          <w:rFonts w:ascii="Arial" w:hAnsi="Arial"/>
          <w:color w:val="auto"/>
          <w:sz w:val="19"/>
        </w:rPr>
        <w:tab/>
      </w: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>KTW</w:t>
      </w:r>
      <w:r w:rsidR="002E1EFC">
        <w:rPr>
          <w:rFonts w:ascii="Arial" w:hAnsi="Arial"/>
          <w:color w:val="auto"/>
          <w:sz w:val="19"/>
        </w:rPr>
        <w:t>.</w:t>
      </w:r>
    </w:p>
    <w:tbl>
      <w:tblPr>
        <w:tblOverlap w:val="never"/>
        <w:tblW w:w="7293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14"/>
        <w:gridCol w:w="907"/>
        <w:gridCol w:w="1006"/>
        <w:gridCol w:w="906"/>
        <w:gridCol w:w="1912"/>
        <w:gridCol w:w="1912"/>
        <w:gridCol w:w="1867"/>
        <w:gridCol w:w="4464"/>
      </w:tblGrid>
      <w:tr w:rsidR="009B4581" w:rsidRPr="00114585" w14:paraId="384B1770" w14:textId="77777777" w:rsidTr="009B4581">
        <w:trPr>
          <w:trHeight w:val="290"/>
        </w:trPr>
        <w:tc>
          <w:tcPr>
            <w:tcW w:w="1917" w:type="dxa"/>
          </w:tcPr>
          <w:p w14:paraId="1D3E6206" w14:textId="77777777" w:rsidR="009B4581" w:rsidRDefault="009B4581" w:rsidP="00A2221B">
            <w:pPr>
              <w:widowControl/>
              <w:spacing w:after="40"/>
              <w:rPr>
                <w:rFonts w:ascii="Arial" w:hAnsi="Arial"/>
                <w:color w:val="5EC5ED"/>
                <w:sz w:val="20"/>
              </w:rPr>
            </w:pPr>
          </w:p>
        </w:tc>
        <w:tc>
          <w:tcPr>
            <w:tcW w:w="1916" w:type="dxa"/>
            <w:gridSpan w:val="2"/>
          </w:tcPr>
          <w:p w14:paraId="1F775110" w14:textId="77777777" w:rsidR="009B4581" w:rsidRDefault="009B4581" w:rsidP="00A2221B">
            <w:pPr>
              <w:widowControl/>
              <w:spacing w:after="40"/>
              <w:rPr>
                <w:rFonts w:ascii="Arial" w:hAnsi="Arial"/>
                <w:color w:val="5EC5ED"/>
                <w:sz w:val="20"/>
              </w:rPr>
            </w:pPr>
          </w:p>
        </w:tc>
        <w:tc>
          <w:tcPr>
            <w:tcW w:w="6611" w:type="dxa"/>
            <w:gridSpan w:val="4"/>
            <w:shd w:val="clear" w:color="auto" w:fill="auto"/>
          </w:tcPr>
          <w:p w14:paraId="4339282F" w14:textId="7F23E78F" w:rsidR="009B4581" w:rsidRPr="00A2221B" w:rsidRDefault="009B4581" w:rsidP="00A2221B">
            <w:pPr>
              <w:widowControl/>
              <w:spacing w:after="40"/>
              <w:rPr>
                <w:rFonts w:ascii="Arial" w:hAnsi="Arial"/>
                <w:color w:val="auto"/>
                <w:sz w:val="20"/>
                <w:szCs w:val="20"/>
              </w:rPr>
            </w:pPr>
            <w:r>
              <w:rPr>
                <w:rFonts w:ascii="Arial" w:hAnsi="Arial"/>
                <w:color w:val="5EC5ED"/>
                <w:sz w:val="20"/>
              </w:rPr>
              <w:t>Технічні характеристики</w:t>
            </w:r>
          </w:p>
        </w:tc>
        <w:tc>
          <w:tcPr>
            <w:tcW w:w="4473" w:type="dxa"/>
            <w:vMerge w:val="restart"/>
            <w:shd w:val="clear" w:color="auto" w:fill="auto"/>
          </w:tcPr>
          <w:p w14:paraId="02C7711D" w14:textId="0DCA71F3" w:rsidR="009B4581" w:rsidRPr="00114585" w:rsidRDefault="009B4581" w:rsidP="00A2221B">
            <w:pPr>
              <w:widowControl/>
              <w:spacing w:before="120"/>
              <w:jc w:val="right"/>
              <w:rPr>
                <w:rFonts w:ascii="Arial" w:hAnsi="Arial"/>
                <w:color w:val="auto"/>
                <w:sz w:val="18"/>
              </w:rPr>
            </w:pPr>
            <w:r>
              <w:rPr>
                <w:noProof/>
                <w:lang w:val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E7E6491" wp14:editId="1CA11844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1816100</wp:posOffset>
                      </wp:positionV>
                      <wp:extent cx="675640" cy="111125"/>
                      <wp:effectExtent l="0" t="0" r="0" b="3175"/>
                      <wp:wrapNone/>
                      <wp:docPr id="2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5640" cy="111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686AEA" w14:textId="5E5E0C18" w:rsidR="009B4581" w:rsidRPr="00AB78BA" w:rsidRDefault="009B4581" w:rsidP="00D925E1">
                                  <w:pPr>
                                    <w:widowControl/>
                                    <w:jc w:val="center"/>
                                    <w:rPr>
                                      <w:rFonts w:ascii="Arial" w:hAnsi="Arial"/>
                                      <w:color w:val="auto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7E6491" id="_x0000_s1029" type="#_x0000_t202" style="position:absolute;left:0;text-align:left;margin-left:42.65pt;margin-top:143pt;width:53.2pt;height: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" filled="f" stroked="f">
                      <v:textbox style="mso-fit-shape-to-text:t" inset="0,0,0,0">
                        <w:txbxContent>
                          <w:p w14:paraId="3E686AEA" w14:textId="5E5E0C18" w:rsidR="009B4581" w:rsidRPr="00AB78BA" w:rsidRDefault="009B4581" w:rsidP="00D925E1">
                            <w:pPr>
                              <w:widowControl/>
                              <w:jc w:val="center"/>
                              <w:rPr>
                                <w:rFonts w:ascii="Arial" w:hAnsi="Arial"/>
                                <w:color w:val="auto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B4581" w:rsidRPr="00114585" w14:paraId="69D340D4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3CEFC7B" w14:textId="77777777" w:rsidR="009B4581" w:rsidRPr="00D869A7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Втрата тиску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18074FDA" w14:textId="77777777" w:rsidR="009B4581" w:rsidRDefault="009B4581" w:rsidP="002E1EFC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68C28B2C" w14:textId="77777777" w:rsidR="009B4581" w:rsidRDefault="009B4581" w:rsidP="002E1EFC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37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6B8CE88" w14:textId="3F6D8CE2" w:rsidR="009B4581" w:rsidRPr="00D869A7" w:rsidRDefault="009B4581" w:rsidP="002E1EFC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Від 0,16 бар для Q3</w:t>
            </w:r>
          </w:p>
        </w:tc>
        <w:tc>
          <w:tcPr>
            <w:tcW w:w="4473" w:type="dxa"/>
            <w:vMerge/>
            <w:shd w:val="clear" w:color="auto" w:fill="auto"/>
          </w:tcPr>
          <w:p w14:paraId="1AD7F4B3" w14:textId="77777777" w:rsidR="009B4581" w:rsidRPr="00114585" w:rsidRDefault="009B4581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9B4581" w:rsidRPr="00114585" w14:paraId="5BAE9D20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686B01FE" w14:textId="77777777" w:rsidR="009B4581" w:rsidRPr="00D869A7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Максимальний робочий тиск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69B45004" w14:textId="77777777" w:rsidR="009B4581" w:rsidRDefault="009B4581" w:rsidP="002E1EFC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6D743CE3" w14:textId="77777777" w:rsidR="009B4581" w:rsidRDefault="009B4581" w:rsidP="002E1EFC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37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6C386C93" w14:textId="0A62055B" w:rsidR="009B4581" w:rsidRPr="00D869A7" w:rsidRDefault="009B4581" w:rsidP="002E1EFC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16 бар</w:t>
            </w:r>
          </w:p>
        </w:tc>
        <w:tc>
          <w:tcPr>
            <w:tcW w:w="4473" w:type="dxa"/>
            <w:vMerge/>
            <w:shd w:val="clear" w:color="auto" w:fill="auto"/>
          </w:tcPr>
          <w:p w14:paraId="4BAA348B" w14:textId="77777777" w:rsidR="009B4581" w:rsidRPr="00114585" w:rsidRDefault="009B4581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9B4581" w:rsidRPr="00114585" w14:paraId="76F3860B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4CEAC4A" w14:textId="77777777" w:rsidR="009B4581" w:rsidRPr="00D869A7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Максимальна температура води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418662AB" w14:textId="77777777" w:rsidR="009B4581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77D29F5A" w14:textId="77777777" w:rsidR="009B4581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37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7B480A8" w14:textId="1F50BF96" w:rsidR="009B4581" w:rsidRPr="00D869A7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50 °C</w:t>
            </w:r>
          </w:p>
        </w:tc>
        <w:tc>
          <w:tcPr>
            <w:tcW w:w="4473" w:type="dxa"/>
            <w:vMerge/>
            <w:shd w:val="clear" w:color="auto" w:fill="auto"/>
          </w:tcPr>
          <w:p w14:paraId="02B8647B" w14:textId="77777777" w:rsidR="009B4581" w:rsidRPr="00114585" w:rsidRDefault="009B4581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9B4581" w:rsidRPr="00114585" w14:paraId="0D2EE599" w14:textId="77777777" w:rsidTr="009B4581">
        <w:trPr>
          <w:trHeight w:val="450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776A3926" w14:textId="77777777" w:rsidR="009B4581" w:rsidRPr="00D869A7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Корпус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75BC4D80" w14:textId="77777777" w:rsidR="009B4581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1506E2C1" w14:textId="77777777" w:rsidR="009B4581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37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11F5FF7" w14:textId="663832EF" w:rsidR="009B4581" w:rsidRPr="00D869A7" w:rsidRDefault="009B4581" w:rsidP="00D869A7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 xml:space="preserve">ПФС, </w:t>
            </w:r>
            <w:proofErr w:type="spellStart"/>
            <w:r>
              <w:rPr>
                <w:rFonts w:ascii="Arial" w:hAnsi="Arial"/>
                <w:color w:val="auto"/>
                <w:sz w:val="17"/>
              </w:rPr>
              <w:t>високоармований</w:t>
            </w:r>
            <w:proofErr w:type="spellEnd"/>
            <w:r>
              <w:rPr>
                <w:rFonts w:ascii="Arial" w:hAnsi="Arial"/>
                <w:color w:val="auto"/>
                <w:sz w:val="17"/>
              </w:rPr>
              <w:t xml:space="preserve"> композитний матеріал</w:t>
            </w:r>
          </w:p>
        </w:tc>
        <w:tc>
          <w:tcPr>
            <w:tcW w:w="4473" w:type="dxa"/>
            <w:vMerge/>
            <w:shd w:val="clear" w:color="auto" w:fill="auto"/>
          </w:tcPr>
          <w:p w14:paraId="6BB155A1" w14:textId="77777777" w:rsidR="009B4581" w:rsidRPr="00114585" w:rsidRDefault="009B4581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9B4581" w:rsidRPr="00114585" w14:paraId="2D841005" w14:textId="77777777" w:rsidTr="009B4581">
        <w:trPr>
          <w:trHeight w:val="677"/>
        </w:trPr>
        <w:tc>
          <w:tcPr>
            <w:tcW w:w="1917" w:type="dxa"/>
            <w:tcBorders>
              <w:top w:val="single" w:sz="4" w:space="0" w:color="auto"/>
            </w:tcBorders>
          </w:tcPr>
          <w:p w14:paraId="24C87CDD" w14:textId="77777777" w:rsidR="009B4581" w:rsidRDefault="009B4581" w:rsidP="00D869A7">
            <w:pPr>
              <w:widowControl/>
              <w:spacing w:before="360" w:after="40"/>
              <w:rPr>
                <w:rFonts w:ascii="Arial" w:hAnsi="Arial"/>
                <w:color w:val="5EC5ED"/>
                <w:sz w:val="20"/>
              </w:rPr>
            </w:pP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5BBECBCB" w14:textId="77777777" w:rsidR="009B4581" w:rsidRDefault="009B4581" w:rsidP="00D869A7">
            <w:pPr>
              <w:widowControl/>
              <w:spacing w:before="360" w:after="40"/>
              <w:rPr>
                <w:rFonts w:ascii="Arial" w:hAnsi="Arial"/>
                <w:color w:val="5EC5ED"/>
                <w:sz w:val="20"/>
              </w:rPr>
            </w:pPr>
          </w:p>
        </w:tc>
        <w:tc>
          <w:tcPr>
            <w:tcW w:w="6611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14:paraId="5B2AC578" w14:textId="4435B71E" w:rsidR="009B4581" w:rsidRPr="00114585" w:rsidRDefault="009B4581" w:rsidP="00D869A7">
            <w:pPr>
              <w:widowControl/>
              <w:spacing w:before="360" w:after="40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5EC5ED"/>
                <w:sz w:val="20"/>
              </w:rPr>
              <w:t>Габаритні розміри</w:t>
            </w:r>
          </w:p>
        </w:tc>
        <w:tc>
          <w:tcPr>
            <w:tcW w:w="4473" w:type="dxa"/>
            <w:vMerge/>
            <w:shd w:val="clear" w:color="auto" w:fill="auto"/>
          </w:tcPr>
          <w:p w14:paraId="12E670DA" w14:textId="77777777" w:rsidR="009B4581" w:rsidRPr="00114585" w:rsidRDefault="009B4581" w:rsidP="00114585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377C8E8E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E676BD4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Модель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3522C177" w14:textId="0305525D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Sonata15</w:t>
            </w: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42D67CDC" w14:textId="5205237C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 </w:t>
            </w:r>
            <w:r>
              <w:rPr>
                <w:rFonts w:ascii="Arial" w:hAnsi="Arial"/>
                <w:color w:val="auto"/>
                <w:sz w:val="17"/>
              </w:rPr>
              <w:t>Sonata20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14:paraId="20A07FF4" w14:textId="1D136A51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Sonata25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shd w:val="clear" w:color="auto" w:fill="auto"/>
          </w:tcPr>
          <w:p w14:paraId="4859889C" w14:textId="5C3BDBC9" w:rsidR="003A306B" w:rsidRP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Arial" w:hAnsi="Arial"/>
                <w:color w:val="auto"/>
                <w:sz w:val="17"/>
              </w:rPr>
              <w:t>Sonata</w:t>
            </w:r>
            <w:proofErr w:type="spellEnd"/>
            <w:r>
              <w:rPr>
                <w:rFonts w:ascii="Arial" w:hAnsi="Arial"/>
                <w:color w:val="auto"/>
                <w:sz w:val="17"/>
                <w:lang w:val="en-US"/>
              </w:rPr>
              <w:t>32</w:t>
            </w:r>
          </w:p>
        </w:tc>
        <w:tc>
          <w:tcPr>
            <w:tcW w:w="4473" w:type="dxa"/>
            <w:vMerge/>
            <w:shd w:val="clear" w:color="auto" w:fill="auto"/>
          </w:tcPr>
          <w:p w14:paraId="2DDAA1C3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4D79B55D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075B9D3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Розмір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5F9A26E1" w14:textId="4EB4BEB4" w:rsidR="003A306B" w:rsidRPr="009B4581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DN15</w:t>
            </w: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1DD709E3" w14:textId="2A2F1C72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  <w:r>
              <w:rPr>
                <w:rFonts w:ascii="Arial" w:hAnsi="Arial"/>
                <w:color w:val="auto"/>
                <w:sz w:val="17"/>
              </w:rPr>
              <w:t>DN20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14:paraId="7F669E21" w14:textId="62BE647C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DN25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shd w:val="clear" w:color="auto" w:fill="auto"/>
          </w:tcPr>
          <w:p w14:paraId="1ECD46F6" w14:textId="6C3A2F77" w:rsidR="003A306B" w:rsidRP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</w:rPr>
              <w:t>DN</w:t>
            </w:r>
            <w:r>
              <w:rPr>
                <w:rFonts w:ascii="Arial" w:hAnsi="Arial"/>
                <w:color w:val="auto"/>
                <w:sz w:val="17"/>
                <w:lang w:val="en-US"/>
              </w:rPr>
              <w:t>32</w:t>
            </w:r>
          </w:p>
        </w:tc>
        <w:tc>
          <w:tcPr>
            <w:tcW w:w="4473" w:type="dxa"/>
            <w:vMerge/>
            <w:shd w:val="clear" w:color="auto" w:fill="auto"/>
          </w:tcPr>
          <w:p w14:paraId="4427FF4B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3B7EEC44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512F97D0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L — довжина (мм)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1D479B54" w14:textId="18A14C7F" w:rsidR="003A306B" w:rsidRP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170</w:t>
            </w: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5418B554" w14:textId="6C63176E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  <w:r>
              <w:rPr>
                <w:rFonts w:ascii="Arial" w:hAnsi="Arial"/>
                <w:color w:val="auto"/>
                <w:sz w:val="17"/>
              </w:rPr>
              <w:t>190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14:paraId="29DFD70A" w14:textId="5599F4FA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260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shd w:val="clear" w:color="auto" w:fill="auto"/>
          </w:tcPr>
          <w:p w14:paraId="0B495142" w14:textId="77777777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260</w:t>
            </w:r>
          </w:p>
        </w:tc>
        <w:tc>
          <w:tcPr>
            <w:tcW w:w="4473" w:type="dxa"/>
            <w:vMerge/>
            <w:shd w:val="clear" w:color="auto" w:fill="auto"/>
          </w:tcPr>
          <w:p w14:paraId="16BF146A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40A09879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F3ACAAB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H — загальна висота (мм)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3455F4A5" w14:textId="3CAD05EE" w:rsidR="003A306B" w:rsidRP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117</w:t>
            </w: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0CF33FB9" w14:textId="3086C4E2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  <w:r>
              <w:rPr>
                <w:rFonts w:ascii="Arial" w:hAnsi="Arial"/>
                <w:color w:val="auto"/>
                <w:sz w:val="17"/>
              </w:rPr>
              <w:t>117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14:paraId="5D7DAD0E" w14:textId="61CA2C9D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121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shd w:val="clear" w:color="auto" w:fill="auto"/>
          </w:tcPr>
          <w:p w14:paraId="3964CEFF" w14:textId="77777777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121</w:t>
            </w:r>
          </w:p>
        </w:tc>
        <w:tc>
          <w:tcPr>
            <w:tcW w:w="4473" w:type="dxa"/>
            <w:vMerge/>
            <w:shd w:val="clear" w:color="auto" w:fill="auto"/>
          </w:tcPr>
          <w:p w14:paraId="6B65EF77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04F43F38" w14:textId="77777777" w:rsidTr="009B4581">
        <w:trPr>
          <w:trHeight w:val="257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6C0637B1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H — висота над віссю (мм)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21DF80E0" w14:textId="4AA95ED8" w:rsidR="003A306B" w:rsidRP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80</w:t>
            </w: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38D9AFB5" w14:textId="3D3BD790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  <w:r>
              <w:rPr>
                <w:rFonts w:ascii="Arial" w:hAnsi="Arial"/>
                <w:color w:val="auto"/>
                <w:sz w:val="17"/>
              </w:rPr>
              <w:t>80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14:paraId="4593640E" w14:textId="3DE8F783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82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shd w:val="clear" w:color="auto" w:fill="auto"/>
          </w:tcPr>
          <w:p w14:paraId="42725683" w14:textId="77777777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82</w:t>
            </w:r>
          </w:p>
        </w:tc>
        <w:tc>
          <w:tcPr>
            <w:tcW w:w="4473" w:type="dxa"/>
            <w:vMerge/>
            <w:shd w:val="clear" w:color="auto" w:fill="auto"/>
          </w:tcPr>
          <w:p w14:paraId="376DA8DF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796FA1DA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929F068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W — ширина (мм)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780ED750" w14:textId="7B25BAA7" w:rsidR="003A306B" w:rsidRP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80</w:t>
            </w: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4ED11684" w14:textId="3BC97166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  <w:r>
              <w:rPr>
                <w:rFonts w:ascii="Arial" w:hAnsi="Arial"/>
                <w:color w:val="auto"/>
                <w:sz w:val="17"/>
              </w:rPr>
              <w:t>80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shd w:val="clear" w:color="auto" w:fill="auto"/>
          </w:tcPr>
          <w:p w14:paraId="48F88DF0" w14:textId="283510E1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80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shd w:val="clear" w:color="auto" w:fill="auto"/>
          </w:tcPr>
          <w:p w14:paraId="026A06F5" w14:textId="77777777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80</w:t>
            </w:r>
          </w:p>
        </w:tc>
        <w:tc>
          <w:tcPr>
            <w:tcW w:w="4473" w:type="dxa"/>
            <w:vMerge/>
            <w:shd w:val="clear" w:color="auto" w:fill="auto"/>
          </w:tcPr>
          <w:p w14:paraId="3899A585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74B4EEA0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AA1246D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Різьба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</w:tcBorders>
          </w:tcPr>
          <w:p w14:paraId="4B2BCE3D" w14:textId="77777777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1916" w:type="dxa"/>
            <w:tcBorders>
              <w:top w:val="single" w:sz="4" w:space="0" w:color="auto"/>
            </w:tcBorders>
          </w:tcPr>
          <w:p w14:paraId="76DB45D9" w14:textId="77777777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37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2FF49BC" w14:textId="46599CA5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BSP</w:t>
            </w:r>
          </w:p>
        </w:tc>
        <w:tc>
          <w:tcPr>
            <w:tcW w:w="4473" w:type="dxa"/>
            <w:vMerge/>
            <w:shd w:val="clear" w:color="auto" w:fill="auto"/>
          </w:tcPr>
          <w:p w14:paraId="36BC667F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  <w:tr w:rsidR="003A306B" w:rsidRPr="00114585" w14:paraId="298AAB29" w14:textId="77777777" w:rsidTr="009B4581">
        <w:trPr>
          <w:trHeight w:val="241"/>
        </w:trPr>
        <w:tc>
          <w:tcPr>
            <w:tcW w:w="282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335DD2" w14:textId="77777777" w:rsidR="003A306B" w:rsidRPr="00D869A7" w:rsidRDefault="003A306B" w:rsidP="003A306B">
            <w:pPr>
              <w:widowControl/>
              <w:spacing w:before="20" w:after="20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Маса (кг)</w:t>
            </w:r>
          </w:p>
        </w:tc>
        <w:tc>
          <w:tcPr>
            <w:tcW w:w="191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5134BD8" w14:textId="77777777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1916" w:type="dxa"/>
            <w:tcBorders>
              <w:top w:val="single" w:sz="4" w:space="0" w:color="auto"/>
              <w:bottom w:val="single" w:sz="4" w:space="0" w:color="auto"/>
            </w:tcBorders>
          </w:tcPr>
          <w:p w14:paraId="688FCA1F" w14:textId="77777777" w:rsidR="003A306B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</w:rPr>
            </w:pPr>
          </w:p>
        </w:tc>
        <w:tc>
          <w:tcPr>
            <w:tcW w:w="378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A31822" w14:textId="551382DA" w:rsidR="003A306B" w:rsidRPr="00D869A7" w:rsidRDefault="003A306B" w:rsidP="003A306B">
            <w:pPr>
              <w:widowControl/>
              <w:spacing w:before="20" w:after="20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0,900</w:t>
            </w:r>
          </w:p>
        </w:tc>
        <w:tc>
          <w:tcPr>
            <w:tcW w:w="4473" w:type="dxa"/>
            <w:vMerge/>
            <w:shd w:val="clear" w:color="auto" w:fill="auto"/>
          </w:tcPr>
          <w:p w14:paraId="40E197D5" w14:textId="77777777" w:rsidR="003A306B" w:rsidRPr="00114585" w:rsidRDefault="003A306B" w:rsidP="003A306B">
            <w:pPr>
              <w:widowControl/>
              <w:rPr>
                <w:rFonts w:ascii="Arial" w:hAnsi="Arial"/>
                <w:color w:val="auto"/>
                <w:sz w:val="18"/>
              </w:rPr>
            </w:pPr>
          </w:p>
        </w:tc>
      </w:tr>
    </w:tbl>
    <w:p w14:paraId="47D50322" w14:textId="299CE9B7" w:rsidR="00A2221B" w:rsidRDefault="00A2221B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03BEE69A" w14:textId="595431FC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inline distT="0" distB="0" distL="0" distR="0" wp14:anchorId="0E0E87B0" wp14:editId="585656B2">
            <wp:extent cx="3840480" cy="2757793"/>
            <wp:effectExtent l="0" t="0" r="0" b="0"/>
            <wp:docPr id="15" name="Рисунок 15" descr="d:\_RABOTA_\ABBYY FineReader 11 - Пакеты\NEOTECH\MTUA-2309\media\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_RABOTA_\ABBYY FineReader 11 - Пакеты\NEOTECH\MTUA-2309\media\image1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56436" cy="276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0CB25" w14:textId="0D8E276E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218B6A66" w14:textId="7C7D90CF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78295985" w14:textId="655C3B20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1E55258D" w14:textId="438E4D6B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453CC861" w14:textId="47E00828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78A5B4FA" w14:textId="59A09F0F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0202F41F" w14:textId="0F3BE630" w:rsidR="00AB78BA" w:rsidRDefault="00AB78BA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07FA7FF4" w14:textId="300B762E" w:rsidR="003A306B" w:rsidRDefault="003A306B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42C18193" w14:textId="1494CD74" w:rsidR="003A306B" w:rsidRDefault="003A306B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2B9AA7F2" w14:textId="6729A95B" w:rsidR="003A306B" w:rsidRDefault="003A306B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4452FBF9" w14:textId="77777777" w:rsidR="003A306B" w:rsidRDefault="003A306B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9"/>
        <w:gridCol w:w="1381"/>
        <w:gridCol w:w="1039"/>
        <w:gridCol w:w="958"/>
        <w:gridCol w:w="900"/>
        <w:gridCol w:w="108"/>
        <w:gridCol w:w="800"/>
        <w:gridCol w:w="1318"/>
        <w:gridCol w:w="926"/>
      </w:tblGrid>
      <w:tr w:rsidR="00A2221B" w:rsidRPr="00114585" w14:paraId="02BBDA4D" w14:textId="77777777" w:rsidTr="00466B3A">
        <w:trPr>
          <w:trHeight w:val="255"/>
        </w:trPr>
        <w:tc>
          <w:tcPr>
            <w:tcW w:w="8709" w:type="dxa"/>
            <w:gridSpan w:val="9"/>
            <w:shd w:val="clear" w:color="auto" w:fill="auto"/>
          </w:tcPr>
          <w:p w14:paraId="51E614E1" w14:textId="77777777" w:rsidR="00A2221B" w:rsidRPr="00114585" w:rsidRDefault="00A2221B" w:rsidP="00A2221B">
            <w:pPr>
              <w:widowControl/>
              <w:spacing w:after="40"/>
              <w:rPr>
                <w:rFonts w:ascii="Arial" w:hAnsi="Arial"/>
                <w:color w:val="auto"/>
                <w:sz w:val="18"/>
              </w:rPr>
            </w:pPr>
            <w:r>
              <w:rPr>
                <w:rFonts w:ascii="Arial" w:hAnsi="Arial"/>
                <w:color w:val="5EC5ED"/>
                <w:sz w:val="20"/>
              </w:rPr>
              <w:lastRenderedPageBreak/>
              <w:t>Дані продуктивності витрати:</w:t>
            </w:r>
          </w:p>
        </w:tc>
      </w:tr>
      <w:tr w:rsidR="00A2221B" w:rsidRPr="00114585" w14:paraId="330844BE" w14:textId="77777777" w:rsidTr="00466B3A">
        <w:trPr>
          <w:trHeight w:val="596"/>
        </w:trPr>
        <w:tc>
          <w:tcPr>
            <w:tcW w:w="127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BB27849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Модель</w:t>
            </w:r>
          </w:p>
        </w:tc>
        <w:tc>
          <w:tcPr>
            <w:tcW w:w="13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BD9132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Q4</w:t>
            </w:r>
          </w:p>
          <w:p w14:paraId="6B77DB57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(м</w:t>
            </w:r>
            <w:r w:rsidRPr="002E1EFC">
              <w:rPr>
                <w:rFonts w:ascii="Arial" w:hAnsi="Arial"/>
                <w:color w:val="auto"/>
                <w:sz w:val="17"/>
                <w:vertAlign w:val="superscript"/>
              </w:rPr>
              <w:t>3</w:t>
            </w:r>
            <w:r>
              <w:rPr>
                <w:rFonts w:ascii="Arial" w:hAnsi="Arial"/>
                <w:color w:val="auto"/>
                <w:sz w:val="17"/>
              </w:rPr>
              <w:t>/год)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2690F0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Q3</w:t>
            </w:r>
          </w:p>
          <w:p w14:paraId="12933C9A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(м</w:t>
            </w:r>
            <w:r w:rsidRPr="002E1EFC">
              <w:rPr>
                <w:rFonts w:ascii="Arial" w:hAnsi="Arial"/>
                <w:color w:val="auto"/>
                <w:sz w:val="17"/>
                <w:vertAlign w:val="superscript"/>
              </w:rPr>
              <w:t>3</w:t>
            </w:r>
            <w:r>
              <w:rPr>
                <w:rFonts w:ascii="Arial" w:hAnsi="Arial"/>
                <w:color w:val="auto"/>
                <w:sz w:val="17"/>
              </w:rPr>
              <w:t>/год)</w:t>
            </w:r>
          </w:p>
        </w:tc>
        <w:tc>
          <w:tcPr>
            <w:tcW w:w="95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588ABB3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Q2</w:t>
            </w:r>
          </w:p>
          <w:p w14:paraId="572FBE01" w14:textId="1BF1969A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(</w:t>
            </w:r>
            <w:r w:rsidR="009A031C">
              <w:rPr>
                <w:rFonts w:ascii="Arial" w:hAnsi="Arial"/>
                <w:color w:val="auto"/>
                <w:sz w:val="17"/>
              </w:rPr>
              <w:t>м</w:t>
            </w:r>
            <w:r w:rsidR="009A031C" w:rsidRPr="002E1EFC">
              <w:rPr>
                <w:rFonts w:ascii="Arial" w:hAnsi="Arial"/>
                <w:color w:val="auto"/>
                <w:sz w:val="17"/>
                <w:vertAlign w:val="superscript"/>
              </w:rPr>
              <w:t>3</w:t>
            </w:r>
            <w:r>
              <w:rPr>
                <w:rFonts w:ascii="Arial" w:hAnsi="Arial"/>
                <w:color w:val="auto"/>
                <w:sz w:val="17"/>
              </w:rPr>
              <w:t>/го</w:t>
            </w:r>
            <w:r w:rsidR="00466B3A">
              <w:rPr>
                <w:rFonts w:ascii="Arial" w:hAnsi="Arial"/>
                <w:color w:val="auto"/>
                <w:sz w:val="17"/>
                <w:lang w:val="ru-RU"/>
              </w:rPr>
              <w:t>д</w:t>
            </w:r>
            <w:r>
              <w:rPr>
                <w:rFonts w:ascii="Arial" w:hAnsi="Arial"/>
                <w:color w:val="auto"/>
                <w:sz w:val="17"/>
              </w:rPr>
              <w:t>)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D990D3E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Q1</w:t>
            </w:r>
          </w:p>
          <w:p w14:paraId="539DFE68" w14:textId="3B3B1C0D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(</w:t>
            </w:r>
            <w:r w:rsidR="00466B3A">
              <w:rPr>
                <w:rFonts w:ascii="Arial" w:hAnsi="Arial"/>
                <w:color w:val="auto"/>
                <w:sz w:val="17"/>
              </w:rPr>
              <w:t>м</w:t>
            </w:r>
            <w:r w:rsidR="00466B3A" w:rsidRPr="002E1EFC">
              <w:rPr>
                <w:rFonts w:ascii="Arial" w:hAnsi="Arial"/>
                <w:color w:val="auto"/>
                <w:sz w:val="17"/>
                <w:vertAlign w:val="superscript"/>
              </w:rPr>
              <w:t>3</w:t>
            </w:r>
            <w:r>
              <w:rPr>
                <w:rFonts w:ascii="Arial" w:hAnsi="Arial"/>
                <w:color w:val="auto"/>
                <w:sz w:val="17"/>
              </w:rPr>
              <w:t>/год)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F35B16C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R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9E46DAC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r>
              <w:rPr>
                <w:rFonts w:ascii="Arial" w:hAnsi="Arial"/>
                <w:b/>
                <w:color w:val="auto"/>
                <w:sz w:val="17"/>
              </w:rPr>
              <w:t>Початковий потік</w:t>
            </w:r>
          </w:p>
          <w:p w14:paraId="4B505FFC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(л/год)</w:t>
            </w:r>
          </w:p>
        </w:tc>
        <w:tc>
          <w:tcPr>
            <w:tcW w:w="9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7F342A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/>
                <w:color w:val="auto"/>
                <w:sz w:val="17"/>
                <w:szCs w:val="17"/>
              </w:rPr>
            </w:pPr>
            <w:proofErr w:type="spellStart"/>
            <w:r>
              <w:rPr>
                <w:rFonts w:ascii="Arial" w:hAnsi="Arial"/>
                <w:b/>
                <w:color w:val="auto"/>
                <w:sz w:val="17"/>
              </w:rPr>
              <w:t>Δp</w:t>
            </w:r>
            <w:proofErr w:type="spellEnd"/>
          </w:p>
          <w:p w14:paraId="5C01257E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(бар)</w:t>
            </w:r>
          </w:p>
        </w:tc>
      </w:tr>
      <w:tr w:rsidR="009A031C" w:rsidRPr="009A031C" w14:paraId="76525CAD" w14:textId="77777777" w:rsidTr="00466B3A">
        <w:trPr>
          <w:trHeight w:val="425"/>
        </w:trPr>
        <w:tc>
          <w:tcPr>
            <w:tcW w:w="127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D12319" w14:textId="5C4ABC2D" w:rsidR="009A031C" w:rsidRPr="009A031C" w:rsidRDefault="009A031C" w:rsidP="00466B3A">
            <w:pPr>
              <w:widowControl/>
              <w:spacing w:before="20" w:after="20"/>
              <w:ind w:left="57" w:right="57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Sonata15</w:t>
            </w:r>
          </w:p>
        </w:tc>
        <w:tc>
          <w:tcPr>
            <w:tcW w:w="13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B992FC" w14:textId="77777777" w:rsidR="009A031C" w:rsidRPr="00466B3A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 w:rsidRPr="009A031C">
              <w:rPr>
                <w:rFonts w:ascii="Arial" w:hAnsi="Arial"/>
                <w:bCs/>
                <w:color w:val="auto"/>
                <w:sz w:val="17"/>
                <w:lang w:val="en-US"/>
              </w:rPr>
              <w:t>2,0</w:t>
            </w:r>
          </w:p>
          <w:p w14:paraId="083C34BA" w14:textId="6320904B" w:rsidR="009A031C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3,</w:t>
            </w:r>
            <w:r w:rsidR="00466B3A">
              <w:rPr>
                <w:rFonts w:ascii="Arial" w:hAnsi="Arial"/>
                <w:bCs/>
                <w:color w:val="auto"/>
                <w:sz w:val="17"/>
                <w:lang w:val="en-US"/>
              </w:rPr>
              <w:t>124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AC1AC8" w14:textId="77777777" w:rsid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 w:rsidRPr="009A031C">
              <w:rPr>
                <w:rFonts w:ascii="Arial" w:hAnsi="Arial"/>
                <w:bCs/>
                <w:color w:val="auto"/>
                <w:sz w:val="17"/>
                <w:lang w:val="en-US"/>
              </w:rPr>
              <w:t>1,6</w:t>
            </w:r>
          </w:p>
          <w:p w14:paraId="08BF715B" w14:textId="2B3D8204" w:rsidR="009A031C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2,5</w:t>
            </w:r>
          </w:p>
        </w:tc>
        <w:tc>
          <w:tcPr>
            <w:tcW w:w="95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EFC7EC5" w14:textId="226B5F37" w:rsidR="009A031C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0,0032</w:t>
            </w:r>
          </w:p>
          <w:p w14:paraId="336C62DC" w14:textId="1BD3B9DE" w:rsidR="009A031C" w:rsidRPr="009A031C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0,005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8692583" w14:textId="74A46E56" w:rsidR="009A031C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0,002</w:t>
            </w:r>
          </w:p>
          <w:p w14:paraId="6019719B" w14:textId="4FD2E28D" w:rsidR="009A031C" w:rsidRPr="009A031C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 xml:space="preserve">  0,0031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F717A6E" w14:textId="66C59DBB" w:rsidR="009A031C" w:rsidRDefault="00466B3A" w:rsidP="00466B3A">
            <w:pPr>
              <w:widowControl/>
              <w:spacing w:before="20" w:after="20"/>
              <w:ind w:right="57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ru-RU"/>
              </w:rPr>
              <w:t xml:space="preserve">    </w:t>
            </w:r>
            <w:r w:rsidR="009A031C" w:rsidRPr="009A031C">
              <w:rPr>
                <w:rFonts w:ascii="Arial" w:hAnsi="Arial"/>
                <w:bCs/>
                <w:color w:val="auto"/>
                <w:sz w:val="17"/>
                <w:lang w:val="en-US"/>
              </w:rPr>
              <w:t>800</w:t>
            </w:r>
          </w:p>
          <w:p w14:paraId="4B281F6D" w14:textId="21373D4A" w:rsidR="009A031C" w:rsidRPr="009A031C" w:rsidRDefault="00466B3A" w:rsidP="00466B3A">
            <w:pPr>
              <w:widowControl/>
              <w:spacing w:before="20" w:after="20"/>
              <w:ind w:left="57" w:right="57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 xml:space="preserve">   </w:t>
            </w:r>
            <w:r w:rsidR="009A031C">
              <w:rPr>
                <w:rFonts w:ascii="Arial" w:hAnsi="Arial"/>
                <w:bCs/>
                <w:color w:val="auto"/>
                <w:sz w:val="17"/>
                <w:lang w:val="en-US"/>
              </w:rPr>
              <w:t>800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6D2BF9" w14:textId="77777777" w:rsid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 w:rsidRPr="009A031C">
              <w:rPr>
                <w:rFonts w:ascii="Arial" w:hAnsi="Arial"/>
                <w:bCs/>
                <w:color w:val="auto"/>
                <w:sz w:val="17"/>
                <w:lang w:val="en-US"/>
              </w:rPr>
              <w:t>2</w:t>
            </w:r>
          </w:p>
          <w:p w14:paraId="5D4A6373" w14:textId="535E7346" w:rsidR="009A031C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2</w:t>
            </w:r>
          </w:p>
        </w:tc>
        <w:tc>
          <w:tcPr>
            <w:tcW w:w="9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72F51EC" w14:textId="77777777" w:rsid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 w:rsidRPr="009A031C">
              <w:rPr>
                <w:rFonts w:ascii="Arial" w:hAnsi="Arial"/>
                <w:bCs/>
                <w:color w:val="auto"/>
                <w:sz w:val="17"/>
                <w:lang w:val="en-US"/>
              </w:rPr>
              <w:t>0,16</w:t>
            </w:r>
          </w:p>
          <w:p w14:paraId="09D61E3A" w14:textId="4140FBC2" w:rsidR="009A031C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bCs/>
                <w:color w:val="auto"/>
                <w:sz w:val="17"/>
                <w:lang w:val="en-US"/>
              </w:rPr>
            </w:pPr>
            <w:r>
              <w:rPr>
                <w:rFonts w:ascii="Arial" w:hAnsi="Arial"/>
                <w:bCs/>
                <w:color w:val="auto"/>
                <w:sz w:val="17"/>
                <w:lang w:val="en-US"/>
              </w:rPr>
              <w:t>0,16</w:t>
            </w:r>
          </w:p>
        </w:tc>
      </w:tr>
      <w:tr w:rsidR="00A2221B" w:rsidRPr="00114585" w14:paraId="7AFCE399" w14:textId="77777777" w:rsidTr="00466B3A">
        <w:trPr>
          <w:trHeight w:val="212"/>
        </w:trPr>
        <w:tc>
          <w:tcPr>
            <w:tcW w:w="1279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F41EB10" w14:textId="77777777" w:rsidR="00A2221B" w:rsidRPr="00D869A7" w:rsidRDefault="00A2221B" w:rsidP="00D869A7">
            <w:pPr>
              <w:widowControl/>
              <w:spacing w:before="20" w:after="20"/>
              <w:ind w:right="57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Sonata20</w:t>
            </w:r>
          </w:p>
        </w:tc>
        <w:tc>
          <w:tcPr>
            <w:tcW w:w="13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EE3ADEF" w14:textId="2FCC7C29" w:rsidR="00A2221B" w:rsidRPr="00466B3A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</w:rPr>
              <w:t>3,1</w:t>
            </w:r>
            <w:r w:rsidR="00466B3A">
              <w:rPr>
                <w:rFonts w:ascii="Arial" w:hAnsi="Arial"/>
                <w:color w:val="auto"/>
                <w:sz w:val="17"/>
                <w:lang w:val="en-US"/>
              </w:rPr>
              <w:t>25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94A3F4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2,5</w:t>
            </w:r>
          </w:p>
        </w:tc>
        <w:tc>
          <w:tcPr>
            <w:tcW w:w="95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462CAD8" w14:textId="67B3466E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0,005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D0C760B" w14:textId="6AC73A3E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  0,0031</w:t>
            </w:r>
          </w:p>
        </w:tc>
        <w:tc>
          <w:tcPr>
            <w:tcW w:w="9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21958F7" w14:textId="5E375941" w:rsidR="00A2221B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ru-RU"/>
              </w:rPr>
            </w:pPr>
            <w:r>
              <w:rPr>
                <w:rFonts w:ascii="Arial" w:hAnsi="Arial"/>
                <w:color w:val="auto"/>
                <w:sz w:val="17"/>
                <w:lang w:val="ru-RU"/>
              </w:rPr>
              <w:t>800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76D4D2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2</w:t>
            </w:r>
          </w:p>
        </w:tc>
        <w:tc>
          <w:tcPr>
            <w:tcW w:w="9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F5502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0,16</w:t>
            </w:r>
          </w:p>
        </w:tc>
      </w:tr>
      <w:tr w:rsidR="00A2221B" w:rsidRPr="00114585" w14:paraId="2BF099F1" w14:textId="77777777" w:rsidTr="00466B3A">
        <w:trPr>
          <w:trHeight w:val="227"/>
        </w:trPr>
        <w:tc>
          <w:tcPr>
            <w:tcW w:w="1279" w:type="dxa"/>
            <w:vMerge/>
            <w:shd w:val="clear" w:color="auto" w:fill="auto"/>
            <w:vAlign w:val="center"/>
          </w:tcPr>
          <w:p w14:paraId="52B4556C" w14:textId="77777777" w:rsidR="00A2221B" w:rsidRPr="00D869A7" w:rsidRDefault="00A2221B" w:rsidP="00D869A7">
            <w:pPr>
              <w:widowControl/>
              <w:spacing w:before="20" w:after="20"/>
              <w:ind w:right="57"/>
              <w:rPr>
                <w:rFonts w:ascii="Arial" w:hAnsi="Arial"/>
                <w:color w:val="auto"/>
                <w:sz w:val="17"/>
                <w:szCs w:val="17"/>
              </w:rPr>
            </w:pPr>
          </w:p>
        </w:tc>
        <w:tc>
          <w:tcPr>
            <w:tcW w:w="13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3DFF5A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5,0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47A07D9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4,0</w:t>
            </w:r>
          </w:p>
        </w:tc>
        <w:tc>
          <w:tcPr>
            <w:tcW w:w="95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88BD5E5" w14:textId="047603A5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0,008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7995F4C" w14:textId="41E93A4E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0,005</w:t>
            </w:r>
          </w:p>
        </w:tc>
        <w:tc>
          <w:tcPr>
            <w:tcW w:w="9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E9CDC9" w14:textId="2FEB71DE" w:rsidR="00A2221B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ru-RU"/>
              </w:rPr>
            </w:pPr>
            <w:r>
              <w:rPr>
                <w:rFonts w:ascii="Arial" w:hAnsi="Arial"/>
                <w:color w:val="auto"/>
                <w:sz w:val="17"/>
                <w:lang w:val="ru-RU"/>
              </w:rPr>
              <w:t>800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88766D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2</w:t>
            </w:r>
          </w:p>
        </w:tc>
        <w:tc>
          <w:tcPr>
            <w:tcW w:w="9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342EB4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0,16</w:t>
            </w:r>
          </w:p>
        </w:tc>
      </w:tr>
      <w:tr w:rsidR="00A2221B" w:rsidRPr="00114585" w14:paraId="28BEF4CD" w14:textId="77777777" w:rsidTr="00466B3A">
        <w:trPr>
          <w:trHeight w:val="212"/>
        </w:trPr>
        <w:tc>
          <w:tcPr>
            <w:tcW w:w="1279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84E7144" w14:textId="77777777" w:rsidR="00A2221B" w:rsidRPr="00D869A7" w:rsidRDefault="00A2221B" w:rsidP="00D869A7">
            <w:pPr>
              <w:widowControl/>
              <w:spacing w:before="20" w:after="20"/>
              <w:ind w:right="57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Sonata25</w:t>
            </w:r>
          </w:p>
        </w:tc>
        <w:tc>
          <w:tcPr>
            <w:tcW w:w="13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45C18D2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5,0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C30DEF8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4,0</w:t>
            </w:r>
          </w:p>
        </w:tc>
        <w:tc>
          <w:tcPr>
            <w:tcW w:w="95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9E6B027" w14:textId="2A9FDC6C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0,008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009CC4" w14:textId="69D06F3F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0,005</w:t>
            </w:r>
          </w:p>
        </w:tc>
        <w:tc>
          <w:tcPr>
            <w:tcW w:w="9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C8AC173" w14:textId="059FE7B3" w:rsidR="00A2221B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ru-RU"/>
              </w:rPr>
            </w:pPr>
            <w:r>
              <w:rPr>
                <w:rFonts w:ascii="Arial" w:hAnsi="Arial"/>
                <w:color w:val="auto"/>
                <w:sz w:val="17"/>
                <w:lang w:val="ru-RU"/>
              </w:rPr>
              <w:t>800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2C461A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3</w:t>
            </w:r>
          </w:p>
        </w:tc>
        <w:tc>
          <w:tcPr>
            <w:tcW w:w="9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8A1E74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0,16</w:t>
            </w:r>
          </w:p>
        </w:tc>
      </w:tr>
      <w:tr w:rsidR="00A2221B" w:rsidRPr="00114585" w14:paraId="4040BC0B" w14:textId="77777777" w:rsidTr="00466B3A">
        <w:trPr>
          <w:trHeight w:val="227"/>
        </w:trPr>
        <w:tc>
          <w:tcPr>
            <w:tcW w:w="1279" w:type="dxa"/>
            <w:vMerge/>
            <w:shd w:val="clear" w:color="auto" w:fill="auto"/>
            <w:vAlign w:val="center"/>
          </w:tcPr>
          <w:p w14:paraId="40C219D7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</w:p>
        </w:tc>
        <w:tc>
          <w:tcPr>
            <w:tcW w:w="13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1661DE0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7,9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595133B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6,3</w:t>
            </w:r>
          </w:p>
        </w:tc>
        <w:tc>
          <w:tcPr>
            <w:tcW w:w="95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0FBE2F" w14:textId="367EB43E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0,0126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0005BD" w14:textId="6A7DF682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  0,0079</w:t>
            </w:r>
          </w:p>
        </w:tc>
        <w:tc>
          <w:tcPr>
            <w:tcW w:w="9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1E8F675" w14:textId="39799778" w:rsidR="00A2221B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ru-RU"/>
              </w:rPr>
            </w:pPr>
            <w:r>
              <w:rPr>
                <w:rFonts w:ascii="Arial" w:hAnsi="Arial"/>
                <w:color w:val="auto"/>
                <w:sz w:val="17"/>
                <w:lang w:val="ru-RU"/>
              </w:rPr>
              <w:t>800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143B555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3</w:t>
            </w:r>
          </w:p>
        </w:tc>
        <w:tc>
          <w:tcPr>
            <w:tcW w:w="9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9034A7" w14:textId="77777777" w:rsidR="00A2221B" w:rsidRPr="00466B3A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</w:rPr>
              <w:t>0,16</w:t>
            </w:r>
          </w:p>
        </w:tc>
      </w:tr>
      <w:tr w:rsidR="00A2221B" w:rsidRPr="00114585" w14:paraId="74B7D702" w14:textId="77777777" w:rsidTr="00466B3A">
        <w:trPr>
          <w:trHeight w:val="227"/>
        </w:trPr>
        <w:tc>
          <w:tcPr>
            <w:tcW w:w="1279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7ABB04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</w:p>
        </w:tc>
        <w:tc>
          <w:tcPr>
            <w:tcW w:w="138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5654F7D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12,5</w:t>
            </w:r>
          </w:p>
        </w:tc>
        <w:tc>
          <w:tcPr>
            <w:tcW w:w="10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AA72960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10,0</w:t>
            </w:r>
          </w:p>
        </w:tc>
        <w:tc>
          <w:tcPr>
            <w:tcW w:w="9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EB4635" w14:textId="41578612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>0,02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F11C2C" w14:textId="16B00AA6" w:rsidR="00A2221B" w:rsidRPr="00466B3A" w:rsidRDefault="00466B3A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en-US"/>
              </w:rPr>
            </w:pPr>
            <w:r>
              <w:rPr>
                <w:rFonts w:ascii="Arial" w:hAnsi="Arial"/>
                <w:color w:val="auto"/>
                <w:sz w:val="17"/>
                <w:lang w:val="en-US"/>
              </w:rPr>
              <w:t xml:space="preserve">  0,013</w:t>
            </w:r>
          </w:p>
        </w:tc>
        <w:tc>
          <w:tcPr>
            <w:tcW w:w="90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D2914F" w14:textId="2C8E2360" w:rsidR="00A2221B" w:rsidRPr="009A031C" w:rsidRDefault="009A031C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  <w:lang w:val="ru-RU"/>
              </w:rPr>
            </w:pPr>
            <w:r>
              <w:rPr>
                <w:rFonts w:ascii="Arial" w:hAnsi="Arial"/>
                <w:color w:val="auto"/>
                <w:sz w:val="17"/>
                <w:lang w:val="ru-RU"/>
              </w:rPr>
              <w:t>800</w:t>
            </w:r>
          </w:p>
        </w:tc>
        <w:tc>
          <w:tcPr>
            <w:tcW w:w="13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E1D6EEB" w14:textId="77777777" w:rsidR="00A2221B" w:rsidRPr="00D869A7" w:rsidRDefault="00A2221B" w:rsidP="00D869A7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  <w:szCs w:val="17"/>
              </w:rPr>
            </w:pPr>
            <w:r>
              <w:rPr>
                <w:rFonts w:ascii="Arial" w:hAnsi="Arial"/>
                <w:color w:val="auto"/>
                <w:sz w:val="17"/>
              </w:rPr>
              <w:t>3</w:t>
            </w:r>
          </w:p>
        </w:tc>
        <w:tc>
          <w:tcPr>
            <w:tcW w:w="9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352ACD" w14:textId="245309A3" w:rsidR="009A031C" w:rsidRPr="009A031C" w:rsidRDefault="00A2221B" w:rsidP="009A031C">
            <w:pPr>
              <w:widowControl/>
              <w:spacing w:before="20" w:after="20"/>
              <w:ind w:left="57" w:right="57"/>
              <w:jc w:val="center"/>
              <w:rPr>
                <w:rFonts w:ascii="Arial" w:hAnsi="Arial"/>
                <w:color w:val="auto"/>
                <w:sz w:val="17"/>
              </w:rPr>
            </w:pPr>
            <w:r>
              <w:rPr>
                <w:rFonts w:ascii="Arial" w:hAnsi="Arial"/>
                <w:color w:val="auto"/>
                <w:sz w:val="17"/>
              </w:rPr>
              <w:t>0,4</w:t>
            </w:r>
          </w:p>
        </w:tc>
      </w:tr>
    </w:tbl>
    <w:p w14:paraId="091D87B9" w14:textId="1EC92B9F" w:rsidR="009A031C" w:rsidRPr="00466B3A" w:rsidRDefault="009A031C" w:rsidP="00466B3A">
      <w:pPr>
        <w:widowControl/>
        <w:pBdr>
          <w:bottom w:val="single" w:sz="4" w:space="1" w:color="auto"/>
        </w:pBdr>
        <w:spacing w:before="120"/>
        <w:rPr>
          <w:rFonts w:ascii="Arial" w:hAnsi="Arial"/>
          <w:color w:val="auto"/>
          <w:sz w:val="17"/>
          <w:szCs w:val="17"/>
          <w:lang w:val="ru-RU"/>
        </w:rPr>
      </w:pPr>
      <w:r w:rsidRPr="009A031C">
        <w:rPr>
          <w:rFonts w:ascii="Arial" w:hAnsi="Arial"/>
          <w:color w:val="auto"/>
          <w:sz w:val="17"/>
          <w:szCs w:val="17"/>
          <w:lang w:val="en-US"/>
        </w:rPr>
        <w:t xml:space="preserve">Sonata32         </w:t>
      </w:r>
      <w:r w:rsidR="00466B3A">
        <w:rPr>
          <w:rFonts w:ascii="Arial" w:hAnsi="Arial"/>
          <w:color w:val="auto"/>
          <w:sz w:val="17"/>
          <w:szCs w:val="17"/>
          <w:lang w:val="en-US"/>
        </w:rPr>
        <w:tab/>
        <w:t xml:space="preserve">        </w:t>
      </w:r>
      <w:r w:rsidRPr="009A031C">
        <w:rPr>
          <w:rFonts w:ascii="Arial" w:hAnsi="Arial"/>
          <w:color w:val="auto"/>
          <w:sz w:val="17"/>
          <w:szCs w:val="17"/>
          <w:lang w:val="en-US"/>
        </w:rPr>
        <w:t>12,5</w:t>
      </w:r>
      <w:r>
        <w:rPr>
          <w:rFonts w:ascii="Arial" w:hAnsi="Arial"/>
          <w:color w:val="auto"/>
          <w:sz w:val="17"/>
          <w:szCs w:val="17"/>
          <w:lang w:val="en-US"/>
        </w:rPr>
        <w:t xml:space="preserve">            </w:t>
      </w:r>
      <w:r w:rsidR="00466B3A">
        <w:rPr>
          <w:rFonts w:ascii="Arial" w:hAnsi="Arial"/>
          <w:color w:val="auto"/>
          <w:sz w:val="17"/>
          <w:szCs w:val="17"/>
          <w:lang w:val="en-US"/>
        </w:rPr>
        <w:t xml:space="preserve">      </w:t>
      </w:r>
      <w:r>
        <w:rPr>
          <w:rFonts w:ascii="Arial" w:hAnsi="Arial"/>
          <w:color w:val="auto"/>
          <w:sz w:val="17"/>
          <w:szCs w:val="17"/>
          <w:lang w:val="en-US"/>
        </w:rPr>
        <w:t xml:space="preserve"> 10,0       </w:t>
      </w:r>
      <w:r w:rsidR="00466B3A">
        <w:rPr>
          <w:rFonts w:ascii="Arial" w:hAnsi="Arial"/>
          <w:color w:val="auto"/>
          <w:sz w:val="17"/>
          <w:szCs w:val="17"/>
          <w:lang w:val="en-US"/>
        </w:rPr>
        <w:t xml:space="preserve">       0,2               0,013          </w:t>
      </w:r>
      <w:proofErr w:type="gramStart"/>
      <w:r w:rsidR="00466B3A">
        <w:rPr>
          <w:rFonts w:ascii="Arial" w:hAnsi="Arial"/>
          <w:color w:val="auto"/>
          <w:sz w:val="17"/>
          <w:szCs w:val="17"/>
          <w:lang w:val="en-US"/>
        </w:rPr>
        <w:t xml:space="preserve">800  </w:t>
      </w:r>
      <w:r w:rsidR="00466B3A">
        <w:rPr>
          <w:rFonts w:ascii="Arial" w:hAnsi="Arial"/>
          <w:color w:val="auto"/>
          <w:sz w:val="17"/>
          <w:szCs w:val="17"/>
          <w:lang w:val="en-US"/>
        </w:rPr>
        <w:tab/>
      </w:r>
      <w:proofErr w:type="gramEnd"/>
      <w:r w:rsidR="00466B3A">
        <w:rPr>
          <w:rFonts w:ascii="Arial" w:hAnsi="Arial"/>
          <w:color w:val="auto"/>
          <w:sz w:val="17"/>
          <w:szCs w:val="17"/>
          <w:lang w:val="en-US"/>
        </w:rPr>
        <w:tab/>
        <w:t>3                    0,4</w:t>
      </w:r>
    </w:p>
    <w:p w14:paraId="26DAC4B2" w14:textId="31B8AEF7" w:rsidR="009A031C" w:rsidRDefault="009A031C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151D0C74" w14:textId="77777777" w:rsidR="009A031C" w:rsidRDefault="009A031C" w:rsidP="005332E5">
      <w:pPr>
        <w:widowControl/>
        <w:spacing w:before="120"/>
        <w:rPr>
          <w:rFonts w:ascii="Arial" w:hAnsi="Arial"/>
          <w:color w:val="auto"/>
          <w:sz w:val="18"/>
        </w:rPr>
      </w:pPr>
    </w:p>
    <w:p w14:paraId="2B8033E7" w14:textId="77777777" w:rsidR="00200584" w:rsidRPr="00017E58" w:rsidRDefault="008D276B" w:rsidP="005332E5">
      <w:pPr>
        <w:widowControl/>
        <w:spacing w:after="120"/>
        <w:rPr>
          <w:rFonts w:ascii="Arial" w:hAnsi="Arial"/>
          <w:color w:val="5EC5ED"/>
          <w:sz w:val="20"/>
          <w:szCs w:val="20"/>
        </w:rPr>
      </w:pPr>
      <w:r>
        <w:rPr>
          <w:rFonts w:ascii="Arial" w:hAnsi="Arial"/>
          <w:color w:val="5EC5ED"/>
          <w:sz w:val="20"/>
        </w:rPr>
        <w:t>Крива втрати тиску</w:t>
      </w:r>
    </w:p>
    <w:p w14:paraId="7053E833" w14:textId="77777777" w:rsidR="00200584" w:rsidRPr="00017E58" w:rsidRDefault="001A547D" w:rsidP="00017E58">
      <w:pPr>
        <w:widowControl/>
        <w:ind w:left="113"/>
        <w:rPr>
          <w:rFonts w:ascii="Arial" w:hAnsi="Arial"/>
          <w:color w:val="auto"/>
          <w:sz w:val="14"/>
          <w:szCs w:val="14"/>
        </w:rPr>
      </w:pPr>
      <w:r>
        <w:rPr>
          <w:rFonts w:ascii="Arial" w:hAnsi="Arial"/>
          <w:noProof/>
          <w:color w:val="auto"/>
          <w:sz w:val="14"/>
          <w:lang w:val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1333093" wp14:editId="13DB4C73">
                <wp:simplePos x="0" y="0"/>
                <wp:positionH relativeFrom="column">
                  <wp:posOffset>3587294</wp:posOffset>
                </wp:positionH>
                <wp:positionV relativeFrom="paragraph">
                  <wp:posOffset>92048</wp:posOffset>
                </wp:positionV>
                <wp:extent cx="797922" cy="1715155"/>
                <wp:effectExtent l="0" t="0" r="2540" b="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7922" cy="1715155"/>
                          <a:chOff x="0" y="0"/>
                          <a:chExt cx="797922" cy="1715155"/>
                        </a:xfrm>
                      </wpg:grpSpPr>
                      <wps:wsp>
                        <wps:cNvPr id="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283" y="0"/>
                            <a:ext cx="675639" cy="26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87BBE" w14:textId="77777777" w:rsidR="00017E58" w:rsidRPr="00017E58" w:rsidRDefault="00017E58" w:rsidP="00017E58">
                              <w:pPr>
                                <w:widowControl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Sonata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 xml:space="preserve"> DN20</w:t>
                              </w:r>
                            </w:p>
                            <w:p w14:paraId="7D000502" w14:textId="77777777" w:rsidR="00017E58" w:rsidRPr="00017E58" w:rsidRDefault="00017E58" w:rsidP="001A547D">
                              <w:pPr>
                                <w:widowControl/>
                                <w:spacing w:before="80"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Sonata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 xml:space="preserve"> DN25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03396"/>
                            <a:ext cx="676274" cy="111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A68BCD" w14:textId="77777777" w:rsidR="00017E58" w:rsidRPr="00017E58" w:rsidRDefault="00017E58" w:rsidP="00017E58">
                              <w:pPr>
                                <w:widowControl/>
                                <w:rPr>
                                  <w:rFonts w:ascii="Arial" w:hAnsi="Arial"/>
                                  <w:color w:val="auto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Q (м</w:t>
                              </w: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rFonts w:ascii="Arial" w:hAnsi="Arial"/>
                                  <w:color w:val="auto"/>
                                  <w:sz w:val="14"/>
                                </w:rPr>
                                <w:t>/год)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333093" id="Группа 26" o:spid="_x0000_s1030" style="position:absolute;left:0;text-align:left;margin-left:282.45pt;margin-top:7.25pt;width:62.85pt;height:135.05pt;z-index:251671552" coordsize="7979,17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">
                <v:shape id="_x0000_s1031" type="#_x0000_t202" style="position:absolute;left:1222;width:6757;height:2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" filled="f" stroked="f">
                  <v:textbox style="mso-fit-shape-to-text:t" inset="0,0,0,0">
                    <w:txbxContent>
                      <w:p w14:paraId="46887BBE" w14:textId="77777777" w:rsidR="00017E58" w:rsidRPr="00017E58" w:rsidRDefault="00017E58" w:rsidP="00017E58">
                        <w:pPr>
                          <w:widowControl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Sonata</w:t>
                        </w:r>
                        <w:proofErr w:type="spellEnd"/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 xml:space="preserve"> DN20</w:t>
                        </w:r>
                      </w:p>
                      <w:p w14:paraId="7D000502" w14:textId="77777777" w:rsidR="00017E58" w:rsidRPr="00017E58" w:rsidRDefault="00017E58" w:rsidP="001A547D">
                        <w:pPr>
                          <w:widowControl/>
                          <w:spacing w:before="80"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Sonata</w:t>
                        </w:r>
                        <w:proofErr w:type="spellEnd"/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 xml:space="preserve"> DN25</w:t>
                        </w:r>
                      </w:p>
                    </w:txbxContent>
                  </v:textbox>
                </v:shape>
                <v:shape id="_x0000_s1032" type="#_x0000_t202" style="position:absolute;top:16033;width:6762;height:11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" filled="f" stroked="f">
                  <v:textbox style="mso-fit-shape-to-text:t" inset="0,0,0,0">
                    <w:txbxContent>
                      <w:p w14:paraId="48A68BCD" w14:textId="77777777" w:rsidR="00017E58" w:rsidRPr="00017E58" w:rsidRDefault="00017E58" w:rsidP="00017E58">
                        <w:pPr>
                          <w:widowControl/>
                          <w:rPr>
                            <w:rFonts w:ascii="Arial" w:hAnsi="Arial"/>
                            <w:color w:val="auto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Q (м</w:t>
                        </w:r>
                        <w:r>
                          <w:rPr>
                            <w:rFonts w:ascii="Arial" w:hAnsi="Arial"/>
                            <w:color w:val="auto"/>
                            <w:sz w:val="14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Arial" w:hAnsi="Arial"/>
                            <w:color w:val="auto"/>
                            <w:sz w:val="14"/>
                          </w:rPr>
                          <w:t>/год)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/>
          <w:color w:val="auto"/>
          <w:sz w:val="14"/>
        </w:rPr>
        <w:t>бар</w:t>
      </w:r>
    </w:p>
    <w:p w14:paraId="5DFFF113" w14:textId="77777777" w:rsidR="00200584" w:rsidRPr="00114585" w:rsidRDefault="001A547D" w:rsidP="00114585">
      <w:pPr>
        <w:widowControl/>
        <w:rPr>
          <w:rFonts w:ascii="Arial" w:hAnsi="Arial"/>
          <w:color w:val="auto"/>
          <w:sz w:val="18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inline distT="0" distB="0" distL="0" distR="0" wp14:anchorId="5F109178" wp14:editId="19A9A38E">
            <wp:extent cx="3683635" cy="1816100"/>
            <wp:effectExtent l="0" t="0" r="0" b="0"/>
            <wp:docPr id="16" name="Рисунок 16" descr="d:\_RABOTA_\ABBYY FineReader 11 - Пакеты\NEOTECH\MTUA-2309\media\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_RABOTA_\ABBYY FineReader 11 - Пакеты\NEOTECH\MTUA-2309\media\image1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4C2E" w14:textId="77777777" w:rsidR="00200584" w:rsidRPr="00017E58" w:rsidRDefault="005332E5" w:rsidP="00114585">
      <w:pPr>
        <w:widowControl/>
        <w:rPr>
          <w:rFonts w:ascii="Arial" w:hAnsi="Arial"/>
          <w:color w:val="auto"/>
          <w:sz w:val="14"/>
          <w:szCs w:val="14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F434D6" wp14:editId="029BBCB4">
                <wp:simplePos x="0" y="0"/>
                <wp:positionH relativeFrom="column">
                  <wp:posOffset>4636135</wp:posOffset>
                </wp:positionH>
                <wp:positionV relativeFrom="paragraph">
                  <wp:posOffset>27832</wp:posOffset>
                </wp:positionV>
                <wp:extent cx="2150745" cy="111125"/>
                <wp:effectExtent l="0" t="0" r="1905" b="444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745" cy="111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914A0" w14:textId="77777777" w:rsidR="001A547D" w:rsidRPr="001A547D" w:rsidRDefault="001A547D" w:rsidP="001A547D">
                            <w:pPr>
                              <w:widowControl/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Arad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Ltd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1C3365"/>
                                <w:sz w:val="18"/>
                              </w:rPr>
                              <w:t>.</w:t>
                            </w:r>
                          </w:p>
                          <w:p w14:paraId="59B8F4AC" w14:textId="77777777" w:rsidR="001A547D" w:rsidRPr="001A547D" w:rsidRDefault="001A547D" w:rsidP="001A547D">
                            <w:pPr>
                              <w:widowControl/>
                              <w:spacing w:before="20"/>
                              <w:rPr>
                                <w:rFonts w:ascii="Arial" w:hAnsi="Arial"/>
                                <w:color w:val="1C336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 xml:space="preserve">1923900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>Dalia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>, Ізраїль</w:t>
                            </w:r>
                          </w:p>
                          <w:p w14:paraId="278F4D51" w14:textId="77777777" w:rsidR="001A547D" w:rsidRPr="001A547D" w:rsidRDefault="001A547D" w:rsidP="001A547D">
                            <w:pPr>
                              <w:widowControl/>
                              <w:spacing w:before="20"/>
                              <w:rPr>
                                <w:rFonts w:ascii="Arial" w:hAnsi="Arial"/>
                                <w:color w:val="1C3365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>Тел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>.</w:t>
                            </w:r>
                            <w:r w:rsidR="00512F14"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 xml:space="preserve"> (972) 4-9897911 | Факс: (972) 4-9897965</w:t>
                            </w:r>
                          </w:p>
                          <w:p w14:paraId="3F95E64E" w14:textId="77777777" w:rsidR="001A547D" w:rsidRPr="001A547D" w:rsidRDefault="001A547D" w:rsidP="001A547D">
                            <w:pPr>
                              <w:widowControl/>
                              <w:spacing w:before="20" w:after="120"/>
                              <w:rPr>
                                <w:rFonts w:ascii="Arial" w:hAnsi="Arial"/>
                                <w:color w:val="1C336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1C3365"/>
                                <w:sz w:val="16"/>
                              </w:rPr>
                              <w:t>www.arad.co.il</w:t>
                            </w:r>
                          </w:p>
                          <w:p w14:paraId="74B11BEB" w14:textId="77777777" w:rsidR="001A547D" w:rsidRPr="001A547D" w:rsidRDefault="001A547D" w:rsidP="001A547D">
                            <w:pPr>
                              <w:widowControl/>
                              <w:rPr>
                                <w:rFonts w:ascii="Arial" w:hAnsi="Arial"/>
                                <w:color w:val="auto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color w:val="auto"/>
                                <w:sz w:val="18"/>
                                <w:lang w:val="ru-RU"/>
                              </w:rPr>
                              <w:drawing>
                                <wp:inline distT="0" distB="0" distL="0" distR="0" wp14:anchorId="2684869F" wp14:editId="452D36E3">
                                  <wp:extent cx="1996440" cy="457200"/>
                                  <wp:effectExtent l="0" t="0" r="3810" b="0"/>
                                  <wp:docPr id="28" name="Рисунок 28" descr="d:\_RABOTA_\ABBYY FineReader 11 - Пакеты\NEOTECH\MTUA-2309\media\image1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d:\_RABOTA_\ABBYY FineReader 11 - Пакеты\NEOTECH\MTUA-2309\media\image1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644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434D6" id="_x0000_s1033" type="#_x0000_t202" style="position:absolute;margin-left:365.05pt;margin-top:2.2pt;width:169.35pt;height:8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" filled="f" stroked="f">
                <v:textbox style="mso-fit-shape-to-text:t" inset="0,0,0,0">
                  <w:txbxContent>
                    <w:p w14:paraId="269914A0" w14:textId="77777777" w:rsidR="001A547D" w:rsidRPr="001A547D" w:rsidRDefault="001A547D" w:rsidP="001A547D">
                      <w:pPr>
                        <w:widowControl/>
                        <w:rPr>
                          <w:rFonts w:ascii="Arial" w:hAnsi="Arial"/>
                          <w:b/>
                          <w:color w:val="1C3365"/>
                          <w:sz w:val="18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b/>
                          <w:color w:val="1C3365"/>
                          <w:sz w:val="18"/>
                        </w:rPr>
                        <w:t>Arad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1C336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1C3365"/>
                          <w:sz w:val="18"/>
                        </w:rPr>
                        <w:t>Ltd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1C3365"/>
                          <w:sz w:val="18"/>
                        </w:rPr>
                        <w:t>.</w:t>
                      </w:r>
                    </w:p>
                    <w:p w14:paraId="59B8F4AC" w14:textId="77777777" w:rsidR="001A547D" w:rsidRPr="001A547D" w:rsidRDefault="001A547D" w:rsidP="001A547D">
                      <w:pPr>
                        <w:widowControl/>
                        <w:spacing w:before="20"/>
                        <w:rPr>
                          <w:rFonts w:ascii="Arial" w:hAnsi="Arial"/>
                          <w:color w:val="1C3365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 xml:space="preserve">1923900 </w:t>
                      </w:r>
                      <w:proofErr w:type="spellStart"/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>Dalia</w:t>
                      </w:r>
                      <w:proofErr w:type="spellEnd"/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>, Ізраїль</w:t>
                      </w:r>
                    </w:p>
                    <w:p w14:paraId="278F4D51" w14:textId="77777777" w:rsidR="001A547D" w:rsidRPr="001A547D" w:rsidRDefault="001A547D" w:rsidP="001A547D">
                      <w:pPr>
                        <w:widowControl/>
                        <w:spacing w:before="20"/>
                        <w:rPr>
                          <w:rFonts w:ascii="Arial" w:hAnsi="Arial"/>
                          <w:color w:val="1C3365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>Тел</w:t>
                      </w:r>
                      <w:proofErr w:type="spellEnd"/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>.</w:t>
                      </w:r>
                      <w:r w:rsidR="00512F14">
                        <w:rPr>
                          <w:rFonts w:ascii="Arial" w:hAnsi="Arial"/>
                          <w:color w:val="1C3365"/>
                          <w:sz w:val="16"/>
                        </w:rPr>
                        <w:t>:</w:t>
                      </w:r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 xml:space="preserve"> (972) 4-9897911 | Факс: (972) 4-9897965</w:t>
                      </w:r>
                    </w:p>
                    <w:p w14:paraId="3F95E64E" w14:textId="77777777" w:rsidR="001A547D" w:rsidRPr="001A547D" w:rsidRDefault="001A547D" w:rsidP="001A547D">
                      <w:pPr>
                        <w:widowControl/>
                        <w:spacing w:before="20" w:after="120"/>
                        <w:rPr>
                          <w:rFonts w:ascii="Arial" w:hAnsi="Arial"/>
                          <w:color w:val="1C3365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1C3365"/>
                          <w:sz w:val="16"/>
                        </w:rPr>
                        <w:t>www.arad.co.il</w:t>
                      </w:r>
                    </w:p>
                    <w:p w14:paraId="74B11BEB" w14:textId="77777777" w:rsidR="001A547D" w:rsidRPr="001A547D" w:rsidRDefault="001A547D" w:rsidP="001A547D">
                      <w:pPr>
                        <w:widowControl/>
                        <w:rPr>
                          <w:rFonts w:ascii="Arial" w:hAnsi="Arial"/>
                          <w:color w:val="auto"/>
                          <w:sz w:val="18"/>
                        </w:rPr>
                      </w:pPr>
                      <w:r>
                        <w:rPr>
                          <w:rFonts w:ascii="Arial" w:hAnsi="Arial"/>
                          <w:noProof/>
                          <w:color w:val="auto"/>
                          <w:sz w:val="18"/>
                          <w:lang w:val="ru-RU"/>
                        </w:rPr>
                        <w:drawing>
                          <wp:inline distT="0" distB="0" distL="0" distR="0" wp14:anchorId="2684869F" wp14:editId="452D36E3">
                            <wp:extent cx="1996440" cy="457200"/>
                            <wp:effectExtent l="0" t="0" r="3810" b="0"/>
                            <wp:docPr id="28" name="Рисунок 28" descr="d:\_RABOTA_\ABBYY FineReader 11 - Пакеты\NEOTECH\MTUA-2309\media\image17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d:\_RABOTA_\ABBYY FineReader 11 - Пакеты\NEOTECH\MTUA-2309\media\image17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9644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07583A" w14:textId="77777777" w:rsidR="00200584" w:rsidRPr="001A547D" w:rsidRDefault="008D276B" w:rsidP="001A547D">
      <w:pPr>
        <w:widowControl/>
        <w:spacing w:before="120" w:after="40"/>
        <w:rPr>
          <w:rFonts w:ascii="Arial" w:hAnsi="Arial"/>
          <w:color w:val="5EC5ED"/>
          <w:sz w:val="20"/>
          <w:szCs w:val="20"/>
        </w:rPr>
      </w:pPr>
      <w:r>
        <w:rPr>
          <w:rFonts w:ascii="Arial" w:hAnsi="Arial"/>
          <w:color w:val="5EC5ED"/>
          <w:sz w:val="20"/>
        </w:rPr>
        <w:t>Вимоги щодо встановлення</w:t>
      </w:r>
    </w:p>
    <w:p w14:paraId="2CD088E8" w14:textId="77777777" w:rsidR="00200584" w:rsidRPr="001A547D" w:rsidRDefault="001A547D" w:rsidP="001A547D">
      <w:pPr>
        <w:widowControl/>
        <w:ind w:left="284" w:hanging="284"/>
        <w:jc w:val="both"/>
        <w:rPr>
          <w:rFonts w:ascii="Arial" w:hAnsi="Arial"/>
          <w:color w:val="auto"/>
          <w:sz w:val="19"/>
          <w:szCs w:val="19"/>
        </w:rPr>
      </w:pP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 xml:space="preserve">Лічильник можна встановлювати </w:t>
      </w:r>
      <w:r w:rsidR="002E1EFC">
        <w:rPr>
          <w:rFonts w:ascii="Arial" w:hAnsi="Arial"/>
          <w:color w:val="auto"/>
          <w:sz w:val="19"/>
        </w:rPr>
        <w:t>в будь-якому положенні</w:t>
      </w:r>
      <w:r w:rsidR="005332E5">
        <w:rPr>
          <w:rFonts w:ascii="Arial" w:hAnsi="Arial"/>
          <w:color w:val="auto"/>
          <w:sz w:val="19"/>
          <w:lang w:val="ru-RU"/>
        </w:rPr>
        <w:br/>
      </w:r>
      <w:r>
        <w:rPr>
          <w:rFonts w:ascii="Arial" w:hAnsi="Arial"/>
          <w:color w:val="auto"/>
          <w:sz w:val="19"/>
        </w:rPr>
        <w:t>(горизонтально, вертикально або</w:t>
      </w:r>
      <w:r w:rsidR="002E1EFC">
        <w:rPr>
          <w:rFonts w:ascii="Arial" w:hAnsi="Arial"/>
          <w:color w:val="auto"/>
          <w:sz w:val="19"/>
        </w:rPr>
        <w:t> </w:t>
      </w:r>
      <w:r>
        <w:rPr>
          <w:rFonts w:ascii="Arial" w:hAnsi="Arial"/>
          <w:color w:val="auto"/>
          <w:sz w:val="19"/>
        </w:rPr>
        <w:t>під</w:t>
      </w:r>
      <w:r w:rsidR="002E1EFC">
        <w:rPr>
          <w:rFonts w:ascii="Arial" w:hAnsi="Arial"/>
          <w:color w:val="auto"/>
          <w:sz w:val="19"/>
        </w:rPr>
        <w:t> </w:t>
      </w:r>
      <w:r>
        <w:rPr>
          <w:rFonts w:ascii="Arial" w:hAnsi="Arial"/>
          <w:color w:val="auto"/>
          <w:sz w:val="19"/>
        </w:rPr>
        <w:t>нахилом).</w:t>
      </w:r>
    </w:p>
    <w:p w14:paraId="5720EBF8" w14:textId="77777777" w:rsidR="00200584" w:rsidRPr="001A547D" w:rsidRDefault="001A547D" w:rsidP="001A547D">
      <w:pPr>
        <w:widowControl/>
        <w:ind w:left="284" w:hanging="284"/>
        <w:jc w:val="both"/>
        <w:rPr>
          <w:rFonts w:ascii="Arial" w:hAnsi="Arial"/>
          <w:color w:val="auto"/>
          <w:sz w:val="19"/>
          <w:szCs w:val="19"/>
        </w:rPr>
      </w:pPr>
      <w:r>
        <w:rPr>
          <w:rFonts w:ascii="Arial" w:hAnsi="Arial"/>
          <w:color w:val="auto"/>
          <w:sz w:val="19"/>
        </w:rPr>
        <w:sym w:font="Symbol" w:char="F0B7"/>
      </w:r>
      <w:r>
        <w:rPr>
          <w:rFonts w:ascii="Arial" w:hAnsi="Arial"/>
          <w:color w:val="auto"/>
          <w:sz w:val="19"/>
        </w:rPr>
        <w:tab/>
        <w:t xml:space="preserve">Перед встановленням нового лічильника трубопровід </w:t>
      </w:r>
      <w:r w:rsidR="00512F14">
        <w:rPr>
          <w:rFonts w:ascii="Arial" w:hAnsi="Arial"/>
          <w:color w:val="auto"/>
          <w:sz w:val="19"/>
        </w:rPr>
        <w:t>потріб</w:t>
      </w:r>
      <w:r>
        <w:rPr>
          <w:rFonts w:ascii="Arial" w:hAnsi="Arial"/>
          <w:color w:val="auto"/>
          <w:sz w:val="19"/>
        </w:rPr>
        <w:t>но промити.</w:t>
      </w:r>
    </w:p>
    <w:p w14:paraId="25097212" w14:textId="77777777" w:rsidR="001A547D" w:rsidRPr="001A547D" w:rsidRDefault="008D276B" w:rsidP="001A547D">
      <w:pPr>
        <w:widowControl/>
        <w:spacing w:before="120"/>
        <w:rPr>
          <w:rFonts w:ascii="Arial" w:hAnsi="Arial"/>
          <w:color w:val="5EC5ED"/>
          <w:sz w:val="19"/>
          <w:szCs w:val="19"/>
        </w:rPr>
      </w:pPr>
      <w:r>
        <w:rPr>
          <w:rFonts w:ascii="Arial" w:hAnsi="Arial"/>
          <w:color w:val="5EC5ED"/>
          <w:sz w:val="19"/>
        </w:rPr>
        <w:t>Актуальну версію див. на</w:t>
      </w:r>
      <w:r w:rsidR="00512F14">
        <w:rPr>
          <w:rFonts w:ascii="Arial" w:hAnsi="Arial"/>
          <w:color w:val="5EC5ED"/>
          <w:sz w:val="19"/>
        </w:rPr>
        <w:t> </w:t>
      </w:r>
      <w:r>
        <w:rPr>
          <w:rFonts w:ascii="Arial" w:hAnsi="Arial"/>
          <w:color w:val="5EC5ED"/>
          <w:sz w:val="19"/>
        </w:rPr>
        <w:t xml:space="preserve">нашій </w:t>
      </w:r>
      <w:proofErr w:type="spellStart"/>
      <w:r>
        <w:rPr>
          <w:rFonts w:ascii="Arial" w:hAnsi="Arial"/>
          <w:color w:val="5EC5ED"/>
          <w:sz w:val="19"/>
        </w:rPr>
        <w:t>вебсторінці</w:t>
      </w:r>
      <w:proofErr w:type="spellEnd"/>
      <w:r>
        <w:rPr>
          <w:rFonts w:ascii="Arial" w:hAnsi="Arial"/>
          <w:color w:val="5EC5ED"/>
          <w:sz w:val="19"/>
        </w:rPr>
        <w:t>: www.arad.co.il</w:t>
      </w:r>
      <w:r w:rsidR="00512F14">
        <w:rPr>
          <w:rFonts w:ascii="Arial" w:hAnsi="Arial"/>
          <w:color w:val="5EC5ED"/>
          <w:sz w:val="19"/>
        </w:rPr>
        <w:t>.</w:t>
      </w:r>
    </w:p>
    <w:p w14:paraId="7669E25F" w14:textId="77777777" w:rsidR="00200584" w:rsidRPr="001A547D" w:rsidRDefault="008D276B" w:rsidP="00114585">
      <w:pPr>
        <w:widowControl/>
        <w:rPr>
          <w:rFonts w:ascii="Arial" w:hAnsi="Arial"/>
          <w:color w:val="5EC5ED"/>
          <w:sz w:val="19"/>
          <w:szCs w:val="19"/>
        </w:rPr>
      </w:pPr>
      <w:r>
        <w:rPr>
          <w:rFonts w:ascii="Arial" w:hAnsi="Arial"/>
          <w:color w:val="5EC5ED"/>
          <w:sz w:val="19"/>
        </w:rPr>
        <w:t>Технічні характеристики можуть бути змінені без</w:t>
      </w:r>
      <w:r w:rsidR="00512F14">
        <w:rPr>
          <w:rFonts w:ascii="Arial" w:hAnsi="Arial"/>
          <w:color w:val="5EC5ED"/>
          <w:sz w:val="19"/>
        </w:rPr>
        <w:t> </w:t>
      </w:r>
      <w:r>
        <w:rPr>
          <w:rFonts w:ascii="Arial" w:hAnsi="Arial"/>
          <w:color w:val="5EC5ED"/>
          <w:sz w:val="19"/>
        </w:rPr>
        <w:t>попереднього повідомлення.</w:t>
      </w:r>
    </w:p>
    <w:p w14:paraId="571E3B70" w14:textId="77777777" w:rsidR="00200584" w:rsidRPr="005332E5" w:rsidRDefault="00672E77" w:rsidP="00114585">
      <w:pPr>
        <w:widowControl/>
        <w:rPr>
          <w:rFonts w:ascii="Arial" w:hAnsi="Arial"/>
          <w:color w:val="auto"/>
          <w:sz w:val="16"/>
        </w:rPr>
      </w:pPr>
      <w:r>
        <w:rPr>
          <w:rFonts w:ascii="Arial" w:hAnsi="Arial"/>
          <w:noProof/>
          <w:color w:val="auto"/>
          <w:sz w:val="18"/>
          <w:lang w:val="ru-RU"/>
        </w:rPr>
        <w:drawing>
          <wp:anchor distT="0" distB="0" distL="114300" distR="114300" simplePos="0" relativeHeight="251674624" behindDoc="1" locked="0" layoutInCell="1" allowOverlap="1" wp14:anchorId="2BA2F964" wp14:editId="26464D6B">
            <wp:simplePos x="540913" y="9948930"/>
            <wp:positionH relativeFrom="page">
              <wp:align>center</wp:align>
            </wp:positionH>
            <wp:positionV relativeFrom="page">
              <wp:align>bottom</wp:align>
            </wp:positionV>
            <wp:extent cx="7639200" cy="435600"/>
            <wp:effectExtent l="0" t="0" r="0" b="3175"/>
            <wp:wrapNone/>
            <wp:docPr id="18" name="Рисунок 18" descr="d:\_RABOTA_\ABBYY FineReader 11 - Пакеты\NEOTECH\MTUA-2309\media\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_RABOTA_\ABBYY FineReader 11 - Пакеты\NEOTECH\MTUA-2309\media\image18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200" cy="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B2B4D" w14:textId="77777777" w:rsidR="00200584" w:rsidRPr="001A547D" w:rsidRDefault="008D276B" w:rsidP="005332E5">
      <w:pPr>
        <w:widowControl/>
        <w:spacing w:before="120"/>
        <w:rPr>
          <w:rFonts w:ascii="Arial" w:hAnsi="Arial"/>
          <w:color w:val="FFFFFF" w:themeColor="background1"/>
          <w:sz w:val="22"/>
          <w:szCs w:val="22"/>
        </w:rPr>
      </w:pPr>
      <w:r>
        <w:rPr>
          <w:rFonts w:ascii="Arial" w:hAnsi="Arial"/>
          <w:color w:val="FFFFFF" w:themeColor="background1"/>
          <w:sz w:val="22"/>
        </w:rPr>
        <w:t xml:space="preserve">| </w:t>
      </w:r>
      <w:proofErr w:type="spellStart"/>
      <w:r>
        <w:rPr>
          <w:rFonts w:ascii="Arial" w:hAnsi="Arial"/>
          <w:color w:val="FFFFFF" w:themeColor="background1"/>
          <w:sz w:val="22"/>
        </w:rPr>
        <w:t>Sonata</w:t>
      </w:r>
      <w:proofErr w:type="spellEnd"/>
      <w:r>
        <w:rPr>
          <w:rFonts w:ascii="Arial" w:hAnsi="Arial"/>
          <w:color w:val="FFFFFF" w:themeColor="background1"/>
          <w:sz w:val="22"/>
        </w:rPr>
        <w:t xml:space="preserve"> </w:t>
      </w:r>
      <w:proofErr w:type="spellStart"/>
      <w:r>
        <w:rPr>
          <w:rFonts w:ascii="Arial" w:hAnsi="Arial"/>
          <w:color w:val="FFFFFF" w:themeColor="background1"/>
          <w:sz w:val="22"/>
        </w:rPr>
        <w:t>One</w:t>
      </w:r>
      <w:proofErr w:type="spellEnd"/>
      <w:r>
        <w:rPr>
          <w:rFonts w:ascii="Arial" w:hAnsi="Arial"/>
          <w:color w:val="FFFFFF" w:themeColor="background1"/>
          <w:sz w:val="22"/>
        </w:rPr>
        <w:t xml:space="preserve"> </w:t>
      </w:r>
      <w:proofErr w:type="spellStart"/>
      <w:r>
        <w:rPr>
          <w:rFonts w:ascii="Arial" w:hAnsi="Arial"/>
          <w:color w:val="FFFFFF" w:themeColor="background1"/>
          <w:sz w:val="22"/>
        </w:rPr>
        <w:t>Pager</w:t>
      </w:r>
      <w:proofErr w:type="spellEnd"/>
    </w:p>
    <w:sectPr w:rsidR="00200584" w:rsidRPr="001A547D" w:rsidSect="00114585">
      <w:type w:val="continuous"/>
      <w:pgSz w:w="11909" w:h="16834" w:code="9"/>
      <w:pgMar w:top="851" w:right="851" w:bottom="170" w:left="851" w:header="0" w:footer="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AFC49" w14:textId="77777777" w:rsidR="00522428" w:rsidRDefault="00522428">
      <w:r>
        <w:separator/>
      </w:r>
    </w:p>
  </w:endnote>
  <w:endnote w:type="continuationSeparator" w:id="0">
    <w:p w14:paraId="2C280DEB" w14:textId="77777777" w:rsidR="00522428" w:rsidRDefault="00522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1D784" w14:textId="77777777" w:rsidR="00522428" w:rsidRDefault="00522428"/>
  </w:footnote>
  <w:footnote w:type="continuationSeparator" w:id="0">
    <w:p w14:paraId="155423DC" w14:textId="77777777" w:rsidR="00522428" w:rsidRDefault="00522428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9"/>
  <w:hyphenationZone w:val="425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84"/>
    <w:rsid w:val="00017E58"/>
    <w:rsid w:val="00114585"/>
    <w:rsid w:val="001A547D"/>
    <w:rsid w:val="001B29A7"/>
    <w:rsid w:val="00200584"/>
    <w:rsid w:val="002E1EFC"/>
    <w:rsid w:val="003A306B"/>
    <w:rsid w:val="0043500A"/>
    <w:rsid w:val="00435F85"/>
    <w:rsid w:val="00466B3A"/>
    <w:rsid w:val="00512F14"/>
    <w:rsid w:val="00522428"/>
    <w:rsid w:val="005332E5"/>
    <w:rsid w:val="005A5292"/>
    <w:rsid w:val="00672E77"/>
    <w:rsid w:val="00680311"/>
    <w:rsid w:val="006858EE"/>
    <w:rsid w:val="00753A3A"/>
    <w:rsid w:val="00771530"/>
    <w:rsid w:val="008768CD"/>
    <w:rsid w:val="008D276B"/>
    <w:rsid w:val="008F2176"/>
    <w:rsid w:val="00972BD9"/>
    <w:rsid w:val="009A031C"/>
    <w:rsid w:val="009B4581"/>
    <w:rsid w:val="00A2221B"/>
    <w:rsid w:val="00AB78BA"/>
    <w:rsid w:val="00AE1BEC"/>
    <w:rsid w:val="00B57BAA"/>
    <w:rsid w:val="00BA50B8"/>
    <w:rsid w:val="00CD5137"/>
    <w:rsid w:val="00D869A7"/>
    <w:rsid w:val="00D925E1"/>
    <w:rsid w:val="00DB1144"/>
    <w:rsid w:val="00DE6C60"/>
    <w:rsid w:val="00F4692B"/>
    <w:rsid w:val="00FA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317C5C"/>
  <w15:docId w15:val="{30C201F0-7850-4738-93A3-12E9384E2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urier New" w:eastAsia="Courier New" w:hAnsi="Courier New" w:cs="Courier New"/>
        <w:sz w:val="24"/>
        <w:szCs w:val="24"/>
        <w:lang w:val="uk-UA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5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585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752</Words>
  <Characters>4287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2021-10-14T09:29:00Z</dcterms:created>
  <dcterms:modified xsi:type="dcterms:W3CDTF">2021-10-14T09:29:00Z</dcterms:modified>
</cp:coreProperties>
</file>