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000"/>
        <w:jc w:val="center"/>
      </w:pPr>
      <w:r>
        <w:t xml:space="preserve">לגונה — Laguna</w:t>
      </w:r>
    </w:p>
    <w:p>
      <w:pPr>
        <w:spacing w:after="120"/>
        <w:jc w:val="center"/>
      </w:pPr>
      <w:r>
        <w:rPr>
          <w:b/>
          <w:bCs/>
          <w:sz w:val="32"/>
          <w:szCs w:val="32"/>
        </w:rPr>
        <w:t xml:space="preserve">Translation Export — Hebrew → Arabic</w:t>
      </w:r>
    </w:p>
    <w:p>
      <w:pPr>
        <w:spacing w:after="300"/>
        <w:jc w:val="center"/>
      </w:pPr>
      <w:r>
        <w:rPr>
          <w:i/>
          <w:iCs/>
          <w:color w:val="555555"/>
          <w:sz w:val="18"/>
          <w:szCs w:val="18"/>
        </w:rPr>
        <w:t xml:space="preserve">Delivered as the project folder "chemistry lomda2"; the unit's own name is "התעלומה בלגונה של מארובו" (The Mystery of Marovo Lagoon).</w:t>
      </w:r>
    </w:p>
    <w:p>
      <w:pPr>
        <w:spacing w:after="40"/>
        <w:jc w:val="center"/>
      </w:pPr>
      <w:r>
        <w:rPr>
          <w:sz w:val="24"/>
          <w:szCs w:val="24"/>
          <w:rtl/>
        </w:rPr>
        <w:t xml:space="preserve">משרד החינוך — מדעים | משאבי טבע, קיימות ודיג בר־קיימא (קבלת החלטות מבוססת ראיות)</w:t>
      </w:r>
    </w:p>
    <w:p>
      <w:pPr>
        <w:spacing w:after="400"/>
      </w:pPr>
    </w:p>
    <w:p>
      <w:pPr>
        <w:jc w:val="center"/>
      </w:pPr>
      <w:r>
        <w:rPr>
          <w:sz w:val="22"/>
          <w:szCs w:val="22"/>
        </w:rPr>
        <w:t xml:space="preserve">283 translatable strings across 20 screens</w:t>
      </w:r>
    </w:p>
    <w:p>
      <w:pPr>
        <w:spacing w:after="500"/>
        <w:jc w:val="center"/>
      </w:pPr>
      <w:r>
        <w:rPr>
          <w:i/>
          <w:iCs/>
          <w:color w:val="555555"/>
          <w:sz w:val="18"/>
          <w:szCs w:val="18"/>
        </w:rPr>
        <w:t xml:space="preserve">sources: index.html, script.js, and the video caption tracks (.vcap-src) embedded in index.html. No learner-facing file was modified to produce this export.</w:t>
      </w:r>
    </w:p>
    <w:p>
      <w:pPr>
        <w:pStyle w:val="Heading2"/>
      </w:pPr>
      <w:r>
        <w:t xml:space="preserve">How to use this document</w:t>
      </w:r>
    </w:p>
    <w:p>
      <w:pPr>
        <w:pStyle w:val="ListParagraph"/>
        <w:numPr>
          <w:ilvl w:val="0"/>
          <w:numId w:val="1"/>
        </w:numPr>
        <w:spacing w:after="120"/>
      </w:pPr>
      <w:r>
        <w:rPr>
          <w:sz w:val="20"/>
          <w:szCs w:val="20"/>
        </w:rPr>
        <w:t xml:space="preserve">The document is grouped by screen, in the order a learner meets them (SCREEN 1 → SCREEN 20), then unit-wide text, then Appendix A.</w:t>
      </w:r>
    </w:p>
    <w:p>
      <w:pPr>
        <w:pStyle w:val="ListParagraph"/>
        <w:numPr>
          <w:ilvl w:val="0"/>
          <w:numId w:val="1"/>
        </w:numPr>
        <w:spacing w:after="120"/>
      </w:pPr>
      <w:r>
        <w:rPr>
          <w:sz w:val="20"/>
          <w:szCs w:val="20"/>
        </w:rPr>
        <w:t xml:space="preserve">Each row has a stable ID (e.g. LAGUNA-S03-OPTION-02) — please leave the ID column untouched. It is how the Arabic gets matched back to the right place in the code; the Hebrew wording is never used as a lookup key.</w:t>
      </w:r>
    </w:p>
    <w:p>
      <w:pPr>
        <w:pStyle w:val="ListParagraph"/>
        <w:numPr>
          <w:ilvl w:val="0"/>
          <w:numId w:val="1"/>
        </w:numPr>
        <w:spacing w:after="120"/>
      </w:pPr>
      <w:r>
        <w:rPr>
          <w:sz w:val="20"/>
          <w:szCs w:val="20"/>
        </w:rPr>
        <w:t xml:space="preserve">Please fill in only the "Arabic translation" column. Leave every other column exactly as it is.</w:t>
      </w:r>
    </w:p>
    <w:p>
      <w:pPr>
        <w:pStyle w:val="ListParagraph"/>
        <w:numPr>
          <w:ilvl w:val="0"/>
          <w:numId w:val="1"/>
        </w:numPr>
        <w:spacing w:after="120"/>
      </w:pPr>
      <w:r>
        <w:rPr>
          <w:sz w:val="20"/>
          <w:szCs w:val="20"/>
        </w:rPr>
        <w:t xml:space="preserve">Under each Hebrew string, in small grey text, is where it comes from (file and location). It is there to help you picture the context — nothing to translate.</w:t>
      </w:r>
    </w:p>
    <w:p>
      <w:pPr>
        <w:pStyle w:val="ListParagraph"/>
        <w:numPr>
          <w:ilvl w:val="0"/>
          <w:numId w:val="1"/>
        </w:numPr>
        <w:spacing w:after="120"/>
      </w:pPr>
      <w:r>
        <w:rPr>
          <w:sz w:val="20"/>
          <w:szCs w:val="20"/>
        </w:rPr>
        <w:t xml:space="preserve">Some rows carry a ⚠ translator note in italics. These flag things that change how you translate: a length limit on a video caption, a {placeholder} that must survive verbatim, or a sentence split across lines in the design. Read the note before translating that row.</w:t>
      </w:r>
    </w:p>
    <w:p>
      <w:pPr>
        <w:pStyle w:val="ListParagraph"/>
        <w:numPr>
          <w:ilvl w:val="0"/>
          <w:numId w:val="1"/>
        </w:numPr>
        <w:spacing w:after="120"/>
      </w:pPr>
      <w:r>
        <w:rPr>
          <w:sz w:val="20"/>
          <w:szCs w:val="20"/>
        </w:rPr>
        <w:t xml:space="preserve">This document covers text only. Hebrew that is part of the artwork — words drawn into an image, or possibly burned into a video frame — cannot be translated as text; it is listed separately in Appendix A.</w:t>
      </w:r>
    </w:p>
    <w:p>
      <w:pPr>
        <w:pStyle w:val="ListParagraph"/>
        <w:numPr>
          <w:ilvl w:val="0"/>
          <w:numId w:val="1"/>
        </w:numPr>
        <w:spacing w:after="120"/>
      </w:pPr>
      <w:r>
        <w:rPr>
          <w:sz w:val="20"/>
          <w:szCs w:val="20"/>
        </w:rPr>
        <w:t xml:space="preserve">RTL note: the Hebrew and Arabic columns are both set to right-to-left paragraph direction, so Arabic typed into the translation column reads and aligns correctly without extra formatting.</w:t>
      </w:r>
    </w:p>
    <w:p>
      <w:pPr>
        <w:pStyle w:val="Heading2"/>
        <w:spacing w:before="300"/>
      </w:pPr>
      <w:r>
        <w:t xml:space="preserve">Type column glossary</w:t>
      </w:r>
    </w:p>
    <w:p>
      <w:pPr>
        <w:spacing w:after="80"/>
      </w:pPr>
      <w:r>
        <w:rPr>
          <w:b/>
          <w:bCs/>
          <w:sz w:val="20"/>
          <w:szCs w:val="20"/>
        </w:rPr>
        <w:t xml:space="preserve">title:  </w:t>
      </w:r>
      <w:r>
        <w:rPr>
          <w:sz w:val="20"/>
          <w:szCs w:val="20"/>
        </w:rPr>
        <w:t xml:space="preserve">The page &lt;title&gt; tag or a static UI label such as a chart title/axis label.</w:t>
      </w:r>
    </w:p>
    <w:p>
      <w:pPr>
        <w:spacing w:after="80"/>
      </w:pPr>
      <w:r>
        <w:rPr>
          <w:b/>
          <w:bCs/>
          <w:sz w:val="20"/>
          <w:szCs w:val="20"/>
        </w:rPr>
        <w:t xml:space="preserve">question / instruction / narration:  </w:t>
      </w:r>
      <w:r>
        <w:rPr>
          <w:sz w:val="20"/>
          <w:szCs w:val="20"/>
        </w:rPr>
        <w:t xml:space="preserve">The question heading or prompt, a bold task instruction, or narrative/story body text on a screen.</w:t>
      </w:r>
    </w:p>
    <w:p>
      <w:pPr>
        <w:spacing w:after="80"/>
      </w:pPr>
      <w:r>
        <w:rPr>
          <w:b/>
          <w:bCs/>
          <w:sz w:val="20"/>
          <w:szCs w:val="20"/>
        </w:rPr>
        <w:t xml:space="preserve">video-narration:  </w:t>
      </w:r>
      <w:r>
        <w:rPr>
          <w:sz w:val="20"/>
          <w:szCs w:val="20"/>
        </w:rPr>
        <w:t xml:space="preserve">Spoken narration heard in a video clip, taken from the clip's on-page caption track (.vcap-src). Each row is one caption cue; the note under the Hebrew gives the cue's start time and, when cues are close together, a timing warning.</w:t>
      </w:r>
    </w:p>
    <w:p>
      <w:pPr>
        <w:spacing w:after="80"/>
      </w:pPr>
      <w:r>
        <w:rPr>
          <w:b/>
          <w:bCs/>
          <w:sz w:val="20"/>
          <w:szCs w:val="20"/>
        </w:rPr>
        <w:t xml:space="preserve">option:  </w:t>
      </w:r>
      <w:r>
        <w:rPr>
          <w:sz w:val="20"/>
          <w:szCs w:val="20"/>
        </w:rPr>
        <w:t xml:space="preserve">One answer choice (radio button) in a single-choice question.</w:t>
      </w:r>
    </w:p>
    <w:p>
      <w:pPr>
        <w:spacing w:after="80"/>
      </w:pPr>
      <w:r>
        <w:rPr>
          <w:b/>
          <w:bCs/>
          <w:sz w:val="20"/>
          <w:szCs w:val="20"/>
        </w:rPr>
        <w:t xml:space="preserve">word-bank-chip / drop-target-label / sentence-stem:  </w:t>
      </w:r>
      <w:r>
        <w:rPr>
          <w:sz w:val="20"/>
          <w:szCs w:val="20"/>
        </w:rPr>
        <w:t xml:space="preserve">Parts of a drag-and-drop or fill-in question: the draggable item/statement text, the label on a drop target or table row/column header, and the fixed sentence text around a dropdown blank (___ marks where the dropdown sits).</w:t>
      </w:r>
    </w:p>
    <w:p>
      <w:pPr>
        <w:spacing w:after="80"/>
      </w:pPr>
      <w:r>
        <w:rPr>
          <w:b/>
          <w:bCs/>
          <w:sz w:val="20"/>
          <w:szCs w:val="20"/>
        </w:rPr>
        <w:t xml:space="preserve">dropdown-option:  </w:t>
      </w:r>
      <w:r>
        <w:rPr>
          <w:sz w:val="20"/>
          <w:szCs w:val="20"/>
        </w:rPr>
        <w:t xml:space="preserve">One selectable word inside a fill-in-the-blank &lt;select&gt; dropdown.</w:t>
      </w:r>
    </w:p>
    <w:p>
      <w:pPr>
        <w:spacing w:after="80"/>
      </w:pPr>
      <w:r>
        <w:rPr>
          <w:b/>
          <w:bCs/>
          <w:sz w:val="20"/>
          <w:szCs w:val="20"/>
        </w:rPr>
        <w:t xml:space="preserve">hint:  </w:t>
      </w:r>
      <w:r>
        <w:rPr>
          <w:sz w:val="20"/>
          <w:szCs w:val="20"/>
        </w:rPr>
        <w:t xml:space="preserve">Text inside a "help" (עזרה) popup dialog, or a short on-screen hint.</w:t>
      </w:r>
    </w:p>
    <w:p>
      <w:pPr>
        <w:spacing w:after="80"/>
      </w:pPr>
      <w:r>
        <w:rPr>
          <w:b/>
          <w:bCs/>
          <w:sz w:val="20"/>
          <w:szCs w:val="20"/>
        </w:rPr>
        <w:t xml:space="preserve">feedback-correct / feedback-incorrect:  </w:t>
      </w:r>
      <w:r>
        <w:rPr>
          <w:sz w:val="20"/>
          <w:szCs w:val="20"/>
        </w:rPr>
        <w:t xml:space="preserve">Feedback text shown after an answer is submitted, for a correct or an incorrect choice/attempt.</w:t>
      </w:r>
    </w:p>
    <w:p>
      <w:pPr>
        <w:spacing w:after="80"/>
      </w:pPr>
      <w:r>
        <w:rPr>
          <w:b/>
          <w:bCs/>
          <w:sz w:val="20"/>
          <w:szCs w:val="20"/>
        </w:rPr>
        <w:t xml:space="preserve">nav-button / submit-button / help-button:  </w:t>
      </w:r>
      <w:r>
        <w:rPr>
          <w:sz w:val="20"/>
          <w:szCs w:val="20"/>
        </w:rPr>
        <w:t xml:space="preserve">A button label or its screen-reader aria-label — Continue/Back navigation, the "בדיקה" check/submit button, the "עזרה" help button, and video playback controls.</w:t>
      </w:r>
    </w:p>
    <w:p>
      <w:pPr>
        <w:spacing w:after="80"/>
      </w:pPr>
      <w:r>
        <w:rPr>
          <w:b/>
          <w:bCs/>
          <w:sz w:val="20"/>
          <w:szCs w:val="20"/>
        </w:rPr>
        <w:t xml:space="preserve">aria-label / image-alt-text / screen-reader-text:  </w:t>
      </w:r>
      <w:r>
        <w:rPr>
          <w:sz w:val="20"/>
          <w:szCs w:val="20"/>
        </w:rPr>
        <w:t xml:space="preserve">Accessibility text read aloud by screen readers: an aria-label on a control, meaningful image alt text, or a visually-hidden (sr-only) label. Still has to be translated.</w:t>
      </w:r>
    </w:p>
    <w:p>
      <w:pPr>
        <w:spacing w:after="80"/>
      </w:pPr>
      <w:r>
        <w:rPr>
          <w:b/>
          <w:bCs/>
          <w:sz w:val="20"/>
          <w:szCs w:val="20"/>
        </w:rPr>
        <w:t xml:space="preserve">runtime-string:  </w:t>
      </w:r>
      <w:r>
        <w:rPr>
          <w:sz w:val="20"/>
          <w:szCs w:val="20"/>
        </w:rPr>
        <w:t xml:space="preserve">A string that script.js builds or writes while the learner works — a screen-reader announcement template, a shared feedback fragment, or a dynamically-inserted value. Some contain a {placeholder} substituted at runtime; keep the placeholder token and surrounding wording.</w:t>
      </w:r>
    </w:p>
    <w:p>
      <w:pPr>
        <w:spacing w:after="80"/>
      </w:pPr>
      <w:r>
        <w:rPr>
          <w:b/>
          <w:bCs/>
          <w:sz w:val="20"/>
          <w:szCs w:val="20"/>
        </w:rPr>
        <w:t xml:space="preserve">dev-tool:  </w:t>
      </w:r>
      <w:r>
        <w:rPr>
          <w:sz w:val="20"/>
          <w:szCs w:val="20"/>
        </w:rPr>
        <w:t xml:space="preserve">Text belonging to the developer-only QA bar (#dev-bar) at the top of the page. Not learner-facing; translate only if the client wants full parity.</w:t>
      </w:r>
    </w:p>
    <w:p>
      <w:pPr>
        <w:pStyle w:val="Heading1"/>
        <w:pageBreakBefore/>
      </w:pPr>
      <w:r>
        <w:t xml:space="preserve">SCREEN 1 — S01</w:t>
      </w:r>
    </w:p>
    <w:p>
      <w:pPr>
        <w:bidi/>
        <w:spacing w:after="80"/>
        <w:jc w:val="right"/>
      </w:pPr>
      <w:r>
        <w:rPr>
          <w:rFonts w:ascii="Arial" w:cs="Arial" w:eastAsia="Arial" w:hAnsi="Arial"/>
          <w:i/>
          <w:iCs/>
          <w:sz w:val="22"/>
          <w:szCs w:val="22"/>
          <w:rtl/>
        </w:rPr>
        <w:t xml:space="preserve">מסך פתיחה — ברוכים הבאים ללגונת מארובו</w:t>
      </w:r>
    </w:p>
    <w:p>
      <w:pPr>
        <w:spacing w:after="200"/>
      </w:pPr>
      <w:r>
        <w:rPr>
          <w:i/>
          <w:iCs/>
          <w:color w:val="555555"/>
          <w:sz w:val="20"/>
          <w:szCs w:val="20"/>
        </w:rPr>
        <w:t xml:space="preserve">Opening screen — welcome card with Start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LAGUNA-S01-ALT-01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משרד החינוך, מינהל חדשנות וטכנולוגיה</w:t>
            </w:r>
          </w:p>
          <w:p>
            <w:pPr>
              <w:jc w:val="left"/>
            </w:pPr>
            <w:r>
              <w:rPr>
                <w:rFonts w:ascii="Arial" w:cs="Arial" w:eastAsia="Arial" w:hAnsi="Arial"/>
                <w:b w:val="false"/>
                <w:bCs w:val="false"/>
                <w:i w:val="false"/>
                <w:iCs w:val="false"/>
                <w:color w:val="888888"/>
                <w:sz w:val="14"/>
                <w:szCs w:val="14"/>
              </w:rPr>
              <w:t xml:space="preserve">index.html · img.opening-logo[alt] (logo also has baked-in Hebrew pixels — see Appendix 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LAGUNA-S01-NARR-01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ברוכים הבאים לפעילות – התעלומה בלגונה של מארובו!</w:t>
            </w:r>
          </w:p>
          <w:p>
            <w:pPr>
              <w:jc w:val="left"/>
            </w:pPr>
            <w:r>
              <w:rPr>
                <w:rFonts w:ascii="Arial" w:cs="Arial" w:eastAsia="Arial" w:hAnsi="Arial"/>
                <w:b w:val="false"/>
                <w:bCs w:val="false"/>
                <w:i w:val="false"/>
                <w:iCs w:val="false"/>
                <w:color w:val="888888"/>
                <w:sz w:val="14"/>
                <w:szCs w:val="14"/>
              </w:rPr>
              <w:t xml:space="preserve">index.html · p.card-line--opening-title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LAGUNA-S01-NARR-02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ברגע שתלחצו על כפתור ההתחלה, תגיעו ללגונת מארובו שבאוקיינוס השקט, שם תמתין לכם תעלומה סביבתית הקשורה למשאבי טבע. תושבי הכפר זקוקים לעזרתכם! במהלך הפעילות תכירו את סיפורו של הכפר, תתרגלו מיומנות חשובה הקשורה בקבלת החלטות, ותקבלו החלטות שישפיעו על עתיד הלגונה ותושביה.</w:t>
            </w:r>
          </w:p>
          <w:p>
            <w:pPr>
              <w:jc w:val="left"/>
            </w:pPr>
            <w:r>
              <w:rPr>
                <w:rFonts w:ascii="Arial" w:cs="Arial" w:eastAsia="Arial" w:hAnsi="Arial"/>
                <w:b w:val="false"/>
                <w:bCs w:val="false"/>
                <w:i w:val="false"/>
                <w:iCs w:val="false"/>
                <w:color w:val="888888"/>
                <w:sz w:val="14"/>
                <w:szCs w:val="14"/>
              </w:rPr>
              <w:t xml:space="preserve">index.html · p.card-line--opening-body</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LAGUNA-S01-NARR-03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צאו לדרך, הלגונה מחכה!</w:t>
            </w:r>
          </w:p>
          <w:p>
            <w:pPr>
              <w:jc w:val="left"/>
            </w:pPr>
            <w:r>
              <w:rPr>
                <w:rFonts w:ascii="Arial" w:cs="Arial" w:eastAsia="Arial" w:hAnsi="Arial"/>
                <w:b w:val="false"/>
                <w:bCs w:val="false"/>
                <w:i w:val="false"/>
                <w:iCs w:val="false"/>
                <w:color w:val="888888"/>
                <w:sz w:val="14"/>
                <w:szCs w:val="14"/>
              </w:rPr>
              <w:t xml:space="preserve">index.html · p.card-line--opening-cta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LAGUNA-S01-NAVBTN-01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התחילו</w:t>
            </w:r>
          </w:p>
          <w:p>
            <w:pPr>
              <w:jc w:val="left"/>
            </w:pPr>
            <w:r>
              <w:rPr>
                <w:rFonts w:ascii="Arial" w:cs="Arial" w:eastAsia="Arial" w:hAnsi="Arial"/>
                <w:b w:val="false"/>
                <w:bCs w:val="false"/>
                <w:i w:val="false"/>
                <w:iCs w:val="false"/>
                <w:color w:val="888888"/>
                <w:sz w:val="14"/>
                <w:szCs w:val="14"/>
              </w:rPr>
              <w:t xml:space="preserve">index.html · button#btn-continue-opening span ("Start" button, visible 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 — S02</w:t>
      </w:r>
    </w:p>
    <w:p>
      <w:pPr>
        <w:bidi/>
        <w:spacing w:after="80"/>
        <w:jc w:val="right"/>
      </w:pPr>
      <w:r>
        <w:rPr>
          <w:rFonts w:ascii="Arial" w:cs="Arial" w:eastAsia="Arial" w:hAnsi="Arial"/>
          <w:i/>
          <w:iCs/>
          <w:sz w:val="22"/>
          <w:szCs w:val="22"/>
          <w:rtl/>
        </w:rPr>
        <w:t xml:space="preserve">סרטון 1 — הבעיה בלגונה מתגלה</w:t>
      </w:r>
    </w:p>
    <w:p>
      <w:pPr>
        <w:spacing w:after="200"/>
      </w:pPr>
      <w:r>
        <w:rPr>
          <w:i/>
          <w:iCs/>
          <w:color w:val="555555"/>
          <w:sz w:val="20"/>
          <w:szCs w:val="20"/>
        </w:rPr>
        <w:t xml:space="preserve">Video screen — narration establishing the fishing crisis; Continue enabled only after the clip plays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מאיה ואלון שמחו להצטרף מידי פעם למסעות עם הוריהם חוקרי הטבע</w:t>
            </w:r>
          </w:p>
          <w:p>
            <w:pPr>
              <w:jc w:val="left"/>
            </w:pPr>
            <w:r>
              <w:rPr>
                <w:rFonts w:ascii="Arial" w:cs="Arial" w:eastAsia="Arial" w:hAnsi="Arial"/>
                <w:b w:val="false"/>
                <w:bCs w:val="false"/>
                <w:i/>
                <w:iCs/>
                <w:color w:val="9C4221"/>
                <w:sz w:val="16"/>
                <w:szCs w:val="16"/>
              </w:rPr>
              <w:t xml:space="preserve">⚠ Translator note: Spoken narration/on-screen caption — cue appears at 0.533s.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span[data-t="0.533"] (video: LAGUNA_PART1_V4.mp4, cue starts at 0.533s)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הפעם היעד שלהם מיוחד ויפה מתמיד:</w:t>
            </w:r>
          </w:p>
          <w:p>
            <w:pPr>
              <w:jc w:val="left"/>
            </w:pPr>
            <w:r>
              <w:rPr>
                <w:rFonts w:ascii="Arial" w:cs="Arial" w:eastAsia="Arial" w:hAnsi="Arial"/>
                <w:b w:val="false"/>
                <w:bCs w:val="false"/>
                <w:i/>
                <w:iCs/>
                <w:color w:val="9C4221"/>
                <w:sz w:val="16"/>
                <w:szCs w:val="16"/>
              </w:rPr>
              <w:t xml:space="preserve">⚠ Translator note: Spoken narration/on-screen caption — cue appears at 6.233s. The next cue follows only 3.9s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span[data-t="6.233"] (video: LAGUNA_PART1_V4.mp4, cue starts at 6.233s)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לגונת מארובו שבאוקיינוס השקט, מקום שנראה כמו גן-עדן מושלם.</w:t>
            </w:r>
          </w:p>
          <w:p>
            <w:pPr>
              <w:jc w:val="left"/>
            </w:pPr>
            <w:r>
              <w:rPr>
                <w:rFonts w:ascii="Arial" w:cs="Arial" w:eastAsia="Arial" w:hAnsi="Arial"/>
                <w:b w:val="false"/>
                <w:bCs w:val="false"/>
                <w:i/>
                <w:iCs/>
                <w:color w:val="9C4221"/>
                <w:sz w:val="16"/>
                <w:szCs w:val="16"/>
              </w:rPr>
              <w:t xml:space="preserve">⚠ Translator note: Spoken narration/on-screen caption — cue appears at 10.1s.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span[data-t="10.1"] (video: LAGUNA_PART1_V4.mp4, cue starts at 10.1s)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מידי בוקר, המשפחה יוצאת לטייל על החוף</w:t>
            </w:r>
          </w:p>
          <w:p>
            <w:pPr>
              <w:jc w:val="left"/>
            </w:pPr>
            <w:r>
              <w:rPr>
                <w:rFonts w:ascii="Arial" w:cs="Arial" w:eastAsia="Arial" w:hAnsi="Arial"/>
                <w:b w:val="false"/>
                <w:bCs w:val="false"/>
                <w:i/>
                <w:iCs/>
                <w:color w:val="9C4221"/>
                <w:sz w:val="16"/>
                <w:szCs w:val="16"/>
              </w:rPr>
              <w:t xml:space="preserve">⚠ Translator note: Spoken narration/on-screen caption — cue appears at 17.166s. The next cue follows only 3.3s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span[data-t="17.166"] (video: LAGUNA_PART1_V4.mp4, cue starts at 17.166s)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אבל הבוקר משהו לא היה כשורה...</w:t>
            </w:r>
          </w:p>
          <w:p>
            <w:pPr>
              <w:jc w:val="left"/>
            </w:pPr>
            <w:r>
              <w:rPr>
                <w:rFonts w:ascii="Arial" w:cs="Arial" w:eastAsia="Arial" w:hAnsi="Arial"/>
                <w:b w:val="false"/>
                <w:bCs w:val="false"/>
                <w:i/>
                <w:iCs/>
                <w:color w:val="9C4221"/>
                <w:sz w:val="16"/>
                <w:szCs w:val="16"/>
              </w:rPr>
              <w:t xml:space="preserve">⚠ Translator note: Spoken narration/on-screen caption — cue appears at 20.466s.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span[data-t="20.466"] (video: LAGUNA_PART1_V4.mp4, cue starts at 20.466s)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סירות הדייגים חזרו מהים כמעט ריקות.</w:t>
            </w:r>
          </w:p>
          <w:p>
            <w:pPr>
              <w:jc w:val="left"/>
            </w:pPr>
            <w:r>
              <w:rPr>
                <w:rFonts w:ascii="Arial" w:cs="Arial" w:eastAsia="Arial" w:hAnsi="Arial"/>
                <w:b w:val="false"/>
                <w:bCs w:val="false"/>
                <w:i/>
                <w:iCs/>
                <w:color w:val="9C4221"/>
                <w:sz w:val="16"/>
                <w:szCs w:val="16"/>
              </w:rPr>
              <w:t xml:space="preserve">⚠ Translator note: Spoken narration/on-screen caption — cue appears at 24.7s.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span[data-t="24.7"] (video: LAGUNA_PART1_V4.mp4, cue starts at 24.7s)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פתאום נשמעו קולות רמים מכיוון בית המועצה של הכפר.</w:t>
            </w:r>
          </w:p>
          <w:p>
            <w:pPr>
              <w:jc w:val="left"/>
            </w:pPr>
            <w:r>
              <w:rPr>
                <w:rFonts w:ascii="Arial" w:cs="Arial" w:eastAsia="Arial" w:hAnsi="Arial"/>
                <w:b w:val="false"/>
                <w:bCs w:val="false"/>
                <w:i/>
                <w:iCs/>
                <w:color w:val="9C4221"/>
                <w:sz w:val="16"/>
                <w:szCs w:val="16"/>
              </w:rPr>
              <w:t xml:space="preserve">⚠ Translator note: Spoken narration/on-screen caption — cue appears at 30.566s.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span[data-t="30.566"] (video: LAGUNA_PART1_V4.mp4, cue starts at 30.566s)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ויכוח סוער היה בעיצומו.</w:t>
            </w:r>
          </w:p>
          <w:p>
            <w:pPr>
              <w:jc w:val="left"/>
            </w:pPr>
            <w:r>
              <w:rPr>
                <w:rFonts w:ascii="Arial" w:cs="Arial" w:eastAsia="Arial" w:hAnsi="Arial"/>
                <w:b w:val="false"/>
                <w:bCs w:val="false"/>
                <w:i/>
                <w:iCs/>
                <w:color w:val="9C4221"/>
                <w:sz w:val="16"/>
                <w:szCs w:val="16"/>
              </w:rPr>
              <w:t xml:space="preserve">⚠ Translator note: Spoken narration/on-screen caption — cue appears at 34.766s. The next cue follows only 2.7s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span[data-t="34.766"] (video: LAGUNA_PART1_V4.mp4, cue starts at 34.766s)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LAGUNA-S02-VIDNARR-09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אנחנו חייבים לדוג יותר, המשפחות שלנו רעבות</w:t>
            </w:r>
          </w:p>
          <w:p>
            <w:pPr>
              <w:jc w:val="left"/>
            </w:pPr>
            <w:r>
              <w:rPr>
                <w:rFonts w:ascii="Arial" w:cs="Arial" w:eastAsia="Arial" w:hAnsi="Arial"/>
                <w:b w:val="false"/>
                <w:bCs w:val="false"/>
                <w:i/>
                <w:iCs/>
                <w:color w:val="9C4221"/>
                <w:sz w:val="16"/>
                <w:szCs w:val="16"/>
              </w:rPr>
              <w:t xml:space="preserve">⚠ Translator note: Spoken narration/on-screen caption — cue appears at 37.433s. The next cue follows only 3.2s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span[data-t="37.433"] (video: LAGUNA_PART1_V4.mp4, cue starts at 37.433s)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אנחנו חייבים לדוג פחות</w:t>
            </w:r>
          </w:p>
          <w:p>
            <w:pPr>
              <w:jc w:val="left"/>
            </w:pPr>
            <w:r>
              <w:rPr>
                <w:rFonts w:ascii="Arial" w:cs="Arial" w:eastAsia="Arial" w:hAnsi="Arial"/>
                <w:b w:val="false"/>
                <w:bCs w:val="false"/>
                <w:i/>
                <w:iCs/>
                <w:color w:val="9C4221"/>
                <w:sz w:val="16"/>
                <w:szCs w:val="16"/>
              </w:rPr>
              <w:t xml:space="preserve">⚠ Translator note: Spoken narration/on-screen caption — cue appears at 40.633s. The next cue follows only 2.2s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span[data-t="40.633"] (video: LAGUNA_PART1_V4.mp4, cue starts at 40.633s)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אחרת בעוד כמה שנים לא ישארו דגים לאכול</w:t>
            </w:r>
          </w:p>
          <w:p>
            <w:pPr>
              <w:jc w:val="left"/>
            </w:pPr>
            <w:r>
              <w:rPr>
                <w:rFonts w:ascii="Arial" w:cs="Arial" w:eastAsia="Arial" w:hAnsi="Arial"/>
                <w:b w:val="false"/>
                <w:bCs w:val="false"/>
                <w:i/>
                <w:iCs/>
                <w:color w:val="9C4221"/>
                <w:sz w:val="16"/>
                <w:szCs w:val="16"/>
              </w:rPr>
              <w:t xml:space="preserve">⚠ Translator note: Spoken narration/on-screen caption — cue appears at 42.866s.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span[data-t="42.866"] (video: LAGUNA_PART1_V4.mp4, cue starts at 42.866s)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לעודד יותר דיג או להפחית אותו?</w:t>
            </w:r>
          </w:p>
          <w:p>
            <w:pPr>
              <w:jc w:val="left"/>
            </w:pPr>
            <w:r>
              <w:rPr>
                <w:rFonts w:ascii="Arial" w:cs="Arial" w:eastAsia="Arial" w:hAnsi="Arial"/>
                <w:b w:val="false"/>
                <w:bCs w:val="false"/>
                <w:i/>
                <w:iCs/>
                <w:color w:val="9C4221"/>
                <w:sz w:val="16"/>
                <w:szCs w:val="16"/>
              </w:rPr>
              <w:t xml:space="preserve">⚠ Translator note: Spoken narration/on-screen caption — cue appears at 48.8s. The next cue follows only 3.6s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span[data-t="48.8"] (video: LAGUNA_PART1_V4.mp4, cue starts at 48.8s)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אם נדוג פחות דגים, אנו עלולים לרעוב.</w:t>
            </w:r>
          </w:p>
          <w:p>
            <w:pPr>
              <w:jc w:val="left"/>
            </w:pPr>
            <w:r>
              <w:rPr>
                <w:rFonts w:ascii="Arial" w:cs="Arial" w:eastAsia="Arial" w:hAnsi="Arial"/>
                <w:b w:val="false"/>
                <w:bCs w:val="false"/>
                <w:i/>
                <w:iCs/>
                <w:color w:val="9C4221"/>
                <w:sz w:val="16"/>
                <w:szCs w:val="16"/>
              </w:rPr>
              <w:t xml:space="preserve">⚠ Translator note: Spoken narration/on-screen caption — cue appears at 52.4s.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span[data-t="52.4"] (video: LAGUNA_PART1_V4.mp4, cue starts at 52.4s)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מצד שני אם נדוג יותר מדי נפגע באוכלוסיית הדגים.</w:t>
            </w:r>
          </w:p>
          <w:p>
            <w:pPr>
              <w:jc w:val="left"/>
            </w:pPr>
            <w:r>
              <w:rPr>
                <w:rFonts w:ascii="Arial" w:cs="Arial" w:eastAsia="Arial" w:hAnsi="Arial"/>
                <w:b w:val="false"/>
                <w:bCs w:val="false"/>
                <w:i/>
                <w:iCs/>
                <w:color w:val="9C4221"/>
                <w:sz w:val="16"/>
                <w:szCs w:val="16"/>
              </w:rPr>
              <w:t xml:space="preserve">⚠ Translator note: Spoken narration/on-screen caption — cue appears at 57.4s.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span[data-t="57.4"] (video: LAGUNA_PART1_V4.mp4, cue starts at 57.4s)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הדייגים, התושבים וטובת הלגונה חשובים לי. מה תהיה הבחירה הנכונה?</w:t>
            </w:r>
          </w:p>
          <w:p>
            <w:pPr>
              <w:jc w:val="left"/>
            </w:pPr>
            <w:r>
              <w:rPr>
                <w:rFonts w:ascii="Arial" w:cs="Arial" w:eastAsia="Arial" w:hAnsi="Arial"/>
                <w:b w:val="false"/>
                <w:bCs w:val="false"/>
                <w:i/>
                <w:iCs/>
                <w:color w:val="9C4221"/>
                <w:sz w:val="16"/>
                <w:szCs w:val="16"/>
              </w:rPr>
              <w:t xml:space="preserve">⚠ Translator note: Spoken narration/on-screen caption — cue appears at 62.9s.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span[data-t="62.9"] (video: LAGUNA_PART1_V4.mp4, cue starts at 62.9s)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מאיה ואלון מחליפים מבטים.</w:t>
            </w:r>
          </w:p>
          <w:p>
            <w:pPr>
              <w:jc w:val="left"/>
            </w:pPr>
            <w:r>
              <w:rPr>
                <w:rFonts w:ascii="Arial" w:cs="Arial" w:eastAsia="Arial" w:hAnsi="Arial"/>
                <w:b w:val="false"/>
                <w:bCs w:val="false"/>
                <w:i/>
                <w:iCs/>
                <w:color w:val="9C4221"/>
                <w:sz w:val="16"/>
                <w:szCs w:val="16"/>
              </w:rPr>
              <w:t xml:space="preserve">⚠ Translator note: Spoken narration/on-screen caption — cue appears at 71.066s. The next cue follows only 2.6s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span[data-t="71.066"] (video: LAGUNA_PART1_V4.mp4, cue starts at 71.066s)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הם נזכרים במה שלמדו בבית הספר.</w:t>
            </w:r>
          </w:p>
          <w:p>
            <w:pPr>
              <w:jc w:val="left"/>
            </w:pPr>
            <w:r>
              <w:rPr>
                <w:rFonts w:ascii="Arial" w:cs="Arial" w:eastAsia="Arial" w:hAnsi="Arial"/>
                <w:b w:val="false"/>
                <w:bCs w:val="false"/>
                <w:i/>
                <w:iCs/>
                <w:color w:val="9C4221"/>
                <w:sz w:val="16"/>
                <w:szCs w:val="16"/>
              </w:rPr>
              <w:t xml:space="preserve">⚠ Translator note: Spoken narration/on-screen caption — cue appears at 73.7s. The next cue follows only 3.1s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span[data-t="73.7"] (video: LAGUNA_PART1_V4.mp4, cue starts at 73.7s)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אנחנו לא מכירים את הלגונה, אבל אנחנו יודעים איך לאסוף מידע</w:t>
            </w:r>
          </w:p>
          <w:p>
            <w:pPr>
              <w:jc w:val="left"/>
            </w:pPr>
            <w:r>
              <w:rPr>
                <w:rFonts w:ascii="Arial" w:cs="Arial" w:eastAsia="Arial" w:hAnsi="Arial"/>
                <w:b w:val="false"/>
                <w:bCs w:val="false"/>
                <w:i/>
                <w:iCs/>
                <w:color w:val="9C4221"/>
                <w:sz w:val="16"/>
                <w:szCs w:val="16"/>
              </w:rPr>
              <w:t xml:space="preserve">⚠ Translator note: Spoken narration/on-screen caption — cue appears at 76.8s.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span[data-t="76.8"] (video: LAGUNA_PART1_V4.mp4, cue starts at 76.8s)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LAGUNA-S02-VIDNARR-19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לבחון עובדות, תוצאות שנאספו ולהשוות בין פתרונות.</w:t>
            </w:r>
          </w:p>
          <w:p>
            <w:pPr>
              <w:jc w:val="left"/>
            </w:pPr>
            <w:r>
              <w:rPr>
                <w:rFonts w:ascii="Arial" w:cs="Arial" w:eastAsia="Arial" w:hAnsi="Arial"/>
                <w:b w:val="false"/>
                <w:bCs w:val="false"/>
                <w:i/>
                <w:iCs/>
                <w:color w:val="9C4221"/>
                <w:sz w:val="16"/>
                <w:szCs w:val="16"/>
              </w:rPr>
              <w:t xml:space="preserve">⚠ Translator note: Spoken narration/on-screen caption — cue appears at 81.233s.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span[data-t="81.233"] (video: LAGUNA_PART1_V4.mp4, cue starts at 81.233s)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LAGUNA-S02-VIDNARR-20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נשמח להשתתף במציאת הפתרון.</w:t>
            </w:r>
          </w:p>
          <w:p>
            <w:pPr>
              <w:jc w:val="left"/>
            </w:pPr>
            <w:r>
              <w:rPr>
                <w:rFonts w:ascii="Arial" w:cs="Arial" w:eastAsia="Arial" w:hAnsi="Arial"/>
                <w:b w:val="false"/>
                <w:bCs w:val="false"/>
                <w:i/>
                <w:iCs/>
                <w:color w:val="9C4221"/>
                <w:sz w:val="16"/>
                <w:szCs w:val="16"/>
              </w:rPr>
              <w:t xml:space="preserve">⚠ Translator note: Spoken narration/on-screen caption — cue appears at 85.6s. The next cue follows only 3.7s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span[data-t="85.6"] (video: LAGUNA_PART1_V4.mp4, cue starts at 85.6s)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LAGUNA-S02-VIDNARR-21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ראש הכפר שכבר מכיר היטב את ההורים חוקרי הטבע,</w:t>
            </w:r>
          </w:p>
          <w:p>
            <w:pPr>
              <w:jc w:val="left"/>
            </w:pPr>
            <w:r>
              <w:rPr>
                <w:rFonts w:ascii="Arial" w:cs="Arial" w:eastAsia="Arial" w:hAnsi="Arial"/>
                <w:b w:val="false"/>
                <w:bCs w:val="false"/>
                <w:i/>
                <w:iCs/>
                <w:color w:val="9C4221"/>
                <w:sz w:val="16"/>
                <w:szCs w:val="16"/>
              </w:rPr>
              <w:t xml:space="preserve">⚠ Translator note: Spoken narration/on-screen caption — cue appears at 89.333s.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span[data-t="89.333"] (video: LAGUNA_PART1_V4.mp4, cue starts at 89.333s)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LAGUNA-S02-VIDNARR-22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שמח על הכוונה הטובה של הילדים ומחליט לתת להם תפקיד מיוחד.</w:t>
            </w:r>
          </w:p>
          <w:p>
            <w:pPr>
              <w:jc w:val="left"/>
            </w:pPr>
            <w:r>
              <w:rPr>
                <w:rFonts w:ascii="Arial" w:cs="Arial" w:eastAsia="Arial" w:hAnsi="Arial"/>
                <w:b w:val="false"/>
                <w:bCs w:val="false"/>
                <w:i/>
                <w:iCs/>
                <w:color w:val="9C4221"/>
                <w:sz w:val="16"/>
                <w:szCs w:val="16"/>
              </w:rPr>
              <w:t xml:space="preserve">⚠ Translator note: Spoken narration/on-screen caption — cue appears at 93.8s.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span[data-t="93.8"] (video: LAGUNA_PART1_V4.mp4, cue starts at 93.8s)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LAGUNA-S02-VIDNARR-23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מאיה ואלון, אני ממנה אתכם ליועצים הצעירים של המועצה.</w:t>
            </w:r>
          </w:p>
          <w:p>
            <w:pPr>
              <w:jc w:val="left"/>
            </w:pPr>
            <w:r>
              <w:rPr>
                <w:rFonts w:ascii="Arial" w:cs="Arial" w:eastAsia="Arial" w:hAnsi="Arial"/>
                <w:b w:val="false"/>
                <w:bCs w:val="false"/>
                <w:i/>
                <w:iCs/>
                <w:color w:val="9C4221"/>
                <w:sz w:val="16"/>
                <w:szCs w:val="16"/>
              </w:rPr>
              <w:t xml:space="preserve">⚠ Translator note: Spoken narration/on-screen caption — cue appears at 99.533s.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span[data-t="99.533"] (video: LAGUNA_PART1_V4.mp4, cue starts at 99.533s)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LAGUNA-S02-VIDNARR-24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בדקו את העובדות והמליצו לנו מה לעשות.</w:t>
            </w:r>
          </w:p>
          <w:p>
            <w:pPr>
              <w:jc w:val="left"/>
            </w:pPr>
            <w:r>
              <w:rPr>
                <w:rFonts w:ascii="Arial" w:cs="Arial" w:eastAsia="Arial" w:hAnsi="Arial"/>
                <w:b w:val="false"/>
                <w:bCs w:val="false"/>
                <w:i/>
                <w:iCs/>
                <w:color w:val="9C4221"/>
                <w:sz w:val="16"/>
                <w:szCs w:val="16"/>
              </w:rPr>
              <w:t xml:space="preserve">⚠ Translator note: Spoken narration/on-screen caption — cue appears at 105.5s.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span[data-t="105.5"] (video: LAGUNA_PART1_V4.mp4, cue starts at 105.5s)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3 — S03</w:t>
      </w:r>
    </w:p>
    <w:p>
      <w:pPr>
        <w:bidi/>
        <w:spacing w:after="80"/>
        <w:jc w:val="right"/>
      </w:pPr>
      <w:r>
        <w:rPr>
          <w:rFonts w:ascii="Arial" w:cs="Arial" w:eastAsia="Arial" w:hAnsi="Arial"/>
          <w:i/>
          <w:iCs/>
          <w:sz w:val="22"/>
          <w:szCs w:val="22"/>
          <w:rtl/>
        </w:rPr>
        <w:t xml:space="preserve">שאלה 1א — מיון משאבי טבע (גרירה)</w:t>
      </w:r>
    </w:p>
    <w:p>
      <w:pPr>
        <w:spacing w:after="200"/>
      </w:pPr>
      <w:r>
        <w:rPr>
          <w:i/>
          <w:iCs/>
          <w:color w:val="555555"/>
          <w:sz w:val="20"/>
          <w:szCs w:val="20"/>
        </w:rPr>
        <w:t xml:space="preserve">Question — drag-and-drop sort (2 columns: depletable / renewable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1א:</w:t>
            </w:r>
          </w:p>
          <w:p>
            <w:pPr>
              <w:jc w:val="left"/>
            </w:pPr>
            <w:r>
              <w:rPr>
                <w:rFonts w:ascii="Arial" w:cs="Arial" w:eastAsia="Arial" w:hAnsi="Arial"/>
                <w:b w:val="false"/>
                <w:bCs w:val="false"/>
                <w:i w:val="false"/>
                <w:iCs w:val="false"/>
                <w:color w:val="888888"/>
                <w:sz w:val="14"/>
                <w:szCs w:val="14"/>
              </w:rPr>
              <w:t xml:space="preserve">index.html · h2#q1-heading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עזרו למאיה ואלון, ומיינו את משאבי הטבע של הלגונה לתיבות הנכונות:</w:t>
            </w:r>
          </w:p>
          <w:p>
            <w:pPr>
              <w:jc w:val="left"/>
            </w:pPr>
            <w:r>
              <w:rPr>
                <w:rFonts w:ascii="Arial" w:cs="Arial" w:eastAsia="Arial" w:hAnsi="Arial"/>
                <w:b w:val="false"/>
                <w:bCs w:val="false"/>
                <w:i w:val="false"/>
                <w:iCs w:val="false"/>
                <w:color w:val="888888"/>
                <w:sz w:val="14"/>
                <w:szCs w:val="14"/>
              </w:rPr>
              <w:t xml:space="preserve">index.html · p.q-text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גררו כל משאב לתיבה המתאימה:</w:t>
            </w:r>
          </w:p>
          <w:p>
            <w:pPr>
              <w:jc w:val="left"/>
            </w:pPr>
            <w:r>
              <w:rPr>
                <w:rFonts w:ascii="Arial" w:cs="Arial" w:eastAsia="Arial" w:hAnsi="Arial"/>
                <w:b w:val="false"/>
                <w:bCs w:val="false"/>
                <w:i w:val="false"/>
                <w:iCs w:val="false"/>
                <w:color w:val="888888"/>
                <w:sz w:val="14"/>
                <w:szCs w:val="14"/>
              </w:rPr>
              <w:t xml:space="preserve">index.html · p.q-text--bold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LAGUNA-S03-DROPLABEL-01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משאבים מִתְכַּלִּים</w:t>
            </w:r>
          </w:p>
          <w:p>
            <w:pPr>
              <w:jc w:val="left"/>
            </w:pPr>
            <w:r>
              <w:rPr>
                <w:rFonts w:ascii="Arial" w:cs="Arial" w:eastAsia="Arial" w:hAnsi="Arial"/>
                <w:b w:val="false"/>
                <w:bCs w:val="false"/>
                <w:i/>
                <w:iCs/>
                <w:color w:val="9C4221"/>
                <w:sz w:val="16"/>
                <w:szCs w:val="16"/>
              </w:rPr>
              <w:t xml:space="preserve">Contains Hebrew niqqud (vowel points) — preserve the pointing convention in the Arabic equivalent if the design calls for it, or confirm with the client whether niqqud should carry over.</w:t>
            </w:r>
          </w:p>
          <w:p>
            <w:pPr>
              <w:jc w:val="left"/>
            </w:pPr>
            <w:r>
              <w:rPr>
                <w:rFonts w:ascii="Arial" w:cs="Arial" w:eastAsia="Arial" w:hAnsi="Arial"/>
                <w:b w:val="false"/>
                <w:bCs w:val="false"/>
                <w:i w:val="false"/>
                <w:iCs w:val="false"/>
                <w:color w:val="888888"/>
                <w:sz w:val="14"/>
                <w:szCs w:val="14"/>
              </w:rPr>
              <w:t xml:space="preserve">index.html · table.sort-table th (column 1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LAGUNA-S03-DROPLABEL-02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משאבים מִתְחַדְּשִׁים</w:t>
            </w:r>
          </w:p>
          <w:p>
            <w:pPr>
              <w:jc w:val="left"/>
            </w:pPr>
            <w:r>
              <w:rPr>
                <w:rFonts w:ascii="Arial" w:cs="Arial" w:eastAsia="Arial" w:hAnsi="Arial"/>
                <w:b w:val="false"/>
                <w:bCs w:val="false"/>
                <w:i/>
                <w:iCs/>
                <w:color w:val="9C4221"/>
                <w:sz w:val="16"/>
                <w:szCs w:val="16"/>
              </w:rPr>
              <w:t xml:space="preserve">Contains Hebrew niqqud (vowel points) — see note on the previous row.</w:t>
            </w:r>
          </w:p>
          <w:p>
            <w:pPr>
              <w:jc w:val="left"/>
            </w:pPr>
            <w:r>
              <w:rPr>
                <w:rFonts w:ascii="Arial" w:cs="Arial" w:eastAsia="Arial" w:hAnsi="Arial"/>
                <w:b w:val="false"/>
                <w:bCs w:val="false"/>
                <w:i w:val="false"/>
                <w:iCs w:val="false"/>
                <w:color w:val="888888"/>
                <w:sz w:val="14"/>
                <w:szCs w:val="14"/>
              </w:rPr>
              <w:t xml:space="preserve">index.html · table.sort-table th (column 2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משאב מתכלה נמצא בטבע בכמות מוגבלת, והיווצרותו מחדש לוקחת מליוני שנים. משאב מתחדש נוצר בטבע באופן קבוע ובקצב מהיר.</w:t>
            </w:r>
          </w:p>
          <w:p>
            <w:pPr>
              <w:jc w:val="left"/>
            </w:pPr>
            <w:r>
              <w:rPr>
                <w:rFonts w:ascii="Arial" w:cs="Arial" w:eastAsia="Arial" w:hAnsi="Arial"/>
                <w:b w:val="false"/>
                <w:bCs w:val="false"/>
                <w:i w:val="false"/>
                <w:iCs w:val="false"/>
                <w:color w:val="888888"/>
                <w:sz w:val="14"/>
                <w:szCs w:val="14"/>
              </w:rPr>
              <w:t xml:space="preserve">index.html · #help-desc (help popup dialog)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סלעי בזלת</w:t>
            </w:r>
          </w:p>
          <w:p>
            <w:pPr>
              <w:jc w:val="left"/>
            </w:pPr>
            <w:r>
              <w:rPr>
                <w:rFonts w:ascii="Arial" w:cs="Arial" w:eastAsia="Arial" w:hAnsi="Arial"/>
                <w:b w:val="false"/>
                <w:bCs w:val="false"/>
                <w:i w:val="false"/>
                <w:iCs w:val="false"/>
                <w:color w:val="888888"/>
                <w:sz w:val="14"/>
                <w:szCs w:val="14"/>
              </w:rPr>
              <w:t xml:space="preserve">script.js · ITEMS.basalt.text (q1a drag tray, depletable)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מכרה פוספט</w:t>
            </w:r>
          </w:p>
          <w:p>
            <w:pPr>
              <w:jc w:val="left"/>
            </w:pPr>
            <w:r>
              <w:rPr>
                <w:rFonts w:ascii="Arial" w:cs="Arial" w:eastAsia="Arial" w:hAnsi="Arial"/>
                <w:b w:val="false"/>
                <w:bCs w:val="false"/>
                <w:i w:val="false"/>
                <w:iCs w:val="false"/>
                <w:color w:val="888888"/>
                <w:sz w:val="14"/>
                <w:szCs w:val="14"/>
              </w:rPr>
              <w:t xml:space="preserve">script.js · ITEMS.phosphate.text (q1a drag tray, depletable)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חול</w:t>
            </w:r>
          </w:p>
          <w:p>
            <w:pPr>
              <w:jc w:val="left"/>
            </w:pPr>
            <w:r>
              <w:rPr>
                <w:rFonts w:ascii="Arial" w:cs="Arial" w:eastAsia="Arial" w:hAnsi="Arial"/>
                <w:b w:val="false"/>
                <w:bCs w:val="false"/>
                <w:i w:val="false"/>
                <w:iCs w:val="false"/>
                <w:color w:val="888888"/>
                <w:sz w:val="14"/>
                <w:szCs w:val="14"/>
              </w:rPr>
              <w:t xml:space="preserve">script.js · ITEMS.sand.text (q1a drag tray, depletable)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נפט</w:t>
            </w:r>
          </w:p>
          <w:p>
            <w:pPr>
              <w:jc w:val="left"/>
            </w:pPr>
            <w:r>
              <w:rPr>
                <w:rFonts w:ascii="Arial" w:cs="Arial" w:eastAsia="Arial" w:hAnsi="Arial"/>
                <w:b w:val="false"/>
                <w:bCs w:val="false"/>
                <w:i w:val="false"/>
                <w:iCs w:val="false"/>
                <w:color w:val="888888"/>
                <w:sz w:val="14"/>
                <w:szCs w:val="14"/>
              </w:rPr>
              <w:t xml:space="preserve">script.js · ITEMS.oil.text (q1a drag tray, depletable)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פחם אבן</w:t>
            </w:r>
          </w:p>
          <w:p>
            <w:pPr>
              <w:jc w:val="left"/>
            </w:pPr>
            <w:r>
              <w:rPr>
                <w:rFonts w:ascii="Arial" w:cs="Arial" w:eastAsia="Arial" w:hAnsi="Arial"/>
                <w:b w:val="false"/>
                <w:bCs w:val="false"/>
                <w:i w:val="false"/>
                <w:iCs w:val="false"/>
                <w:color w:val="888888"/>
                <w:sz w:val="14"/>
                <w:szCs w:val="14"/>
              </w:rPr>
              <w:t xml:space="preserve">script.js · ITEMS.coal.text (q1a drag tray, depletable)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דגים</w:t>
            </w:r>
          </w:p>
          <w:p>
            <w:pPr>
              <w:jc w:val="left"/>
            </w:pPr>
            <w:r>
              <w:rPr>
                <w:rFonts w:ascii="Arial" w:cs="Arial" w:eastAsia="Arial" w:hAnsi="Arial"/>
                <w:b w:val="false"/>
                <w:bCs w:val="false"/>
                <w:i w:val="false"/>
                <w:iCs w:val="false"/>
                <w:color w:val="888888"/>
                <w:sz w:val="14"/>
                <w:szCs w:val="14"/>
              </w:rPr>
              <w:t xml:space="preserve">script.js · ITEMS.fish.text (q1a drag tray, renewable)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עצי מנגרובים</w:t>
            </w:r>
          </w:p>
          <w:p>
            <w:pPr>
              <w:jc w:val="left"/>
            </w:pPr>
            <w:r>
              <w:rPr>
                <w:rFonts w:ascii="Arial" w:cs="Arial" w:eastAsia="Arial" w:hAnsi="Arial"/>
                <w:b w:val="false"/>
                <w:bCs w:val="false"/>
                <w:i w:val="false"/>
                <w:iCs w:val="false"/>
                <w:color w:val="888888"/>
                <w:sz w:val="14"/>
                <w:szCs w:val="14"/>
              </w:rPr>
              <w:t xml:space="preserve">script.js · ITEMS.mangrove.text (q1a drag tray, renewable)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מי אוקיינוס</w:t>
            </w:r>
          </w:p>
          <w:p>
            <w:pPr>
              <w:jc w:val="left"/>
            </w:pPr>
            <w:r>
              <w:rPr>
                <w:rFonts w:ascii="Arial" w:cs="Arial" w:eastAsia="Arial" w:hAnsi="Arial"/>
                <w:b w:val="false"/>
                <w:bCs w:val="false"/>
                <w:i w:val="false"/>
                <w:iCs w:val="false"/>
                <w:color w:val="888888"/>
                <w:sz w:val="14"/>
                <w:szCs w:val="14"/>
              </w:rPr>
              <w:t xml:space="preserve">script.js · ITEMS.ocean.text (q1a drag tray, renewable)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LAGUNA-S03-CHIP-09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אור השמש</w:t>
            </w:r>
          </w:p>
          <w:p>
            <w:pPr>
              <w:jc w:val="left"/>
            </w:pPr>
            <w:r>
              <w:rPr>
                <w:rFonts w:ascii="Arial" w:cs="Arial" w:eastAsia="Arial" w:hAnsi="Arial"/>
                <w:b w:val="false"/>
                <w:bCs w:val="false"/>
                <w:i w:val="false"/>
                <w:iCs w:val="false"/>
                <w:color w:val="888888"/>
                <w:sz w:val="14"/>
                <w:szCs w:val="14"/>
              </w:rPr>
              <w:t xml:space="preserve">script.js · ITEMS.sun.text (q1a drag tray, renewable)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LAGUNA-S03-CHIP-10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רוחות החוף</w:t>
            </w:r>
          </w:p>
          <w:p>
            <w:pPr>
              <w:jc w:val="left"/>
            </w:pPr>
            <w:r>
              <w:rPr>
                <w:rFonts w:ascii="Arial" w:cs="Arial" w:eastAsia="Arial" w:hAnsi="Arial"/>
                <w:b w:val="false"/>
                <w:bCs w:val="false"/>
                <w:i w:val="false"/>
                <w:iCs w:val="false"/>
                <w:color w:val="888888"/>
                <w:sz w:val="14"/>
                <w:szCs w:val="14"/>
              </w:rPr>
              <w:t xml:space="preserve">script.js · ITEMS.wind.text (q1a drag tray, renewable)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משאבים מתכלים</w:t>
            </w:r>
          </w:p>
          <w:p>
            <w:pPr>
              <w:jc w:val="left"/>
            </w:pPr>
            <w:r>
              <w:rPr>
                <w:rFonts w:ascii="Arial" w:cs="Arial" w:eastAsia="Arial" w:hAnsi="Arial"/>
                <w:b w:val="false"/>
                <w:bCs w:val="false"/>
                <w:i w:val="false"/>
                <w:iCs w:val="false"/>
                <w:color w:val="888888"/>
                <w:sz w:val="14"/>
                <w:szCs w:val="14"/>
              </w:rPr>
              <w:t xml:space="preserve">script.js · COLUMN_NAME.deplete — plain spelling (no niqqud) used to build screen-reader labels; duplicates the meaning of the table header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LAGUNA-S03-RUNTIME-02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משאבים מתחדשים</w:t>
            </w:r>
          </w:p>
          <w:p>
            <w:pPr>
              <w:jc w:val="left"/>
            </w:pPr>
            <w:r>
              <w:rPr>
                <w:rFonts w:ascii="Arial" w:cs="Arial" w:eastAsia="Arial" w:hAnsi="Arial"/>
                <w:b w:val="false"/>
                <w:bCs w:val="false"/>
                <w:i w:val="false"/>
                <w:iCs w:val="false"/>
                <w:color w:val="888888"/>
                <w:sz w:val="14"/>
                <w:szCs w:val="14"/>
              </w:rPr>
              <w:t xml:space="preserve">script.js · COLUMN_NAME.renew — plain spelling (no niqqud), see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LAGUNA-S03-RUNTIME-03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במקום שגוי, השייך ל{column}</w:t>
            </w:r>
          </w:p>
          <w:p>
            <w:pPr>
              <w:jc w:val="left"/>
            </w:pPr>
            <w:r>
              <w:rPr>
                <w:rFonts w:ascii="Arial" w:cs="Arial" w:eastAsia="Arial" w:hAnsi="Arial"/>
                <w:b w:val="false"/>
                <w:bCs w:val="false"/>
                <w:i/>
                <w:iCs/>
                <w:color w:val="9C4221"/>
                <w:sz w:val="16"/>
                <w:szCs w:val="16"/>
              </w:rPr>
              <w:t xml:space="preserve">Placeholder template: {column} is substituted at runtime.</w:t>
            </w:r>
          </w:p>
          <w:p>
            <w:pPr>
              <w:jc w:val="left"/>
            </w:pPr>
            <w:r>
              <w:rPr>
                <w:rFonts w:ascii="Arial" w:cs="Arial" w:eastAsia="Arial" w:hAnsi="Arial"/>
                <w:b w:val="false"/>
                <w:bCs w:val="false"/>
                <w:i w:val="false"/>
                <w:iCs w:val="false"/>
                <w:color w:val="888888"/>
                <w:sz w:val="14"/>
                <w:szCs w:val="14"/>
              </w:rPr>
              <w:t xml:space="preserve">script.js · aria-label suffix on a wrongly-placed item; {column} is the correct column name appended at runtime.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LAGUNA-S03-FBCORRECT-01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מיינתם את משאבי הטבע של הלגונה.</w:t>
            </w:r>
          </w:p>
          <w:p>
            <w:pPr>
              <w:jc w:val="left"/>
            </w:pPr>
            <w:r>
              <w:rPr>
                <w:rFonts w:ascii="Arial" w:cs="Arial" w:eastAsia="Arial" w:hAnsi="Arial"/>
                <w:b w:val="false"/>
                <w:bCs w:val="false"/>
                <w:i w:val="false"/>
                <w:iCs w:val="false"/>
                <w:color w:val="888888"/>
                <w:sz w:val="14"/>
                <w:szCs w:val="14"/>
              </w:rPr>
              <w:t xml:space="preserve">script.js · feedback panel text on a fully-correct first attempt. "כל הכבוד!"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LAGUNA-S03-RUNTIME-04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כל הפריטים במקום הנכון.</w:t>
            </w:r>
          </w:p>
          <w:p>
            <w:pPr>
              <w:jc w:val="left"/>
            </w:pPr>
            <w:r>
              <w:rPr>
                <w:rFonts w:ascii="Arial" w:cs="Arial" w:eastAsia="Arial" w:hAnsi="Arial"/>
                <w:b w:val="false"/>
                <w:bCs w:val="false"/>
                <w:i w:val="false"/>
                <w:iCs w:val="false"/>
                <w:color w:val="888888"/>
                <w:sz w:val="14"/>
                <w:szCs w:val="14"/>
              </w:rPr>
              <w:t xml:space="preserve">script.js · screen-reader announcement paired with the feedback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נסו שנית זכרו! משאב מתכלה נמצא בטבע בכמות מוגבלת ומשאב מתחדש נוצר באופן קבוע ובקצב מהיר.</w:t>
            </w:r>
          </w:p>
          <w:p>
            <w:pPr>
              <w:jc w:val="left"/>
            </w:pPr>
            <w:r>
              <w:rPr>
                <w:rFonts w:ascii="Arial" w:cs="Arial" w:eastAsia="Arial" w:hAnsi="Arial"/>
                <w:b w:val="false"/>
                <w:bCs w:val="false"/>
                <w:i w:val="false"/>
                <w:iCs w:val="false"/>
                <w:color w:val="888888"/>
                <w:sz w:val="14"/>
                <w:szCs w:val="14"/>
              </w:rPr>
              <w:t xml:space="preserve">script.js · feedback panel text on the first wrong attempt. "נסו שנית" and "זכרו!" render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LAGUNA-S03-RUNTIME-05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חלק מהפריטים עדיין לא במקום הנכון. נותר לכם עוד נסיון אחד.</w:t>
            </w:r>
          </w:p>
          <w:p>
            <w:pPr>
              <w:jc w:val="left"/>
            </w:pPr>
            <w:r>
              <w:rPr>
                <w:rFonts w:ascii="Arial" w:cs="Arial" w:eastAsia="Arial" w:hAnsi="Arial"/>
                <w:b w:val="false"/>
                <w:bCs w:val="false"/>
                <w:i w:val="false"/>
                <w:iCs w:val="false"/>
                <w:color w:val="888888"/>
                <w:sz w:val="14"/>
                <w:szCs w:val="14"/>
              </w:rPr>
              <w:t xml:space="preserve">script.js · screen-reader announcement paired with the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LAGUNA-S03-FBINCORRECT-02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 כך המיון הנכון נראה. אלה משאבי הטבע של הלגונה.</w:t>
            </w:r>
          </w:p>
          <w:p>
            <w:pPr>
              <w:jc w:val="left"/>
            </w:pPr>
            <w:r>
              <w:rPr>
                <w:rFonts w:ascii="Arial" w:cs="Arial" w:eastAsia="Arial" w:hAnsi="Arial"/>
                <w:b w:val="false"/>
                <w:bCs w:val="false"/>
                <w:i w:val="false"/>
                <w:iCs w:val="false"/>
                <w:color w:val="888888"/>
                <w:sz w:val="14"/>
                <w:szCs w:val="14"/>
              </w:rPr>
              <w:t xml:space="preserve">script.js · feedback panel text once attempts are exhausted. "לא נורא!"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LAGUNA-S03-RUNTIME-06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נגמרו הנסיונות. התשובה הנכונה מוצגת כעת בטבלה.</w:t>
            </w:r>
          </w:p>
          <w:p>
            <w:pPr>
              <w:jc w:val="left"/>
            </w:pPr>
            <w:r>
              <w:rPr>
                <w:rFonts w:ascii="Arial" w:cs="Arial" w:eastAsia="Arial" w:hAnsi="Arial"/>
                <w:b w:val="false"/>
                <w:bCs w:val="false"/>
                <w:i w:val="false"/>
                <w:iCs w:val="false"/>
                <w:color w:val="888888"/>
                <w:sz w:val="14"/>
                <w:szCs w:val="14"/>
              </w:rPr>
              <w:t xml:space="preserve">script.js · screen-reader announcement paired with the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4 — S04</w:t>
      </w:r>
    </w:p>
    <w:p>
      <w:pPr>
        <w:bidi/>
        <w:spacing w:after="80"/>
        <w:jc w:val="right"/>
      </w:pPr>
      <w:r>
        <w:rPr>
          <w:rFonts w:ascii="Arial" w:cs="Arial" w:eastAsia="Arial" w:hAnsi="Arial"/>
          <w:i/>
          <w:iCs/>
          <w:sz w:val="22"/>
          <w:szCs w:val="22"/>
          <w:rtl/>
        </w:rPr>
        <w:t xml:space="preserve">שאלה 1ב — השלמת משפטים (בחירה מתפריט נפתח)</w:t>
      </w:r>
    </w:p>
    <w:p>
      <w:pPr>
        <w:spacing w:after="200"/>
      </w:pPr>
      <w:r>
        <w:rPr>
          <w:i/>
          <w:iCs/>
          <w:color w:val="555555"/>
          <w:sz w:val="20"/>
          <w:szCs w:val="20"/>
        </w:rPr>
        <w:t xml:space="preserve">Question — fill-in-the-blank with dropdowns (3 blanks)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1ב:</w:t>
            </w:r>
          </w:p>
          <w:p>
            <w:pPr>
              <w:jc w:val="left"/>
            </w:pPr>
            <w:r>
              <w:rPr>
                <w:rFonts w:ascii="Arial" w:cs="Arial" w:eastAsia="Arial" w:hAnsi="Arial"/>
                <w:b w:val="false"/>
                <w:bCs w:val="false"/>
                <w:i w:val="false"/>
                <w:iCs w:val="false"/>
                <w:color w:val="888888"/>
                <w:sz w:val="14"/>
                <w:szCs w:val="14"/>
              </w:rPr>
              <w:t xml:space="preserve">index.html · h2#q1b-heading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לאחר מיון סוגי המשאבים, הביט אלון מופתע במאיה וטען: "אם דגים הם משאב מתחדש, אז אין סיכוי שהם ייעלמו".</w:t>
            </w:r>
          </w:p>
          <w:p>
            <w:pPr>
              <w:jc w:val="left"/>
            </w:pPr>
            <w:r>
              <w:rPr>
                <w:rFonts w:ascii="Arial" w:cs="Arial" w:eastAsia="Arial" w:hAnsi="Arial"/>
                <w:b w:val="false"/>
                <w:bCs w:val="false"/>
                <w:i w:val="false"/>
                <w:iCs w:val="false"/>
                <w:color w:val="888888"/>
                <w:sz w:val="14"/>
                <w:szCs w:val="14"/>
              </w:rPr>
              <w:t xml:space="preserve">index.html · p.q-text (first paragraph)</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עזרו למאיה להסביר לאלון באילו תנאים הטענה שלו נכונה.</w:t>
            </w:r>
          </w:p>
          <w:p>
            <w:pPr>
              <w:jc w:val="left"/>
            </w:pPr>
            <w:r>
              <w:rPr>
                <w:rFonts w:ascii="Arial" w:cs="Arial" w:eastAsia="Arial" w:hAnsi="Arial"/>
                <w:b w:val="false"/>
                <w:bCs w:val="false"/>
                <w:i w:val="false"/>
                <w:iCs w:val="false"/>
                <w:color w:val="888888"/>
                <w:sz w:val="14"/>
                <w:szCs w:val="14"/>
              </w:rPr>
              <w:t xml:space="preserve">index.html · p.q-text--bold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LAGUNA-S04-INSTR-02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השלימו את הקטע שלפניכם:</w:t>
            </w:r>
          </w:p>
          <w:p>
            <w:pPr>
              <w:jc w:val="left"/>
            </w:pPr>
            <w:r>
              <w:rPr>
                <w:rFonts w:ascii="Arial" w:cs="Arial" w:eastAsia="Arial" w:hAnsi="Arial"/>
                <w:b w:val="false"/>
                <w:bCs w:val="false"/>
                <w:i w:val="false"/>
                <w:iCs w:val="false"/>
                <w:color w:val="888888"/>
                <w:sz w:val="14"/>
                <w:szCs w:val="14"/>
              </w:rPr>
              <w:t xml:space="preserve">index.html · p.q-text--bold.q-text--lead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LAGUNA-S04-STEM-01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דגים נחשבים למשאב טבע ___. יחד עם זאת, אם קצב הדיג של האדם יהיה גבוה ביחס לקצב ההתרבות הטבעי של הדגים, מספר הדגים ___ והם עלולים ___.</w:t>
            </w:r>
          </w:p>
          <w:p>
            <w:pPr>
              <w:jc w:val="left"/>
            </w:pPr>
            <w:r>
              <w:rPr>
                <w:rFonts w:ascii="Arial" w:cs="Arial" w:eastAsia="Arial" w:hAnsi="Arial"/>
                <w:b w:val="false"/>
                <w:bCs w:val="false"/>
                <w:i/>
                <w:iCs/>
                <w:color w:val="9C4221"/>
                <w:sz w:val="16"/>
                <w:szCs w:val="16"/>
              </w:rPr>
              <w:t xml:space="preserve">Fixed sentence text around 3 fill-in-the-blank dropdowns; ___ marks where each dropdown sits. Dropdown 1 options: מתחדש / מתכלה. Dropdown 2 options: יקטן / יגדל. Dropdown 3 options: להיעלם / להתרבות. See the dropdown-option rows below for the individual words.</w:t>
            </w:r>
          </w:p>
          <w:p>
            <w:pPr>
              <w:jc w:val="left"/>
            </w:pPr>
            <w:r>
              <w:rPr>
                <w:rFonts w:ascii="Arial" w:cs="Arial" w:eastAsia="Arial" w:hAnsi="Arial"/>
                <w:b w:val="false"/>
                <w:bCs w:val="false"/>
                <w:i w:val="false"/>
                <w:iCs w:val="false"/>
                <w:color w:val="888888"/>
                <w:sz w:val="14"/>
                <w:szCs w:val="14"/>
              </w:rPr>
              <w:t xml:space="preserve">index.html · div.q-fill (3 &lt;p&gt; tags, each ___ marks a &lt;select&gt; dropdown)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LAGUNA-S04-DROPDOWN-01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מתחדש</w:t>
            </w:r>
          </w:p>
          <w:p>
            <w:pPr>
              <w:jc w:val="left"/>
            </w:pPr>
            <w:r>
              <w:rPr>
                <w:rFonts w:ascii="Arial" w:cs="Arial" w:eastAsia="Arial" w:hAnsi="Arial"/>
                <w:b w:val="false"/>
                <w:bCs w:val="false"/>
                <w:i w:val="false"/>
                <w:iCs w:val="false"/>
                <w:color w:val="888888"/>
                <w:sz w:val="14"/>
                <w:szCs w:val="14"/>
              </w:rPr>
              <w:t xml:space="preserve">index.html · select[data-answer] option (q1b dropdown 1, correct answer — "renewable")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LAGUNA-S04-DROPDOWN-02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מתכלה</w:t>
            </w:r>
          </w:p>
          <w:p>
            <w:pPr>
              <w:jc w:val="left"/>
            </w:pPr>
            <w:r>
              <w:rPr>
                <w:rFonts w:ascii="Arial" w:cs="Arial" w:eastAsia="Arial" w:hAnsi="Arial"/>
                <w:b w:val="false"/>
                <w:bCs w:val="false"/>
                <w:i w:val="false"/>
                <w:iCs w:val="false"/>
                <w:color w:val="888888"/>
                <w:sz w:val="14"/>
                <w:szCs w:val="14"/>
              </w:rPr>
              <w:t xml:space="preserve">index.html · select option (q1b dropdown 1 — "depletable")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LAGUNA-S04-DROPDOWN-03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יקטן</w:t>
            </w:r>
          </w:p>
          <w:p>
            <w:pPr>
              <w:jc w:val="left"/>
            </w:pPr>
            <w:r>
              <w:rPr>
                <w:rFonts w:ascii="Arial" w:cs="Arial" w:eastAsia="Arial" w:hAnsi="Arial"/>
                <w:b w:val="false"/>
                <w:bCs w:val="false"/>
                <w:i w:val="false"/>
                <w:iCs w:val="false"/>
                <w:color w:val="888888"/>
                <w:sz w:val="14"/>
                <w:szCs w:val="14"/>
              </w:rPr>
              <w:t xml:space="preserve">index.html · select option (q1b dropdown 2, correct answer — "will decrease")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LAGUNA-S04-DROPDOWN-04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יגדל</w:t>
            </w:r>
          </w:p>
          <w:p>
            <w:pPr>
              <w:jc w:val="left"/>
            </w:pPr>
            <w:r>
              <w:rPr>
                <w:rFonts w:ascii="Arial" w:cs="Arial" w:eastAsia="Arial" w:hAnsi="Arial"/>
                <w:b w:val="false"/>
                <w:bCs w:val="false"/>
                <w:i w:val="false"/>
                <w:iCs w:val="false"/>
                <w:color w:val="888888"/>
                <w:sz w:val="14"/>
                <w:szCs w:val="14"/>
              </w:rPr>
              <w:t xml:space="preserve">index.html · select option (q1b dropdown 2 — "will grow")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LAGUNA-S04-DROPDOWN-05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להיעלם</w:t>
            </w:r>
          </w:p>
          <w:p>
            <w:pPr>
              <w:jc w:val="left"/>
            </w:pPr>
            <w:r>
              <w:rPr>
                <w:rFonts w:ascii="Arial" w:cs="Arial" w:eastAsia="Arial" w:hAnsi="Arial"/>
                <w:b w:val="false"/>
                <w:bCs w:val="false"/>
                <w:i w:val="false"/>
                <w:iCs w:val="false"/>
                <w:color w:val="888888"/>
                <w:sz w:val="14"/>
                <w:szCs w:val="14"/>
              </w:rPr>
              <w:t xml:space="preserve">index.html · select option (q1b dropdown 3, correct answer — "to disappear")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LAGUNA-S04-DROPDOWN-06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להתרבות</w:t>
            </w:r>
          </w:p>
          <w:p>
            <w:pPr>
              <w:jc w:val="left"/>
            </w:pPr>
            <w:r>
              <w:rPr>
                <w:rFonts w:ascii="Arial" w:cs="Arial" w:eastAsia="Arial" w:hAnsi="Arial"/>
                <w:b w:val="false"/>
                <w:bCs w:val="false"/>
                <w:i w:val="false"/>
                <w:iCs w:val="false"/>
                <w:color w:val="888888"/>
                <w:sz w:val="14"/>
                <w:szCs w:val="14"/>
              </w:rPr>
              <w:t xml:space="preserve">index.html · select option (q1b dropdown 3 — "to multiply")</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מאיה ואלון</w:t>
            </w:r>
          </w:p>
          <w:p>
            <w:pPr>
              <w:jc w:val="left"/>
            </w:pPr>
            <w:r>
              <w:rPr>
                <w:rFonts w:ascii="Arial" w:cs="Arial" w:eastAsia="Arial" w:hAnsi="Arial"/>
                <w:b w:val="false"/>
                <w:bCs w:val="false"/>
                <w:i w:val="false"/>
                <w:iCs w:val="false"/>
                <w:color w:val="888888"/>
                <w:sz w:val="14"/>
                <w:szCs w:val="14"/>
              </w:rPr>
              <w:t xml:space="preserve">index.html · img.q1b-avatar[alt]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אם דגים הם משאב מתחדש, אז אין סיכוי שהם ייעלמו</w:t>
            </w:r>
          </w:p>
          <w:p>
            <w:pPr>
              <w:jc w:val="left"/>
            </w:pPr>
            <w:r>
              <w:rPr>
                <w:rFonts w:ascii="Arial" w:cs="Arial" w:eastAsia="Arial" w:hAnsi="Arial"/>
                <w:b w:val="false"/>
                <w:bCs w:val="false"/>
                <w:i w:val="false"/>
                <w:iCs w:val="false"/>
                <w:color w:val="888888"/>
                <w:sz w:val="14"/>
                <w:szCs w:val="14"/>
              </w:rPr>
              <w:t xml:space="preserve">index.html · #q1b-bubble-quote (speech-bubble quote, restates the claim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שמשאב מתחדש לא ייגמר, חייבים לתת לטבע מספיק זמן לייצר אותו מחדש. אם קצב הצריכה של בני האדם גבוה מקצב ההתחדשות הטבעי, כמות המשאב תלך ותקטן.</w:t>
            </w:r>
          </w:p>
          <w:p>
            <w:pPr>
              <w:jc w:val="left"/>
            </w:pPr>
            <w:r>
              <w:rPr>
                <w:rFonts w:ascii="Arial" w:cs="Arial" w:eastAsia="Arial" w:hAnsi="Arial"/>
                <w:b w:val="false"/>
                <w:bCs w:val="false"/>
                <w:i w:val="false"/>
                <w:iCs w:val="false"/>
                <w:color w:val="888888"/>
                <w:sz w:val="14"/>
                <w:szCs w:val="14"/>
              </w:rPr>
              <w:t xml:space="preserve">index.html · #help-desc-q1b (help popup dialog)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LAGUNA-S04-FBINCORRECT-01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 כך משלימים את הקטע נכון.</w:t>
            </w:r>
          </w:p>
          <w:p>
            <w:pPr>
              <w:jc w:val="left"/>
            </w:pPr>
            <w:r>
              <w:rPr>
                <w:rFonts w:ascii="Arial" w:cs="Arial" w:eastAsia="Arial" w:hAnsi="Arial"/>
                <w:b w:val="false"/>
                <w:bCs w:val="false"/>
                <w:i w:val="false"/>
                <w:iCs w:val="false"/>
                <w:color w:val="888888"/>
                <w:sz w:val="14"/>
                <w:szCs w:val="14"/>
              </w:rPr>
              <w:t xml:space="preserve">script.js · feedback panel text once attempts are exhausted. "לא נורא!"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5 — S05</w:t>
      </w:r>
    </w:p>
    <w:p>
      <w:pPr>
        <w:bidi/>
        <w:spacing w:after="80"/>
        <w:jc w:val="right"/>
      </w:pPr>
      <w:r>
        <w:rPr>
          <w:rFonts w:ascii="Arial" w:cs="Arial" w:eastAsia="Arial" w:hAnsi="Arial"/>
          <w:i/>
          <w:iCs/>
          <w:sz w:val="22"/>
          <w:szCs w:val="22"/>
          <w:rtl/>
        </w:rPr>
        <w:t xml:space="preserve">סרטון 2 — מעבר בין שאלה 1 לשאלה 2</w:t>
      </w:r>
    </w:p>
    <w:p>
      <w:pPr>
        <w:spacing w:after="200"/>
      </w:pPr>
      <w:r>
        <w:rPr>
          <w:i/>
          <w:iCs/>
          <w:color w:val="555555"/>
          <w:sz w:val="20"/>
          <w:szCs w:val="20"/>
        </w:rPr>
        <w:t xml:space="preserve">Video screen — transition clip; no captions currently filled in</w:t>
      </w:r>
    </w:p>
    <w:p>
      <w:pPr>
        <w:spacing w:after="200"/>
      </w:pPr>
      <w:r>
        <w:rPr>
          <w:i/>
          <w:iCs/>
          <w:color w:val="555555"/>
          <w:sz w:val="20"/>
          <w:szCs w:val="20"/>
        </w:rPr>
        <w:t xml:space="preserve">No translatable strings on this screen (transition video clip with no captions filled in; navigation and control labels are covered once in UNIT-WIDE TEXT).</w:t>
      </w:r>
    </w:p>
    <w:p>
      <w:pPr>
        <w:pStyle w:val="Heading1"/>
        <w:pageBreakBefore/>
      </w:pPr>
      <w:r>
        <w:t xml:space="preserve">SCREEN 6 — S06</w:t>
      </w:r>
    </w:p>
    <w:p>
      <w:pPr>
        <w:bidi/>
        <w:spacing w:after="80"/>
        <w:jc w:val="right"/>
      </w:pPr>
      <w:r>
        <w:rPr>
          <w:rFonts w:ascii="Arial" w:cs="Arial" w:eastAsia="Arial" w:hAnsi="Arial"/>
          <w:i/>
          <w:iCs/>
          <w:sz w:val="22"/>
          <w:szCs w:val="22"/>
          <w:rtl/>
        </w:rPr>
        <w:t xml:space="preserve">שאלה 2א — קריאת גרף והשלמת משפטים</w:t>
      </w:r>
    </w:p>
    <w:p>
      <w:pPr>
        <w:spacing w:after="200"/>
      </w:pPr>
      <w:r>
        <w:rPr>
          <w:i/>
          <w:iCs/>
          <w:color w:val="555555"/>
          <w:sz w:val="20"/>
          <w:szCs w:val="20"/>
        </w:rPr>
        <w:t xml:space="preserve">Question — chart reading + fill-in-the-blank dropdowns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2א:</w:t>
            </w:r>
          </w:p>
          <w:p>
            <w:pPr>
              <w:jc w:val="left"/>
            </w:pPr>
            <w:r>
              <w:rPr>
                <w:rFonts w:ascii="Arial" w:cs="Arial" w:eastAsia="Arial" w:hAnsi="Arial"/>
                <w:b w:val="false"/>
                <w:bCs w:val="false"/>
                <w:i w:val="false"/>
                <w:iCs w:val="false"/>
                <w:color w:val="888888"/>
                <w:sz w:val="14"/>
                <w:szCs w:val="14"/>
              </w:rPr>
              <w:t xml:space="preserve">index.html · h2#q2a-heading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בתיק החירום, מצאו מאיה ואלון דפים המתעדים מחקרים וגרפים שונים.</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באחד הדפים הם ראו את הגרף המוצג.</w:t>
            </w:r>
          </w:p>
          <w:p>
            <w:pPr>
              <w:jc w:val="left"/>
            </w:pPr>
            <w:r>
              <w:rPr>
                <w:rFonts w:ascii="Arial" w:cs="Arial" w:eastAsia="Arial" w:hAnsi="Arial"/>
                <w:b w:val="false"/>
                <w:bCs w:val="false"/>
                <w:i w:val="false"/>
                <w:iCs w:val="false"/>
                <w:color w:val="888888"/>
                <w:sz w:val="14"/>
                <w:szCs w:val="14"/>
              </w:rPr>
              <w:t xml:space="preserve">index.html · p.q-text (contains a &lt;br&gt; line break between the two sentences)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התבוננו בגרף והשלימו את המילים החסרות:</w:t>
            </w:r>
          </w:p>
          <w:p>
            <w:pPr>
              <w:jc w:val="left"/>
            </w:pPr>
            <w:r>
              <w:rPr>
                <w:rFonts w:ascii="Arial" w:cs="Arial" w:eastAsia="Arial" w:hAnsi="Arial"/>
                <w:b w:val="false"/>
                <w:bCs w:val="false"/>
                <w:i w:val="false"/>
                <w:iCs w:val="false"/>
                <w:color w:val="888888"/>
                <w:sz w:val="14"/>
                <w:szCs w:val="14"/>
              </w:rPr>
              <w:t xml:space="preserve">index.html · p.q-text--bold.q-text--lead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LAGUNA-S06-TITLE-01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משקל הדגה הכולל הנמדד בלגונה לאורך שנים</w:t>
            </w:r>
          </w:p>
          <w:p>
            <w:pPr>
              <w:jc w:val="left"/>
            </w:pPr>
            <w:r>
              <w:rPr>
                <w:rFonts w:ascii="Arial" w:cs="Arial" w:eastAsia="Arial" w:hAnsi="Arial"/>
                <w:b w:val="false"/>
                <w:bCs w:val="false"/>
                <w:i w:val="false"/>
                <w:iCs w:val="false"/>
                <w:color w:val="888888"/>
                <w:sz w:val="14"/>
                <w:szCs w:val="14"/>
              </w:rPr>
              <w:t xml:space="preserve">index.html · .q2a-chart-caption (caption above the chart)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LAGUNA-S06-TITLE-02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משקל הדגה הכולל בלגונה (בטון)</w:t>
            </w:r>
          </w:p>
          <w:p>
            <w:pPr>
              <w:jc w:val="left"/>
            </w:pPr>
            <w:r>
              <w:rPr>
                <w:rFonts w:ascii="Arial" w:cs="Arial" w:eastAsia="Arial" w:hAnsi="Arial"/>
                <w:b w:val="false"/>
                <w:bCs w:val="false"/>
                <w:i w:val="false"/>
                <w:iCs w:val="false"/>
                <w:color w:val="888888"/>
                <w:sz w:val="14"/>
                <w:szCs w:val="14"/>
              </w:rPr>
              <w:t xml:space="preserve">index.html · .q2a-chart-title (chart title)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LAGUNA-S06-TITLE-03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שנים</w:t>
            </w:r>
          </w:p>
          <w:p>
            <w:pPr>
              <w:jc w:val="left"/>
            </w:pPr>
            <w:r>
              <w:rPr>
                <w:rFonts w:ascii="Arial" w:cs="Arial" w:eastAsia="Arial" w:hAnsi="Arial"/>
                <w:b w:val="false"/>
                <w:bCs w:val="false"/>
                <w:i w:val="false"/>
                <w:iCs w:val="false"/>
                <w:color w:val="888888"/>
                <w:sz w:val="14"/>
                <w:szCs w:val="14"/>
              </w:rPr>
              <w:t xml:space="preserve">index.html · .q2a-xaxis-label (chart x-axis label, "Years")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LAGUNA-S06-STEM-01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בשנת 2010 נמדדו ___ טונות של דגים בלגונה. בשנת 2018 נמדדו ___ טונות של דגים בלגונה. בשנת 2026 נמדדו ___ טונות של דגים בלגונה. מהתוצאות האלו ניתן להסיק כי במהלך השנים חלה ___ בכמות הדגים בלגונה.</w:t>
            </w:r>
          </w:p>
          <w:p>
            <w:pPr>
              <w:jc w:val="left"/>
            </w:pPr>
            <w:r>
              <w:rPr>
                <w:rFonts w:ascii="Arial" w:cs="Arial" w:eastAsia="Arial" w:hAnsi="Arial"/>
                <w:b w:val="false"/>
                <w:bCs w:val="false"/>
                <w:i/>
                <w:iCs/>
                <w:color w:val="9C4221"/>
                <w:sz w:val="16"/>
                <w:szCs w:val="16"/>
              </w:rPr>
              <w:t xml:space="preserve">Fixed sentence text around 4 fill-in-the-blank dropdowns. Dropdowns 1–3 options are the numeric values 50/150/300/400/500 (not translatable). Dropdown 4 options: ירידה / עלייה — see the dropdown-option rows below.</w:t>
            </w:r>
          </w:p>
          <w:p>
            <w:pPr>
              <w:jc w:val="left"/>
            </w:pPr>
            <w:r>
              <w:rPr>
                <w:rFonts w:ascii="Arial" w:cs="Arial" w:eastAsia="Arial" w:hAnsi="Arial"/>
                <w:b w:val="false"/>
                <w:bCs w:val="false"/>
                <w:i w:val="false"/>
                <w:iCs w:val="false"/>
                <w:color w:val="888888"/>
                <w:sz w:val="14"/>
                <w:szCs w:val="14"/>
              </w:rPr>
              <w:t xml:space="preserve">index.html · div.q2a-fill (4 &lt;p&gt; tags, each ___ marks a &lt;select&gt; dropdown)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LAGUNA-S06-DROPDOWN-01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ירידה</w:t>
            </w:r>
          </w:p>
          <w:p>
            <w:pPr>
              <w:jc w:val="left"/>
            </w:pPr>
            <w:r>
              <w:rPr>
                <w:rFonts w:ascii="Arial" w:cs="Arial" w:eastAsia="Arial" w:hAnsi="Arial"/>
                <w:b w:val="false"/>
                <w:bCs w:val="false"/>
                <w:i w:val="false"/>
                <w:iCs w:val="false"/>
                <w:color w:val="888888"/>
                <w:sz w:val="14"/>
                <w:szCs w:val="14"/>
              </w:rPr>
              <w:t xml:space="preserve">index.html · select option (q2a dropdown 4, correct answer — "decrease")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LAGUNA-S06-DROPDOWN-02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עלייה</w:t>
            </w:r>
          </w:p>
          <w:p>
            <w:pPr>
              <w:jc w:val="left"/>
            </w:pPr>
            <w:r>
              <w:rPr>
                <w:rFonts w:ascii="Arial" w:cs="Arial" w:eastAsia="Arial" w:hAnsi="Arial"/>
                <w:b w:val="false"/>
                <w:bCs w:val="false"/>
                <w:i w:val="false"/>
                <w:iCs w:val="false"/>
                <w:color w:val="888888"/>
                <w:sz w:val="14"/>
                <w:szCs w:val="14"/>
              </w:rPr>
              <w:t xml:space="preserve">index.html · select option (q2a dropdown 4 — "increase")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7 — S07</w:t>
      </w:r>
    </w:p>
    <w:p>
      <w:pPr>
        <w:bidi/>
        <w:spacing w:after="80"/>
        <w:jc w:val="right"/>
      </w:pPr>
      <w:r>
        <w:rPr>
          <w:rFonts w:ascii="Arial" w:cs="Arial" w:eastAsia="Arial" w:hAnsi="Arial"/>
          <w:i/>
          <w:iCs/>
          <w:sz w:val="22"/>
          <w:szCs w:val="22"/>
          <w:rtl/>
        </w:rPr>
        <w:t xml:space="preserve">שאלה 2ב — בחירה יחידה: איך מעריכים את כמות הדגים</w:t>
      </w:r>
    </w:p>
    <w:p>
      <w:pPr>
        <w:spacing w:after="200"/>
      </w:pPr>
      <w:r>
        <w:rPr>
          <w:i/>
          <w:iCs/>
          <w:color w:val="555555"/>
          <w:sz w:val="20"/>
          <w:szCs w:val="20"/>
        </w:rPr>
        <w:t xml:space="preserve">Question — single choice (4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2ב:</w:t>
            </w:r>
          </w:p>
          <w:p>
            <w:pPr>
              <w:jc w:val="left"/>
            </w:pPr>
            <w:r>
              <w:rPr>
                <w:rFonts w:ascii="Arial" w:cs="Arial" w:eastAsia="Arial" w:hAnsi="Arial"/>
                <w:b w:val="false"/>
                <w:bCs w:val="false"/>
                <w:i w:val="false"/>
                <w:iCs w:val="false"/>
                <w:color w:val="888888"/>
                <w:sz w:val="14"/>
                <w:szCs w:val="14"/>
              </w:rPr>
              <w:t xml:space="preserve">index.html · h2#q2b-heading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חוקרי טבע חשוב לדעת מהי כמות הדגים (בטונות) בלגונה כולה, אך הם אינם יכולים לתפוס ולשקול אחד-אחד את כל הדגים שבלגונה.</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מה עושים החוקרים כדי לקבל הערכה מדעית מדויקת?</w:t>
            </w:r>
          </w:p>
          <w:p>
            <w:pPr>
              <w:jc w:val="left"/>
            </w:pPr>
            <w:r>
              <w:rPr>
                <w:rFonts w:ascii="Arial" w:cs="Arial" w:eastAsia="Arial" w:hAnsi="Arial"/>
                <w:b w:val="false"/>
                <w:bCs w:val="false"/>
                <w:i w:val="false"/>
                <w:iCs w:val="false"/>
                <w:color w:val="888888"/>
                <w:sz w:val="14"/>
                <w:szCs w:val="14"/>
              </w:rPr>
              <w:t xml:space="preserve">index.html · p.q-text (contains a &lt;br&gt; line break)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p>
            <w:pPr>
              <w:jc w:val="left"/>
            </w:pPr>
            <w:r>
              <w:rPr>
                <w:rFonts w:ascii="Arial" w:cs="Arial" w:eastAsia="Arial" w:hAnsi="Arial"/>
                <w:b w:val="false"/>
                <w:bCs w:val="false"/>
                <w:i w:val="false"/>
                <w:iCs w:val="false"/>
                <w:color w:val="888888"/>
                <w:sz w:val="14"/>
                <w:szCs w:val="14"/>
              </w:rPr>
              <w:t xml:space="preserve">index.html · p.q-text--bold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דייג ובנו בוחנים ארגז דגים על החוף</w:t>
            </w:r>
          </w:p>
          <w:p>
            <w:pPr>
              <w:jc w:val="left"/>
            </w:pPr>
            <w:r>
              <w:rPr>
                <w:rFonts w:ascii="Arial" w:cs="Arial" w:eastAsia="Arial" w:hAnsi="Arial"/>
                <w:b w:val="false"/>
                <w:bCs w:val="false"/>
                <w:i w:val="false"/>
                <w:iCs w:val="false"/>
                <w:color w:val="888888"/>
                <w:sz w:val="14"/>
                <w:szCs w:val="14"/>
              </w:rPr>
              <w:t xml:space="preserve">index.html · img.q2b-img[alt]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סופרים את כל הדגים שכל הדייגים דגו באותו היום.</w:t>
            </w:r>
          </w:p>
          <w:p>
            <w:pPr>
              <w:jc w:val="left"/>
            </w:pPr>
            <w:r>
              <w:rPr>
                <w:rFonts w:ascii="Arial" w:cs="Arial" w:eastAsia="Arial" w:hAnsi="Arial"/>
                <w:b w:val="false"/>
                <w:bCs w:val="false"/>
                <w:i w:val="false"/>
                <w:iCs w:val="false"/>
                <w:color w:val="888888"/>
                <w:sz w:val="14"/>
                <w:szCs w:val="14"/>
              </w:rPr>
              <w:t xml:space="preserve">index.html · button.q-opt[data-idx="0"]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האם מספר הדגים שנתפסו על ידי הדייגים שווה לכל מניין הדגים בלגונה?</w:t>
            </w:r>
          </w:p>
          <w:p>
            <w:pPr>
              <w:jc w:val="left"/>
            </w:pPr>
            <w:r>
              <w:rPr>
                <w:rFonts w:ascii="Arial" w:cs="Arial" w:eastAsia="Arial" w:hAnsi="Arial"/>
                <w:b w:val="false"/>
                <w:bCs w:val="false"/>
                <w:i w:val="false"/>
                <w:iCs w:val="false"/>
                <w:color w:val="888888"/>
                <w:sz w:val="14"/>
                <w:szCs w:val="14"/>
              </w:rPr>
              <w:t xml:space="preserve">index.html · button[data-idx="0"][data-feedback] (shown if this incorrect option is chosen)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LAGUNA-S07-OPTION-02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סופרים את הדגים רק באזור אחד ליד החוף, ומכפילים את המספר שיצא בגודל הלגונה.</w:t>
            </w:r>
          </w:p>
          <w:p>
            <w:pPr>
              <w:jc w:val="left"/>
            </w:pPr>
            <w:r>
              <w:rPr>
                <w:rFonts w:ascii="Arial" w:cs="Arial" w:eastAsia="Arial" w:hAnsi="Arial"/>
                <w:b w:val="false"/>
                <w:bCs w:val="false"/>
                <w:i w:val="false"/>
                <w:iCs w:val="false"/>
                <w:color w:val="888888"/>
                <w:sz w:val="14"/>
                <w:szCs w:val="14"/>
              </w:rPr>
              <w:t xml:space="preserve">index.html · button.q-opt[data-idx="1"]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LAGUNA-S07-FBINCORRECT-02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האם מספר הדגים באזור אחד שווה למספרם גם באזורים אחרים בלגונה?</w:t>
            </w:r>
          </w:p>
          <w:p>
            <w:pPr>
              <w:jc w:val="left"/>
            </w:pPr>
            <w:r>
              <w:rPr>
                <w:rFonts w:ascii="Arial" w:cs="Arial" w:eastAsia="Arial" w:hAnsi="Arial"/>
                <w:b w:val="false"/>
                <w:bCs w:val="false"/>
                <w:i w:val="false"/>
                <w:iCs w:val="false"/>
                <w:color w:val="888888"/>
                <w:sz w:val="14"/>
                <w:szCs w:val="14"/>
              </w:rPr>
              <w:t xml:space="preserve">index.html · button[data-idx="1"][data-feedback]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משתמשים בנוסחה קבועה שקובעת שבכל לגונה בעולם יש תמיד אותה כמות של דגים.</w:t>
            </w:r>
          </w:p>
          <w:p>
            <w:pPr>
              <w:jc w:val="left"/>
            </w:pPr>
            <w:r>
              <w:rPr>
                <w:rFonts w:ascii="Arial" w:cs="Arial" w:eastAsia="Arial" w:hAnsi="Arial"/>
                <w:b w:val="false"/>
                <w:bCs w:val="false"/>
                <w:i w:val="false"/>
                <w:iCs w:val="false"/>
                <w:color w:val="888888"/>
                <w:sz w:val="14"/>
                <w:szCs w:val="14"/>
              </w:rPr>
              <w:t xml:space="preserve">index.html · button.q-opt[data-idx="2"]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LAGUNA-S07-FBINCORRECT-03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האם כל הלגונות זהות בגודל, בתנאים ובכמות היצורים החיים שבהן?</w:t>
            </w:r>
          </w:p>
          <w:p>
            <w:pPr>
              <w:jc w:val="left"/>
            </w:pPr>
            <w:r>
              <w:rPr>
                <w:rFonts w:ascii="Arial" w:cs="Arial" w:eastAsia="Arial" w:hAnsi="Arial"/>
                <w:b w:val="false"/>
                <w:bCs w:val="false"/>
                <w:i w:val="false"/>
                <w:iCs w:val="false"/>
                <w:color w:val="888888"/>
                <w:sz w:val="14"/>
                <w:szCs w:val="14"/>
              </w:rPr>
              <w:t xml:space="preserve">index.html · button[data-idx="2"][data-feedback]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LAGUNA-S07-OPTION-04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מודדים את כמות הדגים בכמה אזורים שונים בלגונה, מחשבים את הממוצע ומכפילים אותו בגודל הלגונה.</w:t>
            </w:r>
          </w:p>
          <w:p>
            <w:pPr>
              <w:jc w:val="left"/>
            </w:pPr>
            <w:r>
              <w:rPr>
                <w:rFonts w:ascii="Arial" w:cs="Arial" w:eastAsia="Arial" w:hAnsi="Arial"/>
                <w:b w:val="false"/>
                <w:bCs w:val="false"/>
                <w:i w:val="false"/>
                <w:iCs w:val="false"/>
                <w:color w:val="888888"/>
                <w:sz w:val="14"/>
                <w:szCs w:val="14"/>
              </w:rPr>
              <w:t xml:space="preserve">index.html · button.q-opt[data-idx="3"][data-correct="true"] .q-opt-text (the correct option)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LAGUNA-S07-FBCORRECT-01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דגימה של אזורים שונים נותנת תמונה מייצגת יותר של הלגונה כולה ומאפשרת להעריך את כמות הדגים בלגונה בצורה מדעית.</w:t>
            </w:r>
          </w:p>
          <w:p>
            <w:pPr>
              <w:jc w:val="left"/>
            </w:pPr>
            <w:r>
              <w:rPr>
                <w:rFonts w:ascii="Arial" w:cs="Arial" w:eastAsia="Arial" w:hAnsi="Arial"/>
                <w:b w:val="false"/>
                <w:bCs w:val="false"/>
                <w:i w:val="false"/>
                <w:iCs w:val="false"/>
                <w:color w:val="888888"/>
                <w:sz w:val="14"/>
                <w:szCs w:val="14"/>
              </w:rPr>
              <w:t xml:space="preserve">index.html · button[data-idx="3"][data-feedback] (shown when the correct option is chosen; preceded at runtime by the shared bold prefix "מצוין!")</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8 — S08</w:t>
      </w:r>
    </w:p>
    <w:p>
      <w:pPr>
        <w:bidi/>
        <w:spacing w:after="80"/>
        <w:jc w:val="right"/>
      </w:pPr>
      <w:r>
        <w:rPr>
          <w:rFonts w:ascii="Arial" w:cs="Arial" w:eastAsia="Arial" w:hAnsi="Arial"/>
          <w:i/>
          <w:iCs/>
          <w:sz w:val="22"/>
          <w:szCs w:val="22"/>
          <w:rtl/>
        </w:rPr>
        <w:t xml:space="preserve">שאלה 3 — התאמת נזקים לגורמים (גרירה)</w:t>
      </w:r>
    </w:p>
    <w:p>
      <w:pPr>
        <w:spacing w:after="200"/>
      </w:pPr>
      <w:r>
        <w:rPr>
          <w:i/>
          <w:iCs/>
          <w:color w:val="555555"/>
          <w:sz w:val="20"/>
          <w:szCs w:val="20"/>
        </w:rPr>
        <w:t xml:space="preserve">Question — drag-and-drop matching (3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3:</w:t>
            </w:r>
          </w:p>
          <w:p>
            <w:pPr>
              <w:jc w:val="left"/>
            </w:pPr>
            <w:r>
              <w:rPr>
                <w:rFonts w:ascii="Arial" w:cs="Arial" w:eastAsia="Arial" w:hAnsi="Arial"/>
                <w:b w:val="false"/>
                <w:bCs w:val="false"/>
                <w:i w:val="false"/>
                <w:iCs w:val="false"/>
                <w:color w:val="888888"/>
                <w:sz w:val="14"/>
                <w:szCs w:val="14"/>
              </w:rPr>
              <w:t xml:space="preserve">index.html · h2#q3-heading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בלגונה מתקיימים קשרים של תלות הדדית בין מספר גורמים: אם אוכלוסיית הדגים תיפגע – יפגעו גם היצורים החיים בלגונה ובני האדם החיים בכפר.</w:t>
            </w:r>
          </w:p>
          <w:p>
            <w:pPr>
              <w:jc w:val="left"/>
            </w:pPr>
            <w:r>
              <w:rPr>
                <w:rFonts w:ascii="Arial" w:cs="Arial" w:eastAsia="Arial" w:hAnsi="Arial"/>
                <w:b w:val="false"/>
                <w:bCs w:val="false"/>
                <w:i w:val="false"/>
                <w:iCs w:val="false"/>
                <w:color w:val="888888"/>
                <w:sz w:val="14"/>
                <w:szCs w:val="14"/>
              </w:rPr>
              <w:t xml:space="preserve">index.html · p.q-text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גררו את הנזק שיגרם לשורה המתאימה, בעקבות ירידה במספר הדגים בלגונה.</w:t>
            </w:r>
          </w:p>
          <w:p>
            <w:pPr>
              <w:jc w:val="left"/>
            </w:pPr>
            <w:r>
              <w:rPr>
                <w:rFonts w:ascii="Arial" w:cs="Arial" w:eastAsia="Arial" w:hAnsi="Arial"/>
                <w:b w:val="false"/>
                <w:bCs w:val="false"/>
                <w:i w:val="false"/>
                <w:iCs w:val="false"/>
                <w:color w:val="888888"/>
                <w:sz w:val="14"/>
                <w:szCs w:val="14"/>
              </w:rPr>
              <w:t xml:space="preserve">index.html · p.q-text--bold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LAGUNA-S08-DROPLABEL-01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גורמים המושפעים מהנזק</w:t>
            </w:r>
          </w:p>
          <w:p>
            <w:pPr>
              <w:jc w:val="left"/>
            </w:pPr>
            <w:r>
              <w:rPr>
                <w:rFonts w:ascii="Arial" w:cs="Arial" w:eastAsia="Arial" w:hAnsi="Arial"/>
                <w:b w:val="false"/>
                <w:bCs w:val="false"/>
                <w:i w:val="false"/>
                <w:iCs w:val="false"/>
                <w:color w:val="888888"/>
                <w:sz w:val="14"/>
                <w:szCs w:val="14"/>
              </w:rPr>
              <w:t xml:space="preserve">index.html · table.q3-table th (column 1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LAGUNA-S08-DROPLABEL-02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הנזק שיגרם</w:t>
            </w:r>
          </w:p>
          <w:p>
            <w:pPr>
              <w:jc w:val="left"/>
            </w:pPr>
            <w:r>
              <w:rPr>
                <w:rFonts w:ascii="Arial" w:cs="Arial" w:eastAsia="Arial" w:hAnsi="Arial"/>
                <w:b w:val="false"/>
                <w:bCs w:val="false"/>
                <w:i w:val="false"/>
                <w:iCs w:val="false"/>
                <w:color w:val="888888"/>
                <w:sz w:val="14"/>
                <w:szCs w:val="14"/>
              </w:rPr>
              <w:t xml:space="preserve">index.html · table.q3-table th (column 2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LAGUNA-S08-DROPLABEL-03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הלגונה</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והדולפינים</w:t>
            </w:r>
          </w:p>
          <w:p>
            <w:pPr>
              <w:jc w:val="left"/>
            </w:pPr>
            <w:r>
              <w:rPr>
                <w:rFonts w:ascii="Arial" w:cs="Arial" w:eastAsia="Arial" w:hAnsi="Arial"/>
                <w:b w:val="false"/>
                <w:bCs w:val="false"/>
                <w:i w:val="false"/>
                <w:iCs w:val="false"/>
                <w:color w:val="888888"/>
                <w:sz w:val="14"/>
                <w:szCs w:val="14"/>
              </w:rPr>
              <w:t xml:space="preserve">index.html · .q3-fact-text (row 1 label, split by &lt;br&gt; in the markup)</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LAGUNA-S08-DROPLABEL-04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הדייגים</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ומשפחותיהם</w:t>
            </w:r>
          </w:p>
          <w:p>
            <w:pPr>
              <w:jc w:val="left"/>
            </w:pPr>
            <w:r>
              <w:rPr>
                <w:rFonts w:ascii="Arial" w:cs="Arial" w:eastAsia="Arial" w:hAnsi="Arial"/>
                <w:b w:val="false"/>
                <w:bCs w:val="false"/>
                <w:i w:val="false"/>
                <w:iCs w:val="false"/>
                <w:color w:val="888888"/>
                <w:sz w:val="14"/>
                <w:szCs w:val="14"/>
              </w:rPr>
              <w:t xml:space="preserve">index.html · .q3-fact-text (row 2 label, split by &lt;br&gt;)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LAGUNA-S08-DROPLABEL-05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ראש הכפר</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והמועצה</w:t>
            </w:r>
          </w:p>
          <w:p>
            <w:pPr>
              <w:jc w:val="left"/>
            </w:pPr>
            <w:r>
              <w:rPr>
                <w:rFonts w:ascii="Arial" w:cs="Arial" w:eastAsia="Arial" w:hAnsi="Arial"/>
                <w:b w:val="false"/>
                <w:bCs w:val="false"/>
                <w:i w:val="false"/>
                <w:iCs w:val="false"/>
                <w:color w:val="888888"/>
                <w:sz w:val="14"/>
                <w:szCs w:val="14"/>
              </w:rPr>
              <w:t xml:space="preserve">index.html · .q3-fact-text (row 3 label, split by &lt;br&gt;)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LAGUNA-S08-CHIP-01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פגיעה במקור המזון של חיות הים ובאיזון הטבעי של החיים בלגונה</w:t>
            </w:r>
          </w:p>
          <w:p>
            <w:pPr>
              <w:jc w:val="left"/>
            </w:pPr>
            <w:r>
              <w:rPr>
                <w:rFonts w:ascii="Arial" w:cs="Arial" w:eastAsia="Arial" w:hAnsi="Arial"/>
                <w:b w:val="false"/>
                <w:bCs w:val="false"/>
                <w:i w:val="false"/>
                <w:iCs w:val="false"/>
                <w:color w:val="888888"/>
                <w:sz w:val="14"/>
                <w:szCs w:val="14"/>
              </w:rPr>
              <w:t xml:space="preserve">script.js · Q3_ANSWERS.ocean.text (drag tray answer, matches the "הלגונה והדולפינים" 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LAGUNA-S08-CHIP-02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דאגה יומיומית לאוכל עבור הילדים ולפרנסת הבית</w:t>
            </w:r>
          </w:p>
          <w:p>
            <w:pPr>
              <w:jc w:val="left"/>
            </w:pPr>
            <w:r>
              <w:rPr>
                <w:rFonts w:ascii="Arial" w:cs="Arial" w:eastAsia="Arial" w:hAnsi="Arial"/>
                <w:b w:val="false"/>
                <w:bCs w:val="false"/>
                <w:i w:val="false"/>
                <w:iCs w:val="false"/>
                <w:color w:val="888888"/>
                <w:sz w:val="14"/>
                <w:szCs w:val="14"/>
              </w:rPr>
              <w:t xml:space="preserve">script.js · Q3_ANSWERS.family.text (drag tray answer, matches the "הדייגים ומשפחותיהם" 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LAGUNA-S08-CHIP-03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התמודדות עם מריבות בין התושבים ועם הקושי לנהל את הכפר</w:t>
            </w:r>
          </w:p>
          <w:p>
            <w:pPr>
              <w:jc w:val="left"/>
            </w:pPr>
            <w:r>
              <w:rPr>
                <w:rFonts w:ascii="Arial" w:cs="Arial" w:eastAsia="Arial" w:hAnsi="Arial"/>
                <w:b w:val="false"/>
                <w:bCs w:val="false"/>
                <w:i w:val="false"/>
                <w:iCs w:val="false"/>
                <w:color w:val="888888"/>
                <w:sz w:val="14"/>
                <w:szCs w:val="14"/>
              </w:rPr>
              <w:t xml:space="preserve">script.js · Q3_ANSWERS.village.text (drag tray answer, matches the "ראש הכפר והמועצה" 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בשורה הנכונה</w:t>
            </w:r>
          </w:p>
          <w:p>
            <w:pPr>
              <w:jc w:val="left"/>
            </w:pPr>
            <w:r>
              <w:rPr>
                <w:rFonts w:ascii="Arial" w:cs="Arial" w:eastAsia="Arial" w:hAnsi="Arial"/>
                <w:b w:val="false"/>
                <w:bCs w:val="false"/>
                <w:i w:val="false"/>
                <w:iCs w:val="false"/>
                <w:color w:val="888888"/>
                <w:sz w:val="14"/>
                <w:szCs w:val="14"/>
              </w:rPr>
              <w:t xml:space="preserve">script.js · aria-label suffix on a correctly-placed answer (q3).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LAGUNA-S08-RUNTIME-02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בשורה שגויה</w:t>
            </w:r>
          </w:p>
          <w:p>
            <w:pPr>
              <w:jc w:val="left"/>
            </w:pPr>
            <w:r>
              <w:rPr>
                <w:rFonts w:ascii="Arial" w:cs="Arial" w:eastAsia="Arial" w:hAnsi="Arial"/>
                <w:b w:val="false"/>
                <w:bCs w:val="false"/>
                <w:i w:val="false"/>
                <w:iCs w:val="false"/>
                <w:color w:val="888888"/>
                <w:sz w:val="14"/>
                <w:szCs w:val="14"/>
              </w:rPr>
              <w:t xml:space="preserve">script.js · aria-label suffix on a wrongly-placed answer (q3).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LAGUNA-S08-RUNTIME-03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כל הנזקים משוייכים לשורה הנכונה.</w:t>
            </w:r>
          </w:p>
          <w:p>
            <w:pPr>
              <w:jc w:val="left"/>
            </w:pPr>
            <w:r>
              <w:rPr>
                <w:rFonts w:ascii="Arial" w:cs="Arial" w:eastAsia="Arial" w:hAnsi="Arial"/>
                <w:b w:val="false"/>
                <w:bCs w:val="false"/>
                <w:i w:val="false"/>
                <w:iCs w:val="false"/>
                <w:color w:val="888888"/>
                <w:sz w:val="14"/>
                <w:szCs w:val="14"/>
              </w:rPr>
              <w:t xml:space="preserve">script.js · screen-reader announcement on a fully-correct first attempt (q3).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LAGUNA-S08-RUNTIME-04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חלק מהנזקים עדיין לא בשורה הנכונה. נותר לכם עוד נסיון אחד.</w:t>
            </w:r>
          </w:p>
          <w:p>
            <w:pPr>
              <w:jc w:val="left"/>
            </w:pPr>
            <w:r>
              <w:rPr>
                <w:rFonts w:ascii="Arial" w:cs="Arial" w:eastAsia="Arial" w:hAnsi="Arial"/>
                <w:b w:val="false"/>
                <w:bCs w:val="false"/>
                <w:i w:val="false"/>
                <w:iCs w:val="false"/>
                <w:color w:val="888888"/>
                <w:sz w:val="14"/>
                <w:szCs w:val="14"/>
              </w:rPr>
              <w:t xml:space="preserve">script.js · screen-reader announcement on the first wrong attempt (q3).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 כך השיוך הנכון נראה.</w:t>
            </w:r>
          </w:p>
          <w:p>
            <w:pPr>
              <w:jc w:val="left"/>
            </w:pPr>
            <w:r>
              <w:rPr>
                <w:rFonts w:ascii="Arial" w:cs="Arial" w:eastAsia="Arial" w:hAnsi="Arial"/>
                <w:b w:val="false"/>
                <w:bCs w:val="false"/>
                <w:i w:val="false"/>
                <w:iCs w:val="false"/>
                <w:color w:val="888888"/>
                <w:sz w:val="14"/>
                <w:szCs w:val="14"/>
              </w:rPr>
              <w:t xml:space="preserve">script.js · feedback panel text once attempts are exhausted (q3). "לא נורא!"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LAGUNA-S08-RUNTIME-05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נגמרו הנסיונות. השיוך הנכון מוצג כעת בטבלה.</w:t>
            </w:r>
          </w:p>
          <w:p>
            <w:pPr>
              <w:jc w:val="left"/>
            </w:pPr>
            <w:r>
              <w:rPr>
                <w:rFonts w:ascii="Arial" w:cs="Arial" w:eastAsia="Arial" w:hAnsi="Arial"/>
                <w:b w:val="false"/>
                <w:bCs w:val="false"/>
                <w:i w:val="false"/>
                <w:iCs w:val="false"/>
                <w:color w:val="888888"/>
                <w:sz w:val="14"/>
                <w:szCs w:val="14"/>
              </w:rPr>
              <w:t xml:space="preserve">script.js · screen-reader announcement paired with the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9 — S09</w:t>
      </w:r>
    </w:p>
    <w:p>
      <w:pPr>
        <w:bidi/>
        <w:spacing w:after="80"/>
        <w:jc w:val="right"/>
      </w:pPr>
      <w:r>
        <w:rPr>
          <w:rFonts w:ascii="Arial" w:cs="Arial" w:eastAsia="Arial" w:hAnsi="Arial"/>
          <w:i/>
          <w:iCs/>
          <w:sz w:val="22"/>
          <w:szCs w:val="22"/>
          <w:rtl/>
        </w:rPr>
        <w:t xml:space="preserve">שאלה 4 — מיון עובדות מול דעות (גרירה, 9 פריטים)</w:t>
      </w:r>
    </w:p>
    <w:p>
      <w:pPr>
        <w:spacing w:after="200"/>
      </w:pPr>
      <w:r>
        <w:rPr>
          <w:i/>
          <w:iCs/>
          <w:color w:val="555555"/>
          <w:sz w:val="20"/>
          <w:szCs w:val="20"/>
        </w:rPr>
        <w:t xml:space="preserve">Question — drag-and-drop sort into 2 columns (facts vs. opinions)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4:</w:t>
            </w:r>
          </w:p>
          <w:p>
            <w:pPr>
              <w:jc w:val="left"/>
            </w:pPr>
            <w:r>
              <w:rPr>
                <w:rFonts w:ascii="Arial" w:cs="Arial" w:eastAsia="Arial" w:hAnsi="Arial"/>
                <w:b w:val="false"/>
                <w:bCs w:val="false"/>
                <w:i w:val="false"/>
                <w:iCs w:val="false"/>
                <w:color w:val="888888"/>
                <w:sz w:val="14"/>
                <w:szCs w:val="14"/>
              </w:rPr>
              <w:t xml:space="preserve">index.html · h2#q4-heading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במועצת הכפר נשמעו קולות רבים. כדי לקבל החלטה חכמה, מאיה ואלון, שראש הכפר מינה אותם ליועצים צעירים, צריכים להסתמך רק על עובדות שאפשר למדוד (עובדות מדידות) ולא על דעות או הרגשה אישית.</w:t>
            </w:r>
          </w:p>
          <w:p>
            <w:pPr>
              <w:jc w:val="left"/>
            </w:pPr>
            <w:r>
              <w:rPr>
                <w:rFonts w:ascii="Arial" w:cs="Arial" w:eastAsia="Arial" w:hAnsi="Arial"/>
                <w:b w:val="false"/>
                <w:bCs w:val="false"/>
                <w:i w:val="false"/>
                <w:iCs w:val="false"/>
                <w:color w:val="888888"/>
                <w:sz w:val="14"/>
                <w:szCs w:val="14"/>
              </w:rPr>
              <w:t xml:space="preserve">index.html · p.q-text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בתחתית הטבלה תמצאו מספר היגדים, גיררו את ההיגדים לעובדות מדידות ולדעות או הרגשות.</w:t>
            </w:r>
          </w:p>
          <w:p>
            <w:pPr>
              <w:jc w:val="left"/>
            </w:pPr>
            <w:r>
              <w:rPr>
                <w:rFonts w:ascii="Arial" w:cs="Arial" w:eastAsia="Arial" w:hAnsi="Arial"/>
                <w:b w:val="false"/>
                <w:bCs w:val="false"/>
                <w:i w:val="false"/>
                <w:iCs w:val="false"/>
                <w:color w:val="888888"/>
                <w:sz w:val="14"/>
                <w:szCs w:val="14"/>
              </w:rPr>
              <w:t xml:space="preserve">index.html · p.q-text--bold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LAGUNA-S09-DROPLABEL-01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עובדות מדידות</w:t>
            </w:r>
          </w:p>
          <w:p>
            <w:pPr>
              <w:jc w:val="left"/>
            </w:pPr>
            <w:r>
              <w:rPr>
                <w:rFonts w:ascii="Arial" w:cs="Arial" w:eastAsia="Arial" w:hAnsi="Arial"/>
                <w:b w:val="false"/>
                <w:bCs w:val="false"/>
                <w:i w:val="false"/>
                <w:iCs w:val="false"/>
                <w:color w:val="888888"/>
                <w:sz w:val="14"/>
                <w:szCs w:val="14"/>
              </w:rPr>
              <w:t xml:space="preserve">index.html · .q4-col-head[data-col="facts"] (drag-and-drop column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LAGUNA-S09-DROPLABEL-02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דעות או הרגשות</w:t>
            </w:r>
          </w:p>
          <w:p>
            <w:pPr>
              <w:jc w:val="left"/>
            </w:pPr>
            <w:r>
              <w:rPr>
                <w:rFonts w:ascii="Arial" w:cs="Arial" w:eastAsia="Arial" w:hAnsi="Arial"/>
                <w:b w:val="false"/>
                <w:bCs w:val="false"/>
                <w:i w:val="false"/>
                <w:iCs w:val="false"/>
                <w:color w:val="888888"/>
                <w:sz w:val="14"/>
                <w:szCs w:val="14"/>
              </w:rPr>
              <w:t xml:space="preserve">index.html · .q4-col-head[data-col="feelings"] (drag-and-drop column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הים כועס על התושבים בכפר ולכן הוא מעלים את הדגים</w:t>
            </w:r>
          </w:p>
          <w:p>
            <w:pPr>
              <w:jc w:val="left"/>
            </w:pPr>
            <w:r>
              <w:rPr>
                <w:rFonts w:ascii="Arial" w:cs="Arial" w:eastAsia="Arial" w:hAnsi="Arial"/>
                <w:b w:val="false"/>
                <w:bCs w:val="false"/>
                <w:i w:val="false"/>
                <w:iCs w:val="false"/>
                <w:color w:val="888888"/>
                <w:sz w:val="14"/>
                <w:szCs w:val="14"/>
              </w:rPr>
              <w:t xml:space="preserve">script.js · Q4_ITEMS["waves"].text (statement, correct column: opinions/feelings)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הדייגים מהאי השכן תמיד דגים את הדגים הכי טעימים ומשאירים לנו רק לכלוך</w:t>
            </w:r>
          </w:p>
          <w:p>
            <w:pPr>
              <w:jc w:val="left"/>
            </w:pPr>
            <w:r>
              <w:rPr>
                <w:rFonts w:ascii="Arial" w:cs="Arial" w:eastAsia="Arial" w:hAnsi="Arial"/>
                <w:b w:val="false"/>
                <w:bCs w:val="false"/>
                <w:i w:val="false"/>
                <w:iCs w:val="false"/>
                <w:color w:val="888888"/>
                <w:sz w:val="14"/>
                <w:szCs w:val="14"/>
              </w:rPr>
              <w:t xml:space="preserve">script.js · Q4_ITEMS["neighbors"].text (correct column: opinions/feelings)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כנראה הדגים נבהלו מרעש המנועים ועברו לים הפתוח</w:t>
            </w:r>
          </w:p>
          <w:p>
            <w:pPr>
              <w:jc w:val="left"/>
            </w:pPr>
            <w:r>
              <w:rPr>
                <w:rFonts w:ascii="Arial" w:cs="Arial" w:eastAsia="Arial" w:hAnsi="Arial"/>
                <w:b w:val="false"/>
                <w:bCs w:val="false"/>
                <w:i w:val="false"/>
                <w:iCs w:val="false"/>
                <w:color w:val="888888"/>
                <w:sz w:val="14"/>
                <w:szCs w:val="14"/>
              </w:rPr>
              <w:t xml:space="preserve">script.js · Q4_ITEMS["scared"].text (correct column: opinions/feelings)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דיג ברשתות צפופות הוא הדרך הכי מהנה לדוג, ואין צורך לשנות אותה</w:t>
            </w:r>
          </w:p>
          <w:p>
            <w:pPr>
              <w:jc w:val="left"/>
            </w:pPr>
            <w:r>
              <w:rPr>
                <w:rFonts w:ascii="Arial" w:cs="Arial" w:eastAsia="Arial" w:hAnsi="Arial"/>
                <w:b w:val="false"/>
                <w:bCs w:val="false"/>
                <w:i w:val="false"/>
                <w:iCs w:val="false"/>
                <w:color w:val="888888"/>
                <w:sz w:val="14"/>
                <w:szCs w:val="14"/>
              </w:rPr>
              <w:t xml:space="preserve">script.js · Q4_ITEMS["tradition"].text (correct column: opinions/feelings)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השנה הצלחנו לדוג חצי מכמות הדגים שדגנו לפני שנתיים</w:t>
            </w:r>
          </w:p>
          <w:p>
            <w:pPr>
              <w:jc w:val="left"/>
            </w:pPr>
            <w:r>
              <w:rPr>
                <w:rFonts w:ascii="Arial" w:cs="Arial" w:eastAsia="Arial" w:hAnsi="Arial"/>
                <w:b w:val="false"/>
                <w:bCs w:val="false"/>
                <w:i w:val="false"/>
                <w:iCs w:val="false"/>
                <w:color w:val="888888"/>
                <w:sz w:val="14"/>
                <w:szCs w:val="14"/>
              </w:rPr>
              <w:t xml:space="preserve">script.js · Q4_ITEMS["catch-half"].text (correct column: measurable facts)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בדיקת הרשתות באמצעות סרגל מראה שגודל החורים ברשת הם 1.5 ס"מ</w:t>
            </w:r>
          </w:p>
          <w:p>
            <w:pPr>
              <w:jc w:val="left"/>
            </w:pPr>
            <w:r>
              <w:rPr>
                <w:rFonts w:ascii="Arial" w:cs="Arial" w:eastAsia="Arial" w:hAnsi="Arial"/>
                <w:b w:val="false"/>
                <w:bCs w:val="false"/>
                <w:i w:val="false"/>
                <w:iCs w:val="false"/>
                <w:color w:val="888888"/>
                <w:sz w:val="14"/>
                <w:szCs w:val="14"/>
              </w:rPr>
              <w:t xml:space="preserve">script.js · Q4_ITEMS["net-size"].text (correct column: measurable facts)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רישומי המועצה מראים שמספר סירות הדיג בכפר גדל מ-5 ל-25 סירות</w:t>
            </w:r>
          </w:p>
          <w:p>
            <w:pPr>
              <w:jc w:val="left"/>
            </w:pPr>
            <w:r>
              <w:rPr>
                <w:rFonts w:ascii="Arial" w:cs="Arial" w:eastAsia="Arial" w:hAnsi="Arial"/>
                <w:b w:val="false"/>
                <w:bCs w:val="false"/>
                <w:i w:val="false"/>
                <w:iCs w:val="false"/>
                <w:color w:val="888888"/>
                <w:sz w:val="14"/>
                <w:szCs w:val="14"/>
              </w:rPr>
              <w:t xml:space="preserve">script.js · Q4_ITEMS["boats"].text (correct column: measurable facts)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הדיג מתבצע בכל השטח שסביב לכפר, גם במקומות בהם דגים צעירים נוטים להסתתר</w:t>
            </w:r>
          </w:p>
          <w:p>
            <w:pPr>
              <w:jc w:val="left"/>
            </w:pPr>
            <w:r>
              <w:rPr>
                <w:rFonts w:ascii="Arial" w:cs="Arial" w:eastAsia="Arial" w:hAnsi="Arial"/>
                <w:b w:val="false"/>
                <w:bCs w:val="false"/>
                <w:i w:val="false"/>
                <w:iCs w:val="false"/>
                <w:color w:val="888888"/>
                <w:sz w:val="14"/>
                <w:szCs w:val="14"/>
              </w:rPr>
              <w:t xml:space="preserve">script.js · Q4_ITEMS["area"].text (correct column: measurable facts)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LAGUNA-S09-CHIP-09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דגים צעירים וקטנים שנתפסים ברשת, אינם מספיקים לגדול ולהתפתח ולהעמיד דור חדש של דגים</w:t>
            </w:r>
          </w:p>
          <w:p>
            <w:pPr>
              <w:jc w:val="left"/>
            </w:pPr>
            <w:r>
              <w:rPr>
                <w:rFonts w:ascii="Arial" w:cs="Arial" w:eastAsia="Arial" w:hAnsi="Arial"/>
                <w:b w:val="false"/>
                <w:bCs w:val="false"/>
                <w:i w:val="false"/>
                <w:iCs w:val="false"/>
                <w:color w:val="888888"/>
                <w:sz w:val="14"/>
                <w:szCs w:val="14"/>
              </w:rPr>
              <w:t xml:space="preserve">script.js · Q4_ITEMS["young-fish"].text (correct column: measurable facts)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הונח בעמודת</w:t>
            </w:r>
          </w:p>
          <w:p>
            <w:pPr>
              <w:jc w:val="left"/>
            </w:pPr>
            <w:r>
              <w:rPr>
                <w:rFonts w:ascii="Arial" w:cs="Arial" w:eastAsia="Arial" w:hAnsi="Arial"/>
                <w:b w:val="false"/>
                <w:bCs w:val="false"/>
                <w:i w:val="false"/>
                <w:iCs w:val="false"/>
                <w:color w:val="888888"/>
                <w:sz w:val="14"/>
                <w:szCs w:val="14"/>
              </w:rPr>
              <w:t xml:space="preserve">script.js · fragment "[statement] was placed in column [facts/feelings]", concatenated as statementText + " הונח בעמודת " + columnLabel + "." (q4).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LAGUNA-S09-RUNTIME-02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הוחזר לבחירה.</w:t>
            </w:r>
          </w:p>
          <w:p>
            <w:pPr>
              <w:jc w:val="left"/>
            </w:pPr>
            <w:r>
              <w:rPr>
                <w:rFonts w:ascii="Arial" w:cs="Arial" w:eastAsia="Arial" w:hAnsi="Arial"/>
                <w:b w:val="false"/>
                <w:bCs w:val="false"/>
                <w:i w:val="false"/>
                <w:iCs w:val="false"/>
                <w:color w:val="888888"/>
                <w:sz w:val="14"/>
                <w:szCs w:val="14"/>
              </w:rPr>
              <w:t xml:space="preserve">script.js · announcement suffix when a q4 statement is returned to selection; statement text is prepended.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LAGUNA-S09-RUNTIME-03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הועבר לעמודת</w:t>
            </w:r>
          </w:p>
          <w:p>
            <w:pPr>
              <w:jc w:val="left"/>
            </w:pPr>
            <w:r>
              <w:rPr>
                <w:rFonts w:ascii="Arial" w:cs="Arial" w:eastAsia="Arial" w:hAnsi="Arial"/>
                <w:b w:val="false"/>
                <w:bCs w:val="false"/>
                <w:i w:val="false"/>
                <w:iCs w:val="false"/>
                <w:color w:val="888888"/>
                <w:sz w:val="14"/>
                <w:szCs w:val="14"/>
              </w:rPr>
              <w:t xml:space="preserve">script.js · fragment "[statement] was moved to column [facts/feelings]", concatenated as statementText + " הועבר לעמודת " + columnLabel + "." (q4).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LAGUNA-S09-RUNTIME-04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כל ההיגדים משוייכים לעמודה הנכונה.</w:t>
            </w:r>
          </w:p>
          <w:p>
            <w:pPr>
              <w:jc w:val="left"/>
            </w:pPr>
            <w:r>
              <w:rPr>
                <w:rFonts w:ascii="Arial" w:cs="Arial" w:eastAsia="Arial" w:hAnsi="Arial"/>
                <w:b w:val="false"/>
                <w:bCs w:val="false"/>
                <w:i w:val="false"/>
                <w:iCs w:val="false"/>
                <w:color w:val="888888"/>
                <w:sz w:val="14"/>
                <w:szCs w:val="14"/>
              </w:rPr>
              <w:t xml:space="preserve">script.js · screen-reader announcement on a fully-correct first attempt (q4).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LAGUNA-S09-RUNTIME-05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חלק מההיגדים עדיין לא בעמודה הנכונה. נותר לכם עוד נסיון אחד.</w:t>
            </w:r>
          </w:p>
          <w:p>
            <w:pPr>
              <w:jc w:val="left"/>
            </w:pPr>
            <w:r>
              <w:rPr>
                <w:rFonts w:ascii="Arial" w:cs="Arial" w:eastAsia="Arial" w:hAnsi="Arial"/>
                <w:b w:val="false"/>
                <w:bCs w:val="false"/>
                <w:i w:val="false"/>
                <w:iCs w:val="false"/>
                <w:color w:val="888888"/>
                <w:sz w:val="14"/>
                <w:szCs w:val="14"/>
              </w:rPr>
              <w:t xml:space="preserve">script.js · screen-reader announcement on the first wrong attempt (q4).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 כך המיון הנכון נראה.</w:t>
            </w:r>
          </w:p>
          <w:p>
            <w:pPr>
              <w:jc w:val="left"/>
            </w:pPr>
            <w:r>
              <w:rPr>
                <w:rFonts w:ascii="Arial" w:cs="Arial" w:eastAsia="Arial" w:hAnsi="Arial"/>
                <w:b w:val="false"/>
                <w:bCs w:val="false"/>
                <w:i w:val="false"/>
                <w:iCs w:val="false"/>
                <w:color w:val="888888"/>
                <w:sz w:val="14"/>
                <w:szCs w:val="14"/>
              </w:rPr>
              <w:t xml:space="preserve">script.js · feedback panel text once attempts are exhausted (q4). "לא נורא!"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LAGUNA-S09-RUNTIME-06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נגמרו הנסיונות. המיון הנכון מוצג כעת.</w:t>
            </w:r>
          </w:p>
          <w:p>
            <w:pPr>
              <w:jc w:val="left"/>
            </w:pPr>
            <w:r>
              <w:rPr>
                <w:rFonts w:ascii="Arial" w:cs="Arial" w:eastAsia="Arial" w:hAnsi="Arial"/>
                <w:b w:val="false"/>
                <w:bCs w:val="false"/>
                <w:i w:val="false"/>
                <w:iCs w:val="false"/>
                <w:color w:val="888888"/>
                <w:sz w:val="14"/>
                <w:szCs w:val="14"/>
              </w:rPr>
              <w:t xml:space="preserve">script.js · screen-reader announcement paired with the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10 — S10</w:t>
      </w:r>
    </w:p>
    <w:p>
      <w:pPr>
        <w:bidi/>
        <w:spacing w:after="80"/>
        <w:jc w:val="right"/>
      </w:pPr>
      <w:r>
        <w:rPr>
          <w:rFonts w:ascii="Arial" w:cs="Arial" w:eastAsia="Arial" w:hAnsi="Arial"/>
          <w:i/>
          <w:iCs/>
          <w:sz w:val="22"/>
          <w:szCs w:val="22"/>
          <w:rtl/>
        </w:rPr>
        <w:t xml:space="preserve">סרטון 3 — סיור עם ראש הכפר, חשיבות הדגים הצעירים</w:t>
      </w:r>
    </w:p>
    <w:p>
      <w:pPr>
        <w:spacing w:after="200"/>
      </w:pPr>
      <w:r>
        <w:rPr>
          <w:i/>
          <w:iCs/>
          <w:color w:val="555555"/>
          <w:sz w:val="20"/>
          <w:szCs w:val="20"/>
        </w:rPr>
        <w:t xml:space="preserve">Video screen — narration about young fish and reproduction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לאחר שריכזו את העובדות שעומדות לרשותם בחקירה,</w:t>
            </w:r>
          </w:p>
          <w:p>
            <w:pPr>
              <w:jc w:val="left"/>
            </w:pPr>
            <w:r>
              <w:rPr>
                <w:rFonts w:ascii="Arial" w:cs="Arial" w:eastAsia="Arial" w:hAnsi="Arial"/>
                <w:b w:val="false"/>
                <w:bCs w:val="false"/>
                <w:i/>
                <w:iCs/>
                <w:color w:val="9C4221"/>
                <w:sz w:val="16"/>
                <w:szCs w:val="16"/>
              </w:rPr>
              <w:t xml:space="preserve">⚠ Translator note: Spoken narration/on-screen caption — cue appears at 0.1s. The next cue follows only 4.0s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span[data-t="0.1"] (video: LAGUNA_PART3_V4.mp4, cue starts at 0.1s)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מאיה ואלון יצאו לסיור עם ראש הכפר.</w:t>
            </w:r>
          </w:p>
          <w:p>
            <w:pPr>
              <w:jc w:val="left"/>
            </w:pPr>
            <w:r>
              <w:rPr>
                <w:rFonts w:ascii="Arial" w:cs="Arial" w:eastAsia="Arial" w:hAnsi="Arial"/>
                <w:b w:val="false"/>
                <w:bCs w:val="false"/>
                <w:i/>
                <w:iCs/>
                <w:color w:val="9C4221"/>
                <w:sz w:val="16"/>
                <w:szCs w:val="16"/>
              </w:rPr>
              <w:t xml:space="preserve">⚠ Translator note: Spoken narration/on-screen caption — cue appears at 4.066s.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span[data-t="4.066"] (video: LAGUNA_PART3_V4.mp4, cue starts at 4.066s)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לשמור על הגודל של אוכלוסיית הדגים בלגונה</w:t>
            </w:r>
          </w:p>
          <w:p>
            <w:pPr>
              <w:jc w:val="left"/>
            </w:pPr>
            <w:r>
              <w:rPr>
                <w:rFonts w:ascii="Arial" w:cs="Arial" w:eastAsia="Arial" w:hAnsi="Arial"/>
                <w:b w:val="false"/>
                <w:bCs w:val="false"/>
                <w:i/>
                <w:iCs/>
                <w:color w:val="9C4221"/>
                <w:sz w:val="16"/>
                <w:szCs w:val="16"/>
              </w:rPr>
              <w:t xml:space="preserve">⚠ Translator note: Spoken narration/on-screen caption — cue appears at 8.266s.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span[data-t="8.266"] (video: LAGUNA_PART3_V4.mp4, cue starts at 8.266s)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חשוב לאפשר לדגים הצעירים לגדול.</w:t>
            </w:r>
          </w:p>
          <w:p>
            <w:pPr>
              <w:jc w:val="left"/>
            </w:pPr>
            <w:r>
              <w:rPr>
                <w:rFonts w:ascii="Arial" w:cs="Arial" w:eastAsia="Arial" w:hAnsi="Arial"/>
                <w:b w:val="false"/>
                <w:bCs w:val="false"/>
                <w:i/>
                <w:iCs/>
                <w:color w:val="9C4221"/>
                <w:sz w:val="16"/>
                <w:szCs w:val="16"/>
              </w:rPr>
              <w:t xml:space="preserve">⚠ Translator note: Spoken narration/on-screen caption — cue appears at 12.433s. The next cue follows only 3.1s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span[data-t="12.433"] (video: LAGUNA_PART3_V4.mp4, cue starts at 12.433s)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הדגים הבוגרים הם אלו שמתרבים</w:t>
            </w:r>
          </w:p>
          <w:p>
            <w:pPr>
              <w:jc w:val="left"/>
            </w:pPr>
            <w:r>
              <w:rPr>
                <w:rFonts w:ascii="Arial" w:cs="Arial" w:eastAsia="Arial" w:hAnsi="Arial"/>
                <w:b w:val="false"/>
                <w:bCs w:val="false"/>
                <w:i/>
                <w:iCs/>
                <w:color w:val="9C4221"/>
                <w:sz w:val="16"/>
                <w:szCs w:val="16"/>
              </w:rPr>
              <w:t xml:space="preserve">⚠ Translator note: Spoken narration/on-screen caption — cue appears at 15.533s. The next cue follows only 2.6s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span[data-t="15.533"] (video: LAGUNA_PART3_V4.mp4, cue starts at 15.533s)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ומביאים צאצאים חדשים, ובכך מאפשרים את המשך קיום הדגים בלגונה</w:t>
            </w:r>
          </w:p>
          <w:p>
            <w:pPr>
              <w:jc w:val="left"/>
            </w:pPr>
            <w:r>
              <w:rPr>
                <w:rFonts w:ascii="Arial" w:cs="Arial" w:eastAsia="Arial" w:hAnsi="Arial"/>
                <w:b w:val="false"/>
                <w:bCs w:val="false"/>
                <w:i/>
                <w:iCs/>
                <w:color w:val="9C4221"/>
                <w:sz w:val="16"/>
                <w:szCs w:val="16"/>
              </w:rPr>
              <w:t xml:space="preserve">⚠ Translator note: Spoken narration/on-screen caption — cue appears at 18.166s.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span[data-t="18.166"] (video: LAGUNA_PART3_V4.mp4, cue starts at 18.166s)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עכשיו אני מבין, דיג של דגים צעירים בלגונה</w:t>
            </w:r>
          </w:p>
          <w:p>
            <w:pPr>
              <w:jc w:val="left"/>
            </w:pPr>
            <w:r>
              <w:rPr>
                <w:rFonts w:ascii="Arial" w:cs="Arial" w:eastAsia="Arial" w:hAnsi="Arial"/>
                <w:b w:val="false"/>
                <w:bCs w:val="false"/>
                <w:i/>
                <w:iCs/>
                <w:color w:val="9C4221"/>
                <w:sz w:val="16"/>
                <w:szCs w:val="16"/>
              </w:rPr>
              <w:t xml:space="preserve">⚠ Translator note: Spoken narration/on-screen caption — cue appears at 24.6s. The next cue follows only 3.9s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span[data-t="24.6"] (video: LAGUNA_PART3_V4.mp4, cue starts at 24.6s)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מונע מהם להתרבות ולהעמיד צאצאים</w:t>
            </w:r>
          </w:p>
          <w:p>
            <w:pPr>
              <w:jc w:val="left"/>
            </w:pPr>
            <w:r>
              <w:rPr>
                <w:rFonts w:ascii="Arial" w:cs="Arial" w:eastAsia="Arial" w:hAnsi="Arial"/>
                <w:b w:val="false"/>
                <w:bCs w:val="false"/>
                <w:i/>
                <w:iCs/>
                <w:color w:val="9C4221"/>
                <w:sz w:val="16"/>
                <w:szCs w:val="16"/>
              </w:rPr>
              <w:t xml:space="preserve">⚠ Translator note: Spoken narration/on-screen caption — cue appears at 28.5s. The next cue follows only 3.8s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span[data-t="28.5"] (video: LAGUNA_PART3_V4.mp4, cue starts at 28.5s)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LAGUNA-S10-VIDNARR-09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בדיוק כך, ושימו לב שכל הדגים גדלים עם הזמן</w:t>
            </w:r>
          </w:p>
          <w:p>
            <w:pPr>
              <w:jc w:val="left"/>
            </w:pPr>
            <w:r>
              <w:rPr>
                <w:rFonts w:ascii="Arial" w:cs="Arial" w:eastAsia="Arial" w:hAnsi="Arial"/>
                <w:b w:val="false"/>
                <w:bCs w:val="false"/>
                <w:i/>
                <w:iCs/>
                <w:color w:val="9C4221"/>
                <w:sz w:val="16"/>
                <w:szCs w:val="16"/>
              </w:rPr>
              <w:t xml:space="preserve">⚠ Translator note: Spoken narration/on-screen caption — cue appears at 32.266s.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span[data-t="32.266"] (video: LAGUNA_PART3_V4.mp4, cue starts at 32.266s)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LAGUNA-S10-VIDNARR-10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לכן דגים צעירים קטנים יותר בממדיהם מהדגים הבוגרים</w:t>
            </w:r>
          </w:p>
          <w:p>
            <w:pPr>
              <w:jc w:val="left"/>
            </w:pPr>
            <w:r>
              <w:rPr>
                <w:rFonts w:ascii="Arial" w:cs="Arial" w:eastAsia="Arial" w:hAnsi="Arial"/>
                <w:b w:val="false"/>
                <w:bCs w:val="false"/>
                <w:i/>
                <w:iCs/>
                <w:color w:val="9C4221"/>
                <w:sz w:val="16"/>
                <w:szCs w:val="16"/>
              </w:rPr>
              <w:t xml:space="preserve">⚠ Translator note: Spoken narration/on-screen caption — cue appears at 36.8s.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span[data-t="36.8"] (video: LAGUNA_PART3_V4.mp4, cue starts at 36.8s)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11 — S11</w:t>
      </w:r>
    </w:p>
    <w:p>
      <w:pPr>
        <w:bidi/>
        <w:spacing w:after="80"/>
        <w:jc w:val="right"/>
      </w:pPr>
      <w:r>
        <w:rPr>
          <w:rFonts w:ascii="Arial" w:cs="Arial" w:eastAsia="Arial" w:hAnsi="Arial"/>
          <w:i/>
          <w:iCs/>
          <w:sz w:val="22"/>
          <w:szCs w:val="22"/>
          <w:rtl/>
        </w:rPr>
        <w:t xml:space="preserve">שאלה 5 — השלמת משפטים על גודל חורי הרשת</w:t>
      </w:r>
    </w:p>
    <w:p>
      <w:pPr>
        <w:spacing w:after="200"/>
      </w:pPr>
      <w:r>
        <w:rPr>
          <w:i/>
          <w:iCs/>
          <w:color w:val="555555"/>
          <w:sz w:val="20"/>
          <w:szCs w:val="20"/>
        </w:rPr>
        <w:t xml:space="preserve">Question — fill-in-the-blank with dropdowns + zoomable comparison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5:</w:t>
            </w:r>
          </w:p>
          <w:p>
            <w:pPr>
              <w:jc w:val="left"/>
            </w:pPr>
            <w:r>
              <w:rPr>
                <w:rFonts w:ascii="Arial" w:cs="Arial" w:eastAsia="Arial" w:hAnsi="Arial"/>
                <w:b w:val="false"/>
                <w:bCs w:val="false"/>
                <w:i w:val="false"/>
                <w:iCs w:val="false"/>
                <w:color w:val="888888"/>
                <w:sz w:val="14"/>
                <w:szCs w:val="14"/>
              </w:rPr>
              <w:t xml:space="preserve">index.html · h2#q5-heading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מאיה ואלון הוציאו מתוך התיק שתי רשתות דיג ופרסו אותן. אלון הבחין כי אומנם הרשתות זהות בגודלן ובחומר ממנו הן עשויות, אך ישנו הבדל אחד בולט ביניהן. התבוננו בתמונות כדי להבין כיצד השוני בגודל החורים ברשתות משפיע על גודל הדגים הנתפסים.</w:t>
            </w:r>
          </w:p>
          <w:p>
            <w:pPr>
              <w:jc w:val="left"/>
            </w:pPr>
            <w:r>
              <w:rPr>
                <w:rFonts w:ascii="Arial" w:cs="Arial" w:eastAsia="Arial" w:hAnsi="Arial"/>
                <w:b w:val="false"/>
                <w:bCs w:val="false"/>
                <w:i w:val="false"/>
                <w:iCs w:val="false"/>
                <w:color w:val="888888"/>
                <w:sz w:val="14"/>
                <w:szCs w:val="14"/>
              </w:rPr>
              <w:t xml:space="preserve">index.html · p.q-text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השלימו את המילים החסרות:</w:t>
            </w:r>
          </w:p>
          <w:p>
            <w:pPr>
              <w:jc w:val="left"/>
            </w:pPr>
            <w:r>
              <w:rPr>
                <w:rFonts w:ascii="Arial" w:cs="Arial" w:eastAsia="Arial" w:hAnsi="Arial"/>
                <w:b w:val="false"/>
                <w:bCs w:val="false"/>
                <w:i w:val="false"/>
                <w:iCs w:val="false"/>
                <w:color w:val="888888"/>
                <w:sz w:val="14"/>
                <w:szCs w:val="14"/>
              </w:rPr>
              <w:t xml:space="preserve">index.html · p.q-text--bold.q-text--lead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LAGUNA-S11-STEM-01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ככל שהחורים ברשת ___ יותר, כך הדגים ___ מצליחים לצאת דרך החורים, והדגים ___ נתפסים ברשת. ולכן ככל שהחורים ברשת ___ יותר, כך יותר דגים – גדולים וקטנים – נתפסים ברשת.</w:t>
            </w:r>
          </w:p>
          <w:p>
            <w:pPr>
              <w:jc w:val="left"/>
            </w:pPr>
            <w:r>
              <w:rPr>
                <w:rFonts w:ascii="Arial" w:cs="Arial" w:eastAsia="Arial" w:hAnsi="Arial"/>
                <w:b w:val="false"/>
                <w:bCs w:val="false"/>
                <w:i/>
                <w:iCs/>
                <w:color w:val="9C4221"/>
                <w:sz w:val="16"/>
                <w:szCs w:val="16"/>
              </w:rPr>
              <w:t xml:space="preserve">Fixed sentence text around 4 fill-in-the-blank dropdowns. Dropdown 1: גדולים/קטנים. Dropdown 2 and 3: הגדולים/הקטנים. Dropdown 4: גדולים/קטנים — see dropdown-option rows below.</w:t>
            </w:r>
          </w:p>
          <w:p>
            <w:pPr>
              <w:jc w:val="left"/>
            </w:pPr>
            <w:r>
              <w:rPr>
                <w:rFonts w:ascii="Arial" w:cs="Arial" w:eastAsia="Arial" w:hAnsi="Arial"/>
                <w:b w:val="false"/>
                <w:bCs w:val="false"/>
                <w:i w:val="false"/>
                <w:iCs w:val="false"/>
                <w:color w:val="888888"/>
                <w:sz w:val="14"/>
                <w:szCs w:val="14"/>
              </w:rPr>
              <w:t xml:space="preserve">index.html · div.q5-fill (3 &lt;p&gt; tags, each ___ marks a &lt;select&gt; dropdown)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LAGUNA-S11-DROPDOWN-01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גדולים</w:t>
            </w:r>
          </w:p>
          <w:p>
            <w:pPr>
              <w:jc w:val="left"/>
            </w:pPr>
            <w:r>
              <w:rPr>
                <w:rFonts w:ascii="Arial" w:cs="Arial" w:eastAsia="Arial" w:hAnsi="Arial"/>
                <w:b w:val="false"/>
                <w:bCs w:val="false"/>
                <w:i w:val="false"/>
                <w:iCs w:val="false"/>
                <w:color w:val="888888"/>
                <w:sz w:val="14"/>
                <w:szCs w:val="14"/>
              </w:rPr>
              <w:t xml:space="preserve">index.html · select option (q5 dropdowns 1 and 4 — "big")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LAGUNA-S11-DROPDOWN-02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קטנים</w:t>
            </w:r>
          </w:p>
          <w:p>
            <w:pPr>
              <w:jc w:val="left"/>
            </w:pPr>
            <w:r>
              <w:rPr>
                <w:rFonts w:ascii="Arial" w:cs="Arial" w:eastAsia="Arial" w:hAnsi="Arial"/>
                <w:b w:val="false"/>
                <w:bCs w:val="false"/>
                <w:i w:val="false"/>
                <w:iCs w:val="false"/>
                <w:color w:val="888888"/>
                <w:sz w:val="14"/>
                <w:szCs w:val="14"/>
              </w:rPr>
              <w:t xml:space="preserve">index.html · select option (q5 dropdowns 1 and 4 — "small")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LAGUNA-S11-DROPDOWN-03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הגדולים</w:t>
            </w:r>
          </w:p>
          <w:p>
            <w:pPr>
              <w:jc w:val="left"/>
            </w:pPr>
            <w:r>
              <w:rPr>
                <w:rFonts w:ascii="Arial" w:cs="Arial" w:eastAsia="Arial" w:hAnsi="Arial"/>
                <w:b w:val="false"/>
                <w:bCs w:val="false"/>
                <w:i w:val="false"/>
                <w:iCs w:val="false"/>
                <w:color w:val="888888"/>
                <w:sz w:val="14"/>
                <w:szCs w:val="14"/>
              </w:rPr>
              <w:t xml:space="preserve">index.html · select option (q5 dropdowns 2 and 3 — "the big [fish]")</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LAGUNA-S11-DROPDOWN-04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הקטנים</w:t>
            </w:r>
          </w:p>
          <w:p>
            <w:pPr>
              <w:jc w:val="left"/>
            </w:pPr>
            <w:r>
              <w:rPr>
                <w:rFonts w:ascii="Arial" w:cs="Arial" w:eastAsia="Arial" w:hAnsi="Arial"/>
                <w:b w:val="false"/>
                <w:bCs w:val="false"/>
                <w:i w:val="false"/>
                <w:iCs w:val="false"/>
                <w:color w:val="888888"/>
                <w:sz w:val="14"/>
                <w:szCs w:val="14"/>
              </w:rPr>
              <w:t xml:space="preserve">index.html · select option (q5 dropdowns 2 and 3 — "the small [fish]")</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רשת דיג עם חורים גדולים, ריקה</w:t>
            </w:r>
          </w:p>
          <w:p>
            <w:pPr>
              <w:jc w:val="left"/>
            </w:pPr>
            <w:r>
              <w:rPr>
                <w:rFonts w:ascii="Arial" w:cs="Arial" w:eastAsia="Arial" w:hAnsi="Arial"/>
                <w:b w:val="false"/>
                <w:bCs w:val="false"/>
                <w:i w:val="false"/>
                <w:iCs w:val="false"/>
                <w:color w:val="888888"/>
                <w:sz w:val="14"/>
                <w:szCs w:val="14"/>
              </w:rPr>
              <w:t xml:space="preserve">index.html · button[data-zoom-alt] (top image, zoomed-view alt 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תמונה: רשת עם חורים גדולים</w:t>
            </w:r>
          </w:p>
          <w:p>
            <w:pPr>
              <w:jc w:val="left"/>
            </w:pPr>
            <w:r>
              <w:rPr>
                <w:rFonts w:ascii="Arial" w:cs="Arial" w:eastAsia="Arial" w:hAnsi="Arial"/>
                <w:b w:val="false"/>
                <w:bCs w:val="false"/>
                <w:i w:val="false"/>
                <w:iCs w:val="false"/>
                <w:color w:val="888888"/>
                <w:sz w:val="14"/>
                <w:szCs w:val="14"/>
              </w:rPr>
              <w:t xml:space="preserve">index.html · button.q5-img-btn[aria-label] (top image zoom button)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LAGUNA-S11-ALT-02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רשת דיג עם חורים קטנים, עם דגים שנתפסו בה</w:t>
            </w:r>
          </w:p>
          <w:p>
            <w:pPr>
              <w:jc w:val="left"/>
            </w:pPr>
            <w:r>
              <w:rPr>
                <w:rFonts w:ascii="Arial" w:cs="Arial" w:eastAsia="Arial" w:hAnsi="Arial"/>
                <w:b w:val="false"/>
                <w:bCs w:val="false"/>
                <w:i w:val="false"/>
                <w:iCs w:val="false"/>
                <w:color w:val="888888"/>
                <w:sz w:val="14"/>
                <w:szCs w:val="14"/>
              </w:rPr>
              <w:t xml:space="preserve">index.html · button[data-zoom-alt] (bottom image, zoomed-view alt 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LAGUNA-S11-ARIA-02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הגדלת תמונה: רשת עם חורים קטנים</w:t>
            </w:r>
          </w:p>
          <w:p>
            <w:pPr>
              <w:jc w:val="left"/>
            </w:pPr>
            <w:r>
              <w:rPr>
                <w:rFonts w:ascii="Arial" w:cs="Arial" w:eastAsia="Arial" w:hAnsi="Arial"/>
                <w:b w:val="false"/>
                <w:bCs w:val="false"/>
                <w:i w:val="false"/>
                <w:iCs w:val="false"/>
                <w:color w:val="888888"/>
                <w:sz w:val="14"/>
                <w:szCs w:val="14"/>
              </w:rPr>
              <w:t xml:space="preserve">index.html · button.q5-img-btn[aria-label] (bottom image zoom button)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LAGUNA-S11-HINT-01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לחצו על התמונות להגדלה</w:t>
            </w:r>
          </w:p>
          <w:p>
            <w:pPr>
              <w:jc w:val="left"/>
            </w:pPr>
            <w:r>
              <w:rPr>
                <w:rFonts w:ascii="Arial" w:cs="Arial" w:eastAsia="Arial" w:hAnsi="Arial"/>
                <w:b w:val="false"/>
                <w:bCs w:val="false"/>
                <w:i w:val="false"/>
                <w:iCs w:val="false"/>
                <w:color w:val="888888"/>
                <w:sz w:val="14"/>
                <w:szCs w:val="14"/>
              </w:rPr>
              <w:t xml:space="preserve">index.html · .q5-hint span (hint text next to the two net images)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12 — S12</w:t>
      </w:r>
    </w:p>
    <w:p>
      <w:pPr>
        <w:bidi/>
        <w:spacing w:after="80"/>
        <w:jc w:val="right"/>
      </w:pPr>
      <w:r>
        <w:rPr>
          <w:rFonts w:ascii="Arial" w:cs="Arial" w:eastAsia="Arial" w:hAnsi="Arial"/>
          <w:i/>
          <w:iCs/>
          <w:sz w:val="22"/>
          <w:szCs w:val="22"/>
          <w:rtl/>
        </w:rPr>
        <w:t xml:space="preserve">שאלה 6 — סידור משפטים לפי סדר כרונולוגי (גרירה)</w:t>
      </w:r>
    </w:p>
    <w:p>
      <w:pPr>
        <w:spacing w:after="200"/>
      </w:pPr>
      <w:r>
        <w:rPr>
          <w:i/>
          <w:iCs/>
          <w:color w:val="555555"/>
          <w:sz w:val="20"/>
          <w:szCs w:val="20"/>
        </w:rPr>
        <w:t xml:space="preserve">Question — drag-and-drop sentence ordering (5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6:</w:t>
            </w:r>
          </w:p>
          <w:p>
            <w:pPr>
              <w:jc w:val="left"/>
            </w:pPr>
            <w:r>
              <w:rPr>
                <w:rFonts w:ascii="Arial" w:cs="Arial" w:eastAsia="Arial" w:hAnsi="Arial"/>
                <w:b w:val="false"/>
                <w:bCs w:val="false"/>
                <w:i w:val="false"/>
                <w:iCs w:val="false"/>
                <w:color w:val="888888"/>
                <w:sz w:val="14"/>
                <w:szCs w:val="14"/>
              </w:rPr>
              <w:t xml:space="preserve">index.html · h2#q6-heading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סדרו את המשפטים בסדר הנכון, כך שמאיה ואלון יוכלו לספק הסבר לראש הכפר על התהליך שהוביל למשבר של מחסור בדגים בכפר:</w:t>
            </w:r>
          </w:p>
          <w:p>
            <w:pPr>
              <w:jc w:val="left"/>
            </w:pPr>
            <w:r>
              <w:rPr>
                <w:rFonts w:ascii="Arial" w:cs="Arial" w:eastAsia="Arial" w:hAnsi="Arial"/>
                <w:b w:val="false"/>
                <w:bCs w:val="false"/>
                <w:i w:val="false"/>
                <w:iCs w:val="false"/>
                <w:color w:val="888888"/>
                <w:sz w:val="14"/>
                <w:szCs w:val="14"/>
              </w:rPr>
              <w:t xml:space="preserve">index.html · p.q-text--bold (includes a plain-text span mid-sentence)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LAGUNA-S12-DROPLABEL-01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drop-target-label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סדר</w:t>
            </w:r>
          </w:p>
          <w:p>
            <w:pPr>
              <w:jc w:val="left"/>
            </w:pPr>
            <w:r>
              <w:rPr>
                <w:rFonts w:ascii="Arial" w:cs="Arial" w:eastAsia="Arial" w:hAnsi="Arial"/>
                <w:b w:val="false"/>
                <w:bCs w:val="false"/>
                <w:i w:val="false"/>
                <w:iCs w:val="false"/>
                <w:color w:val="888888"/>
                <w:sz w:val="14"/>
                <w:szCs w:val="14"/>
              </w:rPr>
              <w:t xml:space="preserve">index.html · table.q6-table th ("Order" column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LAGUNA-S12-SR-01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screen-reader-text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משפט</w:t>
            </w:r>
          </w:p>
          <w:p>
            <w:pPr>
              <w:jc w:val="left"/>
            </w:pPr>
            <w:r>
              <w:rPr>
                <w:rFonts w:ascii="Arial" w:cs="Arial" w:eastAsia="Arial" w:hAnsi="Arial"/>
                <w:b w:val="false"/>
                <w:bCs w:val="false"/>
                <w:i w:val="false"/>
                <w:iCs w:val="false"/>
                <w:color w:val="888888"/>
                <w:sz w:val="14"/>
                <w:szCs w:val="14"/>
              </w:rPr>
              <w:t xml:space="preserve">index.html · table.q6-table th .sr-only ("Sentence" — screen-reader-only column header)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LAGUNA-S12-HINT-01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hint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חשבו איזה אירוע הוביל לאירוע הבא.</w:t>
            </w:r>
          </w:p>
          <w:p>
            <w:pPr>
              <w:jc w:val="left"/>
            </w:pPr>
            <w:r>
              <w:rPr>
                <w:rFonts w:ascii="Arial" w:cs="Arial" w:eastAsia="Arial" w:hAnsi="Arial"/>
                <w:b w:val="false"/>
                <w:bCs w:val="false"/>
                <w:i w:val="false"/>
                <w:iCs w:val="false"/>
                <w:color w:val="888888"/>
                <w:sz w:val="14"/>
                <w:szCs w:val="14"/>
              </w:rPr>
              <w:t xml:space="preserve">index.html · #help-desc-q6 (help popup dialog)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LAGUNA-S12-CHIP-01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האוכלוסייה בכפר גדלה ויש דרישה ליותר מזון</w:t>
            </w:r>
          </w:p>
          <w:p>
            <w:pPr>
              <w:jc w:val="left"/>
            </w:pPr>
            <w:r>
              <w:rPr>
                <w:rFonts w:ascii="Arial" w:cs="Arial" w:eastAsia="Arial" w:hAnsi="Arial"/>
                <w:b w:val="false"/>
                <w:bCs w:val="false"/>
                <w:i w:val="false"/>
                <w:iCs w:val="false"/>
                <w:color w:val="888888"/>
                <w:sz w:val="14"/>
                <w:szCs w:val="14"/>
              </w:rPr>
              <w:t xml:space="preserve">script.js · Q6_ITEMS.growth.text (sentence to order, correct position 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LAGUNA-S12-CHIP-02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הדייגים מגבירים את קצב הדיג ומשתמשים ברשתות צפופות יותר כדי לתפוס יותר דגים</w:t>
            </w:r>
          </w:p>
          <w:p>
            <w:pPr>
              <w:jc w:val="left"/>
            </w:pPr>
            <w:r>
              <w:rPr>
                <w:rFonts w:ascii="Arial" w:cs="Arial" w:eastAsia="Arial" w:hAnsi="Arial"/>
                <w:b w:val="false"/>
                <w:bCs w:val="false"/>
                <w:i w:val="false"/>
                <w:iCs w:val="false"/>
                <w:color w:val="888888"/>
                <w:sz w:val="14"/>
                <w:szCs w:val="14"/>
              </w:rPr>
              <w:t xml:space="preserve">script.js · Q6_ITEMS.overfishing.text (correct position 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LAGUNA-S12-CHIP-03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דגים קטנים (צעירים) נלכדים לפני שהספיקו להתרבות ולהעמיד דור חדש</w:t>
            </w:r>
          </w:p>
          <w:p>
            <w:pPr>
              <w:jc w:val="left"/>
            </w:pPr>
            <w:r>
              <w:rPr>
                <w:rFonts w:ascii="Arial" w:cs="Arial" w:eastAsia="Arial" w:hAnsi="Arial"/>
                <w:b w:val="false"/>
                <w:bCs w:val="false"/>
                <w:i w:val="false"/>
                <w:iCs w:val="false"/>
                <w:color w:val="888888"/>
                <w:sz w:val="14"/>
                <w:szCs w:val="14"/>
              </w:rPr>
              <w:t xml:space="preserve">script.js · Q6_ITEMS.juveniles.text (correct position 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LAGUNA-S12-CHIP-04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לאורך הזמן, כמות הדגים בלגונה צונחת בצורה חדה</w:t>
            </w:r>
          </w:p>
          <w:p>
            <w:pPr>
              <w:jc w:val="left"/>
            </w:pPr>
            <w:r>
              <w:rPr>
                <w:rFonts w:ascii="Arial" w:cs="Arial" w:eastAsia="Arial" w:hAnsi="Arial"/>
                <w:b w:val="false"/>
                <w:bCs w:val="false"/>
                <w:i w:val="false"/>
                <w:iCs w:val="false"/>
                <w:color w:val="888888"/>
                <w:sz w:val="14"/>
                <w:szCs w:val="14"/>
              </w:rPr>
              <w:t xml:space="preserve">script.js · Q6_ITEMS.decline.text (correct position 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LAGUNA-S12-CHIP-05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הרשתות חוזרות ריקות, והכפר סובל מרעב ומפגיעה כלכלית</w:t>
            </w:r>
          </w:p>
          <w:p>
            <w:pPr>
              <w:jc w:val="left"/>
            </w:pPr>
            <w:r>
              <w:rPr>
                <w:rFonts w:ascii="Arial" w:cs="Arial" w:eastAsia="Arial" w:hAnsi="Arial"/>
                <w:b w:val="false"/>
                <w:bCs w:val="false"/>
                <w:i w:val="false"/>
                <w:iCs w:val="false"/>
                <w:color w:val="888888"/>
                <w:sz w:val="14"/>
                <w:szCs w:val="14"/>
              </w:rPr>
              <w:t xml:space="preserve">script.js · Q6_ITEMS.empty.text (correct position 5)</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לא במקום הנכון</w:t>
            </w:r>
          </w:p>
          <w:p>
            <w:pPr>
              <w:jc w:val="left"/>
            </w:pPr>
            <w:r>
              <w:rPr>
                <w:rFonts w:ascii="Arial" w:cs="Arial" w:eastAsia="Arial" w:hAnsi="Arial"/>
                <w:b w:val="false"/>
                <w:bCs w:val="false"/>
                <w:i w:val="false"/>
                <w:iCs w:val="false"/>
                <w:color w:val="888888"/>
                <w:sz w:val="14"/>
                <w:szCs w:val="14"/>
              </w:rPr>
              <w:t xml:space="preserve">script.js · aria-label suffix on a wrongly-ordered sentence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LAGUNA-S12-FBCORRECT-01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תשובה נכונה! הצלחתם לסדר את המשפטים בסדר הנכון.</w:t>
            </w:r>
          </w:p>
          <w:p>
            <w:pPr>
              <w:jc w:val="left"/>
            </w:pPr>
            <w:r>
              <w:rPr>
                <w:rFonts w:ascii="Arial" w:cs="Arial" w:eastAsia="Arial" w:hAnsi="Arial"/>
                <w:b w:val="false"/>
                <w:bCs w:val="false"/>
                <w:i w:val="false"/>
                <w:iCs w:val="false"/>
                <w:color w:val="888888"/>
                <w:sz w:val="14"/>
                <w:szCs w:val="14"/>
              </w:rPr>
              <w:t xml:space="preserve">script.js · feedback panel text on a fully-correct first attempt (q6). "תשובה נכונה!"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LAGUNA-S12-RUNTIME-02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כל המשפטים בסדר הנכון.</w:t>
            </w:r>
          </w:p>
          <w:p>
            <w:pPr>
              <w:jc w:val="left"/>
            </w:pPr>
            <w:r>
              <w:rPr>
                <w:rFonts w:ascii="Arial" w:cs="Arial" w:eastAsia="Arial" w:hAnsi="Arial"/>
                <w:b w:val="false"/>
                <w:bCs w:val="false"/>
                <w:i w:val="false"/>
                <w:iCs w:val="false"/>
                <w:color w:val="888888"/>
                <w:sz w:val="14"/>
                <w:szCs w:val="14"/>
              </w:rPr>
              <w:t xml:space="preserve">script.js · screen-reader announcement paired with the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כמעט! בדקו את הפריטים המסומנים באדום ונסו שוב. נותר לכם עוד נסיון אחד.</w:t>
            </w:r>
          </w:p>
          <w:p>
            <w:pPr>
              <w:jc w:val="left"/>
            </w:pPr>
            <w:r>
              <w:rPr>
                <w:rFonts w:ascii="Arial" w:cs="Arial" w:eastAsia="Arial" w:hAnsi="Arial"/>
                <w:b w:val="false"/>
                <w:bCs w:val="false"/>
                <w:i w:val="false"/>
                <w:iCs w:val="false"/>
                <w:color w:val="888888"/>
                <w:sz w:val="14"/>
                <w:szCs w:val="14"/>
              </w:rPr>
              <w:t xml:space="preserve">script.js · feedback panel text on the first wrong attempt (q6). "כמעט!"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LAGUNA-S12-RUNTIME-03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חלק מהמשפטים עדיין לא במקום הנכון. נותר לכם עוד נסיון אחד.</w:t>
            </w:r>
          </w:p>
          <w:p>
            <w:pPr>
              <w:jc w:val="left"/>
            </w:pPr>
            <w:r>
              <w:rPr>
                <w:rFonts w:ascii="Arial" w:cs="Arial" w:eastAsia="Arial" w:hAnsi="Arial"/>
                <w:b w:val="false"/>
                <w:bCs w:val="false"/>
                <w:i w:val="false"/>
                <w:iCs w:val="false"/>
                <w:color w:val="888888"/>
                <w:sz w:val="14"/>
                <w:szCs w:val="14"/>
              </w:rPr>
              <w:t xml:space="preserve">script.js · screen-reader announcement paired with the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LAGUNA-S12-FBINCORRECT-02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 כך הסדר הנכון נראה.</w:t>
            </w:r>
          </w:p>
          <w:p>
            <w:pPr>
              <w:jc w:val="left"/>
            </w:pPr>
            <w:r>
              <w:rPr>
                <w:rFonts w:ascii="Arial" w:cs="Arial" w:eastAsia="Arial" w:hAnsi="Arial"/>
                <w:b w:val="false"/>
                <w:bCs w:val="false"/>
                <w:i w:val="false"/>
                <w:iCs w:val="false"/>
                <w:color w:val="888888"/>
                <w:sz w:val="14"/>
                <w:szCs w:val="14"/>
              </w:rPr>
              <w:t xml:space="preserve">script.js · feedback panel text once attempts are exhausted (q6). "לא נורא!"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LAGUNA-S12-RUNTIME-04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נגמרו הנסיונות. הסדר הנכון מוצג כעת בטבלה.</w:t>
            </w:r>
          </w:p>
          <w:p>
            <w:pPr>
              <w:jc w:val="left"/>
            </w:pPr>
            <w:r>
              <w:rPr>
                <w:rFonts w:ascii="Arial" w:cs="Arial" w:eastAsia="Arial" w:hAnsi="Arial"/>
                <w:b w:val="false"/>
                <w:bCs w:val="false"/>
                <w:i w:val="false"/>
                <w:iCs w:val="false"/>
                <w:color w:val="888888"/>
                <w:sz w:val="14"/>
                <w:szCs w:val="14"/>
              </w:rPr>
              <w:t xml:space="preserve">script.js · screen-reader announcement paired with the row above.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LAGUNA-S12-RUNTIME-05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הסדר הנכון מוצג</w:t>
            </w:r>
          </w:p>
          <w:p>
            <w:pPr>
              <w:jc w:val="left"/>
            </w:pPr>
            <w:r>
              <w:rPr>
                <w:rFonts w:ascii="Arial" w:cs="Arial" w:eastAsia="Arial" w:hAnsi="Arial"/>
                <w:b w:val="false"/>
                <w:bCs w:val="false"/>
                <w:i w:val="false"/>
                <w:iCs w:val="false"/>
                <w:color w:val="888888"/>
                <w:sz w:val="14"/>
                <w:szCs w:val="14"/>
              </w:rPr>
              <w:t xml:space="preserve">script.js · aria-label suffix once attempts are exhausted and the correct order is revealed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13 — S13</w:t>
      </w:r>
    </w:p>
    <w:p>
      <w:pPr>
        <w:bidi/>
        <w:spacing w:after="80"/>
        <w:jc w:val="right"/>
      </w:pPr>
      <w:r>
        <w:rPr>
          <w:rFonts w:ascii="Arial" w:cs="Arial" w:eastAsia="Arial" w:hAnsi="Arial"/>
          <w:i/>
          <w:iCs/>
          <w:sz w:val="22"/>
          <w:szCs w:val="22"/>
          <w:rtl/>
        </w:rPr>
        <w:t xml:space="preserve">סרטון 4 — הצגת ההצעות לפתרון</w:t>
      </w:r>
    </w:p>
    <w:p>
      <w:pPr>
        <w:spacing w:after="200"/>
      </w:pPr>
      <w:r>
        <w:rPr>
          <w:i/>
          <w:iCs/>
          <w:color w:val="555555"/>
          <w:sz w:val="20"/>
          <w:szCs w:val="20"/>
        </w:rPr>
        <w:t xml:space="preserve">Video screen — very short transition narration (2 cues)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LAGUNA-S13-VIDNARR-01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במועצת הכפר עלו כמה הצעות לפתרון הבעיה</w:t>
            </w:r>
          </w:p>
          <w:p>
            <w:pPr>
              <w:jc w:val="left"/>
            </w:pPr>
            <w:r>
              <w:rPr>
                <w:rFonts w:ascii="Arial" w:cs="Arial" w:eastAsia="Arial" w:hAnsi="Arial"/>
                <w:b w:val="false"/>
                <w:bCs w:val="false"/>
                <w:i/>
                <w:iCs/>
                <w:color w:val="9C4221"/>
                <w:sz w:val="16"/>
                <w:szCs w:val="16"/>
              </w:rPr>
              <w:t xml:space="preserve">⚠ Translator note: Spoken narration/on-screen caption — cue appears at 0.5s.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span[data-t="0.5"] (video: LAGUNA_PART4_V4.mp4, cue starts at 0.5s)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LAGUNA-S13-VIDNARR-02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אשמח כעת להציג לכם את הפתרונות ולשמוע את דעתכם</w:t>
            </w:r>
          </w:p>
          <w:p>
            <w:pPr>
              <w:jc w:val="left"/>
            </w:pPr>
            <w:r>
              <w:rPr>
                <w:rFonts w:ascii="Arial" w:cs="Arial" w:eastAsia="Arial" w:hAnsi="Arial"/>
                <w:b w:val="false"/>
                <w:bCs w:val="false"/>
                <w:i/>
                <w:iCs/>
                <w:color w:val="9C4221"/>
                <w:sz w:val="16"/>
                <w:szCs w:val="16"/>
              </w:rPr>
              <w:t xml:space="preserve">⚠ Translator note: Spoken narration/on-screen caption — cue appears at 4.666s.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span[data-t="4.666"] (video: LAGUNA_PART4_V4.mp4, cue starts at 4.666s)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14 — S14</w:t>
      </w:r>
    </w:p>
    <w:p>
      <w:pPr>
        <w:bidi/>
        <w:spacing w:after="80"/>
        <w:jc w:val="right"/>
      </w:pPr>
      <w:r>
        <w:rPr>
          <w:rFonts w:ascii="Arial" w:cs="Arial" w:eastAsia="Arial" w:hAnsi="Arial"/>
          <w:i/>
          <w:iCs/>
          <w:sz w:val="22"/>
          <w:szCs w:val="22"/>
          <w:rtl/>
        </w:rPr>
        <w:t xml:space="preserve">שאלה 7א — בחירה יחידה: מהי הצעה מבוססת עובדות</w:t>
      </w:r>
    </w:p>
    <w:p>
      <w:pPr>
        <w:spacing w:after="200"/>
      </w:pPr>
      <w:r>
        <w:rPr>
          <w:i/>
          <w:iCs/>
          <w:color w:val="555555"/>
          <w:sz w:val="20"/>
          <w:szCs w:val="20"/>
        </w:rPr>
        <w:t xml:space="preserve">Question — single choice (4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7א:</w:t>
            </w:r>
          </w:p>
          <w:p>
            <w:pPr>
              <w:jc w:val="left"/>
            </w:pPr>
            <w:r>
              <w:rPr>
                <w:rFonts w:ascii="Arial" w:cs="Arial" w:eastAsia="Arial" w:hAnsi="Arial"/>
                <w:b w:val="false"/>
                <w:bCs w:val="false"/>
                <w:i w:val="false"/>
                <w:iCs w:val="false"/>
                <w:color w:val="888888"/>
                <w:sz w:val="14"/>
                <w:szCs w:val="14"/>
              </w:rPr>
              <w:t xml:space="preserve">index.html · h2#q7a-heading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ראש הכפר קיבל כמה הצעות לפתרון בעיית הדגים בלגונה. כעת מאיה ואלון, היועצים צעירים, צריכים לבחור בהצעה הטובה ביותר.</w:t>
            </w:r>
          </w:p>
          <w:p>
            <w:pPr>
              <w:jc w:val="left"/>
            </w:pPr>
            <w:r>
              <w:rPr>
                <w:rFonts w:ascii="Arial" w:cs="Arial" w:eastAsia="Arial" w:hAnsi="Arial"/>
                <w:b w:val="false"/>
                <w:bCs w:val="false"/>
                <w:i w:val="false"/>
                <w:iCs w:val="false"/>
                <w:color w:val="888888"/>
                <w:sz w:val="14"/>
                <w:szCs w:val="14"/>
              </w:rPr>
              <w:t xml:space="preserve">index.html · p.q-text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באיזו הצעה עליהם לבחור?</w:t>
            </w:r>
          </w:p>
          <w:p>
            <w:pPr>
              <w:jc w:val="left"/>
            </w:pPr>
            <w:r>
              <w:rPr>
                <w:rFonts w:ascii="Arial" w:cs="Arial" w:eastAsia="Arial" w:hAnsi="Arial"/>
                <w:b w:val="false"/>
                <w:bCs w:val="false"/>
                <w:i w:val="false"/>
                <w:iCs w:val="false"/>
                <w:color w:val="888888"/>
                <w:sz w:val="14"/>
                <w:szCs w:val="14"/>
              </w:rPr>
              <w:t xml:space="preserve">index.html · p.q-text--bold (first line)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LAGUNA-S14-INSTR-02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 את התשובה הנכונה:</w:t>
            </w:r>
          </w:p>
          <w:p>
            <w:pPr>
              <w:jc w:val="left"/>
            </w:pPr>
            <w:r>
              <w:rPr>
                <w:rFonts w:ascii="Arial" w:cs="Arial" w:eastAsia="Arial" w:hAnsi="Arial"/>
                <w:b w:val="false"/>
                <w:bCs w:val="false"/>
                <w:i w:val="false"/>
                <w:iCs w:val="false"/>
                <w:color w:val="888888"/>
                <w:sz w:val="14"/>
                <w:szCs w:val="14"/>
              </w:rPr>
              <w:t xml:space="preserve">index.html · p.q-text--bold (second line)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ראש הכפר חושב, מאיה ואלון מביטים בו</w:t>
            </w:r>
          </w:p>
          <w:p>
            <w:pPr>
              <w:jc w:val="left"/>
            </w:pPr>
            <w:r>
              <w:rPr>
                <w:rFonts w:ascii="Arial" w:cs="Arial" w:eastAsia="Arial" w:hAnsi="Arial"/>
                <w:b w:val="false"/>
                <w:bCs w:val="false"/>
                <w:i w:val="false"/>
                <w:iCs w:val="false"/>
                <w:color w:val="888888"/>
                <w:sz w:val="14"/>
                <w:szCs w:val="14"/>
              </w:rPr>
              <w:t xml:space="preserve">index.html · img.q7a-img[alt]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ההצעה הקלה ביותר לביצוע.</w:t>
            </w:r>
          </w:p>
          <w:p>
            <w:pPr>
              <w:jc w:val="left"/>
            </w:pPr>
            <w:r>
              <w:rPr>
                <w:rFonts w:ascii="Arial" w:cs="Arial" w:eastAsia="Arial" w:hAnsi="Arial"/>
                <w:b w:val="false"/>
                <w:bCs w:val="false"/>
                <w:i w:val="false"/>
                <w:iCs w:val="false"/>
                <w:color w:val="888888"/>
                <w:sz w:val="14"/>
                <w:szCs w:val="14"/>
              </w:rPr>
              <w:t xml:space="preserve">index.html · button.q-opt[data-idx="0"]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קלות הביצוע לא בהכרח אומרת שההצעה תפתור את בעיית הדגים בצורה הטובה ביותר.</w:t>
            </w:r>
          </w:p>
          <w:p>
            <w:pPr>
              <w:jc w:val="left"/>
            </w:pPr>
            <w:r>
              <w:rPr>
                <w:rFonts w:ascii="Arial" w:cs="Arial" w:eastAsia="Arial" w:hAnsi="Arial"/>
                <w:b w:val="false"/>
                <w:bCs w:val="false"/>
                <w:i w:val="false"/>
                <w:iCs w:val="false"/>
                <w:color w:val="888888"/>
                <w:sz w:val="14"/>
                <w:szCs w:val="14"/>
              </w:rPr>
              <w:t xml:space="preserve">index.html · button[data-idx="0"][data-feedback]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LAGUNA-S14-OPTION-02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ההצעה שרוב תושבי הלגונה מעדיפים.</w:t>
            </w:r>
          </w:p>
          <w:p>
            <w:pPr>
              <w:jc w:val="left"/>
            </w:pPr>
            <w:r>
              <w:rPr>
                <w:rFonts w:ascii="Arial" w:cs="Arial" w:eastAsia="Arial" w:hAnsi="Arial"/>
                <w:b w:val="false"/>
                <w:bCs w:val="false"/>
                <w:i w:val="false"/>
                <w:iCs w:val="false"/>
                <w:color w:val="888888"/>
                <w:sz w:val="14"/>
                <w:szCs w:val="14"/>
              </w:rPr>
              <w:t xml:space="preserve">index.html · button.q-opt[data-idx="1"]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LAGUNA-S14-FBINCORRECT-02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דעה פופולרית אינה בהכרח מבוססת על עובדות או נתונים אמיתיים על מצב הדגים בלגונה.</w:t>
            </w:r>
          </w:p>
          <w:p>
            <w:pPr>
              <w:jc w:val="left"/>
            </w:pPr>
            <w:r>
              <w:rPr>
                <w:rFonts w:ascii="Arial" w:cs="Arial" w:eastAsia="Arial" w:hAnsi="Arial"/>
                <w:b w:val="false"/>
                <w:bCs w:val="false"/>
                <w:i w:val="false"/>
                <w:iCs w:val="false"/>
                <w:color w:val="888888"/>
                <w:sz w:val="14"/>
                <w:szCs w:val="14"/>
              </w:rPr>
              <w:t xml:space="preserve">index.html · button[data-idx="1"][data-feedback]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ההצעה שמתבססת על מידע שנאסף בלגונה.</w:t>
            </w:r>
          </w:p>
          <w:p>
            <w:pPr>
              <w:jc w:val="left"/>
            </w:pPr>
            <w:r>
              <w:rPr>
                <w:rFonts w:ascii="Arial" w:cs="Arial" w:eastAsia="Arial" w:hAnsi="Arial"/>
                <w:b w:val="false"/>
                <w:bCs w:val="false"/>
                <w:i w:val="false"/>
                <w:iCs w:val="false"/>
                <w:color w:val="888888"/>
                <w:sz w:val="14"/>
                <w:szCs w:val="14"/>
              </w:rPr>
              <w:t xml:space="preserve">index.html · button.q-opt[data-idx="2"][data-correct="true"] .q-opt-text (the correct option)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LAGUNA-S14-FBCORRECT-01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החלטה המבוססת על מידע ונתונים שנאספו בלגונה היא הדרך המדעית והאמינה ביותר לפתור את הבעיה.</w:t>
            </w:r>
          </w:p>
          <w:p>
            <w:pPr>
              <w:jc w:val="left"/>
            </w:pPr>
            <w:r>
              <w:rPr>
                <w:rFonts w:ascii="Arial" w:cs="Arial" w:eastAsia="Arial" w:hAnsi="Arial"/>
                <w:b w:val="false"/>
                <w:bCs w:val="false"/>
                <w:i w:val="false"/>
                <w:iCs w:val="false"/>
                <w:color w:val="888888"/>
                <w:sz w:val="14"/>
                <w:szCs w:val="14"/>
              </w:rPr>
              <w:t xml:space="preserve">index.html · button[data-idx="2"][data-feedback] (preceded at runtime by the bold prefix "תשובה נכונה!")</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LAGUNA-S14-OPTION-04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ההצעה שהציע הדייג בעל הניסיון הרב ביותר בלגונה.</w:t>
            </w:r>
          </w:p>
          <w:p>
            <w:pPr>
              <w:jc w:val="left"/>
            </w:pPr>
            <w:r>
              <w:rPr>
                <w:rFonts w:ascii="Arial" w:cs="Arial" w:eastAsia="Arial" w:hAnsi="Arial"/>
                <w:b w:val="false"/>
                <w:bCs w:val="false"/>
                <w:i w:val="false"/>
                <w:iCs w:val="false"/>
                <w:color w:val="888888"/>
                <w:sz w:val="14"/>
                <w:szCs w:val="14"/>
              </w:rPr>
              <w:t xml:space="preserve">index.html · button.q-opt[data-idx="3"]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LAGUNA-S14-FBINCORRECT-03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גם לניסיון רב יש ערך, אך החלטה טובה צריכה להתבסס על נתונים ולא רק על דעתו האישית של אדם אחד.</w:t>
            </w:r>
          </w:p>
          <w:p>
            <w:pPr>
              <w:jc w:val="left"/>
            </w:pPr>
            <w:r>
              <w:rPr>
                <w:rFonts w:ascii="Arial" w:cs="Arial" w:eastAsia="Arial" w:hAnsi="Arial"/>
                <w:b w:val="false"/>
                <w:bCs w:val="false"/>
                <w:i w:val="false"/>
                <w:iCs w:val="false"/>
                <w:color w:val="888888"/>
                <w:sz w:val="14"/>
                <w:szCs w:val="14"/>
              </w:rPr>
              <w:t xml:space="preserve">index.html · button[data-idx="3"][data-feedback]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LAGUNA-S14-RUNTIME-01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כך פותרים את השאלה נכון.</w:t>
            </w:r>
          </w:p>
          <w:p>
            <w:pPr>
              <w:jc w:val="left"/>
            </w:pPr>
            <w:r>
              <w:rPr>
                <w:rFonts w:ascii="Arial" w:cs="Arial" w:eastAsia="Arial" w:hAnsi="Arial"/>
                <w:b w:val="false"/>
                <w:bCs w:val="false"/>
                <w:i w:val="false"/>
                <w:iCs w:val="false"/>
                <w:color w:val="888888"/>
                <w:sz w:val="14"/>
                <w:szCs w:val="14"/>
              </w:rPr>
              <w:t xml:space="preserve">script.js · q7a genericRevealText, shown after the bold "לא נורא!" prefix once attempts are exhausted.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15 — S15</w:t>
      </w:r>
    </w:p>
    <w:p>
      <w:pPr>
        <w:bidi/>
        <w:spacing w:after="80"/>
        <w:jc w:val="right"/>
      </w:pPr>
      <w:r>
        <w:rPr>
          <w:rFonts w:ascii="Arial" w:cs="Arial" w:eastAsia="Arial" w:hAnsi="Arial"/>
          <w:i/>
          <w:iCs/>
          <w:sz w:val="22"/>
          <w:szCs w:val="22"/>
          <w:rtl/>
        </w:rPr>
        <w:t xml:space="preserve">שאלה 7ב — בחירה יחידה: הפתרון שעונה על שני תנאים</w:t>
      </w:r>
    </w:p>
    <w:p>
      <w:pPr>
        <w:spacing w:after="200"/>
      </w:pPr>
      <w:r>
        <w:rPr>
          <w:i/>
          <w:iCs/>
          <w:color w:val="555555"/>
          <w:sz w:val="20"/>
          <w:szCs w:val="20"/>
        </w:rPr>
        <w:t xml:space="preserve">Question — single choice (4 options, per-distractor wrong-answer wrapper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7ב:</w:t>
            </w:r>
          </w:p>
          <w:p>
            <w:pPr>
              <w:jc w:val="left"/>
            </w:pPr>
            <w:r>
              <w:rPr>
                <w:rFonts w:ascii="Arial" w:cs="Arial" w:eastAsia="Arial" w:hAnsi="Arial"/>
                <w:b w:val="false"/>
                <w:bCs w:val="false"/>
                <w:i w:val="false"/>
                <w:iCs w:val="false"/>
                <w:color w:val="888888"/>
                <w:sz w:val="14"/>
                <w:szCs w:val="14"/>
              </w:rPr>
              <w:t xml:space="preserve">index.html · h2#q7b-heading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כעת, לאחר שראש הכפר הבין מה גרם למשבר הדגים בלגונה, הוא שוקל כמה הצעות כפתרון לבעיה. הוא מבקש ממאיה ואלון, היועצים הצעירים, [לסייע לו לבחור את הפתרון המתאים ביותר]. כדי לבחור נכון, עליהם להתחשב ב-2 תנאים בו-זמנית:</w:t>
            </w:r>
          </w:p>
          <w:p>
            <w:pPr>
              <w:jc w:val="left"/>
            </w:pPr>
            <w:r>
              <w:rPr>
                <w:rFonts w:ascii="Arial" w:cs="Arial" w:eastAsia="Arial" w:hAnsi="Arial"/>
                <w:b w:val="false"/>
                <w:bCs w:val="false"/>
                <w:i/>
                <w:iCs/>
                <w:color w:val="9C4221"/>
                <w:sz w:val="16"/>
                <w:szCs w:val="16"/>
              </w:rPr>
              <w:t xml:space="preserve">The bracketed phrase [לסייע לו לבחור את הפתרון המתאים ביותר] renders bold (&lt;strong&gt;) mid-sentence in the source; keep it as regular running text, the brackets are only a marker for this document.</w:t>
            </w:r>
          </w:p>
          <w:p>
            <w:pPr>
              <w:jc w:val="left"/>
            </w:pPr>
            <w:r>
              <w:rPr>
                <w:rFonts w:ascii="Arial" w:cs="Arial" w:eastAsia="Arial" w:hAnsi="Arial"/>
                <w:b w:val="false"/>
                <w:bCs w:val="false"/>
                <w:i w:val="false"/>
                <w:iCs w:val="false"/>
                <w:color w:val="888888"/>
                <w:sz w:val="14"/>
                <w:szCs w:val="14"/>
              </w:rPr>
              <w:t xml:space="preserve">index.html · p.q-text (first paragraph)</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LAGUNA-S15-QUESTION-03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1. הפתרון צריך לתת מענה לרעב המיידי ולפרנסתם של הדייגים.</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2. הפתרון צריך לשמור על אוכלוסיית הדגים ועל הלגונה לאורך זמן.</w:t>
            </w:r>
          </w:p>
          <w:p>
            <w:pPr>
              <w:jc w:val="left"/>
            </w:pPr>
            <w:r>
              <w:rPr>
                <w:rFonts w:ascii="Arial" w:cs="Arial" w:eastAsia="Arial" w:hAnsi="Arial"/>
                <w:b w:val="false"/>
                <w:bCs w:val="false"/>
                <w:i w:val="false"/>
                <w:iCs w:val="false"/>
                <w:color w:val="888888"/>
                <w:sz w:val="14"/>
                <w:szCs w:val="14"/>
              </w:rPr>
              <w:t xml:space="preserve">index.html · p.q-text (second paragraph, two-item numbered list separated by &lt;br&gt;)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 בהצעה שנותנת את המענה הטוב ביותר לשני התנאים.</w:t>
            </w:r>
          </w:p>
          <w:p>
            <w:pPr>
              <w:jc w:val="left"/>
            </w:pPr>
            <w:r>
              <w:rPr>
                <w:rFonts w:ascii="Arial" w:cs="Arial" w:eastAsia="Arial" w:hAnsi="Arial"/>
                <w:b w:val="false"/>
                <w:bCs w:val="false"/>
                <w:i w:val="false"/>
                <w:iCs w:val="false"/>
                <w:color w:val="888888"/>
                <w:sz w:val="14"/>
                <w:szCs w:val="14"/>
              </w:rPr>
              <w:t xml:space="preserve">index.html · p.q-text--bold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ראש הכפר מדבר, מאיה ואלון מביטים בו</w:t>
            </w:r>
          </w:p>
          <w:p>
            <w:pPr>
              <w:jc w:val="left"/>
            </w:pPr>
            <w:r>
              <w:rPr>
                <w:rFonts w:ascii="Arial" w:cs="Arial" w:eastAsia="Arial" w:hAnsi="Arial"/>
                <w:b w:val="false"/>
                <w:bCs w:val="false"/>
                <w:i w:val="false"/>
                <w:iCs w:val="false"/>
                <w:color w:val="888888"/>
                <w:sz w:val="14"/>
                <w:szCs w:val="14"/>
              </w:rPr>
              <w:t xml:space="preserve">index.html · img.q7b-img[alt]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LAGUNA-S15-OPTION-01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לאפשר דיג חופשי ללא הגבלה כדי למנוע רעב.</w:t>
            </w:r>
          </w:p>
          <w:p>
            <w:pPr>
              <w:jc w:val="left"/>
            </w:pPr>
            <w:r>
              <w:rPr>
                <w:rFonts w:ascii="Arial" w:cs="Arial" w:eastAsia="Arial" w:hAnsi="Arial"/>
                <w:b w:val="false"/>
                <w:bCs w:val="false"/>
                <w:i w:val="false"/>
                <w:iCs w:val="false"/>
                <w:color w:val="888888"/>
                <w:sz w:val="14"/>
                <w:szCs w:val="14"/>
              </w:rPr>
              <w:t xml:space="preserve">index.html · button.q-opt[data-idx="0"]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LAGUNA-S15-FBINCORRECT-01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פתרון זה עוזר לדייגים עכשיו, אבל מה יקרה לכמות הדגים בעתיד?</w:t>
            </w:r>
          </w:p>
          <w:p>
            <w:pPr>
              <w:jc w:val="left"/>
            </w:pPr>
            <w:r>
              <w:rPr>
                <w:rFonts w:ascii="Arial" w:cs="Arial" w:eastAsia="Arial" w:hAnsi="Arial"/>
                <w:b w:val="false"/>
                <w:bCs w:val="false"/>
                <w:i w:val="false"/>
                <w:iCs w:val="false"/>
                <w:color w:val="888888"/>
                <w:sz w:val="14"/>
                <w:szCs w:val="14"/>
              </w:rPr>
              <w:t xml:space="preserve">index.html · button[data-idx="0"][data-feedback]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LAGUNA-S15-OPTION-02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לאסור על דיג למשך חצי שנה, כדי לשקם את אוכלוסיית הדגים.</w:t>
            </w:r>
          </w:p>
          <w:p>
            <w:pPr>
              <w:jc w:val="left"/>
            </w:pPr>
            <w:r>
              <w:rPr>
                <w:rFonts w:ascii="Arial" w:cs="Arial" w:eastAsia="Arial" w:hAnsi="Arial"/>
                <w:b w:val="false"/>
                <w:bCs w:val="false"/>
                <w:i w:val="false"/>
                <w:iCs w:val="false"/>
                <w:color w:val="888888"/>
                <w:sz w:val="14"/>
                <w:szCs w:val="14"/>
              </w:rPr>
              <w:t xml:space="preserve">index.html · button.q-opt[data-idx="1"]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LAGUNA-S15-FBINCORRECT-02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פתרון זה עוזר לדגים, אבל כיצד יקבלו הדייגים מזון ופרנסה בינתיים?</w:t>
            </w:r>
          </w:p>
          <w:p>
            <w:pPr>
              <w:jc w:val="left"/>
            </w:pPr>
            <w:r>
              <w:rPr>
                <w:rFonts w:ascii="Arial" w:cs="Arial" w:eastAsia="Arial" w:hAnsi="Arial"/>
                <w:b w:val="false"/>
                <w:bCs w:val="false"/>
                <w:i w:val="false"/>
                <w:iCs w:val="false"/>
                <w:color w:val="888888"/>
                <w:sz w:val="14"/>
                <w:szCs w:val="14"/>
              </w:rPr>
              <w:t xml:space="preserve">index.html · button[data-idx="1"][data-feedback]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LAGUNA-S15-OPTION-03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לדרוש מהדייגים להשתמש ברשתות המאפשרות לדגים קטנים לצאת מהרשת.</w:t>
            </w:r>
          </w:p>
          <w:p>
            <w:pPr>
              <w:jc w:val="left"/>
            </w:pPr>
            <w:r>
              <w:rPr>
                <w:rFonts w:ascii="Arial" w:cs="Arial" w:eastAsia="Arial" w:hAnsi="Arial"/>
                <w:b w:val="false"/>
                <w:bCs w:val="false"/>
                <w:i w:val="false"/>
                <w:iCs w:val="false"/>
                <w:color w:val="888888"/>
                <w:sz w:val="14"/>
                <w:szCs w:val="14"/>
              </w:rPr>
              <w:t xml:space="preserve">index.html · button.q-opt[data-idx="2"][data-correct="true"] .q-opt-text (the correct option)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LAGUNA-S15-FBCORRECT-01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פתרון זה מאפשר לדייגים להמשיך לדוג, ובמקביל מאפשר לדגים הצעירים לגדול ולהתרבות ובכך מסייע לשמור על הלגונה.</w:t>
            </w:r>
          </w:p>
          <w:p>
            <w:pPr>
              <w:jc w:val="left"/>
            </w:pPr>
            <w:r>
              <w:rPr>
                <w:rFonts w:ascii="Arial" w:cs="Arial" w:eastAsia="Arial" w:hAnsi="Arial"/>
                <w:b w:val="false"/>
                <w:bCs w:val="false"/>
                <w:i w:val="false"/>
                <w:iCs w:val="false"/>
                <w:color w:val="888888"/>
                <w:sz w:val="14"/>
                <w:szCs w:val="14"/>
              </w:rPr>
              <w:t xml:space="preserve">index.html · button[data-idx="2"][data-feedback] (preceded at runtime by the bold prefix "תשובה נכונה!")</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LAGUNA-S15-OPTION-04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להגביל את כמות הדגים שמותר לכל דייג לדוג, תוך שימוש ברשתות בעלות חורים קטנים.</w:t>
            </w:r>
          </w:p>
          <w:p>
            <w:pPr>
              <w:jc w:val="left"/>
            </w:pPr>
            <w:r>
              <w:rPr>
                <w:rFonts w:ascii="Arial" w:cs="Arial" w:eastAsia="Arial" w:hAnsi="Arial"/>
                <w:b w:val="false"/>
                <w:bCs w:val="false"/>
                <w:i w:val="false"/>
                <w:iCs w:val="false"/>
                <w:color w:val="888888"/>
                <w:sz w:val="14"/>
                <w:szCs w:val="14"/>
              </w:rPr>
              <w:t xml:space="preserve">index.html · button.q-opt[data-idx="3"] .q-opt-text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LAGUNA-S15-FBINCORRECT-03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ללא שינוי גודל הרשת, מה יקרה אם גם הדגים הקטנים ייתפסו?</w:t>
            </w:r>
          </w:p>
          <w:p>
            <w:pPr>
              <w:jc w:val="left"/>
            </w:pPr>
            <w:r>
              <w:rPr>
                <w:rFonts w:ascii="Arial" w:cs="Arial" w:eastAsia="Arial" w:hAnsi="Arial"/>
                <w:b w:val="false"/>
                <w:bCs w:val="false"/>
                <w:i w:val="false"/>
                <w:iCs w:val="false"/>
                <w:color w:val="888888"/>
                <w:sz w:val="14"/>
                <w:szCs w:val="14"/>
              </w:rPr>
              <w:t xml:space="preserve">index.html · button[data-idx="3"][data-feedback]</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טעות.</w:t>
            </w:r>
          </w:p>
          <w:p>
            <w:pPr>
              <w:jc w:val="left"/>
            </w:pPr>
            <w:r>
              <w:rPr>
                <w:rFonts w:ascii="Arial" w:cs="Arial" w:eastAsia="Arial" w:hAnsi="Arial"/>
                <w:b w:val="false"/>
                <w:bCs w:val="false"/>
                <w:i w:val="false"/>
                <w:iCs w:val="false"/>
                <w:color w:val="888888"/>
                <w:sz w:val="14"/>
                <w:szCs w:val="14"/>
              </w:rPr>
              <w:t xml:space="preserve">script.js · q7b wrongPrefix, shown bold before each distractor's own feedback text on the final wrong attempt.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LAGUNA-S15-RUNTIME-02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נסו שנית.</w:t>
            </w:r>
          </w:p>
          <w:p>
            <w:pPr>
              <w:jc w:val="left"/>
            </w:pPr>
            <w:r>
              <w:rPr>
                <w:rFonts w:ascii="Arial" w:cs="Arial" w:eastAsia="Arial" w:hAnsi="Arial"/>
                <w:b w:val="false"/>
                <w:bCs w:val="false"/>
                <w:i w:val="false"/>
                <w:iCs w:val="false"/>
                <w:color w:val="888888"/>
                <w:sz w:val="14"/>
                <w:szCs w:val="14"/>
              </w:rPr>
              <w:t xml:space="preserve">script.js · q7b wrongSuffix, appended after the distractor feedback on the final wrong attempt.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LAGUNA-S15-RUNTIME-03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זאת טעות, נסו שוב.</w:t>
            </w:r>
          </w:p>
          <w:p>
            <w:pPr>
              <w:jc w:val="left"/>
            </w:pPr>
            <w:r>
              <w:rPr>
                <w:rFonts w:ascii="Arial" w:cs="Arial" w:eastAsia="Arial" w:hAnsi="Arial"/>
                <w:b w:val="false"/>
                <w:bCs w:val="false"/>
                <w:i w:val="false"/>
                <w:iCs w:val="false"/>
                <w:color w:val="888888"/>
                <w:sz w:val="14"/>
                <w:szCs w:val="14"/>
              </w:rPr>
              <w:t xml:space="preserve">script.js · q7b firstWrongText, generic nudge shown bold on the first wrong attempt only.</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16 — S16</w:t>
      </w:r>
    </w:p>
    <w:p>
      <w:pPr>
        <w:bidi/>
        <w:spacing w:after="80"/>
        <w:jc w:val="right"/>
      </w:pPr>
      <w:r>
        <w:rPr>
          <w:rFonts w:ascii="Arial" w:cs="Arial" w:eastAsia="Arial" w:hAnsi="Arial"/>
          <w:i/>
          <w:iCs/>
          <w:sz w:val="22"/>
          <w:szCs w:val="22"/>
          <w:rtl/>
        </w:rPr>
        <w:t xml:space="preserve">שאלה 8 — גרירת רעיונות לספר החוקים (ללא ציון)</w:t>
      </w:r>
    </w:p>
    <w:p>
      <w:pPr>
        <w:spacing w:after="200"/>
      </w:pPr>
      <w:r>
        <w:rPr>
          <w:i/>
          <w:iCs/>
          <w:color w:val="555555"/>
          <w:sz w:val="20"/>
          <w:szCs w:val="20"/>
        </w:rPr>
        <w:t xml:space="preserve">Question — drag-and-drop, any-slot / ungraded (4 idea cards into 4 book 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LAGUNA-S16-QUESTION-01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8:</w:t>
            </w:r>
          </w:p>
          <w:p>
            <w:pPr>
              <w:jc w:val="left"/>
            </w:pPr>
            <w:r>
              <w:rPr>
                <w:rFonts w:ascii="Arial" w:cs="Arial" w:eastAsia="Arial" w:hAnsi="Arial"/>
                <w:b w:val="false"/>
                <w:bCs w:val="false"/>
                <w:i w:val="false"/>
                <w:iCs w:val="false"/>
                <w:color w:val="888888"/>
                <w:sz w:val="14"/>
                <w:szCs w:val="14"/>
              </w:rPr>
              <w:t xml:space="preserve">index.html · h2#q8a-heading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LAGUNA-S16-QUESTION-02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לפניכם מספר רעיונות שעלו בבית המועצה.</w:t>
            </w:r>
          </w:p>
          <w:p>
            <w:pPr>
              <w:jc w:val="left"/>
            </w:pPr>
            <w:r>
              <w:rPr>
                <w:rFonts w:ascii="Arial" w:cs="Arial" w:eastAsia="Arial" w:hAnsi="Arial"/>
                <w:b w:val="false"/>
                <w:bCs w:val="false"/>
                <w:i w:val="false"/>
                <w:iCs w:val="false"/>
                <w:color w:val="888888"/>
                <w:sz w:val="14"/>
                <w:szCs w:val="14"/>
              </w:rPr>
              <w:t xml:space="preserve">index.html · p.q-text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LAGUNA-S16-INSTR-01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גררו את הרעיונות שאתם מסכימים איתם לספר החוקים.</w:t>
            </w:r>
          </w:p>
          <w:p>
            <w:pPr>
              <w:jc w:val="left"/>
            </w:pPr>
            <w:r>
              <w:rPr>
                <w:rFonts w:ascii="Arial" w:cs="Arial" w:eastAsia="Arial" w:hAnsi="Arial"/>
                <w:b w:val="false"/>
                <w:bCs w:val="false"/>
                <w:i w:val="false"/>
                <w:iCs w:val="false"/>
                <w:color w:val="888888"/>
                <w:sz w:val="14"/>
                <w:szCs w:val="14"/>
              </w:rPr>
              <w:t xml:space="preserve">index.html · p.q-text--bold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ילדים צוללים עם שלט איסור דיג</w:t>
            </w:r>
          </w:p>
          <w:p>
            <w:pPr>
              <w:jc w:val="left"/>
            </w:pPr>
            <w:r>
              <w:rPr>
                <w:rFonts w:ascii="Arial" w:cs="Arial" w:eastAsia="Arial" w:hAnsi="Arial"/>
                <w:b w:val="false"/>
                <w:bCs w:val="false"/>
                <w:i w:val="false"/>
                <w:iCs w:val="false"/>
                <w:color w:val="888888"/>
                <w:sz w:val="14"/>
                <w:szCs w:val="14"/>
              </w:rPr>
              <w:t xml:space="preserve">index.html · img.q8a-card-img[alt] (card 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LAGUNA-S16-CHIP-01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לאסור דיג באזורים מסוימים שבהם הדגים הצעירים נוטים להסתתר ולגדול.</w:t>
            </w:r>
          </w:p>
          <w:p>
            <w:pPr>
              <w:jc w:val="left"/>
            </w:pPr>
            <w:r>
              <w:rPr>
                <w:rFonts w:ascii="Arial" w:cs="Arial" w:eastAsia="Arial" w:hAnsi="Arial"/>
                <w:b w:val="false"/>
                <w:bCs w:val="false"/>
                <w:i w:val="false"/>
                <w:iCs w:val="false"/>
                <w:color w:val="888888"/>
                <w:sz w:val="14"/>
                <w:szCs w:val="14"/>
              </w:rPr>
              <w:t xml:space="preserve">index.html · p.q8a-card-text (card 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LAGUNA-S16-ALT-02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אב מציע לילדיו ירקות ופירות</w:t>
            </w:r>
          </w:p>
          <w:p>
            <w:pPr>
              <w:jc w:val="left"/>
            </w:pPr>
            <w:r>
              <w:rPr>
                <w:rFonts w:ascii="Arial" w:cs="Arial" w:eastAsia="Arial" w:hAnsi="Arial"/>
                <w:b w:val="false"/>
                <w:bCs w:val="false"/>
                <w:i w:val="false"/>
                <w:iCs w:val="false"/>
                <w:color w:val="888888"/>
                <w:sz w:val="14"/>
                <w:szCs w:val="14"/>
              </w:rPr>
              <w:t xml:space="preserve">index.html · img.q8a-card-img[alt] (card 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LAGUNA-S16-CHIP-02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לקיים מפגשים עם הדיינים והתושבים ולהסביר כיצד דיג יתר משפיע על עתיד הלגונה.</w:t>
            </w:r>
          </w:p>
          <w:p>
            <w:pPr>
              <w:jc w:val="left"/>
            </w:pPr>
            <w:r>
              <w:rPr>
                <w:rFonts w:ascii="Arial" w:cs="Arial" w:eastAsia="Arial" w:hAnsi="Arial"/>
                <w:b w:val="false"/>
                <w:bCs w:val="false"/>
                <w:i w:val="false"/>
                <w:iCs w:val="false"/>
                <w:color w:val="888888"/>
                <w:sz w:val="14"/>
                <w:szCs w:val="14"/>
              </w:rPr>
              <w:t xml:space="preserve">index.html · p.q8a-card-text (card 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LAGUNA-S16-ALT-03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ראש הכפר נפגש עם תושבים סביב שולחן</w:t>
            </w:r>
          </w:p>
          <w:p>
            <w:pPr>
              <w:jc w:val="left"/>
            </w:pPr>
            <w:r>
              <w:rPr>
                <w:rFonts w:ascii="Arial" w:cs="Arial" w:eastAsia="Arial" w:hAnsi="Arial"/>
                <w:b w:val="false"/>
                <w:bCs w:val="false"/>
                <w:i w:val="false"/>
                <w:iCs w:val="false"/>
                <w:color w:val="888888"/>
                <w:sz w:val="14"/>
                <w:szCs w:val="14"/>
              </w:rPr>
              <w:t xml:space="preserve">index.html · img.q8a-card-img[alt] (card 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LAGUNA-S16-CHIP-03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לעודד את תושבי הכפר לגוון את התזונה ולצרוך גם מזונות אחרים, כמו עופות, טופו וירקות.</w:t>
            </w:r>
          </w:p>
          <w:p>
            <w:pPr>
              <w:jc w:val="left"/>
            </w:pPr>
            <w:r>
              <w:rPr>
                <w:rFonts w:ascii="Arial" w:cs="Arial" w:eastAsia="Arial" w:hAnsi="Arial"/>
                <w:b w:val="false"/>
                <w:bCs w:val="false"/>
                <w:i w:val="false"/>
                <w:iCs w:val="false"/>
                <w:color w:val="888888"/>
                <w:sz w:val="14"/>
                <w:szCs w:val="14"/>
              </w:rPr>
              <w:t xml:space="preserve">index.html · p.q8a-card-text (card 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LAGUNA-S16-ALT-04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ילדים צוללים ליד דגים בים</w:t>
            </w:r>
          </w:p>
          <w:p>
            <w:pPr>
              <w:jc w:val="left"/>
            </w:pPr>
            <w:r>
              <w:rPr>
                <w:rFonts w:ascii="Arial" w:cs="Arial" w:eastAsia="Arial" w:hAnsi="Arial"/>
                <w:b w:val="false"/>
                <w:bCs w:val="false"/>
                <w:i w:val="false"/>
                <w:iCs w:val="false"/>
                <w:color w:val="888888"/>
                <w:sz w:val="14"/>
                <w:szCs w:val="14"/>
              </w:rPr>
              <w:t xml:space="preserve">index.html · img.q8a-card-img[alt] (card 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LAGUNA-S16-CHIP-04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word-bank-chip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לאסור דיג בעונות רבייה, כדי לאפשר לדגים הבוגרים להתרבות ולהעמיד דור חדש של דגים.</w:t>
            </w:r>
          </w:p>
          <w:p>
            <w:pPr>
              <w:jc w:val="left"/>
            </w:pPr>
            <w:r>
              <w:rPr>
                <w:rFonts w:ascii="Arial" w:cs="Arial" w:eastAsia="Arial" w:hAnsi="Arial"/>
                <w:b w:val="false"/>
                <w:bCs w:val="false"/>
                <w:i w:val="false"/>
                <w:iCs w:val="false"/>
                <w:color w:val="888888"/>
                <w:sz w:val="14"/>
                <w:szCs w:val="14"/>
              </w:rPr>
              <w:t xml:space="preserve">index.html · p.q8a-card-text (card 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LAGUNA-S16-ALT-05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ספר החוקים, פתוח בשני עמודים ריקים</w:t>
            </w:r>
          </w:p>
          <w:p>
            <w:pPr>
              <w:jc w:val="left"/>
            </w:pPr>
            <w:r>
              <w:rPr>
                <w:rFonts w:ascii="Arial" w:cs="Arial" w:eastAsia="Arial" w:hAnsi="Arial"/>
                <w:b w:val="false"/>
                <w:bCs w:val="false"/>
                <w:i w:val="false"/>
                <w:iCs w:val="false"/>
                <w:color w:val="888888"/>
                <w:sz w:val="14"/>
                <w:szCs w:val="14"/>
              </w:rPr>
              <w:t xml:space="preserve">index.html · img.q8a-book-img[alt]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מקום ריק בספר החוקים 1</w:t>
            </w:r>
          </w:p>
          <w:p>
            <w:pPr>
              <w:jc w:val="left"/>
            </w:pPr>
            <w:r>
              <w:rPr>
                <w:rFonts w:ascii="Arial" w:cs="Arial" w:eastAsia="Arial" w:hAnsi="Arial"/>
                <w:b w:val="false"/>
                <w:bCs w:val="false"/>
                <w:i w:val="false"/>
                <w:iCs w:val="false"/>
                <w:color w:val="888888"/>
                <w:sz w:val="14"/>
                <w:szCs w:val="14"/>
              </w:rPr>
              <w:t xml:space="preserve">index.html · button#q8a-slot-1[aria-label]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LAGUNA-S16-ARIA-02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מקום ריק בספר החוקים 2</w:t>
            </w:r>
          </w:p>
          <w:p>
            <w:pPr>
              <w:jc w:val="left"/>
            </w:pPr>
            <w:r>
              <w:rPr>
                <w:rFonts w:ascii="Arial" w:cs="Arial" w:eastAsia="Arial" w:hAnsi="Arial"/>
                <w:b w:val="false"/>
                <w:bCs w:val="false"/>
                <w:i w:val="false"/>
                <w:iCs w:val="false"/>
                <w:color w:val="888888"/>
                <w:sz w:val="14"/>
                <w:szCs w:val="14"/>
              </w:rPr>
              <w:t xml:space="preserve">index.html · button#q8a-slot-2[aria-label]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LAGUNA-S16-ARIA-03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מקום ריק בספר החוקים 3</w:t>
            </w:r>
          </w:p>
          <w:p>
            <w:pPr>
              <w:jc w:val="left"/>
            </w:pPr>
            <w:r>
              <w:rPr>
                <w:rFonts w:ascii="Arial" w:cs="Arial" w:eastAsia="Arial" w:hAnsi="Arial"/>
                <w:b w:val="false"/>
                <w:bCs w:val="false"/>
                <w:i w:val="false"/>
                <w:iCs w:val="false"/>
                <w:color w:val="888888"/>
                <w:sz w:val="14"/>
                <w:szCs w:val="14"/>
              </w:rPr>
              <w:t xml:space="preserve">index.html · button#q8a-slot-3[aria-label]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LAGUNA-S16-ARIA-04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מקום ריק בספר החוקים 4</w:t>
            </w:r>
          </w:p>
          <w:p>
            <w:pPr>
              <w:jc w:val="left"/>
            </w:pPr>
            <w:r>
              <w:rPr>
                <w:rFonts w:ascii="Arial" w:cs="Arial" w:eastAsia="Arial" w:hAnsi="Arial"/>
                <w:b w:val="false"/>
                <w:bCs w:val="false"/>
                <w:i w:val="false"/>
                <w:iCs w:val="false"/>
                <w:color w:val="888888"/>
                <w:sz w:val="14"/>
                <w:szCs w:val="14"/>
              </w:rPr>
              <w:t xml:space="preserve">index.html · button#q8a-slot-4[aria-label]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LAGUNA-S16-FBCORRECT-01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מצוין!הוספתם את כל הרעיונות שהסכמתם איתם לספר החוקים של הלגונה.</w:t>
            </w:r>
          </w:p>
          <w:p>
            <w:pPr>
              <w:jc w:val="left"/>
            </w:pPr>
            <w:r>
              <w:rPr>
                <w:rFonts w:ascii="Arial" w:cs="Arial" w:eastAsia="Arial" w:hAnsi="Arial"/>
                <w:b w:val="false"/>
                <w:bCs w:val="false"/>
                <w:i/>
                <w:iCs/>
                <w:color w:val="9C4221"/>
                <w:sz w:val="16"/>
                <w:szCs w:val="16"/>
              </w:rPr>
              <w:t xml:space="preserve">q8a is an ungraded any-slot drag-and-drop, so this same message shows regardless of which cards were placed.</w:t>
            </w:r>
          </w:p>
          <w:p>
            <w:pPr>
              <w:jc w:val="left"/>
            </w:pPr>
            <w:r>
              <w:rPr>
                <w:rFonts w:ascii="Arial" w:cs="Arial" w:eastAsia="Arial" w:hAnsi="Arial"/>
                <w:b w:val="false"/>
                <w:bCs w:val="false"/>
                <w:i w:val="false"/>
                <w:iCs w:val="false"/>
                <w:color w:val="888888"/>
                <w:sz w:val="14"/>
                <w:szCs w:val="14"/>
              </w:rPr>
              <w:t xml:space="preserve">index.html · #feedback-text-q8a (pre-filled default feedback; "מצוין!"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נבחר. בחרו מקום ריק בספר החוקים כדי להניח אותו שם.</w:t>
            </w:r>
          </w:p>
          <w:p>
            <w:pPr>
              <w:jc w:val="left"/>
            </w:pPr>
            <w:r>
              <w:rPr>
                <w:rFonts w:ascii="Arial" w:cs="Arial" w:eastAsia="Arial" w:hAnsi="Arial"/>
                <w:b w:val="false"/>
                <w:bCs w:val="false"/>
                <w:i w:val="false"/>
                <w:iCs w:val="false"/>
                <w:color w:val="888888"/>
                <w:sz w:val="14"/>
                <w:szCs w:val="14"/>
              </w:rPr>
              <w:t xml:space="preserve">script.js · announcement suffix after picking up a q8a idea card; card's alt text is prepended.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LAGUNA-S16-RUNTIME-02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הונח בספר החוקים, ו</w:t>
            </w:r>
          </w:p>
          <w:p>
            <w:pPr>
              <w:jc w:val="left"/>
            </w:pPr>
            <w:r>
              <w:rPr>
                <w:rFonts w:ascii="Arial" w:cs="Arial" w:eastAsia="Arial" w:hAnsi="Arial"/>
                <w:b w:val="false"/>
                <w:bCs w:val="false"/>
                <w:i w:val="false"/>
                <w:iCs w:val="false"/>
                <w:color w:val="888888"/>
                <w:sz w:val="14"/>
                <w:szCs w:val="14"/>
              </w:rPr>
              <w:t xml:space="preserve">script.js · fragment "[card] was placed in the rulebook, and [displaced card]..." — concatenated as placedLabel + " הונח בספר החוקים, ו" + displacedCardLabel + " הוחזר לרשימת הרעיונות." (q8a).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LAGUNA-S16-RUNTIME-03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הונח בספר החוקים.</w:t>
            </w:r>
          </w:p>
          <w:p>
            <w:pPr>
              <w:jc w:val="left"/>
            </w:pPr>
            <w:r>
              <w:rPr>
                <w:rFonts w:ascii="Arial" w:cs="Arial" w:eastAsia="Arial" w:hAnsi="Arial"/>
                <w:b w:val="false"/>
                <w:bCs w:val="false"/>
                <w:i w:val="false"/>
                <w:iCs w:val="false"/>
                <w:color w:val="888888"/>
                <w:sz w:val="14"/>
                <w:szCs w:val="14"/>
              </w:rPr>
              <w:t xml:space="preserve">script.js · announcement suffix when a q8a card is placed with no card displaced; card's alt text is prepended.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LAGUNA-S16-RUNTIME-04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הוחזר לרשימת הרעיונות.</w:t>
            </w:r>
          </w:p>
          <w:p>
            <w:pPr>
              <w:jc w:val="left"/>
            </w:pPr>
            <w:r>
              <w:rPr>
                <w:rFonts w:ascii="Arial" w:cs="Arial" w:eastAsia="Arial" w:hAnsi="Arial"/>
                <w:b w:val="false"/>
                <w:bCs w:val="false"/>
                <w:i w:val="false"/>
                <w:iCs w:val="false"/>
                <w:color w:val="888888"/>
                <w:sz w:val="14"/>
                <w:szCs w:val="14"/>
              </w:rPr>
              <w:t xml:space="preserve">script.js · announcement suffix when a q8a card is returned to the source tray; card's alt text is prepended.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LAGUNA-S16-RUNTIME-05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הועבר למקום אחר בספר החוקים.</w:t>
            </w:r>
          </w:p>
          <w:p>
            <w:pPr>
              <w:jc w:val="left"/>
            </w:pPr>
            <w:r>
              <w:rPr>
                <w:rFonts w:ascii="Arial" w:cs="Arial" w:eastAsia="Arial" w:hAnsi="Arial"/>
                <w:b w:val="false"/>
                <w:bCs w:val="false"/>
                <w:i w:val="false"/>
                <w:iCs w:val="false"/>
                <w:color w:val="888888"/>
                <w:sz w:val="14"/>
                <w:szCs w:val="14"/>
              </w:rPr>
              <w:t xml:space="preserve">script.js · announcement suffix when a placed q8a card is moved to another slot; card's alt text is prepended.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LAGUNA-S16-RUNTIME-06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נבחר. בחרו מקום אחר בספר כדי להעביר אליו, או לחצו כאן שוב כדי להחזיר אותו לרשימה.</w:t>
            </w:r>
          </w:p>
          <w:p>
            <w:pPr>
              <w:jc w:val="left"/>
            </w:pPr>
            <w:r>
              <w:rPr>
                <w:rFonts w:ascii="Arial" w:cs="Arial" w:eastAsia="Arial" w:hAnsi="Arial"/>
                <w:b w:val="false"/>
                <w:bCs w:val="false"/>
                <w:i w:val="false"/>
                <w:iCs w:val="false"/>
                <w:color w:val="888888"/>
                <w:sz w:val="14"/>
                <w:szCs w:val="14"/>
              </w:rPr>
              <w:t xml:space="preserve">script.js · announcement suffix after picking up an already-placed q8a card; card's alt text is prepended.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17 — S17</w:t>
      </w:r>
    </w:p>
    <w:p>
      <w:pPr>
        <w:bidi/>
        <w:spacing w:after="80"/>
        <w:jc w:val="right"/>
      </w:pPr>
      <w:r>
        <w:rPr>
          <w:rFonts w:ascii="Arial" w:cs="Arial" w:eastAsia="Arial" w:hAnsi="Arial"/>
          <w:i/>
          <w:iCs/>
          <w:sz w:val="22"/>
          <w:szCs w:val="22"/>
          <w:rtl/>
        </w:rPr>
        <w:t xml:space="preserve">מסך ביניים — תגובת הכפר לספר החוקים</w:t>
      </w:r>
    </w:p>
    <w:p>
      <w:pPr>
        <w:spacing w:after="200"/>
      </w:pPr>
      <w:r>
        <w:rPr>
          <w:i/>
          <w:iCs/>
          <w:color w:val="555555"/>
          <w:sz w:val="20"/>
          <w:szCs w:val="20"/>
        </w:rPr>
        <w:t xml:space="preserve">Explanation screen — payoff panel showing the placed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LAGUNA-S17-ALT-01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ראש הכפר והתושבים מחזיקים את ספר החוקים הפתוח</w:t>
            </w:r>
          </w:p>
          <w:p>
            <w:pPr>
              <w:jc w:val="left"/>
            </w:pPr>
            <w:r>
              <w:rPr>
                <w:rFonts w:ascii="Arial" w:cs="Arial" w:eastAsia="Arial" w:hAnsi="Arial"/>
                <w:b w:val="false"/>
                <w:bCs w:val="false"/>
                <w:i w:val="false"/>
                <w:iCs w:val="false"/>
                <w:color w:val="888888"/>
                <w:sz w:val="14"/>
                <w:szCs w:val="14"/>
              </w:rPr>
              <w:t xml:space="preserve">index.html · img.bg[alt] (screen background)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LAGUNA-S17-NARR-01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גם רעיון קטן יכול לעזור לשמור על הלגונה. לעיתים שילוב של כמה פתרונות קטנים יוצר שינוי גדול.</w:t>
            </w:r>
          </w:p>
          <w:p>
            <w:pPr>
              <w:jc w:val="left"/>
            </w:pPr>
            <w:r>
              <w:rPr>
                <w:rFonts w:ascii="Arial" w:cs="Arial" w:eastAsia="Arial" w:hAnsi="Arial"/>
                <w:b w:val="false"/>
                <w:bCs w:val="false"/>
                <w:i w:val="false"/>
                <w:iCs w:val="false"/>
                <w:color w:val="888888"/>
                <w:sz w:val="14"/>
                <w:szCs w:val="14"/>
              </w:rPr>
              <w:t xml:space="preserve">index.html · .q8b-bubble-text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18 — S18</w:t>
      </w:r>
    </w:p>
    <w:p>
      <w:pPr>
        <w:bidi/>
        <w:spacing w:after="80"/>
        <w:jc w:val="right"/>
      </w:pPr>
      <w:r>
        <w:rPr>
          <w:rFonts w:ascii="Arial" w:cs="Arial" w:eastAsia="Arial" w:hAnsi="Arial"/>
          <w:i/>
          <w:iCs/>
          <w:sz w:val="22"/>
          <w:szCs w:val="22"/>
          <w:rtl/>
        </w:rPr>
        <w:t xml:space="preserve">סרטון 5 — תודת ראש הכפר</w:t>
      </w:r>
    </w:p>
    <w:p>
      <w:pPr>
        <w:spacing w:after="200"/>
      </w:pPr>
      <w:r>
        <w:rPr>
          <w:i/>
          <w:iCs/>
          <w:color w:val="555555"/>
          <w:sz w:val="20"/>
          <w:szCs w:val="20"/>
        </w:rPr>
        <w:t xml:space="preserve">Video screen — closing thank-you narration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LAGUNA-S18-VIDNARR-01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תודה רבה לכם מאיה ואלון, על האכפתיות והעזרה.</w:t>
            </w:r>
          </w:p>
          <w:p>
            <w:pPr>
              <w:jc w:val="left"/>
            </w:pPr>
            <w:r>
              <w:rPr>
                <w:rFonts w:ascii="Arial" w:cs="Arial" w:eastAsia="Arial" w:hAnsi="Arial"/>
                <w:b w:val="false"/>
                <w:bCs w:val="false"/>
                <w:i/>
                <w:iCs/>
                <w:color w:val="9C4221"/>
                <w:sz w:val="16"/>
                <w:szCs w:val="16"/>
              </w:rPr>
              <w:t xml:space="preserve">⚠ Translator note: Spoken narration/on-screen caption — cue appears at 4.133s.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span[data-t="4.133"] (video: LAGUNA_PART5_V3.mp4, cue starts at 4.133s)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LAGUNA-S18-VIDNARR-02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תודה על ההזדמנות ללמוד על הלגונה המיוחדת שלכם</w:t>
            </w:r>
          </w:p>
          <w:p>
            <w:pPr>
              <w:jc w:val="left"/>
            </w:pPr>
            <w:r>
              <w:rPr>
                <w:rFonts w:ascii="Arial" w:cs="Arial" w:eastAsia="Arial" w:hAnsi="Arial"/>
                <w:b w:val="false"/>
                <w:bCs w:val="false"/>
                <w:i/>
                <w:iCs/>
                <w:color w:val="9C4221"/>
                <w:sz w:val="16"/>
                <w:szCs w:val="16"/>
              </w:rPr>
              <w:t xml:space="preserve">⚠ Translator note: Spoken narration/on-screen caption — cue appears at 9.233s. The next cue follows only 3.9s later —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span[data-t="9.233"] (video: LAGUNA_PART5_V3.mp4, cue starts at 9.233s)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LAGUNA-S18-VIDNARR-03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זו הייתה חוויה מלמדת ומעניינת.</w:t>
            </w:r>
          </w:p>
          <w:p>
            <w:pPr>
              <w:jc w:val="left"/>
            </w:pPr>
            <w:r>
              <w:rPr>
                <w:rFonts w:ascii="Arial" w:cs="Arial" w:eastAsia="Arial" w:hAnsi="Arial"/>
                <w:b w:val="false"/>
                <w:bCs w:val="false"/>
                <w:i/>
                <w:iCs/>
                <w:color w:val="9C4221"/>
                <w:sz w:val="16"/>
                <w:szCs w:val="16"/>
              </w:rPr>
              <w:t xml:space="preserve">⚠ Translator note: Spoken narration/on-screen caption — cue appears at 13.133s. Keep the Arabic length similar so it fits the caption timing.</w:t>
            </w:r>
          </w:p>
          <w:p>
            <w:pPr>
              <w:jc w:val="left"/>
            </w:pPr>
            <w:r>
              <w:rPr>
                <w:rFonts w:ascii="Arial" w:cs="Arial" w:eastAsia="Arial" w:hAnsi="Arial"/>
                <w:b w:val="false"/>
                <w:bCs w:val="false"/>
                <w:i w:val="false"/>
                <w:iCs w:val="false"/>
                <w:color w:val="888888"/>
                <w:sz w:val="14"/>
                <w:szCs w:val="14"/>
              </w:rPr>
              <w:t xml:space="preserve">index.html · .vcap-src span[data-t="13.133"] (video: LAGUNA_PART5_V3.mp4, cue starts at 13.133s)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19 — S19</w:t>
      </w:r>
    </w:p>
    <w:p>
      <w:pPr>
        <w:bidi/>
        <w:spacing w:after="80"/>
        <w:jc w:val="right"/>
      </w:pPr>
      <w:r>
        <w:rPr>
          <w:rFonts w:ascii="Arial" w:cs="Arial" w:eastAsia="Arial" w:hAnsi="Arial"/>
          <w:i/>
          <w:iCs/>
          <w:sz w:val="22"/>
          <w:szCs w:val="22"/>
          <w:rtl/>
        </w:rPr>
        <w:t xml:space="preserve">מסך סיכום — מיומנות קבלת ההחלטות</w:t>
      </w:r>
    </w:p>
    <w:p>
      <w:pPr>
        <w:spacing w:after="200"/>
      </w:pPr>
      <w:r>
        <w:rPr>
          <w:i/>
          <w:iCs/>
          <w:color w:val="555555"/>
          <w:sz w:val="20"/>
          <w:szCs w:val="20"/>
        </w:rPr>
        <w:t xml:space="preserve">Closing screen — recap of the decision-making skill, with a reflection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מאיה ואלון עם אגודל למעלה, מוקפים בבני הכפר</w:t>
            </w:r>
          </w:p>
          <w:p>
            <w:pPr>
              <w:jc w:val="left"/>
            </w:pPr>
            <w:r>
              <w:rPr>
                <w:rFonts w:ascii="Arial" w:cs="Arial" w:eastAsia="Arial" w:hAnsi="Arial"/>
                <w:b w:val="false"/>
                <w:bCs w:val="false"/>
                <w:i w:val="false"/>
                <w:iCs w:val="false"/>
                <w:color w:val="888888"/>
                <w:sz w:val="14"/>
                <w:szCs w:val="14"/>
              </w:rPr>
              <w:t xml:space="preserve">index.html · img.bg[alt] (screen background)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תלמידים יקרים, למדתם היום מיומנות חדשה –</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[קבלת החלטות ופתרון בעיות המבוססים על ידע מדעי.]</w:t>
            </w:r>
          </w:p>
          <w:p>
            <w:pPr>
              <w:jc w:val="left"/>
            </w:pPr>
            <w:r>
              <w:rPr>
                <w:rFonts w:ascii="Arial" w:cs="Arial" w:eastAsia="Arial" w:hAnsi="Arial"/>
                <w:b w:val="false"/>
                <w:bCs w:val="false"/>
                <w:i w:val="false"/>
                <w:iCs w:val="false"/>
                <w:color w:val="888888"/>
                <w:sz w:val="14"/>
                <w:szCs w:val="14"/>
              </w:rPr>
              <w:t xml:space="preserve">index.html · .before-ending-text p (first paragraph, contains a &lt;br&gt; and a bold &lt;strong&gt; span shown in brackets)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זכרו: לפעמים אין פתרון מושלם, אבל אפשר לקבל [החלטה טובה יותר]</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כאשר משתמשים במידע שנאסף, בראיות ובחשיבה מעמיקה.</w:t>
            </w:r>
          </w:p>
          <w:p>
            <w:pPr>
              <w:jc w:val="left"/>
            </w:pPr>
            <w:r>
              <w:rPr>
                <w:rFonts w:ascii="Arial" w:cs="Arial" w:eastAsia="Arial" w:hAnsi="Arial"/>
                <w:b w:val="false"/>
                <w:bCs w:val="false"/>
                <w:i w:val="false"/>
                <w:iCs w:val="false"/>
                <w:color w:val="888888"/>
                <w:sz w:val="14"/>
                <w:szCs w:val="14"/>
              </w:rPr>
              <w:t xml:space="preserve">index.html · .before-ending-text p (second paragraph, bold span shown in brackets, plus a &lt;br&gt;)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בפעם הבאה שתתקלו בדילמה בבית הספר, בבית או בחיים –</w:t>
            </w:r>
            <w:r>
              <w:rPr>
                <w:rFonts w:ascii="Arial" w:cs="Arial" w:eastAsia="Arial" w:hAnsi="Arial"/>
                <w:b w:val="false"/>
                <w:bCs w:val="false"/>
                <w:sz w:val="22"/>
                <w:szCs w:val="22"/>
                <w:rtl/>
              </w:rPr>
              <w:br/>
            </w:r>
            <w:r>
              <w:rPr>
                <w:rFonts w:ascii="Arial" w:cs="Arial" w:eastAsia="Arial" w:hAnsi="Arial"/>
                <w:b w:val="false"/>
                <w:bCs w:val="false"/>
                <w:sz w:val="22"/>
                <w:szCs w:val="22"/>
                <w:rtl/>
              </w:rPr>
              <w:t xml:space="preserve">זכרו את [תיק המשימה של מארובו] ושאלו את עצמכם:</w:t>
            </w:r>
          </w:p>
          <w:p>
            <w:pPr>
              <w:jc w:val="left"/>
            </w:pPr>
            <w:r>
              <w:rPr>
                <w:rFonts w:ascii="Arial" w:cs="Arial" w:eastAsia="Arial" w:hAnsi="Arial"/>
                <w:b w:val="false"/>
                <w:bCs w:val="false"/>
                <w:i w:val="false"/>
                <w:iCs w:val="false"/>
                <w:color w:val="888888"/>
                <w:sz w:val="14"/>
                <w:szCs w:val="14"/>
              </w:rPr>
              <w:t xml:space="preserve">index.html · .before-ending-text p (third paragraph, bold span shown in brackets, plus a &lt;br&gt;)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איזה מידע יש לי?</w:t>
            </w:r>
          </w:p>
          <w:p>
            <w:pPr>
              <w:jc w:val="left"/>
            </w:pPr>
            <w:r>
              <w:rPr>
                <w:rFonts w:ascii="Arial" w:cs="Arial" w:eastAsia="Arial" w:hAnsi="Arial"/>
                <w:b w:val="false"/>
                <w:bCs w:val="false"/>
                <w:i w:val="false"/>
                <w:iCs w:val="false"/>
                <w:color w:val="888888"/>
                <w:sz w:val="14"/>
                <w:szCs w:val="14"/>
              </w:rPr>
              <w:t xml:space="preserve">index.html · .before-ending-list li (1)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אילו עובדות ונתונים שנאספו יעזרו לי להבין את המצב?</w:t>
            </w:r>
          </w:p>
          <w:p>
            <w:pPr>
              <w:jc w:val="left"/>
            </w:pPr>
            <w:r>
              <w:rPr>
                <w:rFonts w:ascii="Arial" w:cs="Arial" w:eastAsia="Arial" w:hAnsi="Arial"/>
                <w:b w:val="false"/>
                <w:bCs w:val="false"/>
                <w:i w:val="false"/>
                <w:iCs w:val="false"/>
                <w:color w:val="888888"/>
                <w:sz w:val="14"/>
                <w:szCs w:val="14"/>
              </w:rPr>
              <w:t xml:space="preserve">index.html · .before-ending-list li (2)</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אילו פתרונות אפשריים קיימים?</w:t>
            </w:r>
          </w:p>
          <w:p>
            <w:pPr>
              <w:jc w:val="left"/>
            </w:pPr>
            <w:r>
              <w:rPr>
                <w:rFonts w:ascii="Arial" w:cs="Arial" w:eastAsia="Arial" w:hAnsi="Arial"/>
                <w:b w:val="false"/>
                <w:bCs w:val="false"/>
                <w:i w:val="false"/>
                <w:iCs w:val="false"/>
                <w:color w:val="888888"/>
                <w:sz w:val="14"/>
                <w:szCs w:val="14"/>
              </w:rPr>
              <w:t xml:space="preserve">index.html · .before-ending-list li (3)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מה יהיו ההשלכות של כל פתרון?</w:t>
            </w:r>
          </w:p>
          <w:p>
            <w:pPr>
              <w:jc w:val="left"/>
            </w:pPr>
            <w:r>
              <w:rPr>
                <w:rFonts w:ascii="Arial" w:cs="Arial" w:eastAsia="Arial" w:hAnsi="Arial"/>
                <w:b w:val="false"/>
                <w:bCs w:val="false"/>
                <w:i w:val="false"/>
                <w:iCs w:val="false"/>
                <w:color w:val="888888"/>
                <w:sz w:val="14"/>
                <w:szCs w:val="14"/>
              </w:rPr>
              <w:t xml:space="preserve">index.html · .before-ending-list li (4)</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איזו החלטה תעזור בצורה הטובה ביותר?</w:t>
            </w:r>
          </w:p>
          <w:p>
            <w:pPr>
              <w:jc w:val="left"/>
            </w:pPr>
            <w:r>
              <w:rPr>
                <w:rFonts w:ascii="Arial" w:cs="Arial" w:eastAsia="Arial" w:hAnsi="Arial"/>
                <w:b w:val="false"/>
                <w:bCs w:val="false"/>
                <w:i w:val="false"/>
                <w:iCs w:val="false"/>
                <w:color w:val="888888"/>
                <w:sz w:val="14"/>
                <w:szCs w:val="14"/>
              </w:rPr>
              <w:t xml:space="preserve">index.html · .before-ending-list li (5)</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LAGUNA-S19-NARR-09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כך פועלים אנשים שמקבלים החלטות בצורה חכמה ואחראית.</w:t>
            </w:r>
          </w:p>
          <w:p>
            <w:pPr>
              <w:jc w:val="left"/>
            </w:pPr>
            <w:r>
              <w:rPr>
                <w:rFonts w:ascii="Arial" w:cs="Arial" w:eastAsia="Arial" w:hAnsi="Arial"/>
                <w:b w:val="false"/>
                <w:bCs w:val="false"/>
                <w:i w:val="false"/>
                <w:iCs w:val="false"/>
                <w:color w:val="888888"/>
                <w:sz w:val="14"/>
                <w:szCs w:val="14"/>
              </w:rPr>
              <w:t xml:space="preserve">index.html · .before-ending-text p (closing line)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20 — S20</w:t>
      </w:r>
    </w:p>
    <w:p>
      <w:pPr>
        <w:bidi/>
        <w:spacing w:after="80"/>
        <w:jc w:val="right"/>
      </w:pPr>
      <w:r>
        <w:rPr>
          <w:rFonts w:ascii="Arial" w:cs="Arial" w:eastAsia="Arial" w:hAnsi="Arial"/>
          <w:i/>
          <w:iCs/>
          <w:sz w:val="22"/>
          <w:szCs w:val="22"/>
          <w:rtl/>
        </w:rPr>
        <w:t xml:space="preserve">מסך סיום — הציון וסגירת הקורס</w:t>
      </w:r>
    </w:p>
    <w:p>
      <w:pPr>
        <w:spacing w:after="200"/>
      </w:pPr>
      <w:r>
        <w:rPr>
          <w:i/>
          <w:iCs/>
          <w:color w:val="555555"/>
          <w:sz w:val="20"/>
          <w:szCs w:val="20"/>
        </w:rPr>
        <w:t xml:space="preserve">Closing screen — final score and close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LAGUNA-S20-ALT-01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הלגונה השלווה עם דולפינים שוחים</w:t>
            </w:r>
          </w:p>
          <w:p>
            <w:pPr>
              <w:jc w:val="left"/>
            </w:pPr>
            <w:r>
              <w:rPr>
                <w:rFonts w:ascii="Arial" w:cs="Arial" w:eastAsia="Arial" w:hAnsi="Arial"/>
                <w:b w:val="false"/>
                <w:bCs w:val="false"/>
                <w:i w:val="false"/>
                <w:iCs w:val="false"/>
                <w:color w:val="888888"/>
                <w:sz w:val="14"/>
                <w:szCs w:val="14"/>
              </w:rPr>
              <w:t xml:space="preserve">index.html · img.bg[alt] (screen background)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LAGUNA-S20-ARIA-01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סגירת הקורס</w:t>
            </w:r>
          </w:p>
          <w:p>
            <w:pPr>
              <w:jc w:val="left"/>
            </w:pPr>
            <w:r>
              <w:rPr>
                <w:rFonts w:ascii="Arial" w:cs="Arial" w:eastAsia="Arial" w:hAnsi="Arial"/>
                <w:b w:val="false"/>
                <w:bCs w:val="false"/>
                <w:i w:val="false"/>
                <w:iCs w:val="false"/>
                <w:color w:val="888888"/>
                <w:sz w:val="14"/>
                <w:szCs w:val="14"/>
              </w:rPr>
              <w:t xml:space="preserve">index.html · button#btn-ending-close[aria-label]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LAGUNA-S20-NARR-01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המשימה הושלמה!</w:t>
            </w:r>
          </w:p>
          <w:p>
            <w:pPr>
              <w:jc w:val="left"/>
            </w:pPr>
            <w:r>
              <w:rPr>
                <w:rFonts w:ascii="Arial" w:cs="Arial" w:eastAsia="Arial" w:hAnsi="Arial"/>
                <w:b w:val="false"/>
                <w:bCs w:val="false"/>
                <w:i w:val="false"/>
                <w:iCs w:val="false"/>
                <w:color w:val="888888"/>
                <w:sz w:val="14"/>
                <w:szCs w:val="14"/>
              </w:rPr>
              <w:t xml:space="preserve">index.html · p.ending-line1</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LAGUNA-S20-RUNTIME-01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הציון שלך הוא</w:t>
            </w:r>
          </w:p>
          <w:p>
            <w:pPr>
              <w:jc w:val="left"/>
            </w:pPr>
            <w:r>
              <w:rPr>
                <w:rFonts w:ascii="Arial" w:cs="Arial" w:eastAsia="Arial" w:hAnsi="Arial"/>
                <w:b w:val="false"/>
                <w:bCs w:val="false"/>
                <w:i/>
                <w:iCs/>
                <w:color w:val="9C4221"/>
                <w:sz w:val="16"/>
                <w:szCs w:val="16"/>
              </w:rPr>
              <w:t xml:space="preserve">Followed at runtime by a computed numeric score (e.g. "85") with no separator — keep a trailing space if your Arabic phrasing needs one before the number.</w:t>
            </w:r>
          </w:p>
          <w:p>
            <w:pPr>
              <w:jc w:val="left"/>
            </w:pPr>
            <w:r>
              <w:rPr>
                <w:rFonts w:ascii="Arial" w:cs="Arial" w:eastAsia="Arial" w:hAnsi="Arial"/>
                <w:b w:val="false"/>
                <w:bCs w:val="false"/>
                <w:i w:val="false"/>
                <w:iCs w:val="false"/>
                <w:color w:val="888888"/>
                <w:sz w:val="14"/>
                <w:szCs w:val="14"/>
              </w:rPr>
              <w:t xml:space="preserve">index.html · p.ending-score-line (followed by a dynamically-inserted score number, "--" until computed)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LAGUNA-S20-NARR-02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יש לסגור את המשימה בלחיצה על X</w:t>
            </w:r>
          </w:p>
          <w:p>
            <w:pPr>
              <w:jc w:val="left"/>
            </w:pPr>
            <w:r>
              <w:rPr>
                <w:rFonts w:ascii="Arial" w:cs="Arial" w:eastAsia="Arial" w:hAnsi="Arial"/>
                <w:b w:val="false"/>
                <w:bCs w:val="false"/>
                <w:i w:val="false"/>
                <w:iCs w:val="false"/>
                <w:color w:val="888888"/>
                <w:sz w:val="14"/>
                <w:szCs w:val="14"/>
              </w:rPr>
              <w:t xml:space="preserve">index.html · p.ending-line3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UNIT-WIDE TEXT (not tied to one screen)</w:t>
      </w:r>
    </w:p>
    <w:p>
      <w:pPr>
        <w:bidi/>
        <w:spacing w:after="80"/>
        <w:jc w:val="right"/>
      </w:pPr>
      <w:r>
        <w:rPr>
          <w:rFonts w:ascii="Arial" w:cs="Arial" w:eastAsia="Arial" w:hAnsi="Arial"/>
          <w:i/>
          <w:iCs/>
          <w:sz w:val="22"/>
          <w:szCs w:val="22"/>
          <w:rtl/>
        </w:rPr>
        <w:t xml:space="preserve">טקסט כלל-לומדתי — כפתורי ניווט, בקרות וידאו, תוויות נגישות, מחוון עזרה, טקסטים חוזרים במנוע המשוב, ופס בדיקת ה-QA</w:t>
      </w:r>
    </w:p>
    <w:p>
      <w:pPr>
        <w:spacing w:after="200"/>
      </w:pPr>
      <w:r>
        <w:rPr>
          <w:i/>
          <w:iCs/>
          <w:color w:val="555555"/>
          <w:sz w:val="20"/>
          <w:szCs w:val="20"/>
        </w:rPr>
        <w:t xml:space="preserve">Not tied to one screen — text shared or reused across several screens (navigation, video controls, the help dialog, generic feedback wording, and the developer QA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3000"/>
        <w:gridCol w:w="2926"/>
      </w:tblGrid>
      <w:tr>
        <w:trPr>
          <w:tblHeader/>
        </w:trPr>
        <w:tc>
          <w:tcPr>
            <w:tcW w:type="dxa" w:w="17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5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00"/>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26"/>
            <w:shd w:fill="1F3A5F"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LAGUNA-GLOBAL-TITLE-01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תיק החירום - מסך פתיחה</w:t>
            </w:r>
          </w:p>
          <w:p>
            <w:pPr>
              <w:jc w:val="left"/>
            </w:pPr>
            <w:r>
              <w:rPr>
                <w:rFonts w:ascii="Arial" w:cs="Arial" w:eastAsia="Arial" w:hAnsi="Arial"/>
                <w:b w:val="false"/>
                <w:bCs w:val="false"/>
                <w:i w:val="false"/>
                <w:iCs w:val="false"/>
                <w:color w:val="888888"/>
                <w:sz w:val="14"/>
                <w:szCs w:val="14"/>
              </w:rPr>
              <w:t xml:space="preserve">index.html · &lt;title&gt;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LAGUNA-GLOBAL-DEVTOOL-01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dev-tool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בדיקת גשר QA:</w:t>
            </w:r>
          </w:p>
          <w:p>
            <w:pPr>
              <w:jc w:val="left"/>
            </w:pPr>
            <w:r>
              <w:rPr>
                <w:rFonts w:ascii="Arial" w:cs="Arial" w:eastAsia="Arial" w:hAnsi="Arial"/>
                <w:b w:val="false"/>
                <w:bCs w:val="false"/>
                <w:i w:val="false"/>
                <w:iCs w:val="false"/>
                <w:color w:val="888888"/>
                <w:sz w:val="14"/>
                <w:szCs w:val="14"/>
              </w:rPr>
              <w:t xml:space="preserve">index.html · #dev-bar b (developer-only QA tool, not learner-facing)</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LAGUNA-GLOBAL-DEVTOOL-02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dev-tool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מסכים שהתגלו:</w:t>
            </w:r>
          </w:p>
          <w:p>
            <w:pPr>
              <w:jc w:val="left"/>
            </w:pPr>
            <w:r>
              <w:rPr>
                <w:rFonts w:ascii="Arial" w:cs="Arial" w:eastAsia="Arial" w:hAnsi="Arial"/>
                <w:b w:val="false"/>
                <w:bCs w:val="false"/>
                <w:i w:val="false"/>
                <w:iCs w:val="false"/>
                <w:color w:val="888888"/>
                <w:sz w:val="14"/>
                <w:szCs w:val="14"/>
              </w:rPr>
              <w:t xml:space="preserve">index.html · #dev-bar span (developer-only QA tool)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LAGUNA-GLOBAL-DEVTOOL-03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dev-tool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הקודם</w:t>
            </w:r>
          </w:p>
          <w:p>
            <w:pPr>
              <w:jc w:val="left"/>
            </w:pPr>
            <w:r>
              <w:rPr>
                <w:rFonts w:ascii="Arial" w:cs="Arial" w:eastAsia="Arial" w:hAnsi="Arial"/>
                <w:b w:val="false"/>
                <w:bCs w:val="false"/>
                <w:i w:val="false"/>
                <w:iCs w:val="false"/>
                <w:color w:val="888888"/>
                <w:sz w:val="14"/>
                <w:szCs w:val="14"/>
              </w:rPr>
              <w:t xml:space="preserve">index.html · button#dev-prev (developer-only QA tool)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LAGUNA-GLOBAL-DEVTOOL-04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dev-tool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הבא ▶</w:t>
            </w:r>
          </w:p>
          <w:p>
            <w:pPr>
              <w:jc w:val="left"/>
            </w:pPr>
            <w:r>
              <w:rPr>
                <w:rFonts w:ascii="Arial" w:cs="Arial" w:eastAsia="Arial" w:hAnsi="Arial"/>
                <w:b w:val="false"/>
                <w:bCs w:val="false"/>
                <w:i w:val="false"/>
                <w:iCs w:val="false"/>
                <w:color w:val="888888"/>
                <w:sz w:val="14"/>
                <w:szCs w:val="14"/>
              </w:rPr>
              <w:t xml:space="preserve">index.html · button#dev-next (developer-only QA tool)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LAGUNA-GLOBAL-ARIA-01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בשאלון</w:t>
            </w:r>
          </w:p>
          <w:p>
            <w:pPr>
              <w:jc w:val="left"/>
            </w:pPr>
            <w:r>
              <w:rPr>
                <w:rFonts w:ascii="Arial" w:cs="Arial" w:eastAsia="Arial" w:hAnsi="Arial"/>
                <w:b w:val="false"/>
                <w:bCs w:val="false"/>
                <w:i w:val="false"/>
                <w:iCs w:val="false"/>
                <w:color w:val="888888"/>
                <w:sz w:val="14"/>
                <w:szCs w:val="14"/>
              </w:rPr>
              <w:t xml:space="preserve">index.html · nav.progress-row[aria-label] — identical on every question screen (q1–q8a)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LAGUNA-GLOBAL-ARIA-02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פריטים למיון</w:t>
            </w:r>
          </w:p>
          <w:p>
            <w:pPr>
              <w:jc w:val="left"/>
            </w:pPr>
            <w:r>
              <w:rPr>
                <w:rFonts w:ascii="Arial" w:cs="Arial" w:eastAsia="Arial" w:hAnsi="Arial"/>
                <w:b w:val="false"/>
                <w:bCs w:val="false"/>
                <w:i w:val="false"/>
                <w:iCs w:val="false"/>
                <w:color w:val="888888"/>
                <w:sz w:val="14"/>
                <w:szCs w:val="14"/>
              </w:rPr>
              <w:t xml:space="preserve">index.html · ul.item-tray[aria-label] — used on q1a and q3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LAGUNA-GLOBAL-ARIA-03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משפטים למיון</w:t>
            </w:r>
          </w:p>
          <w:p>
            <w:pPr>
              <w:jc w:val="left"/>
            </w:pPr>
            <w:r>
              <w:rPr>
                <w:rFonts w:ascii="Arial" w:cs="Arial" w:eastAsia="Arial" w:hAnsi="Arial"/>
                <w:b w:val="false"/>
                <w:bCs w:val="false"/>
                <w:i w:val="false"/>
                <w:iCs w:val="false"/>
                <w:color w:val="888888"/>
                <w:sz w:val="14"/>
                <w:szCs w:val="14"/>
              </w:rPr>
              <w:t xml:space="preserve">index.html · ul.q6-tray[aria-label] — q6 only</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LAGUNA-GLOBAL-ARIA-04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סגור חלון עזרה</w:t>
            </w:r>
          </w:p>
          <w:p>
            <w:pPr>
              <w:jc w:val="left"/>
            </w:pPr>
            <w:r>
              <w:rPr>
                <w:rFonts w:ascii="Arial" w:cs="Arial" w:eastAsia="Arial" w:hAnsi="Arial"/>
                <w:b w:val="false"/>
                <w:bCs w:val="false"/>
                <w:i w:val="false"/>
                <w:iCs w:val="false"/>
                <w:color w:val="888888"/>
                <w:sz w:val="14"/>
                <w:szCs w:val="14"/>
              </w:rPr>
              <w:t xml:space="preserve">index.html · button.btn-help-close[aria-label] — reused on q1, q1b,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LAGUNA-GLOBAL-ARIA-05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סרגל התקדמות</w:t>
            </w:r>
          </w:p>
          <w:p>
            <w:pPr>
              <w:jc w:val="left"/>
            </w:pPr>
            <w:r>
              <w:rPr>
                <w:rFonts w:ascii="Arial" w:cs="Arial" w:eastAsia="Arial" w:hAnsi="Arial"/>
                <w:b w:val="false"/>
                <w:bCs w:val="false"/>
                <w:i w:val="false"/>
                <w:iCs w:val="false"/>
                <w:color w:val="888888"/>
                <w:sz w:val="14"/>
                <w:szCs w:val="14"/>
              </w:rPr>
              <w:t xml:space="preserve">index.html · input[data-seek][aria-label] — video control bar, all video screens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LAGUNA-GLOBAL-ARIA-06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עוצמת שמע</w:t>
            </w:r>
          </w:p>
          <w:p>
            <w:pPr>
              <w:jc w:val="left"/>
            </w:pPr>
            <w:r>
              <w:rPr>
                <w:rFonts w:ascii="Arial" w:cs="Arial" w:eastAsia="Arial" w:hAnsi="Arial"/>
                <w:b w:val="false"/>
                <w:bCs w:val="false"/>
                <w:i w:val="false"/>
                <w:iCs w:val="false"/>
                <w:color w:val="888888"/>
                <w:sz w:val="14"/>
                <w:szCs w:val="14"/>
              </w:rPr>
              <w:t xml:space="preserve">index.html · input[data-vol][aria-label] — video control bar, all video screens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LAGUNA-GLOBAL-ARIA-07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סגור תמונה מוגדלת</w:t>
            </w:r>
          </w:p>
          <w:p>
            <w:pPr>
              <w:jc w:val="left"/>
            </w:pPr>
            <w:r>
              <w:rPr>
                <w:rFonts w:ascii="Arial" w:cs="Arial" w:eastAsia="Arial" w:hAnsi="Arial"/>
                <w:b w:val="false"/>
                <w:bCs w:val="false"/>
                <w:i w:val="false"/>
                <w:iCs w:val="false"/>
                <w:color w:val="888888"/>
                <w:sz w:val="14"/>
                <w:szCs w:val="14"/>
              </w:rPr>
              <w:t xml:space="preserve">index.html · #img-zoom-close[aria-label] — shared image-zoom modal</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LAGUNA-GLOBAL-NAVBTN-01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p>
            <w:pPr>
              <w:jc w:val="left"/>
            </w:pPr>
            <w:r>
              <w:rPr>
                <w:rFonts w:ascii="Arial" w:cs="Arial" w:eastAsia="Arial" w:hAnsi="Arial"/>
                <w:b w:val="false"/>
                <w:bCs w:val="false"/>
                <w:i w:val="false"/>
                <w:iCs w:val="false"/>
                <w:color w:val="888888"/>
                <w:sz w:val="14"/>
                <w:szCs w:val="14"/>
              </w:rPr>
              <w:t xml:space="preserve">index.html · .nav-fwd[aria-label] — used on nearly every screen's forward-navigation arrow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LAGUNA-GLOBAL-NAVBTN-02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p>
            <w:pPr>
              <w:jc w:val="left"/>
            </w:pPr>
            <w:r>
              <w:rPr>
                <w:rFonts w:ascii="Arial" w:cs="Arial" w:eastAsia="Arial" w:hAnsi="Arial"/>
                <w:b w:val="false"/>
                <w:bCs w:val="false"/>
                <w:i w:val="false"/>
                <w:iCs w:val="false"/>
                <w:color w:val="888888"/>
                <w:sz w:val="14"/>
                <w:szCs w:val="14"/>
              </w:rPr>
              <w:t xml:space="preserve">index.html · .nav-back[aria-label] — used on nearly every screen's back-navigation arrow</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LAGUNA-GLOBAL-NAVBTN-03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את הסרטון</w:t>
            </w:r>
          </w:p>
          <w:p>
            <w:pPr>
              <w:jc w:val="left"/>
            </w:pPr>
            <w:r>
              <w:rPr>
                <w:rFonts w:ascii="Arial" w:cs="Arial" w:eastAsia="Arial" w:hAnsi="Arial"/>
                <w:b w:val="false"/>
                <w:bCs w:val="false"/>
                <w:i w:val="false"/>
                <w:iCs w:val="false"/>
                <w:color w:val="888888"/>
                <w:sz w:val="14"/>
                <w:szCs w:val="14"/>
              </w:rPr>
              <w:t xml:space="preserve">index.html · button.video-play[aria-label] — identical on all 5 video screens</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LAGUNA-GLOBAL-NAVBTN-04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w:t>
            </w:r>
          </w:p>
          <w:p>
            <w:pPr>
              <w:jc w:val="left"/>
            </w:pPr>
            <w:r>
              <w:rPr>
                <w:rFonts w:ascii="Arial" w:cs="Arial" w:eastAsia="Arial" w:hAnsi="Arial"/>
                <w:b w:val="false"/>
                <w:bCs w:val="false"/>
                <w:i w:val="false"/>
                <w:iCs w:val="false"/>
                <w:color w:val="888888"/>
                <w:sz w:val="14"/>
                <w:szCs w:val="14"/>
              </w:rPr>
              <w:t xml:space="preserve">index.html · button[data-play][aria-label] — video control bar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LAGUNA-GLOBAL-NAVBTN-05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כתוביות</w:t>
            </w:r>
          </w:p>
          <w:p>
            <w:pPr>
              <w:jc w:val="left"/>
            </w:pPr>
            <w:r>
              <w:rPr>
                <w:rFonts w:ascii="Arial" w:cs="Arial" w:eastAsia="Arial" w:hAnsi="Arial"/>
                <w:b w:val="false"/>
                <w:bCs w:val="false"/>
                <w:i w:val="false"/>
                <w:iCs w:val="false"/>
                <w:color w:val="888888"/>
                <w:sz w:val="14"/>
                <w:szCs w:val="14"/>
              </w:rPr>
              <w:t xml:space="preserve">index.html · button[data-cc][aria-label] — video control bar (CC toggle)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LAGUNA-GLOBAL-NAVBTN-06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השתקה</w:t>
            </w:r>
          </w:p>
          <w:p>
            <w:pPr>
              <w:jc w:val="left"/>
            </w:pPr>
            <w:r>
              <w:rPr>
                <w:rFonts w:ascii="Arial" w:cs="Arial" w:eastAsia="Arial" w:hAnsi="Arial"/>
                <w:b w:val="false"/>
                <w:bCs w:val="false"/>
                <w:i w:val="false"/>
                <w:iCs w:val="false"/>
                <w:color w:val="888888"/>
                <w:sz w:val="14"/>
                <w:szCs w:val="14"/>
              </w:rPr>
              <w:t xml:space="preserve">index.html · button[data-mute][aria-label] — video control bar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LAGUNA-GLOBAL-NAVBTN-07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nav-button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מסך מלא</w:t>
            </w:r>
          </w:p>
          <w:p>
            <w:pPr>
              <w:jc w:val="left"/>
            </w:pPr>
            <w:r>
              <w:rPr>
                <w:rFonts w:ascii="Arial" w:cs="Arial" w:eastAsia="Arial" w:hAnsi="Arial"/>
                <w:b w:val="false"/>
                <w:bCs w:val="false"/>
                <w:i w:val="false"/>
                <w:iCs w:val="false"/>
                <w:color w:val="888888"/>
                <w:sz w:val="14"/>
                <w:szCs w:val="14"/>
              </w:rPr>
              <w:t xml:space="preserve">index.html · button[data-full][aria-label] — video control bar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LAGUNA-GLOBAL-HELPBTN-01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help-button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עזרה</w:t>
            </w:r>
          </w:p>
          <w:p>
            <w:pPr>
              <w:jc w:val="left"/>
            </w:pPr>
            <w:r>
              <w:rPr>
                <w:rFonts w:ascii="Arial" w:cs="Arial" w:eastAsia="Arial" w:hAnsi="Arial"/>
                <w:b w:val="false"/>
                <w:bCs w:val="false"/>
                <w:i w:val="false"/>
                <w:iCs w:val="false"/>
                <w:color w:val="888888"/>
                <w:sz w:val="14"/>
                <w:szCs w:val="14"/>
              </w:rPr>
              <w:t xml:space="preserve">index.html · button.btn-help span + dialog sr-only h2 — reused on q1, q1b,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LAGUNA-GLOBAL-SUBMITBTN-01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p>
            <w:pPr>
              <w:jc w:val="left"/>
            </w:pPr>
            <w:r>
              <w:rPr>
                <w:rFonts w:ascii="Arial" w:cs="Arial" w:eastAsia="Arial" w:hAnsi="Arial"/>
                <w:b w:val="false"/>
                <w:bCs w:val="false"/>
                <w:i w:val="false"/>
                <w:iCs w:val="false"/>
                <w:color w:val="888888"/>
                <w:sz w:val="14"/>
                <w:szCs w:val="14"/>
              </w:rPr>
              <w:t xml:space="preserve">index.html · button.btn-check span — identical on every question screen</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LAGUNA-GLOBAL-DROPDOWN-01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dropdown-option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w:t>
            </w:r>
          </w:p>
          <w:p>
            <w:pPr>
              <w:jc w:val="left"/>
            </w:pPr>
            <w:r>
              <w:rPr>
                <w:rFonts w:ascii="Arial" w:cs="Arial" w:eastAsia="Arial" w:hAnsi="Arial"/>
                <w:b w:val="false"/>
                <w:bCs w:val="false"/>
                <w:i w:val="false"/>
                <w:iCs w:val="false"/>
                <w:color w:val="888888"/>
                <w:sz w:val="14"/>
                <w:szCs w:val="14"/>
              </w:rPr>
              <w:t xml:space="preserve">index.html · &lt;option value="" selected disabled&gt; — default placeholder in every fill-in-the-blank dropdown (q1b, q2a, q5)</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תא ריק, טור {column}, שורה {row}</w:t>
            </w:r>
          </w:p>
          <w:p>
            <w:pPr>
              <w:jc w:val="left"/>
            </w:pPr>
            <w:r>
              <w:rPr>
                <w:rFonts w:ascii="Arial" w:cs="Arial" w:eastAsia="Arial" w:hAnsi="Arial"/>
                <w:b w:val="false"/>
                <w:bCs w:val="false"/>
                <w:i/>
                <w:iCs/>
                <w:color w:val="9C4221"/>
                <w:sz w:val="16"/>
                <w:szCs w:val="16"/>
              </w:rPr>
              <w:t xml:space="preserve">Placeholder template: {column} and {row} are substituted at runtime with a column name and a number. Keep the surrounding wording; do not translate the braces literally.</w:t>
            </w:r>
          </w:p>
          <w:p>
            <w:pPr>
              <w:jc w:val="left"/>
            </w:pPr>
            <w:r>
              <w:rPr>
                <w:rFonts w:ascii="Arial" w:cs="Arial" w:eastAsia="Arial" w:hAnsi="Arial"/>
                <w:b w:val="false"/>
                <w:bCs w:val="false"/>
                <w:i w:val="false"/>
                <w:iCs w:val="false"/>
                <w:color w:val="888888"/>
                <w:sz w:val="14"/>
                <w:szCs w:val="14"/>
              </w:rPr>
              <w:t xml:space="preserve">script.js · emptyCellLabel() template — built as "תא ריק, טור " + column-name + ", שורה " + row-number (q1a sort table)</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תא ריק, שורה {row}</w:t>
            </w:r>
          </w:p>
          <w:p>
            <w:pPr>
              <w:jc w:val="left"/>
            </w:pPr>
            <w:r>
              <w:rPr>
                <w:rFonts w:ascii="Arial" w:cs="Arial" w:eastAsia="Arial" w:hAnsi="Arial"/>
                <w:b w:val="false"/>
                <w:bCs w:val="false"/>
                <w:i/>
                <w:iCs/>
                <w:color w:val="9C4221"/>
                <w:sz w:val="16"/>
                <w:szCs w:val="16"/>
              </w:rPr>
              <w:t xml:space="preserve">Placeholder template: {row} is substituted at runtime with a number.</w:t>
            </w:r>
          </w:p>
          <w:p>
            <w:pPr>
              <w:jc w:val="left"/>
            </w:pPr>
            <w:r>
              <w:rPr>
                <w:rFonts w:ascii="Arial" w:cs="Arial" w:eastAsia="Arial" w:hAnsi="Arial"/>
                <w:b w:val="false"/>
                <w:bCs w:val="false"/>
                <w:i w:val="false"/>
                <w:iCs w:val="false"/>
                <w:color w:val="888888"/>
                <w:sz w:val="14"/>
                <w:szCs w:val="14"/>
              </w:rPr>
              <w:t xml:space="preserve">script.js · emptyCellLabel() template (q3 and q6) — built as "תא ריק, שורה " + row-number</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נבחר</w:t>
            </w:r>
          </w:p>
          <w:p>
            <w:pPr>
              <w:jc w:val="left"/>
            </w:pPr>
            <w:r>
              <w:rPr>
                <w:rFonts w:ascii="Arial" w:cs="Arial" w:eastAsia="Arial" w:hAnsi="Arial"/>
                <w:b w:val="false"/>
                <w:bCs w:val="false"/>
                <w:i w:val="false"/>
                <w:iCs w:val="false"/>
                <w:color w:val="888888"/>
                <w:sz w:val="14"/>
                <w:szCs w:val="14"/>
              </w:rPr>
              <w:t xml:space="preserve">script.js · suffix appended to an item's aria-label once picked up, e.g. "[item] — נבחר". Shared by q1a, q3, q6, q8a.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נבחר. בחרו תא בטבלה כדי להניח אותו שם.</w:t>
            </w:r>
          </w:p>
          <w:p>
            <w:pPr>
              <w:jc w:val="left"/>
            </w:pPr>
            <w:r>
              <w:rPr>
                <w:rFonts w:ascii="Arial" w:cs="Arial" w:eastAsia="Arial" w:hAnsi="Arial"/>
                <w:b w:val="false"/>
                <w:bCs w:val="false"/>
                <w:i w:val="false"/>
                <w:iCs w:val="false"/>
                <w:color w:val="888888"/>
                <w:sz w:val="14"/>
                <w:szCs w:val="14"/>
              </w:rPr>
              <w:t xml:space="preserve">script.js · announce() suffix after picking an item; item name is prepended. Shared by q1a, q3,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נבחר. בחרו תא אחר או פריט אחר כדי להחליף.</w:t>
            </w:r>
          </w:p>
          <w:p>
            <w:pPr>
              <w:jc w:val="left"/>
            </w:pPr>
            <w:r>
              <w:rPr>
                <w:rFonts w:ascii="Arial" w:cs="Arial" w:eastAsia="Arial" w:hAnsi="Arial"/>
                <w:b w:val="false"/>
                <w:bCs w:val="false"/>
                <w:i w:val="false"/>
                <w:iCs w:val="false"/>
                <w:color w:val="888888"/>
                <w:sz w:val="14"/>
                <w:szCs w:val="14"/>
              </w:rPr>
              <w:t xml:space="preserve">script.js · announce() suffix when picking an already-placed item; item name is prepended. Shared by q1a, q3,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הבחירה בוטלה.</w:t>
            </w:r>
          </w:p>
          <w:p>
            <w:pPr>
              <w:jc w:val="left"/>
            </w:pPr>
            <w:r>
              <w:rPr>
                <w:rFonts w:ascii="Arial" w:cs="Arial" w:eastAsia="Arial" w:hAnsi="Arial"/>
                <w:b w:val="false"/>
                <w:bCs w:val="false"/>
                <w:i w:val="false"/>
                <w:iCs w:val="false"/>
                <w:color w:val="888888"/>
                <w:sz w:val="14"/>
                <w:szCs w:val="14"/>
              </w:rPr>
              <w:t xml:space="preserve">script.js · announce() when a drag-and-drop selection is cancelled. Reused on q1a, q3, q6, q8a.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הונח ב</w:t>
            </w:r>
          </w:p>
          <w:p>
            <w:pPr>
              <w:jc w:val="left"/>
            </w:pPr>
            <w:r>
              <w:rPr>
                <w:rFonts w:ascii="Arial" w:cs="Arial" w:eastAsia="Arial" w:hAnsi="Arial"/>
                <w:b w:val="false"/>
                <w:bCs w:val="false"/>
                <w:i w:val="false"/>
                <w:iCs w:val="false"/>
                <w:color w:val="888888"/>
                <w:sz w:val="14"/>
                <w:szCs w:val="14"/>
              </w:rPr>
              <w:t xml:space="preserve">script.js · fragment "[item] was placed in [location]", concatenated as itemName + " הונח ב" + locationLabel. Shared by q1a, q3,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LAGUNA-GLOBAL-RUNTIME-08</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ו</w:t>
            </w:r>
          </w:p>
          <w:p>
            <w:pPr>
              <w:jc w:val="left"/>
            </w:pPr>
            <w:r>
              <w:rPr>
                <w:rFonts w:ascii="Arial" w:cs="Arial" w:eastAsia="Arial" w:hAnsi="Arial"/>
                <w:b w:val="false"/>
                <w:bCs w:val="false"/>
                <w:i/>
                <w:iCs/>
                <w:color w:val="9C4221"/>
                <w:sz w:val="16"/>
                <w:szCs w:val="16"/>
              </w:rPr>
              <w:t xml:space="preserve">Single-letter conjunction — must stay directly attached to the following word with no space, per Hebrew/Arabic grammar.</w:t>
            </w:r>
          </w:p>
          <w:p>
            <w:pPr>
              <w:jc w:val="left"/>
            </w:pPr>
            <w:r>
              <w:rPr>
                <w:rFonts w:ascii="Arial" w:cs="Arial" w:eastAsia="Arial" w:hAnsi="Arial"/>
                <w:b w:val="false"/>
                <w:bCs w:val="false"/>
                <w:i w:val="false"/>
                <w:iCs w:val="false"/>
                <w:color w:val="888888"/>
                <w:sz w:val="14"/>
                <w:szCs w:val="14"/>
              </w:rPr>
              <w:t xml:space="preserve">script.js · the word "and", prefixed with no space onto the second item name when announcing a swap, e.g. "[item A] ו[item B] הוחלפו במקומם." Shared by q1a, q3,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LAGUNA-GLOBAL-RUNTIME-09</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הוחלפו במקומם.</w:t>
            </w:r>
          </w:p>
          <w:p>
            <w:pPr>
              <w:jc w:val="left"/>
            </w:pPr>
            <w:r>
              <w:rPr>
                <w:rFonts w:ascii="Arial" w:cs="Arial" w:eastAsia="Arial" w:hAnsi="Arial"/>
                <w:b w:val="false"/>
                <w:bCs w:val="false"/>
                <w:i w:val="false"/>
                <w:iCs w:val="false"/>
                <w:color w:val="888888"/>
                <w:sz w:val="14"/>
                <w:szCs w:val="14"/>
              </w:rPr>
              <w:t xml:space="preserve">script.js · suffix completing the swap announcement described in the "ו" fragment above. Shared by q1a, q3,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LAGUNA-GLOBAL-RUNTIME-10</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הוחזר לרשימת הפריטים.</w:t>
            </w:r>
          </w:p>
          <w:p>
            <w:pPr>
              <w:jc w:val="left"/>
            </w:pPr>
            <w:r>
              <w:rPr>
                <w:rFonts w:ascii="Arial" w:cs="Arial" w:eastAsia="Arial" w:hAnsi="Arial"/>
                <w:b w:val="false"/>
                <w:bCs w:val="false"/>
                <w:i w:val="false"/>
                <w:iCs w:val="false"/>
                <w:color w:val="888888"/>
                <w:sz w:val="14"/>
                <w:szCs w:val="14"/>
              </w:rPr>
              <w:t xml:space="preserve">script.js · announce() suffix when an item is returned to the tray; item name is prepended. Shared by q1a, q3,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LAGUNA-GLOBAL-RUNTIME-11</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התשובה הנכונה מוצגת</w:t>
            </w:r>
          </w:p>
          <w:p>
            <w:pPr>
              <w:jc w:val="left"/>
            </w:pPr>
            <w:r>
              <w:rPr>
                <w:rFonts w:ascii="Arial" w:cs="Arial" w:eastAsia="Arial" w:hAnsi="Arial"/>
                <w:b w:val="false"/>
                <w:bCs w:val="false"/>
                <w:i w:val="false"/>
                <w:iCs w:val="false"/>
                <w:color w:val="888888"/>
                <w:sz w:val="14"/>
                <w:szCs w:val="14"/>
              </w:rPr>
              <w:t xml:space="preserve">script.js · aria-label suffix shown once attempts are exhausted and the correct answer is revealed. Shared by q1a and q3.</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LAGUNA-GLOBAL-RUNTIME-12</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במקום הנכון</w:t>
            </w:r>
          </w:p>
          <w:p>
            <w:pPr>
              <w:jc w:val="left"/>
            </w:pPr>
            <w:r>
              <w:rPr>
                <w:rFonts w:ascii="Arial" w:cs="Arial" w:eastAsia="Arial" w:hAnsi="Arial"/>
                <w:b w:val="false"/>
                <w:bCs w:val="false"/>
                <w:i w:val="false"/>
                <w:iCs w:val="false"/>
                <w:color w:val="888888"/>
                <w:sz w:val="14"/>
                <w:szCs w:val="14"/>
              </w:rPr>
              <w:t xml:space="preserve">script.js · aria-label suffix on a correctly-placed item. Shared by q1a and q6.</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LAGUNA-GLOBAL-RUNTIME-13</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תשובה נכונה! התקדמו לשאלה הבאה</w:t>
            </w:r>
          </w:p>
          <w:p>
            <w:pPr>
              <w:jc w:val="left"/>
            </w:pPr>
            <w:r>
              <w:rPr>
                <w:rFonts w:ascii="Arial" w:cs="Arial" w:eastAsia="Arial" w:hAnsi="Arial"/>
                <w:b w:val="false"/>
                <w:bCs w:val="false"/>
                <w:i w:val="false"/>
                <w:iCs w:val="false"/>
                <w:color w:val="888888"/>
                <w:sz w:val="14"/>
                <w:szCs w:val="14"/>
              </w:rPr>
              <w:t xml:space="preserve">script.js · genericCorrectSuccess() default feedback text. "תשובה נכונה!" renders bold. Used on q1b, q2a, q3, q4, q5, and as the default correctPrefix+genericCorrectText combo for q7a.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LAGUNA-GLOBAL-RUNTIME-14</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נסו שנית</w:t>
            </w:r>
          </w:p>
          <w:p>
            <w:pPr>
              <w:jc w:val="left"/>
            </w:pPr>
            <w:r>
              <w:rPr>
                <w:rFonts w:ascii="Arial" w:cs="Arial" w:eastAsia="Arial" w:hAnsi="Arial"/>
                <w:b w:val="false"/>
                <w:bCs w:val="false"/>
                <w:i w:val="false"/>
                <w:iCs w:val="false"/>
                <w:color w:val="888888"/>
                <w:sz w:val="14"/>
                <w:szCs w:val="14"/>
              </w:rPr>
              <w:t xml:space="preserve">script.js · standard "try again" feedback text (bold), shown on the first wrong attempt. Used on q1b, q2a, q3, q4, q5, and as the default firstWrongText on q7a.</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LAGUNA-GLOBAL-RUNTIME-15</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מצוין!</w:t>
            </w:r>
          </w:p>
          <w:p>
            <w:pPr>
              <w:jc w:val="left"/>
            </w:pPr>
            <w:r>
              <w:rPr>
                <w:rFonts w:ascii="Arial" w:cs="Arial" w:eastAsia="Arial" w:hAnsi="Arial"/>
                <w:b w:val="false"/>
                <w:bCs w:val="false"/>
                <w:i w:val="false"/>
                <w:iCs w:val="false"/>
                <w:color w:val="888888"/>
                <w:sz w:val="14"/>
                <w:szCs w:val="14"/>
              </w:rPr>
              <w:t xml:space="preserve">script.js · default bold prefix shown on a correct answer for single-choice questions (used by q2b, which does not override it).</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LAGUNA-GLOBAL-RUNTIME-16</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w:t>
            </w:r>
          </w:p>
          <w:p>
            <w:pPr>
              <w:jc w:val="left"/>
            </w:pPr>
            <w:r>
              <w:rPr>
                <w:rFonts w:ascii="Arial" w:cs="Arial" w:eastAsia="Arial" w:hAnsi="Arial"/>
                <w:b w:val="false"/>
                <w:bCs w:val="false"/>
                <w:i w:val="false"/>
                <w:iCs w:val="false"/>
                <w:color w:val="888888"/>
                <w:sz w:val="14"/>
                <w:szCs w:val="14"/>
              </w:rPr>
              <w:t xml:space="preserve">script.js · bold prefix used when a single-choice question's "genericRevealText" is shown after attempts are exhausted.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LAGUNA-GLOBAL-RUNTIME-17</w:t>
            </w:r>
          </w:p>
        </w:tc>
        <w:tc>
          <w:tcPr>
            <w:tcW w:type="dxa" w:w="135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runtime-string</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נורא! כך משלימים את המשפטים נכון.</w:t>
            </w:r>
          </w:p>
          <w:p>
            <w:pPr>
              <w:jc w:val="left"/>
            </w:pPr>
            <w:r>
              <w:rPr>
                <w:rFonts w:ascii="Arial" w:cs="Arial" w:eastAsia="Arial" w:hAnsi="Arial"/>
                <w:b w:val="false"/>
                <w:bCs w:val="false"/>
                <w:i w:val="false"/>
                <w:iCs w:val="false"/>
                <w:color w:val="888888"/>
                <w:sz w:val="14"/>
                <w:szCs w:val="14"/>
              </w:rPr>
              <w:t xml:space="preserve">script.js · feedback panel text once attempts are exhausted; identical wording used on both q2a and q5. "לא נורא!" renders bold.</w:t>
            </w:r>
          </w:p>
        </w:tc>
        <w:tc>
          <w:tcPr>
            <w:tcW w:type="dxa" w:w="292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Appendix A — Artwork and video requiring localization</w:t>
      </w:r>
    </w:p>
    <w:p>
      <w:pPr>
        <w:spacing w:after="160"/>
      </w:pPr>
      <w:r>
        <w:rPr>
          <w:sz w:val="20"/>
          <w:szCs w:val="20"/>
        </w:rPr>
        <w:t xml:space="preserve">The Hebrew in these files is part of the picture — pixels in an image, or (possibly) frames in a video — so there is nothing here for a translator to type. Each one needs a re-rendered asset before an Arabic version can ship. They are listed so the work is not forgotten.</w:t>
      </w:r>
    </w:p>
    <w:p>
      <w:pPr>
        <w:spacing w:after="200"/>
      </w:pPr>
      <w:r>
        <w:rPr>
          <w:i/>
          <w:iCs/>
          <w:color w:val="555555"/>
          <w:sz w:val="18"/>
          <w:szCs w:val="18"/>
        </w:rPr>
        <w:t xml:space="preserve">Every image referenced by index.html/script.js was visually reviewed for baked-in Hebrew text. Only the Ministry of Education logo carries Hebrew lettering baked into the pixels; the q2a fish-weight chart (assets/Group 22 new.png) is a plain bar chart with no baked text — its axis numbers and labels are coded separately in index.html (.q2a-yaxis / .q2a-xaxis) and are already covered as translatable rows on SCREEN 6. ffmpeg was not available in this environment, so the 4 course videos could not be sampled for burned-in on-screen text/signage — they are listed below as unverified and should be manually reviewed before localization.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700"/>
        <w:gridCol w:w="2526"/>
      </w:tblGrid>
      <w:tr>
        <w:trPr>
          <w:tblHeader/>
        </w:trPr>
        <w:tc>
          <w:tcPr>
            <w:tcW w:type="dxa" w:w="230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File</w:t>
            </w:r>
          </w:p>
        </w:tc>
        <w:tc>
          <w:tcPr>
            <w:tcW w:type="dxa" w:w="250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Hebrew text baked in</w:t>
            </w:r>
          </w:p>
        </w:tc>
        <w:tc>
          <w:tcPr>
            <w:tcW w:type="dxa" w:w="1700"/>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Used on screen(s)</w:t>
            </w:r>
          </w:p>
        </w:tc>
        <w:tc>
          <w:tcPr>
            <w:tcW w:type="dxa" w:w="2526"/>
            <w:shd w:fill="1F3A5F"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What has to happen</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assets/לוגו כחול כהה.png</w:t>
            </w:r>
          </w:p>
          <w:p>
            <w:pPr>
              <w:jc w:val="left"/>
            </w:pPr>
            <w:r>
              <w:rPr>
                <w:rFonts w:ascii="Arial" w:cs="Arial" w:eastAsia="Arial" w:hAnsi="Arial"/>
                <w:b w:val="false"/>
                <w:bCs w:val="false"/>
                <w:i w:val="false"/>
                <w:iCs w:val="false"/>
                <w:color w:val="888888"/>
                <w:sz w:val="14"/>
                <w:szCs w:val="14"/>
              </w:rPr>
              <w:t xml:space="preserve">(image)</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0"/>
                <w:szCs w:val="20"/>
                <w:rtl/>
              </w:rPr>
              <w:t xml:space="preserve">משרד החינוך / מינהל חדשנות וטכנולוגיה (+ סמל המדינה, "ישראל")</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s01</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The Ministry of Education logo lock-up, Hebrew wordmark baked into the artwork. Do not translate this by hand — replace the file with the Ministry's own official Arabic logo, if one exists as an approved asset; otherwise flag to the client for guidance.</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videos/LAGUNA_PART1_V4.mp4</w:t>
            </w:r>
          </w:p>
          <w:p>
            <w:pPr>
              <w:jc w:val="left"/>
            </w:pPr>
            <w:r>
              <w:rPr>
                <w:rFonts w:ascii="Arial" w:cs="Arial" w:eastAsia="Arial" w:hAnsi="Arial"/>
                <w:b w:val="false"/>
                <w:bCs w:val="false"/>
                <w:i w:val="false"/>
                <w:iCs w:val="false"/>
                <w:color w:val="888888"/>
                <w:sz w:val="14"/>
                <w:szCs w:val="14"/>
              </w:rPr>
              <w:t xml:space="preserve">(video, not sampled)</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0"/>
                <w:szCs w:val="20"/>
                <w:rtl/>
              </w:rPr>
              <w:t xml:space="preserve">Not visually verified in this pass — ffmpeg was unavailable to extract sample frames.</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s02</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Manually scrub through the clip before localization and check for burned-in on-screen text, signage, or captions in the footage itself (separate from the .vcap-src caption track, which is already covered on SCREEN 2).</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videos/LAGUNA_PART3_V4.mp4</w:t>
            </w:r>
          </w:p>
          <w:p>
            <w:pPr>
              <w:jc w:val="left"/>
            </w:pPr>
            <w:r>
              <w:rPr>
                <w:rFonts w:ascii="Arial" w:cs="Arial" w:eastAsia="Arial" w:hAnsi="Arial"/>
                <w:b w:val="false"/>
                <w:bCs w:val="false"/>
                <w:i w:val="false"/>
                <w:iCs w:val="false"/>
                <w:color w:val="888888"/>
                <w:sz w:val="14"/>
                <w:szCs w:val="14"/>
              </w:rPr>
              <w:t xml:space="preserve">(video, not sampled)</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0"/>
                <w:szCs w:val="20"/>
                <w:rtl/>
              </w:rPr>
              <w:t xml:space="preserve">Not visually verified in this pass — ffmpeg was unavailable to extract sample frames.</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s10</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Manually scrub through the clip before localization and check for burned-in on-screen text or signage in the footage itself.</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videos/LAGUNA_PART4_V4.mp4</w:t>
            </w:r>
          </w:p>
          <w:p>
            <w:pPr>
              <w:jc w:val="left"/>
            </w:pPr>
            <w:r>
              <w:rPr>
                <w:rFonts w:ascii="Arial" w:cs="Arial" w:eastAsia="Arial" w:hAnsi="Arial"/>
                <w:b w:val="false"/>
                <w:bCs w:val="false"/>
                <w:i w:val="false"/>
                <w:iCs w:val="false"/>
                <w:color w:val="888888"/>
                <w:sz w:val="14"/>
                <w:szCs w:val="14"/>
              </w:rPr>
              <w:t xml:space="preserve">(video, not sampled)</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0"/>
                <w:szCs w:val="20"/>
                <w:rtl/>
              </w:rPr>
              <w:t xml:space="preserve">Not visually verified in this pass — ffmpeg was unavailable to extract sample frames.</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s13</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Manually scrub through the clip before localization and check for burned-in on-screen text or signage in the footage itself.</w:t>
            </w:r>
          </w:p>
        </w:tc>
      </w:tr>
      <w:tr>
        <w:tc>
          <w:tcPr>
            <w:tcW w:type="dxa" w:w="2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videos/LAGUNA_PART5_V3.mp4</w:t>
            </w:r>
          </w:p>
          <w:p>
            <w:pPr>
              <w:jc w:val="left"/>
            </w:pPr>
            <w:r>
              <w:rPr>
                <w:rFonts w:ascii="Arial" w:cs="Arial" w:eastAsia="Arial" w:hAnsi="Arial"/>
                <w:b w:val="false"/>
                <w:bCs w:val="false"/>
                <w:i w:val="false"/>
                <w:iCs w:val="false"/>
                <w:color w:val="888888"/>
                <w:sz w:val="14"/>
                <w:szCs w:val="14"/>
              </w:rPr>
              <w:t xml:space="preserve">(video, not sampled)</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sz w:val="20"/>
                <w:szCs w:val="20"/>
                <w:rtl/>
              </w:rPr>
              <w:t xml:space="preserve">Not visually verified in this pass — ffmpeg was unavailable to extract sample frames.</w:t>
            </w:r>
          </w:p>
        </w:tc>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s18</w:t>
            </w:r>
          </w:p>
        </w:tc>
        <w:tc>
          <w:tcPr>
            <w:tcW w:type="dxa" w:w="25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Manually scrub through the clip before localization and check for burned-in on-screen text or signage in the footage itself.</w:t>
            </w:r>
          </w:p>
        </w:tc>
      </w:tr>
    </w:tbl>
    <w:p>
      <w:pPr>
        <w:spacing w:after="200"/>
      </w:pPr>
    </w:p>
    <w:p>
      <w:pPr>
        <w:spacing w:after="120"/>
      </w:pPr>
      <w:r>
        <w:rPr>
          <w:sz w:val="20"/>
          <w:szCs w:val="20"/>
        </w:rPr>
        <w:t xml:space="preserve">This export was produced manually by reading index.html and script.js on 2026-09-22. If the Hebrew source text changes, this document must be regenerated by re-reading the source files.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Laguna Translation Export — Hebrew to Arabic</dc:title>
  <dc:subject>משרד החינוך — מדעים | משאבי טבע, קיימות ודיג בר־קיימא</dc:subject>
  <dc:creator>Un-named</dc:creator>
  <cp:lastModifiedBy>Un-named</cp:lastModifiedBy>
  <cp:revision>1</cp:revision>
  <dcterms:created xsi:type="dcterms:W3CDTF">2026-09-22T00:00:00.000Z</dcterms:created>
  <dcterms:modified xsi:type="dcterms:W3CDTF">2026-09-22T00:00:00.000Z</dcterms:modified>
</cp:coreProperties>
</file>

<file path=docProps/custom.xml><?xml version="1.0" encoding="utf-8"?>
<Properties xmlns="http://schemas.openxmlformats.org/officeDocument/2006/custom-properties" xmlns:vt="http://schemas.openxmlformats.org/officeDocument/2006/docPropsVTypes"/>
</file>