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DD3E95" w14:textId="0ABC99C6" w:rsidR="00903036" w:rsidRDefault="002666C1" w:rsidP="002666C1">
      <w:pPr>
        <w:pStyle w:val="Heading2"/>
      </w:pPr>
      <w:r w:rsidRPr="002666C1">
        <w:t xml:space="preserve">Usage of Embeddings Layer in </w:t>
      </w:r>
      <w:proofErr w:type="spellStart"/>
      <w:r>
        <w:t>Keras</w:t>
      </w:r>
      <w:proofErr w:type="spellEnd"/>
      <w:r>
        <w:t xml:space="preserve"> :</w:t>
      </w:r>
    </w:p>
    <w:p w14:paraId="0063F370" w14:textId="5A98F553" w:rsidR="002666C1" w:rsidRDefault="002666C1" w:rsidP="002666C1">
      <w:pPr>
        <w:pStyle w:val="Heading4"/>
        <w:rPr>
          <w:lang w:val="en-US"/>
        </w:rPr>
      </w:pPr>
      <w:r w:rsidRPr="002666C1">
        <w:rPr>
          <w:lang w:val="en-US"/>
        </w:rPr>
        <w:t>Quick reminder about word e</w:t>
      </w:r>
      <w:r>
        <w:rPr>
          <w:lang w:val="en-US"/>
        </w:rPr>
        <w:t xml:space="preserve">mbeddings: </w:t>
      </w:r>
    </w:p>
    <w:p w14:paraId="5EED4777" w14:textId="77777777" w:rsidR="002666C1" w:rsidRPr="002666C1" w:rsidRDefault="002666C1" w:rsidP="002666C1"/>
    <w:p w14:paraId="7B0DCEF5" w14:textId="77777777" w:rsidR="002666C1" w:rsidRDefault="002666C1" w:rsidP="002666C1">
      <w:pPr>
        <w:pStyle w:val="ListParagraph"/>
        <w:numPr>
          <w:ilvl w:val="0"/>
          <w:numId w:val="5"/>
        </w:numPr>
      </w:pPr>
      <w:r>
        <w:t>Instead of the classic tokenization of the words by a random meaningless number , each word will be encoded by a vector of N-dimension , This vector will present the semantic of the word in a way of the similar words will have a close projection in the plan to that word ( for example , words like “Sad” , “horrible” and “awful” will have similar vectors )</w:t>
      </w:r>
    </w:p>
    <w:p w14:paraId="25CB7E64" w14:textId="69571DF3" w:rsidR="002666C1" w:rsidRDefault="002666C1" w:rsidP="002666C1">
      <w:pPr>
        <w:pStyle w:val="Heading4"/>
      </w:pPr>
      <w:proofErr w:type="spellStart"/>
      <w:r w:rsidRPr="002666C1">
        <w:rPr>
          <w:lang w:val="en-US"/>
        </w:rPr>
        <w:t>Keras</w:t>
      </w:r>
      <w:proofErr w:type="spellEnd"/>
      <w:r w:rsidRPr="002666C1">
        <w:rPr>
          <w:lang w:val="en-US"/>
        </w:rPr>
        <w:t xml:space="preserve"> Embedding</w:t>
      </w:r>
      <w:r>
        <w:t xml:space="preserve"> Layer : </w:t>
      </w:r>
    </w:p>
    <w:p w14:paraId="4E24CFE3" w14:textId="70F4D02F" w:rsidR="002666C1" w:rsidRDefault="00FD4FDE" w:rsidP="002666C1">
      <w:pPr>
        <w:rPr>
          <w:lang w:val="fr-FR"/>
        </w:rPr>
      </w:pPr>
      <w:r w:rsidRPr="00FD4FDE">
        <w:rPr>
          <w:noProof/>
          <w:lang w:val="fr-FR"/>
        </w:rPr>
        <w:drawing>
          <wp:inline distT="0" distB="0" distL="0" distR="0" wp14:anchorId="187432BC" wp14:editId="1F49E577">
            <wp:extent cx="5760720" cy="1089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089025"/>
                    </a:xfrm>
                    <a:prstGeom prst="rect">
                      <a:avLst/>
                    </a:prstGeom>
                  </pic:spPr>
                </pic:pic>
              </a:graphicData>
            </a:graphic>
          </wp:inline>
        </w:drawing>
      </w:r>
    </w:p>
    <w:p w14:paraId="7AE37FA0" w14:textId="04A41457" w:rsidR="00FD4FDE" w:rsidRDefault="00FD4FDE" w:rsidP="00FD4FDE">
      <w:pPr>
        <w:rPr>
          <w:lang w:val="fr-FR"/>
        </w:rPr>
      </w:pPr>
    </w:p>
    <w:p w14:paraId="0A76F343" w14:textId="4B763B29" w:rsidR="003E3E42" w:rsidRDefault="008D3419" w:rsidP="003E3E42">
      <w:pPr>
        <w:pStyle w:val="ListParagraph"/>
        <w:numPr>
          <w:ilvl w:val="0"/>
          <w:numId w:val="5"/>
        </w:numPr>
      </w:pPr>
      <w:r>
        <w:t xml:space="preserve">The role of the Embedding layer is to </w:t>
      </w:r>
      <w:proofErr w:type="spellStart"/>
      <w:r>
        <w:t>to</w:t>
      </w:r>
      <w:proofErr w:type="spellEnd"/>
      <w:r>
        <w:t xml:space="preserve"> give for the words appearing in the comments of the same labels: a close representations , so for words like “ joyful” , “amazing” , “wonderful”  : they all appeared in </w:t>
      </w:r>
      <w:proofErr w:type="spellStart"/>
      <w:r>
        <w:t>positiove</w:t>
      </w:r>
      <w:proofErr w:type="spellEnd"/>
      <w:r>
        <w:t xml:space="preserve"> comments labeled by 1, the Embedding layer detects that and do the necessary work to know that they have a similar semantics </w:t>
      </w:r>
    </w:p>
    <w:p w14:paraId="25AD00C9" w14:textId="6AA1E7B0" w:rsidR="00FD4FDE" w:rsidRDefault="00FD4FDE" w:rsidP="00FD4FDE">
      <w:pPr>
        <w:pStyle w:val="ListParagraph"/>
        <w:numPr>
          <w:ilvl w:val="0"/>
          <w:numId w:val="5"/>
        </w:numPr>
      </w:pPr>
      <w:r w:rsidRPr="00FD4FDE">
        <w:t xml:space="preserve">The first argument is the </w:t>
      </w:r>
      <w:proofErr w:type="spellStart"/>
      <w:r w:rsidRPr="00FD4FDE">
        <w:t>v</w:t>
      </w:r>
      <w:r>
        <w:t>ocabulary_size</w:t>
      </w:r>
      <w:proofErr w:type="spellEnd"/>
      <w:r>
        <w:t xml:space="preserve"> : how much distinct words are tokenized </w:t>
      </w:r>
    </w:p>
    <w:p w14:paraId="33D63AEC" w14:textId="054AD3A8" w:rsidR="00FD4FDE" w:rsidRDefault="00FD4FDE" w:rsidP="00FD4FDE">
      <w:pPr>
        <w:pStyle w:val="ListParagraph"/>
        <w:numPr>
          <w:ilvl w:val="0"/>
          <w:numId w:val="5"/>
        </w:numPr>
      </w:pPr>
      <w:r>
        <w:t xml:space="preserve">The second argument is the dimension of the embedding vector of each word </w:t>
      </w:r>
    </w:p>
    <w:p w14:paraId="22A698E4" w14:textId="41069656" w:rsidR="00FD4FDE" w:rsidRDefault="00FD4FDE" w:rsidP="00FD4FDE">
      <w:pPr>
        <w:pStyle w:val="ListParagraph"/>
        <w:numPr>
          <w:ilvl w:val="0"/>
          <w:numId w:val="5"/>
        </w:numPr>
      </w:pPr>
      <w:r>
        <w:t xml:space="preserve">The </w:t>
      </w:r>
      <w:proofErr w:type="spellStart"/>
      <w:r>
        <w:t>input_length</w:t>
      </w:r>
      <w:proofErr w:type="spellEnd"/>
      <w:r>
        <w:t xml:space="preserve"> arguments specify the number of words in a sequence </w:t>
      </w:r>
      <w:r w:rsidR="007F21EF">
        <w:t>(which</w:t>
      </w:r>
      <w:r>
        <w:t xml:space="preserve"> is the length of the </w:t>
      </w:r>
      <w:proofErr w:type="spellStart"/>
      <w:r>
        <w:t>maxsimu</w:t>
      </w:r>
      <w:r w:rsidR="007F21EF">
        <w:t>m</w:t>
      </w:r>
      <w:proofErr w:type="spellEnd"/>
      <w:r>
        <w:t xml:space="preserve"> sequence after padding the shorten </w:t>
      </w:r>
      <w:r w:rsidR="007F21EF">
        <w:t>ones)</w:t>
      </w:r>
      <w:r>
        <w:t xml:space="preserve"> </w:t>
      </w:r>
    </w:p>
    <w:p w14:paraId="3A20830B" w14:textId="12E3AA2A" w:rsidR="00FD4FDE" w:rsidRDefault="00FD4FDE" w:rsidP="00FD4FDE">
      <w:pPr>
        <w:pStyle w:val="ListParagraph"/>
        <w:numPr>
          <w:ilvl w:val="0"/>
          <w:numId w:val="5"/>
        </w:numPr>
      </w:pPr>
      <w:r>
        <w:t xml:space="preserve">The role of the Flatten Array is to pass from 2D array </w:t>
      </w:r>
      <w:r w:rsidR="007F21EF">
        <w:t>(embedding</w:t>
      </w:r>
      <w:r>
        <w:t xml:space="preserve"> dim</w:t>
      </w:r>
      <w:r w:rsidR="007F21EF">
        <w:t xml:space="preserve"> * </w:t>
      </w:r>
      <w:proofErr w:type="spellStart"/>
      <w:r w:rsidR="007F21EF">
        <w:t>input_length</w:t>
      </w:r>
      <w:proofErr w:type="spellEnd"/>
      <w:r>
        <w:t xml:space="preserve"> ) to 1D flat vector with </w:t>
      </w:r>
      <w:r w:rsidR="007F21EF">
        <w:t>embedding dim</w:t>
      </w:r>
      <w:r>
        <w:t>*</w:t>
      </w:r>
      <w:proofErr w:type="spellStart"/>
      <w:r w:rsidR="007F21EF">
        <w:t>input_length</w:t>
      </w:r>
      <w:proofErr w:type="spellEnd"/>
      <w:r>
        <w:t xml:space="preserve"> elements</w:t>
      </w:r>
      <w:r w:rsidR="00173337">
        <w:t xml:space="preserve"> , the image below shows the impact of Flatten layer </w:t>
      </w:r>
    </w:p>
    <w:p w14:paraId="316CE82E" w14:textId="04571B29" w:rsidR="00173337" w:rsidRDefault="00173337" w:rsidP="00173337">
      <w:pPr>
        <w:pStyle w:val="ListParagraph"/>
      </w:pPr>
      <w:r w:rsidRPr="00173337">
        <w:rPr>
          <w:noProof/>
        </w:rPr>
        <w:lastRenderedPageBreak/>
        <w:drawing>
          <wp:inline distT="0" distB="0" distL="0" distR="0" wp14:anchorId="5E8B788A" wp14:editId="43A35DCE">
            <wp:extent cx="5760720" cy="2694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94940"/>
                    </a:xfrm>
                    <a:prstGeom prst="rect">
                      <a:avLst/>
                    </a:prstGeom>
                  </pic:spPr>
                </pic:pic>
              </a:graphicData>
            </a:graphic>
          </wp:inline>
        </w:drawing>
      </w:r>
    </w:p>
    <w:p w14:paraId="54DE7105" w14:textId="77777777" w:rsidR="00FF6432" w:rsidRDefault="00FF6432" w:rsidP="00FF6432">
      <w:pPr>
        <w:pStyle w:val="ListParagraph"/>
        <w:numPr>
          <w:ilvl w:val="0"/>
          <w:numId w:val="5"/>
        </w:numPr>
      </w:pPr>
      <w:r>
        <w:t>The last layer has only one output with sigmoid as an activation function because we are dealing with a Binary classification problem ( given a IMDB comment , guess if it’s a negative or a positive comment )</w:t>
      </w:r>
    </w:p>
    <w:p w14:paraId="1CB9A92C" w14:textId="199BB615" w:rsidR="007F21EF" w:rsidRDefault="007F21EF" w:rsidP="00173337">
      <w:pPr>
        <w:pStyle w:val="ListParagraph"/>
      </w:pPr>
    </w:p>
    <w:p w14:paraId="08AD9A85" w14:textId="5649B0F5" w:rsidR="007F21EF" w:rsidRDefault="007F21EF" w:rsidP="007F21EF">
      <w:pPr>
        <w:pStyle w:val="Heading4"/>
        <w:rPr>
          <w:lang w:val="en-US"/>
        </w:rPr>
      </w:pPr>
      <w:r w:rsidRPr="007F21EF">
        <w:rPr>
          <w:lang w:val="en-US"/>
        </w:rPr>
        <w:t>GlobalAveragePooling1D as an alternative to F</w:t>
      </w:r>
      <w:r>
        <w:rPr>
          <w:lang w:val="en-US"/>
        </w:rPr>
        <w:t>latten Layer:</w:t>
      </w:r>
    </w:p>
    <w:p w14:paraId="11389811" w14:textId="59AE3BF2" w:rsidR="007F21EF" w:rsidRDefault="007F21EF" w:rsidP="007F21EF">
      <w:r w:rsidRPr="007F21EF">
        <w:rPr>
          <w:noProof/>
        </w:rPr>
        <w:drawing>
          <wp:inline distT="0" distB="0" distL="0" distR="0" wp14:anchorId="5699800F" wp14:editId="2197F43E">
            <wp:extent cx="5760720" cy="1087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087120"/>
                    </a:xfrm>
                    <a:prstGeom prst="rect">
                      <a:avLst/>
                    </a:prstGeom>
                  </pic:spPr>
                </pic:pic>
              </a:graphicData>
            </a:graphic>
          </wp:inline>
        </w:drawing>
      </w:r>
    </w:p>
    <w:p w14:paraId="0C3EA303" w14:textId="36590C3F" w:rsidR="007F21EF" w:rsidRDefault="007F21EF" w:rsidP="007F21EF">
      <w:r w:rsidRPr="007F21EF">
        <w:rPr>
          <w:noProof/>
        </w:rPr>
        <w:drawing>
          <wp:anchor distT="0" distB="0" distL="114300" distR="114300" simplePos="0" relativeHeight="251658240" behindDoc="0" locked="0" layoutInCell="1" allowOverlap="1" wp14:anchorId="284E7168" wp14:editId="1137AF58">
            <wp:simplePos x="0" y="0"/>
            <wp:positionH relativeFrom="margin">
              <wp:align>center</wp:align>
            </wp:positionH>
            <wp:positionV relativeFrom="paragraph">
              <wp:posOffset>99060</wp:posOffset>
            </wp:positionV>
            <wp:extent cx="4975860" cy="2423209"/>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975860" cy="2423209"/>
                    </a:xfrm>
                    <a:prstGeom prst="rect">
                      <a:avLst/>
                    </a:prstGeom>
                  </pic:spPr>
                </pic:pic>
              </a:graphicData>
            </a:graphic>
          </wp:anchor>
        </w:drawing>
      </w:r>
    </w:p>
    <w:p w14:paraId="4394565A" w14:textId="56AB5D69" w:rsidR="007F21EF" w:rsidRDefault="007F21EF" w:rsidP="007F21EF"/>
    <w:p w14:paraId="072B5FE3" w14:textId="1D82B8F5" w:rsidR="007F21EF" w:rsidRPr="007F21EF" w:rsidRDefault="007F21EF" w:rsidP="007F21EF"/>
    <w:p w14:paraId="3AFE56DC" w14:textId="4A57172E" w:rsidR="007F21EF" w:rsidRPr="007F21EF" w:rsidRDefault="007F21EF" w:rsidP="007F21EF"/>
    <w:p w14:paraId="0A2110B6" w14:textId="318AD728" w:rsidR="007F21EF" w:rsidRPr="007F21EF" w:rsidRDefault="007F21EF" w:rsidP="007F21EF"/>
    <w:p w14:paraId="366CE67C" w14:textId="0AD2EB6E" w:rsidR="007F21EF" w:rsidRPr="007F21EF" w:rsidRDefault="007F21EF" w:rsidP="007F21EF"/>
    <w:p w14:paraId="589EA045" w14:textId="58775194" w:rsidR="007F21EF" w:rsidRPr="007F21EF" w:rsidRDefault="007F21EF" w:rsidP="007F21EF"/>
    <w:p w14:paraId="748184C9" w14:textId="27D0140C" w:rsidR="007F21EF" w:rsidRPr="007F21EF" w:rsidRDefault="007F21EF" w:rsidP="007F21EF"/>
    <w:p w14:paraId="749DE21A" w14:textId="67F8062A" w:rsidR="007F21EF" w:rsidRPr="007F21EF" w:rsidRDefault="007F21EF" w:rsidP="007F21EF"/>
    <w:p w14:paraId="311169E0" w14:textId="04179071" w:rsidR="007F21EF" w:rsidRDefault="007F21EF" w:rsidP="007F21EF"/>
    <w:p w14:paraId="170CFF44" w14:textId="6947C8E4" w:rsidR="007F21EF" w:rsidRDefault="007F21EF" w:rsidP="007F21EF">
      <w:pPr>
        <w:pStyle w:val="ListParagraph"/>
        <w:numPr>
          <w:ilvl w:val="0"/>
          <w:numId w:val="5"/>
        </w:numPr>
      </w:pPr>
      <w:r>
        <w:t xml:space="preserve">Instead of just flattening the 2D array , GlobalAveragePooling1D() will return a 1D vector with a dimensions equals to the last dimension of the input ( which is </w:t>
      </w:r>
      <w:proofErr w:type="spellStart"/>
      <w:r>
        <w:t>input_length</w:t>
      </w:r>
      <w:proofErr w:type="spellEnd"/>
      <w:r>
        <w:t>=16 )</w:t>
      </w:r>
    </w:p>
    <w:p w14:paraId="01F2D0DD" w14:textId="71F16A6A" w:rsidR="007F21EF" w:rsidRDefault="007F21EF" w:rsidP="007F21EF">
      <w:pPr>
        <w:pStyle w:val="ListParagraph"/>
        <w:numPr>
          <w:ilvl w:val="0"/>
          <w:numId w:val="5"/>
        </w:numPr>
      </w:pPr>
      <w:r>
        <w:lastRenderedPageBreak/>
        <w:t xml:space="preserve">For each word , he will take the average of its embedding vector ( </w:t>
      </w:r>
      <w:r w:rsidR="008D001A">
        <w:t xml:space="preserve">or generally , doing the average based on the last axis : 16 ) </w:t>
      </w:r>
    </w:p>
    <w:p w14:paraId="558C6A41" w14:textId="03EEE8BC" w:rsidR="000B2A9D" w:rsidRDefault="000B2A9D" w:rsidP="007F21EF">
      <w:pPr>
        <w:pStyle w:val="ListParagraph"/>
        <w:numPr>
          <w:ilvl w:val="0"/>
          <w:numId w:val="5"/>
        </w:numPr>
      </w:pPr>
      <w:r>
        <w:t xml:space="preserve">The number of parameters has a significant decrease compared to the first model ( which had the Flatten layer instead ) </w:t>
      </w:r>
    </w:p>
    <w:p w14:paraId="7F6326DF" w14:textId="767D3AC5" w:rsidR="00FC5C7A" w:rsidRDefault="00FC5C7A" w:rsidP="00FC5C7A">
      <w:pPr>
        <w:pStyle w:val="Heading4"/>
        <w:rPr>
          <w:lang w:val="en-US"/>
        </w:rPr>
      </w:pPr>
      <w:r w:rsidRPr="00FC5C7A">
        <w:rPr>
          <w:lang w:val="en-US"/>
        </w:rPr>
        <w:t>To check the shape of t</w:t>
      </w:r>
      <w:r>
        <w:rPr>
          <w:lang w:val="en-US"/>
        </w:rPr>
        <w:t xml:space="preserve">he first Layer : Embedding Layer : </w:t>
      </w:r>
    </w:p>
    <w:p w14:paraId="6B1ECEFC" w14:textId="08596C39" w:rsidR="00FC5C7A" w:rsidRDefault="00FC5C7A" w:rsidP="00FC5C7A">
      <w:r w:rsidRPr="00FC5C7A">
        <w:rPr>
          <w:noProof/>
        </w:rPr>
        <w:drawing>
          <wp:anchor distT="0" distB="0" distL="114300" distR="114300" simplePos="0" relativeHeight="251659264" behindDoc="1" locked="0" layoutInCell="1" allowOverlap="1" wp14:anchorId="60FFA0EA" wp14:editId="5E33547F">
            <wp:simplePos x="0" y="0"/>
            <wp:positionH relativeFrom="column">
              <wp:posOffset>624205</wp:posOffset>
            </wp:positionH>
            <wp:positionV relativeFrom="paragraph">
              <wp:posOffset>120650</wp:posOffset>
            </wp:positionV>
            <wp:extent cx="4991100" cy="1255395"/>
            <wp:effectExtent l="0" t="0" r="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91100" cy="1255395"/>
                    </a:xfrm>
                    <a:prstGeom prst="rect">
                      <a:avLst/>
                    </a:prstGeom>
                  </pic:spPr>
                </pic:pic>
              </a:graphicData>
            </a:graphic>
            <wp14:sizeRelH relativeFrom="margin">
              <wp14:pctWidth>0</wp14:pctWidth>
            </wp14:sizeRelH>
            <wp14:sizeRelV relativeFrom="margin">
              <wp14:pctHeight>0</wp14:pctHeight>
            </wp14:sizeRelV>
          </wp:anchor>
        </w:drawing>
      </w:r>
      <w:r>
        <w:br w:type="textWrapping" w:clear="all"/>
      </w:r>
    </w:p>
    <w:p w14:paraId="69998C2A" w14:textId="39E39C86" w:rsidR="00FC5C7A" w:rsidRDefault="00B82E85" w:rsidP="00B82E85">
      <w:pPr>
        <w:pStyle w:val="Heading2"/>
      </w:pPr>
      <w:proofErr w:type="spellStart"/>
      <w:r>
        <w:t>Tensorflow</w:t>
      </w:r>
      <w:proofErr w:type="spellEnd"/>
      <w:r>
        <w:t xml:space="preserve"> Emb</w:t>
      </w:r>
      <w:r w:rsidR="00BF33D8">
        <w:t>e</w:t>
      </w:r>
      <w:r>
        <w:t xml:space="preserve">dding projector </w:t>
      </w:r>
    </w:p>
    <w:p w14:paraId="67B22CE0" w14:textId="732DED2B" w:rsidR="00B82E85" w:rsidRDefault="00B82E85" w:rsidP="00B82E85">
      <w:pPr>
        <w:pStyle w:val="ListParagraph"/>
        <w:numPr>
          <w:ilvl w:val="0"/>
          <w:numId w:val="5"/>
        </w:numPr>
      </w:pPr>
      <w:r>
        <w:t xml:space="preserve">TensorFlow had an interesting website  : </w:t>
      </w:r>
      <w:hyperlink r:id="rId12" w:history="1">
        <w:r w:rsidRPr="00B82E85">
          <w:rPr>
            <w:rStyle w:val="Hyperlink"/>
          </w:rPr>
          <w:t>https://projector.tensorflow.org/</w:t>
        </w:r>
      </w:hyperlink>
      <w:r>
        <w:t xml:space="preserve"> which provides you a 2D visualization of the generated word embeddings vector by the Embedding layer by loading meta and vector files I should generate from the Embedding Layer </w:t>
      </w:r>
    </w:p>
    <w:p w14:paraId="3AAB3EA4" w14:textId="2762609B" w:rsidR="00B82E85" w:rsidRDefault="00B82E85" w:rsidP="00B82E85">
      <w:pPr>
        <w:pStyle w:val="ListParagraph"/>
      </w:pPr>
      <w:r w:rsidRPr="00B82E85">
        <w:rPr>
          <w:noProof/>
        </w:rPr>
        <w:drawing>
          <wp:inline distT="0" distB="0" distL="0" distR="0" wp14:anchorId="03041997" wp14:editId="6C4ED586">
            <wp:extent cx="5760720" cy="25711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571115"/>
                    </a:xfrm>
                    <a:prstGeom prst="rect">
                      <a:avLst/>
                    </a:prstGeom>
                  </pic:spPr>
                </pic:pic>
              </a:graphicData>
            </a:graphic>
          </wp:inline>
        </w:drawing>
      </w:r>
    </w:p>
    <w:p w14:paraId="4CCA6636" w14:textId="62342A3C" w:rsidR="00B82E85" w:rsidRDefault="00B82E85" w:rsidP="00B82E85">
      <w:pPr>
        <w:pStyle w:val="ListParagraph"/>
        <w:numPr>
          <w:ilvl w:val="0"/>
          <w:numId w:val="5"/>
        </w:numPr>
      </w:pPr>
      <w:r>
        <w:t>We can see our embedding layer give a close presentation to words “boring” , “forgettable” , “miserably” and “awful” which is pretty good !</w:t>
      </w:r>
    </w:p>
    <w:p w14:paraId="06453C42" w14:textId="4288C086" w:rsidR="00B82E85" w:rsidRDefault="00B82E85" w:rsidP="00B82E85"/>
    <w:p w14:paraId="134EA741" w14:textId="4B732288" w:rsidR="00B82E85" w:rsidRDefault="00B82E85" w:rsidP="00B82E85"/>
    <w:p w14:paraId="1B00A4E8" w14:textId="02C32889" w:rsidR="00B82E85" w:rsidRDefault="00B82E85" w:rsidP="00B82E85"/>
    <w:p w14:paraId="13F6B17E" w14:textId="77777777" w:rsidR="00B82E85" w:rsidRDefault="00B82E85" w:rsidP="00B82E85"/>
    <w:p w14:paraId="0DE1E211" w14:textId="00E57C2C" w:rsidR="00B82E85" w:rsidRDefault="00B82E85" w:rsidP="00B82E85">
      <w:pPr>
        <w:pStyle w:val="Heading4"/>
        <w:rPr>
          <w:lang w:val="en-US"/>
        </w:rPr>
      </w:pPr>
      <w:r>
        <w:rPr>
          <w:lang w:val="en-US"/>
        </w:rPr>
        <w:lastRenderedPageBreak/>
        <w:t xml:space="preserve">Loading </w:t>
      </w:r>
      <w:proofErr w:type="spellStart"/>
      <w:r>
        <w:rPr>
          <w:lang w:val="en-US"/>
        </w:rPr>
        <w:t>vector.tsv</w:t>
      </w:r>
      <w:proofErr w:type="spellEnd"/>
      <w:r>
        <w:rPr>
          <w:lang w:val="en-US"/>
        </w:rPr>
        <w:t xml:space="preserve"> and </w:t>
      </w:r>
      <w:proofErr w:type="spellStart"/>
      <w:r>
        <w:rPr>
          <w:lang w:val="en-US"/>
        </w:rPr>
        <w:t>meta.tsv</w:t>
      </w:r>
      <w:proofErr w:type="spellEnd"/>
      <w:r>
        <w:rPr>
          <w:lang w:val="en-US"/>
        </w:rPr>
        <w:t xml:space="preserve"> files in the website :</w:t>
      </w:r>
    </w:p>
    <w:p w14:paraId="7ED94879" w14:textId="75D495AD" w:rsidR="00B82E85" w:rsidRDefault="00B82E85" w:rsidP="00B82E85">
      <w:pPr>
        <w:pStyle w:val="ListParagraph"/>
        <w:numPr>
          <w:ilvl w:val="0"/>
          <w:numId w:val="5"/>
        </w:numPr>
      </w:pPr>
      <w:r>
        <w:t>By clicking in the load button I should get this dialog :</w:t>
      </w:r>
    </w:p>
    <w:p w14:paraId="777F0475" w14:textId="49A0A8B4" w:rsidR="00B82E85" w:rsidRDefault="00B82E85" w:rsidP="00B82E85">
      <w:pPr>
        <w:pStyle w:val="ListParagraph"/>
      </w:pPr>
      <w:r w:rsidRPr="00B82E85">
        <w:rPr>
          <w:noProof/>
        </w:rPr>
        <w:drawing>
          <wp:inline distT="0" distB="0" distL="0" distR="0" wp14:anchorId="649BB66B" wp14:editId="5F5886B1">
            <wp:extent cx="5760720" cy="2766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766060"/>
                    </a:xfrm>
                    <a:prstGeom prst="rect">
                      <a:avLst/>
                    </a:prstGeom>
                  </pic:spPr>
                </pic:pic>
              </a:graphicData>
            </a:graphic>
          </wp:inline>
        </w:drawing>
      </w:r>
    </w:p>
    <w:p w14:paraId="3374CCEB" w14:textId="41CF5776" w:rsidR="00B82E85" w:rsidRPr="00B82E85" w:rsidRDefault="00B82E85" w:rsidP="00B82E85"/>
    <w:p w14:paraId="4A5B335E" w14:textId="7951B62F" w:rsidR="00B82E85" w:rsidRDefault="00B82E85" w:rsidP="00B82E85">
      <w:pPr>
        <w:pStyle w:val="ListParagraph"/>
        <w:numPr>
          <w:ilvl w:val="0"/>
          <w:numId w:val="5"/>
        </w:numPr>
        <w:tabs>
          <w:tab w:val="left" w:pos="936"/>
        </w:tabs>
      </w:pPr>
      <w:r>
        <w:t xml:space="preserve">From the dialog we see that the TSV file of vectors is a text file , each row represents a word embedding vector ,  its components  are separated by /t </w:t>
      </w:r>
    </w:p>
    <w:p w14:paraId="095CA00F" w14:textId="761E6C12" w:rsidR="00B82E85" w:rsidRDefault="00B82E85" w:rsidP="00B82E85">
      <w:pPr>
        <w:pStyle w:val="ListParagraph"/>
        <w:numPr>
          <w:ilvl w:val="0"/>
          <w:numId w:val="5"/>
        </w:numPr>
        <w:tabs>
          <w:tab w:val="left" w:pos="936"/>
        </w:tabs>
      </w:pPr>
      <w:r>
        <w:t xml:space="preserve">TSV file of meta data contains is a text file , each row contains the vector name </w:t>
      </w:r>
    </w:p>
    <w:p w14:paraId="0824E00F" w14:textId="503FA252" w:rsidR="00E95A89" w:rsidRDefault="00E95A89" w:rsidP="00E95A89">
      <w:pPr>
        <w:pStyle w:val="Heading4"/>
        <w:rPr>
          <w:lang w:val="en-US"/>
        </w:rPr>
      </w:pPr>
      <w:r w:rsidRPr="00E95A89">
        <w:rPr>
          <w:lang w:val="en-US"/>
        </w:rPr>
        <w:t>How to generate those two f</w:t>
      </w:r>
      <w:r>
        <w:rPr>
          <w:lang w:val="en-US"/>
        </w:rPr>
        <w:t xml:space="preserve">iles in Python : </w:t>
      </w:r>
    </w:p>
    <w:p w14:paraId="3442FFA7" w14:textId="2F45EA05" w:rsidR="00E95A89" w:rsidRDefault="00E95A89" w:rsidP="00E95A89">
      <w:r w:rsidRPr="00E95A89">
        <w:rPr>
          <w:noProof/>
        </w:rPr>
        <w:drawing>
          <wp:inline distT="0" distB="0" distL="0" distR="0" wp14:anchorId="39455520" wp14:editId="0B5745D6">
            <wp:extent cx="5013960" cy="37024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7411" cy="3704986"/>
                    </a:xfrm>
                    <a:prstGeom prst="rect">
                      <a:avLst/>
                    </a:prstGeom>
                  </pic:spPr>
                </pic:pic>
              </a:graphicData>
            </a:graphic>
          </wp:inline>
        </w:drawing>
      </w:r>
    </w:p>
    <w:p w14:paraId="282F8208" w14:textId="44F342A8" w:rsidR="00E95A89" w:rsidRDefault="00E95A89" w:rsidP="00E95A89"/>
    <w:p w14:paraId="43510D89" w14:textId="77777777" w:rsidR="00E95A89" w:rsidRDefault="00E95A89" w:rsidP="00E95A89"/>
    <w:p w14:paraId="6A693382" w14:textId="289A9CEC" w:rsidR="00E95A89" w:rsidRDefault="00E95A89" w:rsidP="00E95A89">
      <w:pPr>
        <w:pStyle w:val="ListParagraph"/>
        <w:numPr>
          <w:ilvl w:val="0"/>
          <w:numId w:val="5"/>
        </w:numPr>
      </w:pPr>
      <w:r>
        <w:lastRenderedPageBreak/>
        <w:t xml:space="preserve">In Collab I should call the cell below to download the files locally </w:t>
      </w:r>
    </w:p>
    <w:p w14:paraId="4E82D410" w14:textId="39F76375" w:rsidR="00E95A89" w:rsidRDefault="00E95A89" w:rsidP="00E95A89">
      <w:pPr>
        <w:tabs>
          <w:tab w:val="left" w:pos="900"/>
        </w:tabs>
      </w:pPr>
      <w:r>
        <w:tab/>
      </w:r>
      <w:r w:rsidRPr="00E95A89">
        <w:rPr>
          <w:noProof/>
        </w:rPr>
        <w:drawing>
          <wp:inline distT="0" distB="0" distL="0" distR="0" wp14:anchorId="501A32EF" wp14:editId="1820CFDF">
            <wp:extent cx="2644369" cy="18518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369" cy="1851820"/>
                    </a:xfrm>
                    <a:prstGeom prst="rect">
                      <a:avLst/>
                    </a:prstGeom>
                  </pic:spPr>
                </pic:pic>
              </a:graphicData>
            </a:graphic>
          </wp:inline>
        </w:drawing>
      </w:r>
    </w:p>
    <w:p w14:paraId="62AF5B84" w14:textId="7C56B2E3" w:rsidR="00BF33D8" w:rsidRPr="00BF33D8" w:rsidRDefault="00BF33D8" w:rsidP="00BF33D8"/>
    <w:p w14:paraId="2519A9CC" w14:textId="6493D059" w:rsidR="00BF33D8" w:rsidRDefault="00BF33D8" w:rsidP="00BF33D8"/>
    <w:p w14:paraId="15ACCCFD" w14:textId="6C3DDC68" w:rsidR="00BF33D8" w:rsidRDefault="00BF33D8" w:rsidP="00BF33D8">
      <w:pPr>
        <w:pStyle w:val="Heading2"/>
      </w:pPr>
      <w:r>
        <w:t>Prepackaged Datasets and the pre-tokenization</w:t>
      </w:r>
    </w:p>
    <w:p w14:paraId="1C3D789F" w14:textId="268B45E8" w:rsidR="00BF33D8" w:rsidRDefault="00BF33D8" w:rsidP="00BF33D8">
      <w:pPr>
        <w:pStyle w:val="ListParagraph"/>
        <w:numPr>
          <w:ilvl w:val="0"/>
          <w:numId w:val="5"/>
        </w:numPr>
      </w:pPr>
      <w:proofErr w:type="spellStart"/>
      <w:r>
        <w:t>Tensorflow</w:t>
      </w:r>
      <w:proofErr w:type="spellEnd"/>
      <w:r>
        <w:t xml:space="preserve"> has a prepackaged Datasets called “</w:t>
      </w:r>
      <w:proofErr w:type="spellStart"/>
      <w:r>
        <w:t>Tensorflow</w:t>
      </w:r>
      <w:proofErr w:type="spellEnd"/>
      <w:r>
        <w:t xml:space="preserve"> </w:t>
      </w:r>
      <w:proofErr w:type="spellStart"/>
      <w:r>
        <w:t>DataSets</w:t>
      </w:r>
      <w:proofErr w:type="spellEnd"/>
      <w:r>
        <w:t xml:space="preserve">” : </w:t>
      </w:r>
      <w:proofErr w:type="spellStart"/>
      <w:r>
        <w:t>tfds</w:t>
      </w:r>
      <w:proofErr w:type="spellEnd"/>
      <w:r>
        <w:t xml:space="preserve"> </w:t>
      </w:r>
    </w:p>
    <w:p w14:paraId="48058B74" w14:textId="24B1C770" w:rsidR="00BF33D8" w:rsidRDefault="00BF33D8" w:rsidP="00BF33D8">
      <w:pPr>
        <w:pStyle w:val="ListParagraph"/>
        <w:numPr>
          <w:ilvl w:val="0"/>
          <w:numId w:val="5"/>
        </w:numPr>
      </w:pPr>
      <w:r w:rsidRPr="00BF33D8">
        <w:rPr>
          <w:noProof/>
        </w:rPr>
        <w:drawing>
          <wp:anchor distT="0" distB="0" distL="114300" distR="114300" simplePos="0" relativeHeight="251660288" behindDoc="1" locked="0" layoutInCell="1" allowOverlap="1" wp14:anchorId="7203B8D0" wp14:editId="0680BA2E">
            <wp:simplePos x="0" y="0"/>
            <wp:positionH relativeFrom="column">
              <wp:posOffset>-176530</wp:posOffset>
            </wp:positionH>
            <wp:positionV relativeFrom="paragraph">
              <wp:posOffset>730250</wp:posOffset>
            </wp:positionV>
            <wp:extent cx="6505575" cy="1181100"/>
            <wp:effectExtent l="0" t="0" r="9525" b="0"/>
            <wp:wrapTight wrapText="bothSides">
              <wp:wrapPolygon edited="0">
                <wp:start x="0" y="0"/>
                <wp:lineTo x="0" y="21252"/>
                <wp:lineTo x="21568" y="21252"/>
                <wp:lineTo x="2156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05575" cy="1181100"/>
                    </a:xfrm>
                    <a:prstGeom prst="rect">
                      <a:avLst/>
                    </a:prstGeom>
                  </pic:spPr>
                </pic:pic>
              </a:graphicData>
            </a:graphic>
            <wp14:sizeRelH relativeFrom="margin">
              <wp14:pctWidth>0</wp14:pctWidth>
            </wp14:sizeRelH>
            <wp14:sizeRelV relativeFrom="margin">
              <wp14:pctHeight>0</wp14:pctHeight>
            </wp14:sizeRelV>
          </wp:anchor>
        </w:drawing>
      </w:r>
      <w:r>
        <w:t>This kind of prepackaged datasets usually the word are pre-tokenized , that means we will have already the tokenization of the sentences in the dataset in a particular variable :</w:t>
      </w:r>
    </w:p>
    <w:p w14:paraId="163D6E6D" w14:textId="533CCD75" w:rsidR="00BF33D8" w:rsidRDefault="00BF33D8" w:rsidP="00BF33D8">
      <w:pPr>
        <w:pStyle w:val="ListParagraph"/>
      </w:pPr>
    </w:p>
    <w:p w14:paraId="5EA2DD11" w14:textId="490085B9" w:rsidR="00BF33D8" w:rsidRDefault="00BF33D8" w:rsidP="00BF33D8">
      <w:pPr>
        <w:pStyle w:val="ListParagraph"/>
        <w:numPr>
          <w:ilvl w:val="0"/>
          <w:numId w:val="5"/>
        </w:numPr>
      </w:pPr>
      <w:r>
        <w:t>In the code above we see that the path “</w:t>
      </w:r>
      <w:proofErr w:type="spellStart"/>
      <w:r>
        <w:t>imdb_reviews</w:t>
      </w:r>
      <w:proofErr w:type="spellEnd"/>
      <w:r>
        <w:t xml:space="preserve">/subwords8k” contains the data </w:t>
      </w:r>
      <w:proofErr w:type="spellStart"/>
      <w:r>
        <w:t>pretokenized</w:t>
      </w:r>
      <w:proofErr w:type="spellEnd"/>
    </w:p>
    <w:p w14:paraId="6B9F4465" w14:textId="77777777" w:rsidR="00BF33D8" w:rsidRDefault="00BF33D8" w:rsidP="00BF33D8">
      <w:pPr>
        <w:pStyle w:val="ListParagraph"/>
      </w:pPr>
    </w:p>
    <w:p w14:paraId="3416D968" w14:textId="5D5AB6F9" w:rsidR="00BF33D8" w:rsidRDefault="00BF33D8" w:rsidP="00BF33D8">
      <w:pPr>
        <w:pStyle w:val="ListParagraph"/>
        <w:numPr>
          <w:ilvl w:val="0"/>
          <w:numId w:val="5"/>
        </w:numPr>
      </w:pPr>
      <w:r>
        <w:t xml:space="preserve">Subwords8K means that the technique used is Sub-Word Tokenization with </w:t>
      </w:r>
      <w:proofErr w:type="spellStart"/>
      <w:r>
        <w:t>vocab_size</w:t>
      </w:r>
      <w:proofErr w:type="spellEnd"/>
      <w:r>
        <w:t>=8K=8000</w:t>
      </w:r>
    </w:p>
    <w:p w14:paraId="01BEE843" w14:textId="77777777" w:rsidR="00D97563" w:rsidRDefault="00D97563" w:rsidP="00D97563">
      <w:pPr>
        <w:pStyle w:val="ListParagraph"/>
      </w:pPr>
    </w:p>
    <w:p w14:paraId="7C2A6703" w14:textId="1EEFFDC7" w:rsidR="00D97563" w:rsidRDefault="00D97563" w:rsidP="00D97563">
      <w:pPr>
        <w:pStyle w:val="Heading2"/>
      </w:pPr>
      <w:proofErr w:type="spellStart"/>
      <w:r>
        <w:t>Padded_batch</w:t>
      </w:r>
      <w:proofErr w:type="spellEnd"/>
      <w:r>
        <w:t>() an interesting method :</w:t>
      </w:r>
    </w:p>
    <w:p w14:paraId="77E78CF6" w14:textId="7B4B896E" w:rsidR="00D97563" w:rsidRDefault="00D97563" w:rsidP="00D97563">
      <w:r>
        <w:t xml:space="preserve">In </w:t>
      </w:r>
      <w:proofErr w:type="spellStart"/>
      <w:r>
        <w:t>tfds</w:t>
      </w:r>
      <w:proofErr w:type="spellEnd"/>
      <w:r>
        <w:t xml:space="preserve"> library, we have an interesting method called </w:t>
      </w:r>
      <w:proofErr w:type="spellStart"/>
      <w:r>
        <w:t>padded_batch</w:t>
      </w:r>
      <w:proofErr w:type="spellEnd"/>
      <w:r>
        <w:t>() :</w:t>
      </w:r>
    </w:p>
    <w:p w14:paraId="1F3A4407" w14:textId="246C1DB7" w:rsidR="00D97563" w:rsidRPr="00D97563" w:rsidRDefault="00D97563" w:rsidP="00D97563">
      <w:pPr>
        <w:pStyle w:val="ListParagraph"/>
        <w:numPr>
          <w:ilvl w:val="0"/>
          <w:numId w:val="5"/>
        </w:numPr>
      </w:pPr>
      <w:r>
        <w:t xml:space="preserve">Its role is to </w:t>
      </w:r>
      <w:r w:rsidRPr="00D97563">
        <w:t>Batch and pad the datasets to the maximum length of the sequences</w:t>
      </w:r>
    </w:p>
    <w:p w14:paraId="5988258C" w14:textId="3DB0452C" w:rsidR="00345A7A" w:rsidRDefault="00D97563" w:rsidP="00345A7A">
      <w:pPr>
        <w:pStyle w:val="ListParagraph"/>
      </w:pPr>
      <w:r w:rsidRPr="00D97563">
        <w:lastRenderedPageBreak/>
        <w:drawing>
          <wp:inline distT="0" distB="0" distL="0" distR="0" wp14:anchorId="53B06CC2" wp14:editId="3249362E">
            <wp:extent cx="5082980" cy="220999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82980" cy="2209992"/>
                    </a:xfrm>
                    <a:prstGeom prst="rect">
                      <a:avLst/>
                    </a:prstGeom>
                  </pic:spPr>
                </pic:pic>
              </a:graphicData>
            </a:graphic>
          </wp:inline>
        </w:drawing>
      </w:r>
    </w:p>
    <w:p w14:paraId="2E5A873F" w14:textId="6EA61DAF" w:rsidR="00D97563" w:rsidRDefault="00D97563" w:rsidP="00345A7A">
      <w:pPr>
        <w:pStyle w:val="ListParagraph"/>
      </w:pPr>
    </w:p>
    <w:p w14:paraId="4CC89117" w14:textId="0C770C0E" w:rsidR="00D97563" w:rsidRDefault="00D97563" w:rsidP="00D97563">
      <w:pPr>
        <w:pStyle w:val="ListParagraph"/>
      </w:pPr>
      <w:r>
        <w:t xml:space="preserve">The more the BATCH_SIZE Is big , the more the training will be quicker ( per epoch ) </w:t>
      </w:r>
    </w:p>
    <w:p w14:paraId="4DA8A328" w14:textId="26743EA6" w:rsidR="00345A7A" w:rsidRDefault="00345A7A" w:rsidP="00345A7A">
      <w:pPr>
        <w:pStyle w:val="Heading2"/>
      </w:pPr>
      <w:r>
        <w:t>Sub-Word Tokenization:</w:t>
      </w:r>
    </w:p>
    <w:p w14:paraId="55ABAF06" w14:textId="5494314F" w:rsidR="00345A7A" w:rsidRDefault="00345A7A" w:rsidP="00345A7A">
      <w:pPr>
        <w:pStyle w:val="ListParagraph"/>
        <w:numPr>
          <w:ilvl w:val="0"/>
          <w:numId w:val="5"/>
        </w:numPr>
      </w:pPr>
      <w:proofErr w:type="spellStart"/>
      <w:r w:rsidRPr="00345A7A">
        <w:t>Subword</w:t>
      </w:r>
      <w:proofErr w:type="spellEnd"/>
      <w:r w:rsidRPr="00345A7A">
        <w:t>-based tokenization is a solution between word and character-based tokenization.</w:t>
      </w:r>
    </w:p>
    <w:p w14:paraId="543476B8" w14:textId="25D48253" w:rsidR="00345A7A" w:rsidRDefault="00345A7A" w:rsidP="00345A7A">
      <w:pPr>
        <w:pStyle w:val="ListParagraph"/>
        <w:numPr>
          <w:ilvl w:val="0"/>
          <w:numId w:val="5"/>
        </w:numPr>
      </w:pPr>
      <w:r>
        <w:t xml:space="preserve">It’s born to solve the character-based tokenization issues ( very long sequences and meaningless tokens ) and </w:t>
      </w:r>
      <w:r w:rsidR="008851A4">
        <w:t xml:space="preserve">the word-based tokenization ( a high risk to get &lt;OOV&gt; token due to the difficulty to cover all the vocabulary words )  </w:t>
      </w:r>
    </w:p>
    <w:p w14:paraId="64987082" w14:textId="5A29D0D2" w:rsidR="0001501A" w:rsidRDefault="0001501A" w:rsidP="00345A7A">
      <w:pPr>
        <w:pStyle w:val="ListParagraph"/>
        <w:numPr>
          <w:ilvl w:val="0"/>
          <w:numId w:val="5"/>
        </w:numPr>
      </w:pPr>
      <w:r w:rsidRPr="0001501A">
        <w:t xml:space="preserve">For binary classifiers, this might not have a big impact but you may have other applications that will benefit from avoiding OOV tokens when training the model (e.g. text generation). If you want the tokenizer above to not have OOVs, then the </w:t>
      </w:r>
      <w:proofErr w:type="spellStart"/>
      <w:r w:rsidRPr="0001501A">
        <w:t>vocab_size</w:t>
      </w:r>
      <w:proofErr w:type="spellEnd"/>
      <w:r w:rsidRPr="0001501A">
        <w:t xml:space="preserve"> will increase to more than 88k. This can slow down training and bloat the model size. The encoder also won't be robust when used on other datasets which may contain new words, thus resulting in OOVs again.</w:t>
      </w:r>
    </w:p>
    <w:p w14:paraId="61B1017A" w14:textId="6A05391A" w:rsidR="0001501A" w:rsidRDefault="0001501A" w:rsidP="0001501A">
      <w:pPr>
        <w:pStyle w:val="Heading4"/>
        <w:rPr>
          <w:lang w:val="en-US"/>
        </w:rPr>
      </w:pPr>
      <w:r w:rsidRPr="0001501A">
        <w:rPr>
          <w:lang w:val="en-US"/>
        </w:rPr>
        <w:t>Description of the technique used:</w:t>
      </w:r>
      <w:r>
        <w:rPr>
          <w:lang w:val="en-US"/>
        </w:rPr>
        <w:t xml:space="preserve"> </w:t>
      </w:r>
    </w:p>
    <w:p w14:paraId="653CC4B3" w14:textId="35E9C7C0" w:rsidR="0001501A" w:rsidRDefault="0001501A" w:rsidP="0001501A">
      <w:pPr>
        <w:pStyle w:val="ListParagraph"/>
        <w:numPr>
          <w:ilvl w:val="0"/>
          <w:numId w:val="5"/>
        </w:numPr>
      </w:pPr>
      <w:r>
        <w:t>It keeps the most-frequently used words, but it splits the rare words and the composed ones into smaller meaningful words.</w:t>
      </w:r>
      <w:r>
        <w:tab/>
      </w:r>
    </w:p>
    <w:p w14:paraId="0478E569" w14:textId="5B55FA76" w:rsidR="0001501A" w:rsidRDefault="0001501A" w:rsidP="0001501A">
      <w:pPr>
        <w:pStyle w:val="ListParagraph"/>
        <w:numPr>
          <w:ilvl w:val="1"/>
          <w:numId w:val="5"/>
        </w:numPr>
      </w:pPr>
      <w:r>
        <w:t xml:space="preserve">As Example: we keep “boy” but we split “boys” into “boy” and “s” , </w:t>
      </w:r>
      <w:r w:rsidRPr="0001501A">
        <w:t>This helps the model learn that the word “boys” is formed using the word “boy” with slightly different meanings but the same root word.</w:t>
      </w:r>
    </w:p>
    <w:p w14:paraId="79B02AB2" w14:textId="12516878" w:rsidR="0001501A" w:rsidRDefault="0001501A" w:rsidP="0001501A">
      <w:pPr>
        <w:pStyle w:val="ListParagraph"/>
        <w:numPr>
          <w:ilvl w:val="1"/>
          <w:numId w:val="5"/>
        </w:numPr>
      </w:pPr>
      <w:r>
        <w:t xml:space="preserve">The word “tokenization” for example will be </w:t>
      </w:r>
      <w:proofErr w:type="spellStart"/>
      <w:r>
        <w:t>splitted</w:t>
      </w:r>
      <w:proofErr w:type="spellEnd"/>
      <w:r>
        <w:t xml:space="preserve"> into “token” and “</w:t>
      </w:r>
      <w:proofErr w:type="spellStart"/>
      <w:r>
        <w:t>ization</w:t>
      </w:r>
      <w:proofErr w:type="spellEnd"/>
      <w:r>
        <w:t>”</w:t>
      </w:r>
    </w:p>
    <w:p w14:paraId="3F0D23C3" w14:textId="6D255BCB" w:rsidR="006E5949" w:rsidRDefault="0001274E" w:rsidP="006E5949">
      <w:pPr>
        <w:pStyle w:val="ListParagraph"/>
        <w:numPr>
          <w:ilvl w:val="0"/>
          <w:numId w:val="5"/>
        </w:numPr>
      </w:pPr>
      <w:r>
        <w:t xml:space="preserve">As we may guess , the length of the tokenized sentence will be longer than the original size of the sentence ( because word = token or more than one token ) </w:t>
      </w:r>
    </w:p>
    <w:p w14:paraId="75F31EE4" w14:textId="3F22B00E" w:rsidR="006E5949" w:rsidRDefault="006E5949" w:rsidP="006E5949">
      <w:pPr>
        <w:pStyle w:val="ListParagraph"/>
        <w:numPr>
          <w:ilvl w:val="1"/>
          <w:numId w:val="5"/>
        </w:numPr>
      </w:pPr>
      <w:r>
        <w:t>A concrete example :</w:t>
      </w:r>
    </w:p>
    <w:p w14:paraId="4D3F64FE" w14:textId="2D2B2722" w:rsidR="006E5949" w:rsidRDefault="006E5949" w:rsidP="006E5949">
      <w:pPr>
        <w:pStyle w:val="ListParagraph"/>
        <w:numPr>
          <w:ilvl w:val="2"/>
          <w:numId w:val="5"/>
        </w:numPr>
      </w:pPr>
      <w:r>
        <w:t xml:space="preserve">Comparison about word and sub-word tokenization of the sentence </w:t>
      </w:r>
      <w:r w:rsidRPr="00744177">
        <w:rPr>
          <w:b/>
          <w:bCs/>
          <w:u w:val="single"/>
        </w:rPr>
        <w:t>“TensorFlow, from basics to mastery</w:t>
      </w:r>
      <w:r>
        <w:t>” :</w:t>
      </w:r>
    </w:p>
    <w:p w14:paraId="6B8918EB" w14:textId="274E37E8" w:rsidR="006E5949" w:rsidRDefault="006E5949" w:rsidP="006E5949">
      <w:pPr>
        <w:pStyle w:val="ListParagraph"/>
        <w:numPr>
          <w:ilvl w:val="3"/>
          <w:numId w:val="5"/>
        </w:numPr>
      </w:pPr>
      <w:r>
        <w:t>Word-tokenization:</w:t>
      </w:r>
    </w:p>
    <w:p w14:paraId="1AAE7313" w14:textId="324FF8C2" w:rsidR="006E5949" w:rsidRDefault="006E5949" w:rsidP="006E5949">
      <w:pPr>
        <w:pStyle w:val="ListParagraph"/>
        <w:ind w:left="2880"/>
      </w:pPr>
      <w:r w:rsidRPr="006E5949">
        <w:rPr>
          <w:noProof/>
        </w:rPr>
        <w:drawing>
          <wp:anchor distT="0" distB="0" distL="114300" distR="114300" simplePos="0" relativeHeight="251661312" behindDoc="1" locked="0" layoutInCell="1" allowOverlap="1" wp14:anchorId="52B7F710" wp14:editId="357C3688">
            <wp:simplePos x="0" y="0"/>
            <wp:positionH relativeFrom="column">
              <wp:posOffset>1477645</wp:posOffset>
            </wp:positionH>
            <wp:positionV relativeFrom="paragraph">
              <wp:posOffset>52705</wp:posOffset>
            </wp:positionV>
            <wp:extent cx="3779520" cy="426720"/>
            <wp:effectExtent l="0" t="0" r="0" b="0"/>
            <wp:wrapTight wrapText="bothSides">
              <wp:wrapPolygon edited="0">
                <wp:start x="0" y="0"/>
                <wp:lineTo x="0" y="20250"/>
                <wp:lineTo x="21448" y="20250"/>
                <wp:lineTo x="2144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79520" cy="426720"/>
                    </a:xfrm>
                    <a:prstGeom prst="rect">
                      <a:avLst/>
                    </a:prstGeom>
                  </pic:spPr>
                </pic:pic>
              </a:graphicData>
            </a:graphic>
          </wp:anchor>
        </w:drawing>
      </w:r>
    </w:p>
    <w:p w14:paraId="55BE0059" w14:textId="7944CE27" w:rsidR="006E5949" w:rsidRDefault="006E5949" w:rsidP="00744177"/>
    <w:p w14:paraId="5FA5AAB2" w14:textId="71926AAB" w:rsidR="00744177" w:rsidRDefault="00744177" w:rsidP="00744177"/>
    <w:p w14:paraId="19131391" w14:textId="31A1859F" w:rsidR="00744177" w:rsidRDefault="00744177" w:rsidP="00744177">
      <w:pPr>
        <w:pStyle w:val="ListParagraph"/>
        <w:numPr>
          <w:ilvl w:val="0"/>
          <w:numId w:val="5"/>
        </w:numPr>
      </w:pPr>
      <w:r>
        <w:t xml:space="preserve">We got &lt;OOV&gt; in the place of </w:t>
      </w:r>
      <w:proofErr w:type="spellStart"/>
      <w:r>
        <w:t>Tensorflow</w:t>
      </w:r>
      <w:proofErr w:type="spellEnd"/>
      <w:r>
        <w:t xml:space="preserve"> , basics and mastery because our Tokenizer didn’t meet those words in the training set </w:t>
      </w:r>
    </w:p>
    <w:p w14:paraId="1C8FE341" w14:textId="0051315A" w:rsidR="00C21D6A" w:rsidRDefault="00691E31" w:rsidP="00C21D6A">
      <w:pPr>
        <w:pStyle w:val="ListParagraph"/>
        <w:numPr>
          <w:ilvl w:val="3"/>
          <w:numId w:val="5"/>
        </w:numPr>
      </w:pPr>
      <w:r w:rsidRPr="00691E31">
        <w:rPr>
          <w:noProof/>
        </w:rPr>
        <w:drawing>
          <wp:anchor distT="0" distB="0" distL="114300" distR="114300" simplePos="0" relativeHeight="251663360" behindDoc="0" locked="0" layoutInCell="1" allowOverlap="1" wp14:anchorId="0B7B74D6" wp14:editId="12C0F54B">
            <wp:simplePos x="0" y="0"/>
            <wp:positionH relativeFrom="column">
              <wp:posOffset>564515</wp:posOffset>
            </wp:positionH>
            <wp:positionV relativeFrom="paragraph">
              <wp:posOffset>657225</wp:posOffset>
            </wp:positionV>
            <wp:extent cx="5113463" cy="26519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13463" cy="2651990"/>
                    </a:xfrm>
                    <a:prstGeom prst="rect">
                      <a:avLst/>
                    </a:prstGeom>
                  </pic:spPr>
                </pic:pic>
              </a:graphicData>
            </a:graphic>
          </wp:anchor>
        </w:drawing>
      </w:r>
      <w:r w:rsidR="00C21D6A" w:rsidRPr="00C21D6A">
        <w:rPr>
          <w:noProof/>
        </w:rPr>
        <w:drawing>
          <wp:anchor distT="0" distB="0" distL="114300" distR="114300" simplePos="0" relativeHeight="251662336" behindDoc="0" locked="0" layoutInCell="1" allowOverlap="1" wp14:anchorId="530E78EB" wp14:editId="283DB20B">
            <wp:simplePos x="0" y="0"/>
            <wp:positionH relativeFrom="column">
              <wp:posOffset>549275</wp:posOffset>
            </wp:positionH>
            <wp:positionV relativeFrom="paragraph">
              <wp:posOffset>230505</wp:posOffset>
            </wp:positionV>
            <wp:extent cx="5753599" cy="365792"/>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53599" cy="365792"/>
                    </a:xfrm>
                    <a:prstGeom prst="rect">
                      <a:avLst/>
                    </a:prstGeom>
                  </pic:spPr>
                </pic:pic>
              </a:graphicData>
            </a:graphic>
          </wp:anchor>
        </w:drawing>
      </w:r>
      <w:r w:rsidR="00C21D6A">
        <w:t xml:space="preserve">Sub-Word </w:t>
      </w:r>
      <w:proofErr w:type="spellStart"/>
      <w:r w:rsidR="00C21D6A">
        <w:t>Tokenziation</w:t>
      </w:r>
      <w:proofErr w:type="spellEnd"/>
      <w:r w:rsidR="00C21D6A">
        <w:t xml:space="preserve"> : </w:t>
      </w:r>
    </w:p>
    <w:p w14:paraId="643F1BAE" w14:textId="401F0009" w:rsidR="00C21D6A" w:rsidRDefault="00C21D6A" w:rsidP="00C21D6A">
      <w:pPr>
        <w:ind w:left="2520"/>
      </w:pPr>
    </w:p>
    <w:p w14:paraId="650C96E8" w14:textId="046FA64F" w:rsidR="00C21D6A" w:rsidRDefault="00C21D6A" w:rsidP="00C21D6A">
      <w:pPr>
        <w:pStyle w:val="ListParagraph"/>
        <w:numPr>
          <w:ilvl w:val="0"/>
          <w:numId w:val="5"/>
        </w:numPr>
      </w:pPr>
      <w:r>
        <w:t xml:space="preserve">Thanks to splitting the rare words : we can tokenize and decode the whole sentence without getting &lt;OOV&gt; tokens </w:t>
      </w:r>
    </w:p>
    <w:p w14:paraId="4A4BE237" w14:textId="273ECC32" w:rsidR="004E5076" w:rsidRDefault="004E5076" w:rsidP="004E5076">
      <w:pPr>
        <w:pStyle w:val="Heading4"/>
        <w:rPr>
          <w:lang w:val="en-US"/>
        </w:rPr>
      </w:pPr>
      <w:r w:rsidRPr="004E5076">
        <w:rPr>
          <w:lang w:val="en-US"/>
        </w:rPr>
        <w:t xml:space="preserve">Conclusion about Sub-Word </w:t>
      </w:r>
      <w:r w:rsidR="00F42E7B" w:rsidRPr="004E5076">
        <w:rPr>
          <w:lang w:val="en-US"/>
        </w:rPr>
        <w:t>tokenization:</w:t>
      </w:r>
      <w:r>
        <w:rPr>
          <w:lang w:val="en-US"/>
        </w:rPr>
        <w:t xml:space="preserve"> </w:t>
      </w:r>
    </w:p>
    <w:p w14:paraId="3DC829CD" w14:textId="1DABBCF3" w:rsidR="004E5076" w:rsidRPr="004E5076" w:rsidRDefault="004E5076" w:rsidP="004E5076">
      <w:pPr>
        <w:pStyle w:val="ListParagraph"/>
        <w:numPr>
          <w:ilvl w:val="0"/>
          <w:numId w:val="5"/>
        </w:numPr>
      </w:pPr>
      <w:r>
        <w:t>We</w:t>
      </w:r>
      <w:r w:rsidRPr="004E5076">
        <w:t xml:space="preserve"> saw how </w:t>
      </w:r>
      <w:r w:rsidR="00322663" w:rsidRPr="004E5076">
        <w:t>subworld</w:t>
      </w:r>
      <w:r w:rsidRPr="004E5076">
        <w:t xml:space="preserve"> text encoding can be a robust technique to avoid out-of-vocabulary tokens. It can decode uncommon words it hasn't seen before even with a relatively small vocab size. Consequently, it results in longer token sequences when compared to full word tokenization</w:t>
      </w:r>
    </w:p>
    <w:sectPr w:rsidR="004E5076" w:rsidRPr="004E507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9A231" w14:textId="77777777" w:rsidR="007C0999" w:rsidRDefault="007C0999" w:rsidP="007F21EF">
      <w:pPr>
        <w:spacing w:after="0" w:line="240" w:lineRule="auto"/>
      </w:pPr>
      <w:r>
        <w:separator/>
      </w:r>
    </w:p>
  </w:endnote>
  <w:endnote w:type="continuationSeparator" w:id="0">
    <w:p w14:paraId="4F7F8DBF" w14:textId="77777777" w:rsidR="007C0999" w:rsidRDefault="007C0999" w:rsidP="007F2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ora">
    <w:altName w:val="Lora"/>
    <w:charset w:val="00"/>
    <w:family w:val="auto"/>
    <w:pitch w:val="variable"/>
    <w:sig w:usb0="A00002FF" w:usb1="5000204B" w:usb2="00000000" w:usb3="00000000" w:csb0="00000097"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FAC8B" w14:textId="77777777" w:rsidR="007C0999" w:rsidRDefault="007C0999" w:rsidP="007F21EF">
      <w:pPr>
        <w:spacing w:after="0" w:line="240" w:lineRule="auto"/>
      </w:pPr>
      <w:r>
        <w:separator/>
      </w:r>
    </w:p>
  </w:footnote>
  <w:footnote w:type="continuationSeparator" w:id="0">
    <w:p w14:paraId="54888C3C" w14:textId="77777777" w:rsidR="007C0999" w:rsidRDefault="007C0999" w:rsidP="007F21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80A90"/>
    <w:multiLevelType w:val="hybridMultilevel"/>
    <w:tmpl w:val="DB5265A0"/>
    <w:lvl w:ilvl="0" w:tplc="0B96FEFA">
      <w:numFmt w:val="bullet"/>
      <w:pStyle w:val="Quote"/>
      <w:lvlText w:val="-"/>
      <w:lvlJc w:val="left"/>
      <w:pPr>
        <w:ind w:left="720" w:hanging="360"/>
      </w:pPr>
      <w:rPr>
        <w:rFonts w:ascii="Lora" w:eastAsiaTheme="minorHAnsi" w:hAnsi="Lor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D14E0C"/>
    <w:multiLevelType w:val="hybridMultilevel"/>
    <w:tmpl w:val="721ADE82"/>
    <w:lvl w:ilvl="0" w:tplc="ED928400">
      <w:start w:val="27"/>
      <w:numFmt w:val="bullet"/>
      <w:lvlText w:val="-"/>
      <w:lvlJc w:val="left"/>
      <w:pPr>
        <w:ind w:left="720" w:hanging="360"/>
      </w:pPr>
      <w:rPr>
        <w:rFonts w:ascii="Lora" w:eastAsiaTheme="minorHAnsi" w:hAnsi="Lora"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891085E"/>
    <w:multiLevelType w:val="hybridMultilevel"/>
    <w:tmpl w:val="0E74C3B6"/>
    <w:lvl w:ilvl="0" w:tplc="D954F5FE">
      <w:start w:val="1"/>
      <w:numFmt w:val="upperRoman"/>
      <w:pStyle w:val="Heading2"/>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73E26A64"/>
    <w:multiLevelType w:val="hybridMultilevel"/>
    <w:tmpl w:val="84D20564"/>
    <w:lvl w:ilvl="0" w:tplc="38E043C0">
      <w:start w:val="1"/>
      <w:numFmt w:val="upp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8176C00"/>
    <w:multiLevelType w:val="hybridMultilevel"/>
    <w:tmpl w:val="C2408D14"/>
    <w:lvl w:ilvl="0" w:tplc="CAD87EAE">
      <w:start w:val="1"/>
      <w:numFmt w:val="bullet"/>
      <w:pStyle w:val="Heading4"/>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F5D"/>
    <w:rsid w:val="0001274E"/>
    <w:rsid w:val="0001501A"/>
    <w:rsid w:val="000B2A9D"/>
    <w:rsid w:val="00173337"/>
    <w:rsid w:val="002666C1"/>
    <w:rsid w:val="00311B33"/>
    <w:rsid w:val="00322663"/>
    <w:rsid w:val="00345A7A"/>
    <w:rsid w:val="003E3E42"/>
    <w:rsid w:val="004E5076"/>
    <w:rsid w:val="00691E31"/>
    <w:rsid w:val="006E5949"/>
    <w:rsid w:val="00744177"/>
    <w:rsid w:val="007C0999"/>
    <w:rsid w:val="007F21EF"/>
    <w:rsid w:val="008851A4"/>
    <w:rsid w:val="008D001A"/>
    <w:rsid w:val="008D3419"/>
    <w:rsid w:val="00903036"/>
    <w:rsid w:val="00B50F5D"/>
    <w:rsid w:val="00B82E85"/>
    <w:rsid w:val="00BB6DB6"/>
    <w:rsid w:val="00BF33D8"/>
    <w:rsid w:val="00C21D6A"/>
    <w:rsid w:val="00D97563"/>
    <w:rsid w:val="00DC0C27"/>
    <w:rsid w:val="00E95A89"/>
    <w:rsid w:val="00F42E7B"/>
    <w:rsid w:val="00FC5C7A"/>
    <w:rsid w:val="00FD4FDE"/>
    <w:rsid w:val="00FF1CFB"/>
    <w:rsid w:val="00FF643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8AABC"/>
  <w15:chartTrackingRefBased/>
  <w15:docId w15:val="{0AA1A82E-89DB-4486-9F23-FE9CE2A48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6C1"/>
    <w:rPr>
      <w:rFonts w:ascii="Lora" w:hAnsi="Lora"/>
      <w:lang w:val="en-US"/>
    </w:rPr>
  </w:style>
  <w:style w:type="paragraph" w:styleId="Heading2">
    <w:name w:val="heading 2"/>
    <w:basedOn w:val="ListParagraph"/>
    <w:next w:val="Normal"/>
    <w:link w:val="Heading2Char"/>
    <w:uiPriority w:val="9"/>
    <w:unhideWhenUsed/>
    <w:qFormat/>
    <w:rsid w:val="002666C1"/>
    <w:pPr>
      <w:numPr>
        <w:numId w:val="1"/>
      </w:numPr>
      <w:outlineLvl w:val="1"/>
    </w:pPr>
    <w:rPr>
      <w:sz w:val="44"/>
      <w:szCs w:val="44"/>
    </w:rPr>
  </w:style>
  <w:style w:type="paragraph" w:styleId="Heading3">
    <w:name w:val="heading 3"/>
    <w:basedOn w:val="Normal"/>
    <w:next w:val="Normal"/>
    <w:link w:val="Heading3Char"/>
    <w:uiPriority w:val="9"/>
    <w:unhideWhenUsed/>
    <w:qFormat/>
    <w:rsid w:val="002666C1"/>
    <w:pPr>
      <w:keepNext/>
      <w:keepLines/>
      <w:numPr>
        <w:numId w:val="2"/>
      </w:numPr>
      <w:spacing w:before="40" w:after="0"/>
      <w:outlineLvl w:val="2"/>
    </w:pPr>
    <w:rPr>
      <w:rFonts w:eastAsiaTheme="majorEastAsia" w:cstheme="majorBidi"/>
      <w:sz w:val="36"/>
      <w:szCs w:val="36"/>
      <w:u w:val="single"/>
    </w:rPr>
  </w:style>
  <w:style w:type="paragraph" w:styleId="Heading4">
    <w:name w:val="heading 4"/>
    <w:basedOn w:val="Heading3"/>
    <w:next w:val="Normal"/>
    <w:link w:val="Heading4Char"/>
    <w:uiPriority w:val="9"/>
    <w:unhideWhenUsed/>
    <w:qFormat/>
    <w:rsid w:val="002666C1"/>
    <w:pPr>
      <w:numPr>
        <w:numId w:val="3"/>
      </w:numPr>
      <w:outlineLvl w:val="3"/>
    </w:pPr>
    <w:rPr>
      <w:sz w:val="30"/>
      <w:szCs w:val="30"/>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666C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666C1"/>
    <w:rPr>
      <w:rFonts w:ascii="Lora" w:hAnsi="Lora"/>
      <w:lang w:val="en-US"/>
    </w:rPr>
  </w:style>
  <w:style w:type="paragraph" w:styleId="Header">
    <w:name w:val="header"/>
    <w:basedOn w:val="Normal"/>
    <w:link w:val="HeaderChar"/>
    <w:uiPriority w:val="99"/>
    <w:unhideWhenUsed/>
    <w:rsid w:val="002666C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666C1"/>
    <w:rPr>
      <w:rFonts w:ascii="Lora" w:hAnsi="Lora"/>
      <w:lang w:val="en-US"/>
    </w:rPr>
  </w:style>
  <w:style w:type="paragraph" w:styleId="ListParagraph">
    <w:name w:val="List Paragraph"/>
    <w:basedOn w:val="Normal"/>
    <w:uiPriority w:val="34"/>
    <w:qFormat/>
    <w:rsid w:val="002666C1"/>
    <w:pPr>
      <w:ind w:left="720"/>
      <w:contextualSpacing/>
    </w:pPr>
  </w:style>
  <w:style w:type="character" w:customStyle="1" w:styleId="Heading2Char">
    <w:name w:val="Heading 2 Char"/>
    <w:basedOn w:val="DefaultParagraphFont"/>
    <w:link w:val="Heading2"/>
    <w:uiPriority w:val="9"/>
    <w:rsid w:val="002666C1"/>
    <w:rPr>
      <w:rFonts w:ascii="Lora" w:hAnsi="Lora"/>
      <w:sz w:val="44"/>
      <w:szCs w:val="44"/>
      <w:lang w:val="en-US"/>
    </w:rPr>
  </w:style>
  <w:style w:type="character" w:customStyle="1" w:styleId="Heading3Char">
    <w:name w:val="Heading 3 Char"/>
    <w:basedOn w:val="DefaultParagraphFont"/>
    <w:link w:val="Heading3"/>
    <w:uiPriority w:val="9"/>
    <w:rsid w:val="002666C1"/>
    <w:rPr>
      <w:rFonts w:ascii="Lora" w:eastAsiaTheme="majorEastAsia" w:hAnsi="Lora" w:cstheme="majorBidi"/>
      <w:sz w:val="36"/>
      <w:szCs w:val="36"/>
      <w:u w:val="single"/>
      <w:lang w:val="en-US"/>
    </w:rPr>
  </w:style>
  <w:style w:type="character" w:customStyle="1" w:styleId="Heading4Char">
    <w:name w:val="Heading 4 Char"/>
    <w:basedOn w:val="DefaultParagraphFont"/>
    <w:link w:val="Heading4"/>
    <w:uiPriority w:val="9"/>
    <w:rsid w:val="002666C1"/>
    <w:rPr>
      <w:rFonts w:ascii="Lora" w:eastAsiaTheme="majorEastAsia" w:hAnsi="Lora" w:cstheme="majorBidi"/>
      <w:sz w:val="30"/>
      <w:szCs w:val="30"/>
      <w:u w:val="single"/>
    </w:rPr>
  </w:style>
  <w:style w:type="character" w:styleId="IntenseEmphasis">
    <w:name w:val="Intense Emphasis"/>
    <w:basedOn w:val="DefaultParagraphFont"/>
    <w:uiPriority w:val="21"/>
    <w:qFormat/>
    <w:rsid w:val="002666C1"/>
    <w:rPr>
      <w:i/>
      <w:iCs/>
      <w:color w:val="00B050"/>
      <w:lang w:val="en-US"/>
    </w:rPr>
  </w:style>
  <w:style w:type="character" w:customStyle="1" w:styleId="mi">
    <w:name w:val="mi"/>
    <w:basedOn w:val="DefaultParagraphFont"/>
    <w:rsid w:val="002666C1"/>
  </w:style>
  <w:style w:type="character" w:customStyle="1" w:styleId="mo">
    <w:name w:val="mo"/>
    <w:basedOn w:val="DefaultParagraphFont"/>
    <w:rsid w:val="002666C1"/>
  </w:style>
  <w:style w:type="paragraph" w:styleId="Quote">
    <w:name w:val="Quote"/>
    <w:basedOn w:val="ListParagraph"/>
    <w:next w:val="Normal"/>
    <w:link w:val="QuoteChar"/>
    <w:uiPriority w:val="29"/>
    <w:qFormat/>
    <w:rsid w:val="002666C1"/>
    <w:pPr>
      <w:numPr>
        <w:numId w:val="4"/>
      </w:numPr>
    </w:pPr>
  </w:style>
  <w:style w:type="character" w:customStyle="1" w:styleId="QuoteChar">
    <w:name w:val="Quote Char"/>
    <w:basedOn w:val="DefaultParagraphFont"/>
    <w:link w:val="Quote"/>
    <w:uiPriority w:val="29"/>
    <w:rsid w:val="002666C1"/>
    <w:rPr>
      <w:rFonts w:ascii="Lora" w:hAnsi="Lora"/>
      <w:lang w:val="en-US"/>
    </w:rPr>
  </w:style>
  <w:style w:type="paragraph" w:styleId="Title">
    <w:name w:val="Title"/>
    <w:basedOn w:val="Normal"/>
    <w:next w:val="Normal"/>
    <w:link w:val="TitleChar"/>
    <w:uiPriority w:val="10"/>
    <w:qFormat/>
    <w:rsid w:val="002666C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666C1"/>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B82E85"/>
    <w:rPr>
      <w:color w:val="0563C1" w:themeColor="hyperlink"/>
      <w:u w:val="single"/>
    </w:rPr>
  </w:style>
  <w:style w:type="character" w:styleId="UnresolvedMention">
    <w:name w:val="Unresolved Mention"/>
    <w:basedOn w:val="DefaultParagraphFont"/>
    <w:uiPriority w:val="99"/>
    <w:semiHidden/>
    <w:unhideWhenUsed/>
    <w:rsid w:val="00B82E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0349148">
      <w:bodyDiv w:val="1"/>
      <w:marLeft w:val="0"/>
      <w:marRight w:val="0"/>
      <w:marTop w:val="0"/>
      <w:marBottom w:val="0"/>
      <w:divBdr>
        <w:top w:val="none" w:sz="0" w:space="0" w:color="auto"/>
        <w:left w:val="none" w:sz="0" w:space="0" w:color="auto"/>
        <w:bottom w:val="none" w:sz="0" w:space="0" w:color="auto"/>
        <w:right w:val="none" w:sz="0" w:space="0" w:color="auto"/>
      </w:divBdr>
      <w:divsChild>
        <w:div w:id="1428192136">
          <w:marLeft w:val="0"/>
          <w:marRight w:val="0"/>
          <w:marTop w:val="0"/>
          <w:marBottom w:val="0"/>
          <w:divBdr>
            <w:top w:val="none" w:sz="0" w:space="0" w:color="auto"/>
            <w:left w:val="none" w:sz="0" w:space="0" w:color="auto"/>
            <w:bottom w:val="none" w:sz="0" w:space="0" w:color="auto"/>
            <w:right w:val="none" w:sz="0" w:space="0" w:color="auto"/>
          </w:divBdr>
          <w:divsChild>
            <w:div w:id="126472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projector.tensorflow.org/%20" TargetMode="Externa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7</Pages>
  <Words>916</Words>
  <Characters>5042</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METIDJI Sidahmed</dc:creator>
  <cp:keywords/>
  <dc:description/>
  <cp:lastModifiedBy>METIDJI Sidahmed</cp:lastModifiedBy>
  <cp:revision>23</cp:revision>
  <dcterms:created xsi:type="dcterms:W3CDTF">2022-09-06T18:07:00Z</dcterms:created>
  <dcterms:modified xsi:type="dcterms:W3CDTF">2022-09-11T19:06:00Z</dcterms:modified>
</cp:coreProperties>
</file>