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09D" w:rsidRDefault="00DE1DCE">
      <w:r>
        <w:rPr>
          <w:noProof/>
          <w:lang w:eastAsia="tr-TR"/>
        </w:rPr>
        <w:drawing>
          <wp:inline distT="0" distB="0" distL="0" distR="0">
            <wp:extent cx="2400635" cy="4239217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blola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drawing>
          <wp:inline distT="0" distB="0" distL="0" distR="0" wp14:anchorId="6C96B09E" wp14:editId="6C029F06">
            <wp:extent cx="2771775" cy="1447800"/>
            <wp:effectExtent l="0" t="0" r="952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DCE" w:rsidRDefault="00DE1DCE"/>
    <w:p w:rsidR="00614309" w:rsidRDefault="00DE1DCE">
      <w:r>
        <w:t xml:space="preserve">Tablo takma ismi </w:t>
      </w:r>
      <w:proofErr w:type="gramStart"/>
      <w:r>
        <w:t>mantığı : yukarıdaki</w:t>
      </w:r>
      <w:proofErr w:type="gramEnd"/>
      <w:r>
        <w:t xml:space="preserve"> </w:t>
      </w:r>
      <w:proofErr w:type="spellStart"/>
      <w:r>
        <w:t>xml</w:t>
      </w:r>
      <w:proofErr w:type="spellEnd"/>
      <w:r>
        <w:t xml:space="preserve"> verisinde göründüğü üzere “F1” </w:t>
      </w:r>
      <w:proofErr w:type="spellStart"/>
      <w:r>
        <w:t>xml</w:t>
      </w:r>
      <w:proofErr w:type="spellEnd"/>
      <w:r>
        <w:t xml:space="preserve"> deki “_</w:t>
      </w:r>
      <w:proofErr w:type="spellStart"/>
      <w:r>
        <w:t>firma_id</w:t>
      </w:r>
      <w:proofErr w:type="spellEnd"/>
      <w:r>
        <w:t xml:space="preserve">” </w:t>
      </w:r>
      <w:r w:rsidR="00614309">
        <w:t>alanının değeridir.</w:t>
      </w:r>
      <w:r>
        <w:t xml:space="preserve"> </w:t>
      </w:r>
      <w:r w:rsidR="00614309">
        <w:t>“M1” ise “_</w:t>
      </w:r>
      <w:proofErr w:type="spellStart"/>
      <w:r w:rsidR="00614309">
        <w:t>marka_id</w:t>
      </w:r>
      <w:proofErr w:type="spellEnd"/>
      <w:r w:rsidR="00614309">
        <w:t>” alanının değerinden gelir.”_</w:t>
      </w:r>
      <w:proofErr w:type="spellStart"/>
      <w:proofErr w:type="gramStart"/>
      <w:r w:rsidR="00614309">
        <w:t>donem</w:t>
      </w:r>
      <w:proofErr w:type="gramEnd"/>
      <w:r w:rsidR="00614309">
        <w:t>_id</w:t>
      </w:r>
      <w:proofErr w:type="spellEnd"/>
      <w:r w:rsidR="00614309">
        <w:t xml:space="preserve">” alanındaki değer sayım </w:t>
      </w:r>
      <w:proofErr w:type="spellStart"/>
      <w:r w:rsidR="00614309">
        <w:t>id</w:t>
      </w:r>
      <w:proofErr w:type="spellEnd"/>
      <w:r w:rsidR="00614309">
        <w:t xml:space="preserve"> </w:t>
      </w:r>
      <w:proofErr w:type="spellStart"/>
      <w:r w:rsidR="00614309">
        <w:t>sidir</w:t>
      </w:r>
      <w:proofErr w:type="spellEnd"/>
      <w:r w:rsidR="00614309">
        <w:t>.</w:t>
      </w:r>
    </w:p>
    <w:p w:rsidR="00614309" w:rsidRDefault="00614309">
      <w:proofErr w:type="gramStart"/>
      <w:r>
        <w:t>ÖRNEK : 1</w:t>
      </w:r>
      <w:proofErr w:type="gramEnd"/>
      <w:r>
        <w:t xml:space="preserve"> </w:t>
      </w:r>
      <w:proofErr w:type="spellStart"/>
      <w:r>
        <w:t>idli</w:t>
      </w:r>
      <w:proofErr w:type="spellEnd"/>
      <w:r>
        <w:t xml:space="preserve"> firma  OZON_TEKSTİL 1 </w:t>
      </w:r>
      <w:proofErr w:type="spellStart"/>
      <w:r>
        <w:t>idli</w:t>
      </w:r>
      <w:proofErr w:type="spellEnd"/>
      <w:r>
        <w:t xml:space="preserve"> Marka  </w:t>
      </w:r>
      <w:proofErr w:type="spellStart"/>
      <w:r>
        <w:t>DEFACTO,sayım</w:t>
      </w:r>
      <w:proofErr w:type="spellEnd"/>
      <w:r>
        <w:t xml:space="preserve"> başlık bilgilerine F1M1ADMIN_SAYIMBASLIK tablosundan </w:t>
      </w:r>
      <w:proofErr w:type="spellStart"/>
      <w:r>
        <w:t>ulaşılır.bu</w:t>
      </w:r>
      <w:proofErr w:type="spellEnd"/>
      <w:r>
        <w:t xml:space="preserve"> tablodaki SAYIMID alanı </w:t>
      </w:r>
      <w:proofErr w:type="spellStart"/>
      <w:r>
        <w:t>önemli.sayım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alanı </w:t>
      </w:r>
      <w:proofErr w:type="spellStart"/>
      <w:r>
        <w:t>xml</w:t>
      </w:r>
      <w:proofErr w:type="spellEnd"/>
      <w:r>
        <w:t xml:space="preserve"> deki “</w:t>
      </w:r>
      <w:proofErr w:type="spellStart"/>
      <w:r>
        <w:t>dönem_id</w:t>
      </w:r>
      <w:proofErr w:type="spellEnd"/>
      <w:r>
        <w:t xml:space="preserve">” den </w:t>
      </w:r>
      <w:proofErr w:type="spellStart"/>
      <w:r>
        <w:t>sorgulanır.MAGAZAID</w:t>
      </w:r>
      <w:proofErr w:type="spellEnd"/>
      <w:r>
        <w:t xml:space="preserve"> alanında yine </w:t>
      </w:r>
      <w:proofErr w:type="spellStart"/>
      <w:r>
        <w:t>xml</w:t>
      </w:r>
      <w:proofErr w:type="spellEnd"/>
      <w:r>
        <w:t xml:space="preserve"> deki “_</w:t>
      </w:r>
      <w:proofErr w:type="spellStart"/>
      <w:r>
        <w:t>mağaza_id</w:t>
      </w:r>
      <w:proofErr w:type="spellEnd"/>
      <w:r>
        <w:t>” alan değeri tutulur.</w:t>
      </w:r>
    </w:p>
    <w:p w:rsidR="00614309" w:rsidRDefault="001529E8">
      <w:r>
        <w:t xml:space="preserve">Bir </w:t>
      </w:r>
      <w:proofErr w:type="spellStart"/>
      <w:r>
        <w:t>Magaza</w:t>
      </w:r>
      <w:proofErr w:type="spellEnd"/>
      <w:r>
        <w:t xml:space="preserve"> sayım öncesinde</w:t>
      </w:r>
      <w:r w:rsidR="00614309">
        <w:t xml:space="preserve"> İlk Önce Bölümlere Ayrılır</w:t>
      </w:r>
      <w:r w:rsidR="00780006">
        <w:t xml:space="preserve">(Kat1,Kat2,Erkek </w:t>
      </w:r>
      <w:proofErr w:type="spellStart"/>
      <w:proofErr w:type="gramStart"/>
      <w:r w:rsidR="00780006">
        <w:t>Reyonu,Bayan</w:t>
      </w:r>
      <w:proofErr w:type="spellEnd"/>
      <w:proofErr w:type="gramEnd"/>
      <w:r w:rsidR="00780006">
        <w:t xml:space="preserve"> Reyonu </w:t>
      </w:r>
      <w:proofErr w:type="spellStart"/>
      <w:r w:rsidR="00780006">
        <w:t>vs</w:t>
      </w:r>
      <w:proofErr w:type="spellEnd"/>
      <w:r w:rsidR="00780006">
        <w:t xml:space="preserve">).her bölümün BOLUMID değeri </w:t>
      </w:r>
      <w:proofErr w:type="spellStart"/>
      <w:r w:rsidR="00780006">
        <w:t>vardır.Bölümlerde</w:t>
      </w:r>
      <w:proofErr w:type="spellEnd"/>
      <w:r w:rsidR="00780006">
        <w:t xml:space="preserve"> Kendi içinde </w:t>
      </w:r>
      <w:proofErr w:type="spellStart"/>
      <w:r w:rsidR="00780006">
        <w:t>Lokasyonlara</w:t>
      </w:r>
      <w:proofErr w:type="spellEnd"/>
      <w:r w:rsidR="00780006">
        <w:t xml:space="preserve"> </w:t>
      </w:r>
      <w:proofErr w:type="spellStart"/>
      <w:r w:rsidR="00780006">
        <w:t>ayrılır.Bir</w:t>
      </w:r>
      <w:proofErr w:type="spellEnd"/>
      <w:r w:rsidR="00780006">
        <w:t xml:space="preserve"> bölümde 10 </w:t>
      </w:r>
      <w:proofErr w:type="spellStart"/>
      <w:r w:rsidR="00780006">
        <w:t>larca</w:t>
      </w:r>
      <w:proofErr w:type="spellEnd"/>
      <w:r w:rsidR="00780006">
        <w:t xml:space="preserve"> veya 100lerce </w:t>
      </w:r>
      <w:proofErr w:type="spellStart"/>
      <w:r w:rsidR="00780006">
        <w:t>lokasyon</w:t>
      </w:r>
      <w:proofErr w:type="spellEnd"/>
      <w:r w:rsidR="00780006">
        <w:t xml:space="preserve"> </w:t>
      </w:r>
      <w:proofErr w:type="spellStart"/>
      <w:r w:rsidR="00780006">
        <w:t>olabilir.her</w:t>
      </w:r>
      <w:proofErr w:type="spellEnd"/>
      <w:r w:rsidR="00780006">
        <w:t xml:space="preserve"> bir </w:t>
      </w:r>
      <w:proofErr w:type="spellStart"/>
      <w:r w:rsidR="00780006">
        <w:t>lokasyon</w:t>
      </w:r>
      <w:proofErr w:type="spellEnd"/>
      <w:r w:rsidR="00780006">
        <w:t xml:space="preserve"> ayrı ayrı sayılarak sisteme </w:t>
      </w:r>
      <w:proofErr w:type="spellStart"/>
      <w:r w:rsidR="00780006">
        <w:t>aktarılır.LO</w:t>
      </w:r>
      <w:r>
        <w:t>KASYONID</w:t>
      </w:r>
      <w:proofErr w:type="spellEnd"/>
    </w:p>
    <w:p w:rsidR="00780006" w:rsidRDefault="00780006">
      <w:r>
        <w:rPr>
          <w:noProof/>
          <w:lang w:eastAsia="tr-TR"/>
        </w:rPr>
        <w:drawing>
          <wp:inline distT="0" distB="0" distL="0" distR="0">
            <wp:extent cx="6334125" cy="409575"/>
            <wp:effectExtent l="0" t="0" r="9525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1M1ADMIN_SAYIMBASLI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BE8" w:rsidRDefault="00983BE8"/>
    <w:p w:rsidR="00983BE8" w:rsidRDefault="00983BE8">
      <w:r>
        <w:t xml:space="preserve">F1M1ADMIN_SAYIMSATIR=&gt;Her bir </w:t>
      </w:r>
      <w:proofErr w:type="spellStart"/>
      <w:r>
        <w:t>lokasyon</w:t>
      </w:r>
      <w:proofErr w:type="spellEnd"/>
      <w:r>
        <w:t xml:space="preserve"> için yapılan sayımların ürün bilgileri burada tutulur.</w:t>
      </w:r>
      <w:r w:rsidRPr="00983BE8">
        <w:t xml:space="preserve"> </w:t>
      </w:r>
      <w:proofErr w:type="gramStart"/>
      <w:r>
        <w:t>baslık</w:t>
      </w:r>
      <w:proofErr w:type="gramEnd"/>
      <w:r>
        <w:t xml:space="preserve"> tablosu ile </w:t>
      </w:r>
      <w:r>
        <w:t>“ID=BELGEID”</w:t>
      </w:r>
      <w:r>
        <w:t xml:space="preserve"> şeklinde ilişki sağlanır.</w:t>
      </w:r>
    </w:p>
    <w:p w:rsidR="00780006" w:rsidRDefault="00780006">
      <w:r>
        <w:t xml:space="preserve">F1M1ADMIN_MAGAZALAR =&gt; Mağaza bilgilerinin </w:t>
      </w:r>
      <w:proofErr w:type="spellStart"/>
      <w:r>
        <w:t>tutulugu</w:t>
      </w:r>
      <w:proofErr w:type="spellEnd"/>
      <w:r>
        <w:t xml:space="preserve"> </w:t>
      </w:r>
      <w:proofErr w:type="gramStart"/>
      <w:r>
        <w:t>tablo.</w:t>
      </w:r>
      <w:r w:rsidR="00983BE8">
        <w:t>ID</w:t>
      </w:r>
      <w:proofErr w:type="gramEnd"/>
      <w:r w:rsidR="00983BE8">
        <w:t xml:space="preserve"> değeri ile ilişki sağlanır</w:t>
      </w:r>
    </w:p>
    <w:p w:rsidR="00780006" w:rsidRDefault="00983BE8">
      <w:r>
        <w:t xml:space="preserve">F1M1ADMIN_BOLUMLER =&gt;Bölüm bilgilerinin tutulduğu </w:t>
      </w:r>
      <w:proofErr w:type="gramStart"/>
      <w:r>
        <w:t>tablo.ID</w:t>
      </w:r>
      <w:proofErr w:type="gramEnd"/>
      <w:r>
        <w:t xml:space="preserve"> değeri ile ilişki sağlanır.</w:t>
      </w:r>
    </w:p>
    <w:p w:rsidR="00983BE8" w:rsidRDefault="00983BE8">
      <w:bookmarkStart w:id="0" w:name="_GoBack"/>
      <w:r w:rsidRPr="00C71799">
        <w:rPr>
          <w:b/>
        </w:rPr>
        <w:lastRenderedPageBreak/>
        <w:t>F1M1ADMIN_LOKASYON</w:t>
      </w:r>
      <w:bookmarkEnd w:id="0"/>
      <w:r>
        <w:t xml:space="preserve">=Bölümlerin </w:t>
      </w:r>
      <w:proofErr w:type="spellStart"/>
      <w:r>
        <w:t>lokasyon</w:t>
      </w:r>
      <w:proofErr w:type="spellEnd"/>
      <w:r>
        <w:t xml:space="preserve"> bilgileri </w:t>
      </w:r>
      <w:proofErr w:type="gramStart"/>
      <w:r>
        <w:t>tutulut.ID</w:t>
      </w:r>
      <w:proofErr w:type="gramEnd"/>
      <w:r>
        <w:t xml:space="preserve"> değeri ile ilişki sağlanır.</w:t>
      </w:r>
    </w:p>
    <w:p w:rsidR="00983BE8" w:rsidRDefault="00983BE8" w:rsidP="0098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F1M1ADMIN_MAGAZASTOK=</w:t>
      </w:r>
      <w:r w:rsidRPr="001529E8">
        <w:rPr>
          <w:rFonts w:ascii="Consolas" w:hAnsi="Consolas" w:cs="Consolas"/>
          <w:b/>
          <w:color w:val="008080"/>
          <w:sz w:val="19"/>
          <w:szCs w:val="19"/>
        </w:rPr>
        <w:t xml:space="preserve">Firmanın verdiği mağaza envanteri </w:t>
      </w:r>
      <w:proofErr w:type="spellStart"/>
      <w:proofErr w:type="gramStart"/>
      <w:r w:rsidRPr="001529E8">
        <w:rPr>
          <w:rFonts w:ascii="Consolas" w:hAnsi="Consolas" w:cs="Consolas"/>
          <w:b/>
          <w:color w:val="008080"/>
          <w:sz w:val="19"/>
          <w:szCs w:val="19"/>
        </w:rPr>
        <w:t>tutulur.mağaza</w:t>
      </w:r>
      <w:proofErr w:type="spellEnd"/>
      <w:proofErr w:type="gramEnd"/>
      <w:r w:rsidRPr="001529E8">
        <w:rPr>
          <w:rFonts w:ascii="Consolas" w:hAnsi="Consolas" w:cs="Consolas"/>
          <w:b/>
          <w:color w:val="008080"/>
          <w:sz w:val="19"/>
          <w:szCs w:val="19"/>
        </w:rPr>
        <w:t xml:space="preserve"> envanteri barkod bazında ve </w:t>
      </w:r>
      <w:proofErr w:type="spellStart"/>
      <w:r w:rsidRPr="001529E8">
        <w:rPr>
          <w:rFonts w:ascii="Consolas" w:hAnsi="Consolas" w:cs="Consolas"/>
          <w:b/>
          <w:color w:val="008080"/>
          <w:sz w:val="19"/>
          <w:szCs w:val="19"/>
        </w:rPr>
        <w:t>stokkodu</w:t>
      </w:r>
      <w:proofErr w:type="spellEnd"/>
      <w:r w:rsidRPr="001529E8">
        <w:rPr>
          <w:rFonts w:ascii="Consolas" w:hAnsi="Consolas" w:cs="Consolas"/>
          <w:b/>
          <w:color w:val="008080"/>
          <w:sz w:val="19"/>
          <w:szCs w:val="19"/>
        </w:rPr>
        <w:t xml:space="preserve"> bazında iki türlü </w:t>
      </w:r>
      <w:proofErr w:type="spellStart"/>
      <w:r w:rsidRPr="001529E8">
        <w:rPr>
          <w:rFonts w:ascii="Consolas" w:hAnsi="Consolas" w:cs="Consolas"/>
          <w:b/>
          <w:color w:val="008080"/>
          <w:sz w:val="19"/>
          <w:szCs w:val="19"/>
        </w:rPr>
        <w:t>veriliyor.TYPE</w:t>
      </w:r>
      <w:proofErr w:type="spellEnd"/>
      <w:r w:rsidRPr="001529E8">
        <w:rPr>
          <w:rFonts w:ascii="Consolas" w:hAnsi="Consolas" w:cs="Consolas"/>
          <w:b/>
          <w:color w:val="008080"/>
          <w:sz w:val="19"/>
          <w:szCs w:val="19"/>
        </w:rPr>
        <w:t xml:space="preserve"> alanı 0 ise miktarlar barkod bazındadır.1 ise miktarlar </w:t>
      </w:r>
      <w:proofErr w:type="spellStart"/>
      <w:r w:rsidRPr="001529E8">
        <w:rPr>
          <w:rFonts w:ascii="Consolas" w:hAnsi="Consolas" w:cs="Consolas"/>
          <w:b/>
          <w:color w:val="008080"/>
          <w:sz w:val="19"/>
          <w:szCs w:val="19"/>
        </w:rPr>
        <w:t>stokkodu</w:t>
      </w:r>
      <w:proofErr w:type="spellEnd"/>
      <w:r w:rsidRPr="001529E8">
        <w:rPr>
          <w:rFonts w:ascii="Consolas" w:hAnsi="Consolas" w:cs="Consolas"/>
          <w:b/>
          <w:color w:val="008080"/>
          <w:sz w:val="19"/>
          <w:szCs w:val="19"/>
        </w:rPr>
        <w:t xml:space="preserve"> bazındadır.</w:t>
      </w:r>
    </w:p>
    <w:p w:rsidR="001529E8" w:rsidRDefault="001529E8" w:rsidP="0098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 w:val="19"/>
          <w:szCs w:val="19"/>
        </w:rPr>
      </w:pPr>
    </w:p>
    <w:p w:rsidR="001529E8" w:rsidRDefault="001529E8" w:rsidP="0098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983BE8" w:rsidRDefault="00983BE8"/>
    <w:p w:rsidR="00983BE8" w:rsidRDefault="001529E8">
      <w:r w:rsidRPr="00C71799">
        <w:rPr>
          <w:b/>
        </w:rPr>
        <w:t>F1M1ADMIN_STOK=</w:t>
      </w:r>
      <w:r w:rsidR="000A1812" w:rsidRPr="00C71799">
        <w:rPr>
          <w:b/>
        </w:rPr>
        <w:t>&gt;</w:t>
      </w:r>
      <w:r>
        <w:t xml:space="preserve">Firmaya ait  stok bilgilerinin tutulduğu </w:t>
      </w:r>
      <w:proofErr w:type="spellStart"/>
      <w:proofErr w:type="gramStart"/>
      <w:r>
        <w:t>tablo,her</w:t>
      </w:r>
      <w:proofErr w:type="spellEnd"/>
      <w:proofErr w:type="gramEnd"/>
      <w:r>
        <w:t xml:space="preserve"> bir </w:t>
      </w:r>
      <w:proofErr w:type="spellStart"/>
      <w:r>
        <w:t>stoga</w:t>
      </w:r>
      <w:proofErr w:type="spellEnd"/>
      <w:r>
        <w:t xml:space="preserve"> barkod alanında ulaşılır.</w:t>
      </w:r>
    </w:p>
    <w:p w:rsidR="001066CE" w:rsidRDefault="001066CE">
      <w:r w:rsidRPr="00C71799">
        <w:rPr>
          <w:b/>
        </w:rPr>
        <w:t>ADMIN_FIRMALAR</w:t>
      </w:r>
      <w:r>
        <w:t xml:space="preserve"> =&gt;Firma bilgilerinin tutulduğu tablo</w:t>
      </w:r>
    </w:p>
    <w:p w:rsidR="001066CE" w:rsidRDefault="001066CE">
      <w:r w:rsidRPr="00C71799">
        <w:rPr>
          <w:b/>
        </w:rPr>
        <w:t>ADMIN_MARKALAR</w:t>
      </w:r>
      <w:r>
        <w:t>=&gt;Firmalara ait markaların tutulduğu tablo FIRMAID ile firmanın markalarına ulaşılır.</w:t>
      </w:r>
    </w:p>
    <w:p w:rsidR="001066CE" w:rsidRDefault="001066CE">
      <w:r w:rsidRPr="00C71799">
        <w:rPr>
          <w:b/>
          <w:color w:val="000000" w:themeColor="text1"/>
        </w:rPr>
        <w:t>ADMIN_SAYIMDONEM</w:t>
      </w:r>
      <w:r>
        <w:t xml:space="preserve">=&gt;MARKA ya ait SAYIM </w:t>
      </w:r>
      <w:proofErr w:type="spellStart"/>
      <w:r>
        <w:t>ların</w:t>
      </w:r>
      <w:proofErr w:type="spellEnd"/>
      <w:r>
        <w:t xml:space="preserve"> tanımlandığı </w:t>
      </w:r>
      <w:proofErr w:type="gramStart"/>
      <w:r>
        <w:t>tablo ,FIRMAID</w:t>
      </w:r>
      <w:proofErr w:type="gramEnd"/>
      <w:r>
        <w:t xml:space="preserve"> VE MARKAID ile ADMIN_FIRMALAR VE</w:t>
      </w:r>
      <w:r w:rsidR="000A1812">
        <w:t xml:space="preserve"> ADMIN_MARKALARLA ilişkilidir.</w:t>
      </w:r>
    </w:p>
    <w:p w:rsidR="001529E8" w:rsidRDefault="000A1812">
      <w:r>
        <w:t xml:space="preserve">Örnek Ayın 11 de a firmasının B Markasının Levent Şubeli Mağazasını </w:t>
      </w:r>
      <w:proofErr w:type="spellStart"/>
      <w:r>
        <w:t>sayacağızınkaydı</w:t>
      </w:r>
      <w:proofErr w:type="spellEnd"/>
      <w:r>
        <w:t xml:space="preserve"> </w:t>
      </w:r>
      <w:proofErr w:type="spellStart"/>
      <w:r>
        <w:t>oluşturuldugunda</w:t>
      </w:r>
      <w:proofErr w:type="spellEnd"/>
      <w:r>
        <w:t xml:space="preserve"> SAYIMID oluşur.</w:t>
      </w:r>
    </w:p>
    <w:sectPr w:rsidR="001529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DCE"/>
    <w:rsid w:val="000A1812"/>
    <w:rsid w:val="001066CE"/>
    <w:rsid w:val="001529E8"/>
    <w:rsid w:val="002B1C4F"/>
    <w:rsid w:val="003A0C92"/>
    <w:rsid w:val="00614309"/>
    <w:rsid w:val="00780006"/>
    <w:rsid w:val="00983BE8"/>
    <w:rsid w:val="00C71799"/>
    <w:rsid w:val="00DE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3B3203-194B-49F9-B52F-AC936902F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Metin Çakar</dc:creator>
  <cp:keywords/>
  <dc:description/>
  <cp:lastModifiedBy>Metin Çakar</cp:lastModifiedBy>
  <cp:revision>3</cp:revision>
  <dcterms:created xsi:type="dcterms:W3CDTF">2017-11-13T20:04:00Z</dcterms:created>
  <dcterms:modified xsi:type="dcterms:W3CDTF">2017-11-13T21:05:00Z</dcterms:modified>
</cp:coreProperties>
</file>