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35" w:rsidRDefault="002822A9" w:rsidP="00432335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 xml:space="preserve">2.2. </w:t>
      </w:r>
      <w:r w:rsidR="009479D3" w:rsidRPr="00255C7C">
        <w:rPr>
          <w:b/>
          <w:sz w:val="28"/>
          <w:szCs w:val="28"/>
          <w:lang w:val="uk-UA"/>
        </w:rPr>
        <w:t>Енергозбереження у будівництві</w:t>
      </w:r>
    </w:p>
    <w:p w:rsidR="002A5D05" w:rsidRPr="0096280B" w:rsidRDefault="002A5D05" w:rsidP="002A5D05">
      <w:pPr>
        <w:ind w:right="-1"/>
        <w:rPr>
          <w:color w:val="000000"/>
          <w:sz w:val="28"/>
          <w:szCs w:val="28"/>
          <w:lang w:val="uk-UA"/>
        </w:rPr>
      </w:pPr>
      <w:r w:rsidRPr="0096280B">
        <w:rPr>
          <w:color w:val="000000"/>
          <w:sz w:val="28"/>
          <w:szCs w:val="28"/>
          <w:lang w:val="uk-UA"/>
        </w:rPr>
        <w:t>для спеціальності «Опорядження будівель і споруд та будівельний дизайн»</w:t>
      </w:r>
    </w:p>
    <w:p w:rsidR="00432335" w:rsidRPr="002822A9" w:rsidRDefault="002822A9" w:rsidP="002822A9">
      <w:pPr>
        <w:ind w:right="-1"/>
        <w:jc w:val="center"/>
        <w:rPr>
          <w:b/>
          <w:color w:val="000000"/>
          <w:sz w:val="28"/>
          <w:szCs w:val="28"/>
          <w:lang w:val="uk-UA"/>
        </w:rPr>
      </w:pPr>
      <w:r w:rsidRPr="00C9056F">
        <w:rPr>
          <w:b/>
          <w:color w:val="000000"/>
          <w:sz w:val="28"/>
          <w:szCs w:val="28"/>
          <w:lang w:val="uk-UA"/>
        </w:rPr>
        <w:t>Розподіл часу за розділами, темами та формами навчальної роботи учня.</w:t>
      </w:r>
    </w:p>
    <w:tbl>
      <w:tblPr>
        <w:tblW w:w="992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555"/>
        <w:gridCol w:w="6"/>
        <w:gridCol w:w="6380"/>
        <w:gridCol w:w="720"/>
        <w:gridCol w:w="840"/>
        <w:gridCol w:w="723"/>
      </w:tblGrid>
      <w:tr w:rsidR="009479D3" w:rsidRPr="00845C52" w:rsidTr="0026301C">
        <w:trPr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479D3" w:rsidRPr="00845C52" w:rsidRDefault="009479D3" w:rsidP="00520955">
            <w:pPr>
              <w:pStyle w:val="Style44"/>
              <w:widowControl/>
              <w:jc w:val="center"/>
              <w:rPr>
                <w:rStyle w:val="FontStyle78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</w:rPr>
              <w:t>№</w:t>
            </w:r>
          </w:p>
          <w:p w:rsidR="009479D3" w:rsidRPr="00845C52" w:rsidRDefault="009479D3" w:rsidP="00520955">
            <w:pPr>
              <w:pStyle w:val="Style44"/>
              <w:widowControl/>
              <w:jc w:val="center"/>
              <w:rPr>
                <w:rStyle w:val="FontStyle79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з/п</w:t>
            </w:r>
          </w:p>
        </w:tc>
        <w:tc>
          <w:tcPr>
            <w:tcW w:w="561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Розділ</w:t>
            </w:r>
          </w:p>
        </w:tc>
        <w:tc>
          <w:tcPr>
            <w:tcW w:w="638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Назва теми</w:t>
            </w:r>
          </w:p>
        </w:tc>
        <w:tc>
          <w:tcPr>
            <w:tcW w:w="22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К-сть</w:t>
            </w:r>
            <w:proofErr w:type="spellEnd"/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 xml:space="preserve"> годин</w:t>
            </w:r>
          </w:p>
        </w:tc>
      </w:tr>
      <w:tr w:rsidR="009479D3" w:rsidRPr="00845C52" w:rsidTr="0026301C">
        <w:trPr>
          <w:trHeight w:val="1699"/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561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638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Лекції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Практичні зайняття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Самостійна робота</w:t>
            </w:r>
          </w:p>
        </w:tc>
      </w:tr>
      <w:tr w:rsidR="002A5D05" w:rsidRPr="00845C52" w:rsidTr="0026301C">
        <w:trPr>
          <w:trHeight w:val="262"/>
          <w:jc w:val="center"/>
        </w:trPr>
        <w:tc>
          <w:tcPr>
            <w:tcW w:w="7646" w:type="dxa"/>
            <w:gridSpan w:val="4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Вступ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2A5D05" w:rsidRPr="00845C52" w:rsidTr="0026301C">
        <w:trPr>
          <w:trHeight w:val="262"/>
          <w:jc w:val="center"/>
        </w:trPr>
        <w:tc>
          <w:tcPr>
            <w:tcW w:w="705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400DB2" w:rsidRDefault="002A5D05" w:rsidP="00400DB2">
            <w:pPr>
              <w:pStyle w:val="Style50"/>
              <w:widowControl/>
              <w:numPr>
                <w:ilvl w:val="0"/>
                <w:numId w:val="11"/>
              </w:numPr>
              <w:spacing w:line="240" w:lineRule="auto"/>
              <w:jc w:val="right"/>
              <w:rPr>
                <w:rStyle w:val="FontStyle82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pStyle w:val="Style50"/>
              <w:widowControl/>
              <w:spacing w:line="240" w:lineRule="auto"/>
              <w:ind w:firstLine="236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6386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Вступ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до дисципліни. </w:t>
            </w:r>
            <w:proofErr w:type="spellStart"/>
            <w:proofErr w:type="gramStart"/>
            <w:r w:rsidRPr="002A5D05">
              <w:rPr>
                <w:sz w:val="28"/>
                <w:szCs w:val="28"/>
              </w:rPr>
              <w:t>Ц</w:t>
            </w:r>
            <w:proofErr w:type="gramEnd"/>
            <w:r w:rsidRPr="002A5D05">
              <w:rPr>
                <w:sz w:val="28"/>
                <w:szCs w:val="28"/>
              </w:rPr>
              <w:t>ілі</w:t>
            </w:r>
            <w:proofErr w:type="spellEnd"/>
            <w:r w:rsidRPr="002A5D05">
              <w:rPr>
                <w:sz w:val="28"/>
                <w:szCs w:val="28"/>
              </w:rPr>
              <w:t xml:space="preserve">, </w:t>
            </w:r>
            <w:proofErr w:type="spellStart"/>
            <w:r w:rsidRPr="002A5D05">
              <w:rPr>
                <w:sz w:val="28"/>
                <w:szCs w:val="28"/>
              </w:rPr>
              <w:t>завдання</w:t>
            </w:r>
            <w:proofErr w:type="spellEnd"/>
            <w:r w:rsidRPr="002A5D05">
              <w:rPr>
                <w:sz w:val="28"/>
                <w:szCs w:val="28"/>
              </w:rPr>
              <w:t xml:space="preserve"> та структура курсу</w:t>
            </w:r>
            <w:r w:rsidRPr="002A5D05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A5D05">
              <w:rPr>
                <w:sz w:val="28"/>
                <w:szCs w:val="28"/>
              </w:rPr>
              <w:t>Вимоги</w:t>
            </w:r>
            <w:proofErr w:type="spellEnd"/>
            <w:r w:rsidRPr="002A5D05">
              <w:rPr>
                <w:sz w:val="28"/>
                <w:szCs w:val="28"/>
              </w:rPr>
              <w:t xml:space="preserve"> по курсу</w:t>
            </w:r>
            <w:r w:rsidRPr="002A5D05">
              <w:rPr>
                <w:sz w:val="28"/>
                <w:szCs w:val="28"/>
                <w:lang w:val="uk-UA"/>
              </w:rPr>
              <w:t>, критерії оцінювання.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Загальні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відомості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r w:rsidRPr="002A5D05">
              <w:rPr>
                <w:bCs/>
                <w:sz w:val="28"/>
                <w:szCs w:val="28"/>
                <w:lang w:val="uk-UA"/>
              </w:rPr>
              <w:t>щодо</w:t>
            </w:r>
            <w:r w:rsidRPr="002A5D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енергоефективності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та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енергозбереження</w:t>
            </w:r>
            <w:proofErr w:type="spellEnd"/>
            <w:r w:rsidRPr="002A5D05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E4766A" w:rsidRDefault="00400DB2" w:rsidP="00E4766A">
            <w:pPr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  <w:r w:rsidRPr="00E4766A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2A5D05" w:rsidRPr="00845C52" w:rsidTr="0026301C">
        <w:trPr>
          <w:trHeight w:val="636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1</w:t>
            </w:r>
            <w:r w:rsidRPr="00845C52"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9479D3" w:rsidRDefault="002A5D05" w:rsidP="002675B9">
            <w:pPr>
              <w:shd w:val="clear" w:color="auto" w:fill="FFFFFF"/>
              <w:spacing w:line="226" w:lineRule="exact"/>
              <w:ind w:left="99" w:right="404"/>
              <w:jc w:val="both"/>
              <w:rPr>
                <w:color w:val="000000"/>
                <w:sz w:val="28"/>
                <w:szCs w:val="28"/>
              </w:rPr>
            </w:pPr>
            <w:r w:rsidRPr="009479D3">
              <w:rPr>
                <w:b/>
                <w:bCs/>
                <w:sz w:val="28"/>
                <w:szCs w:val="28"/>
                <w:lang w:val="uk-UA"/>
              </w:rPr>
              <w:t>Ене</w:t>
            </w:r>
            <w:r>
              <w:rPr>
                <w:b/>
                <w:bCs/>
                <w:sz w:val="28"/>
                <w:szCs w:val="28"/>
                <w:lang w:val="uk-UA"/>
              </w:rPr>
              <w:t>ргозберігаючі технології як реалізація принципів сталого розвитку в будівництві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400DB2">
            <w:pPr>
              <w:pStyle w:val="Style46"/>
              <w:widowControl/>
              <w:numPr>
                <w:ilvl w:val="0"/>
                <w:numId w:val="4"/>
              </w:numPr>
              <w:tabs>
                <w:tab w:val="left" w:pos="392"/>
              </w:tabs>
              <w:spacing w:line="240" w:lineRule="auto"/>
              <w:jc w:val="center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єктів відповідно до вимог сталого розвитку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єктів відповідно до вимог сталого розвитку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400DB2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Аналіз використання первинних джерел енергії в Україні та споживання енергії кінцевими споживачами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6301C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trHeight w:val="472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Енергоекономічні</w:t>
            </w:r>
            <w:proofErr w:type="spellEnd"/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показники України та країн світу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00DB2" w:rsidRDefault="0026301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Напрями реалізації потенціалу енергозбереження у будівництві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434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Завдання законодавства щодо енергозбереження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44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9479D3" w:rsidRDefault="002A5D05" w:rsidP="002675B9">
            <w:pPr>
              <w:shd w:val="clear" w:color="auto" w:fill="FFFFFF"/>
              <w:spacing w:line="226" w:lineRule="exact"/>
              <w:ind w:right="404" w:firstLine="99"/>
              <w:jc w:val="both"/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Проблеми енергозбереження у житлово-комунальному секторі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520955">
            <w:pPr>
              <w:pStyle w:val="Style49"/>
              <w:widowControl/>
              <w:numPr>
                <w:ilvl w:val="0"/>
                <w:numId w:val="2"/>
              </w:numPr>
              <w:spacing w:line="240" w:lineRule="auto"/>
              <w:ind w:left="53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Характеристика житлового фонду України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558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ind w:left="524" w:right="25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Енергоспоживання у житлово-комунальному господарстві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751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ind w:left="524" w:right="252" w:hanging="425"/>
              <w:jc w:val="both"/>
              <w:rPr>
                <w:rStyle w:val="FontStyle81"/>
                <w:iCs w:val="0"/>
                <w:spacing w:val="-5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рями енергозбереження у житлово-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комунальному секторі України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6301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</w:tabs>
              <w:spacing w:line="226" w:lineRule="exact"/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Класифікація будинків за </w:t>
            </w:r>
            <w:proofErr w:type="spellStart"/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енергоощадністю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91C87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42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23"/>
              <w:widowControl/>
              <w:ind w:left="99"/>
              <w:jc w:val="both"/>
              <w:rPr>
                <w:color w:val="FF0000"/>
                <w:sz w:val="28"/>
                <w:szCs w:val="28"/>
              </w:rPr>
            </w:pPr>
            <w:r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  <w:t>Основи теплофізики будівель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pStyle w:val="Style49"/>
              <w:widowControl/>
              <w:numPr>
                <w:ilvl w:val="0"/>
                <w:numId w:val="3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Предмет та об’єкт вивчення будівельної теплофізики. Основні поняття та визначення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Види теплообміну. Кількісні характеристики перенесення теплоти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Передавання теплоти теплопровідністю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 </w:t>
            </w: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Основи теплопередачі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right="393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Розрахунок теплоізоляційної оболонки конструкції. Теплоємність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5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675B9" w:rsidRDefault="002A5D05" w:rsidP="002675B9">
            <w:pPr>
              <w:pStyle w:val="Style47"/>
              <w:widowControl/>
              <w:rPr>
                <w:color w:val="FF0000"/>
                <w:sz w:val="28"/>
                <w:szCs w:val="28"/>
                <w:lang w:val="uk-UA"/>
              </w:rPr>
            </w:pPr>
            <w:r w:rsidRPr="002675B9">
              <w:rPr>
                <w:rStyle w:val="FontStyle65"/>
                <w:b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Вологісний</w:t>
            </w:r>
            <w:proofErr w:type="spellEnd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 xml:space="preserve"> режим огороджувальних конструкцій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4.1.Вологість огороджувальних конструкцій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4.2.Характеристики вологого повітря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4.3.Конденсація і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сорбіція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водяної пари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357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55C7C" w:rsidRDefault="002A5D05" w:rsidP="00255C7C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5.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Вимоги до сучасних будівельних матеріалів та технологій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55C7C" w:rsidRDefault="002A5D05" w:rsidP="00255C7C">
            <w:pPr>
              <w:shd w:val="clear" w:color="auto" w:fill="FFFFFF"/>
              <w:tabs>
                <w:tab w:val="left" w:pos="1387"/>
              </w:tabs>
              <w:ind w:left="666" w:hanging="425"/>
              <w:rPr>
                <w:rStyle w:val="FontStyle81"/>
                <w:i w:val="0"/>
                <w:iCs w:val="0"/>
                <w:spacing w:val="-7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5.1.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Екологічна характеристика </w:t>
            </w:r>
            <w:proofErr w:type="spellStart"/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енергозбережних</w:t>
            </w:r>
            <w:proofErr w:type="spellEnd"/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технологій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5.2.Стінові матеріали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5.3.Теплоізоляційні матеріали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5.3.1. Неорганічні теплоізоляційні матеріали та вироби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5.3.2.Теплоізоляційні матеріали із спучених гірських порід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5.3.3.Органічні теплоізоляційні матеріали та вироби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636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55C7C" w:rsidRDefault="002A5D05" w:rsidP="00255C7C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6.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 w:right="12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>Термомодернізація</w:t>
            </w:r>
            <w:proofErr w:type="spellEnd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 xml:space="preserve"> будинків – основний резерв енергозбереження в житлово-комунальному господарстві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B96296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6.1.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Термомодернізація. Передумови </w:t>
            </w:r>
            <w:proofErr w:type="spellStart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-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модернізації</w:t>
            </w:r>
            <w:proofErr w:type="spellEnd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Основні терміни і визначення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6.2. Теплові втрати через елементи конструкції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6.3.Конструкції зовнішніх стін із фасадною теплоізоляцією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6.4.Підвищення теплозахисних властивостей вікон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6.5.Поліпшення теплозахисних властивостей підлог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6.6.Підвищення теплозахисних властивостей покрівель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6.7.Мікроклімат усередині приміщення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6.8.Результати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термомодернізаційних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заходів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6.9.Принципи енергозберігаючих заходів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6.10.Визначення ефективності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352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A7636F" w:rsidRDefault="002A5D05" w:rsidP="00A7636F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A7636F">
              <w:rPr>
                <w:b/>
                <w:color w:val="000000" w:themeColor="text1"/>
                <w:sz w:val="28"/>
                <w:szCs w:val="28"/>
                <w:lang w:val="uk-UA"/>
              </w:rPr>
              <w:t>7.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A7636F" w:rsidRDefault="002A5D05" w:rsidP="00A7636F">
            <w:pPr>
              <w:pStyle w:val="Style49"/>
              <w:widowControl/>
              <w:spacing w:line="240" w:lineRule="auto"/>
              <w:ind w:left="99" w:right="263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Пасивне будівництво – технологія майбутнього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7.1.Етапи розвитку ідеї пасивного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7.2.Концепція пасивного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43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432335">
              <w:rPr>
                <w:b/>
                <w:color w:val="000000" w:themeColor="text1"/>
                <w:sz w:val="28"/>
                <w:szCs w:val="28"/>
                <w:lang w:val="uk-UA"/>
              </w:rPr>
              <w:t>8.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49"/>
              <w:widowControl/>
              <w:spacing w:line="240" w:lineRule="auto"/>
              <w:ind w:left="241" w:right="263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Енергетичний паспорт та енергетична класифікація будинків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8.1.Структура енергетичного паспорта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8.2.Класи енергетичної ефективності будинків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8.3.Контроль теплозахисту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400DB2" w:rsidRPr="00845C52" w:rsidTr="0026301C">
        <w:trPr>
          <w:trHeight w:val="403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40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Залік з дисципліни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E4766A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ind w:left="378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ind w:left="378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400DB2" w:rsidRPr="00845C52" w:rsidTr="0026301C">
        <w:trPr>
          <w:trHeight w:val="408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41.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32335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3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32335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Підсумковий урок. Річне оцінювання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E4766A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98"/>
          <w:jc w:val="center"/>
        </w:trPr>
        <w:tc>
          <w:tcPr>
            <w:tcW w:w="76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38"/>
              <w:widowControl/>
              <w:jc w:val="right"/>
              <w:rPr>
                <w:rStyle w:val="FontStyle83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3"/>
                <w:b/>
                <w:color w:val="000000"/>
                <w:sz w:val="28"/>
                <w:szCs w:val="28"/>
                <w:lang w:val="uk-UA" w:eastAsia="uk-UA"/>
              </w:rPr>
              <w:t>Всього годин</w:t>
            </w:r>
            <w:r w:rsidRPr="00845C52">
              <w:rPr>
                <w:rStyle w:val="FontStyle83"/>
                <w:color w:val="000000"/>
                <w:sz w:val="28"/>
                <w:szCs w:val="28"/>
                <w:lang w:val="uk-UA" w:eastAsia="uk-UA"/>
              </w:rPr>
              <w:t>: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55"/>
              <w:widowControl/>
              <w:jc w:val="center"/>
              <w:rPr>
                <w:rStyle w:val="FontStyle99"/>
                <w:i w:val="0"/>
                <w:color w:val="000000"/>
                <w:lang w:val="uk-UA" w:eastAsia="uk-UA"/>
              </w:rPr>
            </w:pPr>
            <w:r>
              <w:rPr>
                <w:rStyle w:val="FontStyle99"/>
                <w:i w:val="0"/>
                <w:color w:val="000000"/>
                <w:lang w:val="uk-UA" w:eastAsia="uk-UA"/>
              </w:rPr>
              <w:t>20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65"/>
                <w:b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55"/>
              <w:widowControl/>
              <w:jc w:val="center"/>
              <w:rPr>
                <w:rStyle w:val="FontStyle99"/>
                <w:i w:val="0"/>
                <w:color w:val="000000"/>
                <w:lang w:val="uk-UA" w:eastAsia="uk-UA"/>
              </w:rPr>
            </w:pPr>
            <w:r>
              <w:rPr>
                <w:rStyle w:val="FontStyle99"/>
                <w:i w:val="0"/>
                <w:color w:val="000000"/>
                <w:lang w:val="uk-UA" w:eastAsia="uk-UA"/>
              </w:rPr>
              <w:t>30</w:t>
            </w:r>
          </w:p>
        </w:tc>
      </w:tr>
    </w:tbl>
    <w:p w:rsidR="009479D3" w:rsidRPr="009479D3" w:rsidRDefault="009479D3" w:rsidP="0026301C">
      <w:pPr>
        <w:spacing w:line="360" w:lineRule="auto"/>
        <w:rPr>
          <w:sz w:val="28"/>
          <w:szCs w:val="28"/>
          <w:lang w:val="uk-UA"/>
        </w:rPr>
      </w:pPr>
    </w:p>
    <w:sectPr w:rsidR="009479D3" w:rsidRPr="009479D3" w:rsidSect="002630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41A"/>
    <w:multiLevelType w:val="singleLevel"/>
    <w:tmpl w:val="24148C5A"/>
    <w:lvl w:ilvl="0">
      <w:start w:val="4"/>
      <w:numFmt w:val="decimal"/>
      <w:lvlText w:val="1.%1."/>
      <w:legacy w:legacy="1" w:legacySpace="0" w:legacyIndent="308"/>
      <w:lvlJc w:val="left"/>
      <w:rPr>
        <w:rFonts w:ascii="Times New Roman" w:hAnsi="Times New Roman" w:cs="Times New Roman" w:hint="default"/>
      </w:rPr>
    </w:lvl>
  </w:abstractNum>
  <w:abstractNum w:abstractNumId="1">
    <w:nsid w:val="08C409DC"/>
    <w:multiLevelType w:val="singleLevel"/>
    <w:tmpl w:val="DE867CAA"/>
    <w:lvl w:ilvl="0">
      <w:start w:val="1"/>
      <w:numFmt w:val="decimal"/>
      <w:lvlText w:val="5.%1.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2">
    <w:nsid w:val="25D87B8C"/>
    <w:multiLevelType w:val="hybridMultilevel"/>
    <w:tmpl w:val="1026F7B6"/>
    <w:lvl w:ilvl="0" w:tplc="CD247BB4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7589"/>
    <w:multiLevelType w:val="singleLevel"/>
    <w:tmpl w:val="9AFC4768"/>
    <w:lvl w:ilvl="0">
      <w:start w:val="1"/>
      <w:numFmt w:val="decimal"/>
      <w:lvlText w:val="3.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4">
    <w:nsid w:val="421273AE"/>
    <w:multiLevelType w:val="hybridMultilevel"/>
    <w:tmpl w:val="0D2E219E"/>
    <w:lvl w:ilvl="0" w:tplc="F2400FAA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631EB"/>
    <w:multiLevelType w:val="hybridMultilevel"/>
    <w:tmpl w:val="63B208F4"/>
    <w:lvl w:ilvl="0" w:tplc="8AC40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6">
    <w:nsid w:val="64C94FDF"/>
    <w:multiLevelType w:val="hybridMultilevel"/>
    <w:tmpl w:val="E1CA9EE0"/>
    <w:lvl w:ilvl="0" w:tplc="757EFC2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D4C24"/>
    <w:multiLevelType w:val="hybridMultilevel"/>
    <w:tmpl w:val="36386AE8"/>
    <w:lvl w:ilvl="0" w:tplc="E2AEEE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D288B"/>
    <w:multiLevelType w:val="singleLevel"/>
    <w:tmpl w:val="1A3A803E"/>
    <w:lvl w:ilvl="0">
      <w:start w:val="1"/>
      <w:numFmt w:val="decimal"/>
      <w:lvlText w:val="2.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9">
    <w:nsid w:val="7B1479C9"/>
    <w:multiLevelType w:val="hybridMultilevel"/>
    <w:tmpl w:val="C5CE0656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7B3C05A0"/>
    <w:multiLevelType w:val="hybridMultilevel"/>
    <w:tmpl w:val="F1A62228"/>
    <w:lvl w:ilvl="0" w:tplc="7CE4B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D3"/>
    <w:rsid w:val="00122835"/>
    <w:rsid w:val="00255C7C"/>
    <w:rsid w:val="0026301C"/>
    <w:rsid w:val="002675B9"/>
    <w:rsid w:val="002822A9"/>
    <w:rsid w:val="002A5D05"/>
    <w:rsid w:val="003A7CB3"/>
    <w:rsid w:val="00400DB2"/>
    <w:rsid w:val="00407D6D"/>
    <w:rsid w:val="00432335"/>
    <w:rsid w:val="00927268"/>
    <w:rsid w:val="009479D3"/>
    <w:rsid w:val="00A7636F"/>
    <w:rsid w:val="00AA796E"/>
    <w:rsid w:val="00B96296"/>
    <w:rsid w:val="00E1410A"/>
    <w:rsid w:val="00E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9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9479D3"/>
  </w:style>
  <w:style w:type="paragraph" w:customStyle="1" w:styleId="Style38">
    <w:name w:val="Style38"/>
    <w:basedOn w:val="a"/>
    <w:uiPriority w:val="99"/>
    <w:rsid w:val="009479D3"/>
  </w:style>
  <w:style w:type="paragraph" w:customStyle="1" w:styleId="Style44">
    <w:name w:val="Style44"/>
    <w:basedOn w:val="a"/>
    <w:uiPriority w:val="99"/>
    <w:rsid w:val="009479D3"/>
  </w:style>
  <w:style w:type="paragraph" w:customStyle="1" w:styleId="Style46">
    <w:name w:val="Style46"/>
    <w:basedOn w:val="a"/>
    <w:uiPriority w:val="99"/>
    <w:rsid w:val="009479D3"/>
    <w:pPr>
      <w:spacing w:line="254" w:lineRule="exact"/>
    </w:pPr>
  </w:style>
  <w:style w:type="paragraph" w:customStyle="1" w:styleId="Style47">
    <w:name w:val="Style47"/>
    <w:basedOn w:val="a"/>
    <w:uiPriority w:val="99"/>
    <w:rsid w:val="009479D3"/>
    <w:pPr>
      <w:jc w:val="center"/>
    </w:pPr>
  </w:style>
  <w:style w:type="paragraph" w:customStyle="1" w:styleId="Style49">
    <w:name w:val="Style49"/>
    <w:basedOn w:val="a"/>
    <w:uiPriority w:val="99"/>
    <w:rsid w:val="009479D3"/>
    <w:pPr>
      <w:spacing w:line="226" w:lineRule="exact"/>
    </w:pPr>
  </w:style>
  <w:style w:type="paragraph" w:customStyle="1" w:styleId="Style50">
    <w:name w:val="Style50"/>
    <w:basedOn w:val="a"/>
    <w:uiPriority w:val="99"/>
    <w:rsid w:val="009479D3"/>
    <w:pPr>
      <w:spacing w:line="235" w:lineRule="exact"/>
    </w:pPr>
  </w:style>
  <w:style w:type="paragraph" w:customStyle="1" w:styleId="Style55">
    <w:name w:val="Style55"/>
    <w:basedOn w:val="a"/>
    <w:uiPriority w:val="99"/>
    <w:rsid w:val="009479D3"/>
  </w:style>
  <w:style w:type="character" w:customStyle="1" w:styleId="FontStyle65">
    <w:name w:val="Font Style65"/>
    <w:uiPriority w:val="99"/>
    <w:rsid w:val="009479D3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9479D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9479D3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9479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9479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9479D3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9479D3"/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a3">
    <w:name w:val="footer"/>
    <w:basedOn w:val="a"/>
    <w:link w:val="a4"/>
    <w:unhideWhenUsed/>
    <w:rsid w:val="002A5D05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ій колонтитул Знак"/>
    <w:basedOn w:val="a0"/>
    <w:link w:val="a3"/>
    <w:rsid w:val="002A5D05"/>
  </w:style>
  <w:style w:type="paragraph" w:styleId="a5">
    <w:name w:val="Balloon Text"/>
    <w:basedOn w:val="a"/>
    <w:link w:val="a6"/>
    <w:uiPriority w:val="99"/>
    <w:semiHidden/>
    <w:unhideWhenUsed/>
    <w:rsid w:val="002822A9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822A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9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9479D3"/>
  </w:style>
  <w:style w:type="paragraph" w:customStyle="1" w:styleId="Style38">
    <w:name w:val="Style38"/>
    <w:basedOn w:val="a"/>
    <w:uiPriority w:val="99"/>
    <w:rsid w:val="009479D3"/>
  </w:style>
  <w:style w:type="paragraph" w:customStyle="1" w:styleId="Style44">
    <w:name w:val="Style44"/>
    <w:basedOn w:val="a"/>
    <w:uiPriority w:val="99"/>
    <w:rsid w:val="009479D3"/>
  </w:style>
  <w:style w:type="paragraph" w:customStyle="1" w:styleId="Style46">
    <w:name w:val="Style46"/>
    <w:basedOn w:val="a"/>
    <w:uiPriority w:val="99"/>
    <w:rsid w:val="009479D3"/>
    <w:pPr>
      <w:spacing w:line="254" w:lineRule="exact"/>
    </w:pPr>
  </w:style>
  <w:style w:type="paragraph" w:customStyle="1" w:styleId="Style47">
    <w:name w:val="Style47"/>
    <w:basedOn w:val="a"/>
    <w:uiPriority w:val="99"/>
    <w:rsid w:val="009479D3"/>
    <w:pPr>
      <w:jc w:val="center"/>
    </w:pPr>
  </w:style>
  <w:style w:type="paragraph" w:customStyle="1" w:styleId="Style49">
    <w:name w:val="Style49"/>
    <w:basedOn w:val="a"/>
    <w:uiPriority w:val="99"/>
    <w:rsid w:val="009479D3"/>
    <w:pPr>
      <w:spacing w:line="226" w:lineRule="exact"/>
    </w:pPr>
  </w:style>
  <w:style w:type="paragraph" w:customStyle="1" w:styleId="Style50">
    <w:name w:val="Style50"/>
    <w:basedOn w:val="a"/>
    <w:uiPriority w:val="99"/>
    <w:rsid w:val="009479D3"/>
    <w:pPr>
      <w:spacing w:line="235" w:lineRule="exact"/>
    </w:pPr>
  </w:style>
  <w:style w:type="paragraph" w:customStyle="1" w:styleId="Style55">
    <w:name w:val="Style55"/>
    <w:basedOn w:val="a"/>
    <w:uiPriority w:val="99"/>
    <w:rsid w:val="009479D3"/>
  </w:style>
  <w:style w:type="character" w:customStyle="1" w:styleId="FontStyle65">
    <w:name w:val="Font Style65"/>
    <w:uiPriority w:val="99"/>
    <w:rsid w:val="009479D3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9479D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9479D3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9479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9479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9479D3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9479D3"/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a3">
    <w:name w:val="footer"/>
    <w:basedOn w:val="a"/>
    <w:link w:val="a4"/>
    <w:unhideWhenUsed/>
    <w:rsid w:val="002A5D05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ій колонтитул Знак"/>
    <w:basedOn w:val="a0"/>
    <w:link w:val="a3"/>
    <w:rsid w:val="002A5D05"/>
  </w:style>
  <w:style w:type="paragraph" w:styleId="a5">
    <w:name w:val="Balloon Text"/>
    <w:basedOn w:val="a"/>
    <w:link w:val="a6"/>
    <w:uiPriority w:val="99"/>
    <w:semiHidden/>
    <w:unhideWhenUsed/>
    <w:rsid w:val="002822A9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822A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0567F-5C8E-46A8-8817-AFCA97C9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Дідух</dc:creator>
  <cp:keywords/>
  <dc:description/>
  <cp:lastModifiedBy>Admin</cp:lastModifiedBy>
  <cp:revision>2</cp:revision>
  <cp:lastPrinted>2015-02-19T11:24:00Z</cp:lastPrinted>
  <dcterms:created xsi:type="dcterms:W3CDTF">2015-03-16T11:48:00Z</dcterms:created>
  <dcterms:modified xsi:type="dcterms:W3CDTF">2015-03-16T11:48:00Z</dcterms:modified>
</cp:coreProperties>
</file>