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94B683" w14:textId="7AC92690" w:rsidR="00A64EDE" w:rsidRDefault="00774FCE" w:rsidP="00624DE8">
      <w:r>
        <w:rPr>
          <w:noProof/>
        </w:rPr>
        <w:drawing>
          <wp:anchor distT="0" distB="0" distL="114300" distR="114300" simplePos="0" relativeHeight="251664384" behindDoc="0" locked="0" layoutInCell="1" allowOverlap="1" wp14:anchorId="6D1189D7" wp14:editId="6F3F1F1F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10824060" cy="6175317"/>
            <wp:effectExtent l="0" t="0" r="0" b="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24060" cy="6175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0654">
        <w:rPr>
          <w:noProof/>
        </w:rPr>
        <w:t>ssssss</w:t>
      </w:r>
      <w:r w:rsidR="00A64EDE">
        <w:br w:type="page"/>
      </w:r>
    </w:p>
    <w:p w14:paraId="69BBB626" w14:textId="18A2136F" w:rsidR="00624DE8" w:rsidRPr="00624DE8" w:rsidRDefault="00624DE8" w:rsidP="00524233">
      <w:pPr>
        <w:jc w:val="both"/>
        <w:rPr>
          <w:rFonts w:ascii="Tw Cen MT" w:hAnsi="Tw Cen MT" w:cs="CMU Serif"/>
          <w:b/>
          <w:bCs/>
          <w:color w:val="000000" w:themeColor="text1"/>
          <w:sz w:val="40"/>
          <w:szCs w:val="40"/>
        </w:rPr>
      </w:pPr>
      <w:r w:rsidRPr="00624DE8">
        <w:rPr>
          <w:rFonts w:ascii="Tw Cen MT" w:hAnsi="Tw Cen MT" w:cs="CMU Serif"/>
          <w:b/>
          <w:bCs/>
          <w:color w:val="000000" w:themeColor="text1"/>
          <w:sz w:val="40"/>
          <w:szCs w:val="40"/>
        </w:rPr>
        <w:lastRenderedPageBreak/>
        <w:t>REPRESENTAÇÃO DE ALGORITMOS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94"/>
        <w:gridCol w:w="5003"/>
      </w:tblGrid>
      <w:tr w:rsidR="00070654" w14:paraId="60B0FD42" w14:textId="77777777" w:rsidTr="00070654">
        <w:tc>
          <w:tcPr>
            <w:tcW w:w="13178" w:type="dxa"/>
          </w:tcPr>
          <w:p w14:paraId="414FDBEC" w14:textId="6B06A5B1" w:rsidR="00070654" w:rsidRPr="00524233" w:rsidRDefault="00070654" w:rsidP="00070654">
            <w:pPr>
              <w:jc w:val="both"/>
              <w:rPr>
                <w:rFonts w:ascii="CMU Serif" w:hAnsi="CMU Serif" w:cs="CMU Serif"/>
                <w:sz w:val="40"/>
                <w:szCs w:val="40"/>
              </w:rPr>
            </w:pPr>
            <w:r w:rsidRPr="00524233">
              <w:rPr>
                <w:rFonts w:ascii="CMU Serif" w:hAnsi="CMU Serif" w:cs="CMU Serif"/>
                <w:sz w:val="40"/>
                <w:szCs w:val="40"/>
              </w:rPr>
              <w:t xml:space="preserve">O </w:t>
            </w:r>
            <w:r w:rsidRPr="00070654">
              <w:rPr>
                <w:rFonts w:ascii="CMU Serif" w:hAnsi="CMU Serif" w:cs="CMU Serif"/>
                <w:b/>
                <w:bCs/>
                <w:color w:val="0000FF"/>
                <w:sz w:val="40"/>
                <w:szCs w:val="40"/>
              </w:rPr>
              <w:t>lógica</w:t>
            </w:r>
            <w:r w:rsidRPr="00524233">
              <w:rPr>
                <w:rFonts w:ascii="CMU Serif" w:hAnsi="CMU Serif" w:cs="CMU Serif"/>
                <w:sz w:val="40"/>
                <w:szCs w:val="40"/>
              </w:rPr>
              <w:t xml:space="preserve"> pode ser explicada como </w:t>
            </w:r>
            <w:r w:rsidRPr="00070654">
              <w:rPr>
                <w:rFonts w:ascii="CMU Serif" w:hAnsi="CMU Serif" w:cs="CMU Serif"/>
                <w:b/>
                <w:bCs/>
                <w:color w:val="0000FF"/>
                <w:sz w:val="40"/>
                <w:szCs w:val="40"/>
              </w:rPr>
              <w:t>uma sequência coerente de ideias</w:t>
            </w:r>
            <w:r w:rsidRPr="00524233">
              <w:rPr>
                <w:rFonts w:ascii="CMU Serif" w:hAnsi="CMU Serif" w:cs="CMU Serif"/>
                <w:sz w:val="40"/>
                <w:szCs w:val="40"/>
              </w:rPr>
              <w:t xml:space="preserve">, ou um modo pelo qual acontecimentos se encadeiam naturalmente </w:t>
            </w:r>
            <w:r w:rsidRPr="00524233">
              <w:rPr>
                <w:rFonts w:ascii="CMU Serif" w:hAnsi="CMU Serif" w:cs="CMU Serif"/>
                <w:sz w:val="40"/>
                <w:szCs w:val="40"/>
              </w:rPr>
              <w:fldChar w:fldCharType="begin"/>
            </w:r>
            <w:r w:rsidR="00A4705C">
              <w:rPr>
                <w:rFonts w:ascii="CMU Serif" w:hAnsi="CMU Serif" w:cs="CMU Serif"/>
                <w:sz w:val="40"/>
                <w:szCs w:val="40"/>
              </w:rPr>
              <w:instrText xml:space="preserve"> ADDIN ZOTERO_ITEM CSL_CITATION {"citationID":"Ywq74AHl","properties":{"formattedCitation":"[1]","plainCitation":"[1]","noteIndex":0},"citationItems":[{"id":989,"uris":["http://zotero.org/users/6863133/items/PGXT9DD5"],"uri":["http://zotero.org/users/6863133/items/PGXT9DD5"],"itemData":{"id":989,"type":"book","ISBN":"978-85-06-05497-0","language":"Portuguese","note":"OCLC: 1175587089","source":"Open WorldCat","title":"Dicionário escolar língua portuguesa","URL":"https://michaelis.uol.com.br","author":[{"family":"Michaelis","given":""}],"issued":{"date-parts":[["2018"]]}}}],"schema":"https://github.com/citation-style-language/schema/raw/master/csl-citation.json"} </w:instrText>
            </w:r>
            <w:r w:rsidRPr="00524233">
              <w:rPr>
                <w:rFonts w:ascii="CMU Serif" w:hAnsi="CMU Serif" w:cs="CMU Serif"/>
                <w:sz w:val="40"/>
                <w:szCs w:val="40"/>
              </w:rPr>
              <w:fldChar w:fldCharType="separate"/>
            </w:r>
            <w:r w:rsidRPr="00524233">
              <w:rPr>
                <w:rFonts w:ascii="CMU Serif" w:hAnsi="CMU Serif" w:cs="CMU Serif"/>
                <w:sz w:val="40"/>
                <w:szCs w:val="40"/>
              </w:rPr>
              <w:t>[1]</w:t>
            </w:r>
            <w:r w:rsidRPr="00524233">
              <w:rPr>
                <w:rFonts w:ascii="CMU Serif" w:hAnsi="CMU Serif" w:cs="CMU Serif"/>
                <w:sz w:val="40"/>
                <w:szCs w:val="40"/>
              </w:rPr>
              <w:fldChar w:fldCharType="end"/>
            </w:r>
            <w:r w:rsidRPr="00524233">
              <w:rPr>
                <w:rFonts w:ascii="CMU Serif" w:hAnsi="CMU Serif" w:cs="CMU Serif"/>
                <w:sz w:val="40"/>
                <w:szCs w:val="40"/>
              </w:rPr>
              <w:t>. Então o que seria a lógica de programação?</w:t>
            </w:r>
          </w:p>
          <w:p w14:paraId="2FB4B770" w14:textId="77777777" w:rsidR="00070654" w:rsidRPr="00F11E54" w:rsidRDefault="00070654" w:rsidP="00070654">
            <w:pPr>
              <w:jc w:val="both"/>
              <w:rPr>
                <w:rFonts w:ascii="CMU Serif" w:hAnsi="CMU Serif" w:cs="CMU Serif"/>
                <w:sz w:val="12"/>
                <w:szCs w:val="12"/>
              </w:rPr>
            </w:pPr>
          </w:p>
          <w:p w14:paraId="57F697BD" w14:textId="38550021" w:rsidR="00070654" w:rsidRDefault="00070654" w:rsidP="00524233">
            <w:pPr>
              <w:jc w:val="both"/>
              <w:rPr>
                <w:rFonts w:ascii="CMU Serif" w:hAnsi="CMU Serif" w:cs="CMU Serif"/>
                <w:sz w:val="40"/>
                <w:szCs w:val="40"/>
              </w:rPr>
            </w:pPr>
            <w:r w:rsidRPr="00524233">
              <w:rPr>
                <w:rFonts w:ascii="CMU Serif" w:hAnsi="CMU Serif" w:cs="CMU Serif"/>
                <w:sz w:val="40"/>
                <w:szCs w:val="40"/>
              </w:rPr>
              <w:t xml:space="preserve">Segundo </w:t>
            </w:r>
            <w:proofErr w:type="spellStart"/>
            <w:r w:rsidRPr="00524233">
              <w:rPr>
                <w:rFonts w:ascii="CMU Serif" w:hAnsi="CMU Serif" w:cs="CMU Serif"/>
                <w:sz w:val="40"/>
                <w:szCs w:val="40"/>
              </w:rPr>
              <w:t>Forbellone</w:t>
            </w:r>
            <w:proofErr w:type="spellEnd"/>
            <w:r w:rsidRPr="00524233">
              <w:rPr>
                <w:rFonts w:ascii="CMU Serif" w:hAnsi="CMU Serif" w:cs="CMU Serif"/>
                <w:sz w:val="40"/>
                <w:szCs w:val="40"/>
              </w:rPr>
              <w:t xml:space="preserve"> e </w:t>
            </w:r>
            <w:proofErr w:type="spellStart"/>
            <w:r w:rsidRPr="00524233">
              <w:rPr>
                <w:rFonts w:ascii="CMU Serif" w:hAnsi="CMU Serif" w:cs="CMU Serif"/>
                <w:sz w:val="40"/>
                <w:szCs w:val="40"/>
              </w:rPr>
              <w:t>Eberspächer</w:t>
            </w:r>
            <w:proofErr w:type="spellEnd"/>
            <w:r w:rsidRPr="00524233">
              <w:rPr>
                <w:rFonts w:ascii="CMU Serif" w:hAnsi="CMU Serif" w:cs="CMU Serif"/>
                <w:sz w:val="40"/>
                <w:szCs w:val="40"/>
              </w:rPr>
              <w:t xml:space="preserve"> </w:t>
            </w:r>
            <w:r w:rsidRPr="00524233">
              <w:rPr>
                <w:rFonts w:ascii="CMU Serif" w:hAnsi="CMU Serif" w:cs="CMU Serif"/>
                <w:sz w:val="40"/>
                <w:szCs w:val="40"/>
              </w:rPr>
              <w:fldChar w:fldCharType="begin"/>
            </w:r>
            <w:r w:rsidRPr="00524233">
              <w:rPr>
                <w:rFonts w:ascii="CMU Serif" w:hAnsi="CMU Serif" w:cs="CMU Serif"/>
                <w:sz w:val="40"/>
                <w:szCs w:val="40"/>
              </w:rPr>
              <w:instrText xml:space="preserve"> ADDIN ZOTERO_ITEM CSL_CITATION {"citationID":"K6mVTrnR","properties":{"formattedCitation":"[2]","plainCitation":"[2]","noteIndex":0},"citationItems":[{"id":990,"uris":["http://zotero.org/users/6863133/items/4SVJRIJ3"],"uri":["http://zotero.org/users/6863133/items/4SVJRIJ3"],"itemData":{"id":990,"type":"book","event-place":"São Paulo","ISBN":"978-85-7605-024-7","language":"Portuguese","note":"OCLC: 319217583","publisher":"Pearson Prentice Hall","publisher-place":"São Paulo","source":"Open WorldCat","title":"Lógica de programação: a construção de algoritmos e estruturas de dados","title-short":"Lógica de programação","author":[{"family":"Forbellone","given":"André Luiz Villar"},{"family":"Eberspächer","given":"Henri Frederico"}],"issued":{"date-parts":[["2007"]]}}}],"schema":"https://github.com/citation-style-language/schema/raw/master/csl-citation.json"} </w:instrText>
            </w:r>
            <w:r w:rsidRPr="00524233">
              <w:rPr>
                <w:rFonts w:ascii="CMU Serif" w:hAnsi="CMU Serif" w:cs="CMU Serif"/>
                <w:sz w:val="40"/>
                <w:szCs w:val="40"/>
              </w:rPr>
              <w:fldChar w:fldCharType="separate"/>
            </w:r>
            <w:r w:rsidRPr="00524233">
              <w:rPr>
                <w:rFonts w:ascii="CMU Serif" w:hAnsi="CMU Serif" w:cs="CMU Serif"/>
                <w:sz w:val="40"/>
                <w:szCs w:val="40"/>
              </w:rPr>
              <w:t>[2]</w:t>
            </w:r>
            <w:r w:rsidRPr="00524233">
              <w:rPr>
                <w:rFonts w:ascii="CMU Serif" w:hAnsi="CMU Serif" w:cs="CMU Serif"/>
                <w:sz w:val="40"/>
                <w:szCs w:val="40"/>
              </w:rPr>
              <w:fldChar w:fldCharType="end"/>
            </w:r>
            <w:r w:rsidRPr="00524233">
              <w:rPr>
                <w:rFonts w:ascii="CMU Serif" w:hAnsi="CMU Serif" w:cs="CMU Serif"/>
                <w:sz w:val="40"/>
                <w:szCs w:val="40"/>
              </w:rPr>
              <w:t xml:space="preserve"> a lógica de programação </w:t>
            </w:r>
            <w:r w:rsidRPr="00070654">
              <w:rPr>
                <w:rFonts w:ascii="CMU Serif" w:hAnsi="CMU Serif" w:cs="CMU Serif"/>
                <w:b/>
                <w:bCs/>
                <w:color w:val="0000FF"/>
                <w:sz w:val="40"/>
                <w:szCs w:val="40"/>
              </w:rPr>
              <w:t>poderia ser descrita como um uso correto, da ordem da razão</w:t>
            </w:r>
            <w:r w:rsidRPr="00070654">
              <w:rPr>
                <w:rFonts w:ascii="CMU Serif" w:hAnsi="CMU Serif" w:cs="CMU Serif"/>
                <w:color w:val="0000FF"/>
                <w:sz w:val="40"/>
                <w:szCs w:val="40"/>
              </w:rPr>
              <w:t xml:space="preserve"> </w:t>
            </w:r>
            <w:r w:rsidRPr="00524233">
              <w:rPr>
                <w:rFonts w:ascii="CMU Serif" w:hAnsi="CMU Serif" w:cs="CMU Serif"/>
                <w:sz w:val="40"/>
                <w:szCs w:val="40"/>
              </w:rPr>
              <w:t xml:space="preserve">e de processos de raciocínio e simbolizações formais na programação de computadores. Logicamente essa definição pode ser traduzida como a </w:t>
            </w:r>
            <w:r w:rsidRPr="00070654">
              <w:rPr>
                <w:rFonts w:ascii="CMU Serif" w:hAnsi="CMU Serif" w:cs="CMU Serif"/>
                <w:b/>
                <w:bCs/>
                <w:color w:val="0000FF"/>
                <w:sz w:val="40"/>
                <w:szCs w:val="40"/>
              </w:rPr>
              <w:t>busca por uma solução adequada e válida para determinados problemas</w:t>
            </w:r>
            <w:r w:rsidRPr="00524233">
              <w:rPr>
                <w:rFonts w:ascii="CMU Serif" w:hAnsi="CMU Serif" w:cs="CMU Serif"/>
                <w:sz w:val="40"/>
                <w:szCs w:val="40"/>
              </w:rPr>
              <w:t xml:space="preserve"> que envolvam a programação </w:t>
            </w:r>
            <w:r>
              <w:rPr>
                <w:rFonts w:ascii="CMU Serif" w:hAnsi="CMU Serif" w:cs="CMU Serif"/>
                <w:sz w:val="40"/>
                <w:szCs w:val="40"/>
              </w:rPr>
              <w:t>de</w:t>
            </w:r>
            <w:r w:rsidRPr="00524233">
              <w:rPr>
                <w:rFonts w:ascii="CMU Serif" w:hAnsi="CMU Serif" w:cs="CMU Serif"/>
                <w:sz w:val="40"/>
                <w:szCs w:val="40"/>
              </w:rPr>
              <w:t xml:space="preserve"> computadores.</w:t>
            </w:r>
          </w:p>
        </w:tc>
        <w:tc>
          <w:tcPr>
            <w:tcW w:w="3209" w:type="dxa"/>
          </w:tcPr>
          <w:p w14:paraId="2A28221A" w14:textId="21E78D15" w:rsidR="00070654" w:rsidRDefault="00070654" w:rsidP="00070654">
            <w:pPr>
              <w:jc w:val="right"/>
              <w:rPr>
                <w:rFonts w:ascii="CMU Serif" w:hAnsi="CMU Serif" w:cs="CMU Serif"/>
                <w:sz w:val="40"/>
                <w:szCs w:val="40"/>
              </w:rPr>
            </w:pPr>
            <w:r w:rsidRPr="00070654">
              <w:rPr>
                <w:rFonts w:ascii="CMU Serif" w:hAnsi="CMU Serif" w:cs="CMU Serif"/>
                <w:noProof/>
                <w:sz w:val="40"/>
                <w:szCs w:val="40"/>
              </w:rPr>
              <w:drawing>
                <wp:inline distT="0" distB="0" distL="0" distR="0" wp14:anchorId="4B1C1D91" wp14:editId="30143EC8">
                  <wp:extent cx="3039774" cy="3400425"/>
                  <wp:effectExtent l="0" t="0" r="0" b="0"/>
                  <wp:docPr id="6" name="Gráfico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9725" cy="3411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9B17D4" w14:textId="77777777" w:rsidR="00070654" w:rsidRDefault="00070654" w:rsidP="00070654">
      <w:pPr>
        <w:rPr>
          <w:rFonts w:ascii="CMU Serif" w:hAnsi="CMU Serif" w:cs="CMU Serif"/>
          <w:sz w:val="40"/>
          <w:szCs w:val="40"/>
        </w:rPr>
      </w:pPr>
      <w:r>
        <w:rPr>
          <w:rFonts w:ascii="CMU Serif" w:hAnsi="CMU Serif" w:cs="CMU Serif"/>
          <w:sz w:val="40"/>
          <w:szCs w:val="40"/>
        </w:rPr>
        <w:br w:type="page"/>
      </w:r>
    </w:p>
    <w:p w14:paraId="08103DA0" w14:textId="77777777" w:rsidR="00D7181B" w:rsidRDefault="00524233" w:rsidP="00524233">
      <w:pPr>
        <w:jc w:val="both"/>
        <w:rPr>
          <w:rFonts w:ascii="CMU Serif" w:hAnsi="CMU Serif" w:cs="CMU Serif"/>
          <w:sz w:val="40"/>
          <w:szCs w:val="40"/>
        </w:rPr>
      </w:pPr>
      <w:r w:rsidRPr="00524233">
        <w:rPr>
          <w:rFonts w:ascii="CMU Serif" w:hAnsi="CMU Serif" w:cs="CMU Serif"/>
          <w:sz w:val="40"/>
          <w:szCs w:val="40"/>
        </w:rPr>
        <w:lastRenderedPageBreak/>
        <w:t xml:space="preserve">Normalmente a utilização de computadores sempre envolve de forma direta ou indireta o uso dos chamados algoritmos. Estes podem ser definidos como um </w:t>
      </w:r>
      <w:r w:rsidRPr="00070654">
        <w:rPr>
          <w:rFonts w:ascii="CMU Serif" w:hAnsi="CMU Serif" w:cs="CMU Serif"/>
          <w:b/>
          <w:bCs/>
          <w:color w:val="0000FF"/>
          <w:sz w:val="40"/>
          <w:szCs w:val="40"/>
        </w:rPr>
        <w:t>procedimento computacional</w:t>
      </w:r>
      <w:r w:rsidRPr="00070654">
        <w:rPr>
          <w:rFonts w:ascii="CMU Serif" w:hAnsi="CMU Serif" w:cs="CMU Serif"/>
          <w:color w:val="0000FF"/>
          <w:sz w:val="40"/>
          <w:szCs w:val="40"/>
        </w:rPr>
        <w:t xml:space="preserve"> </w:t>
      </w:r>
      <w:r w:rsidRPr="00524233">
        <w:rPr>
          <w:rFonts w:ascii="CMU Serif" w:hAnsi="CMU Serif" w:cs="CMU Serif"/>
          <w:sz w:val="40"/>
          <w:szCs w:val="40"/>
        </w:rPr>
        <w:t xml:space="preserve">bem definido que </w:t>
      </w:r>
      <w:r w:rsidRPr="00070654">
        <w:rPr>
          <w:rFonts w:ascii="CMU Serif" w:hAnsi="CMU Serif" w:cs="CMU Serif"/>
          <w:b/>
          <w:bCs/>
          <w:color w:val="0000FF"/>
          <w:sz w:val="40"/>
          <w:szCs w:val="40"/>
        </w:rPr>
        <w:t>toma</w:t>
      </w:r>
      <w:r w:rsidRPr="00524233">
        <w:rPr>
          <w:rFonts w:ascii="CMU Serif" w:hAnsi="CMU Serif" w:cs="CMU Serif"/>
          <w:sz w:val="40"/>
          <w:szCs w:val="40"/>
        </w:rPr>
        <w:t xml:space="preserve"> algum valor ou conjunto de valores como </w:t>
      </w:r>
      <w:r w:rsidRPr="00070654">
        <w:rPr>
          <w:rFonts w:ascii="CMU Serif" w:hAnsi="CMU Serif" w:cs="CMU Serif"/>
          <w:b/>
          <w:bCs/>
          <w:color w:val="0000FF"/>
          <w:sz w:val="40"/>
          <w:szCs w:val="40"/>
        </w:rPr>
        <w:t>entrada</w:t>
      </w:r>
      <w:r w:rsidRPr="00524233">
        <w:rPr>
          <w:rFonts w:ascii="CMU Serif" w:hAnsi="CMU Serif" w:cs="CMU Serif"/>
          <w:sz w:val="40"/>
          <w:szCs w:val="40"/>
        </w:rPr>
        <w:t xml:space="preserve"> e </w:t>
      </w:r>
      <w:r w:rsidRPr="00070654">
        <w:rPr>
          <w:rFonts w:ascii="CMU Serif" w:hAnsi="CMU Serif" w:cs="CMU Serif"/>
          <w:b/>
          <w:bCs/>
          <w:color w:val="0000FF"/>
          <w:sz w:val="40"/>
          <w:szCs w:val="40"/>
        </w:rPr>
        <w:t>produz</w:t>
      </w:r>
      <w:r w:rsidRPr="00524233">
        <w:rPr>
          <w:rFonts w:ascii="CMU Serif" w:hAnsi="CMU Serif" w:cs="CMU Serif"/>
          <w:sz w:val="40"/>
          <w:szCs w:val="40"/>
        </w:rPr>
        <w:t xml:space="preserve"> algum valor ou conjunto de valores como </w:t>
      </w:r>
      <w:r w:rsidRPr="00070654">
        <w:rPr>
          <w:rFonts w:ascii="CMU Serif" w:hAnsi="CMU Serif" w:cs="CMU Serif"/>
          <w:b/>
          <w:bCs/>
          <w:color w:val="0000FF"/>
          <w:sz w:val="40"/>
          <w:szCs w:val="40"/>
        </w:rPr>
        <w:t>saída</w:t>
      </w:r>
      <w:r w:rsidRPr="00524233">
        <w:rPr>
          <w:rFonts w:ascii="CMU Serif" w:hAnsi="CMU Serif" w:cs="CMU Serif"/>
          <w:sz w:val="40"/>
          <w:szCs w:val="40"/>
        </w:rPr>
        <w:t xml:space="preserve"> </w:t>
      </w:r>
      <w:r>
        <w:rPr>
          <w:rFonts w:ascii="CMU Serif" w:hAnsi="CMU Serif" w:cs="CMU Serif"/>
          <w:sz w:val="40"/>
          <w:szCs w:val="40"/>
        </w:rPr>
        <w:fldChar w:fldCharType="begin"/>
      </w:r>
      <w:r>
        <w:rPr>
          <w:rFonts w:ascii="CMU Serif" w:hAnsi="CMU Serif" w:cs="CMU Serif"/>
          <w:sz w:val="40"/>
          <w:szCs w:val="40"/>
        </w:rPr>
        <w:instrText xml:space="preserve"> ADDIN ZOTERO_ITEM CSL_CITATION {"citationID":"ghXqE5UD","properties":{"formattedCitation":"[3]","plainCitation":"[3]","noteIndex":0},"citationItems":[{"id":991,"uris":["http://zotero.org/users/6863133/items/HUXDA2Q9"],"uri":["http://zotero.org/users/6863133/items/HUXDA2Q9"],"itemData":{"id":991,"type":"book","event-place":"Rio de Janeiro","ISBN":"978-85-352-3699-6","language":"Portuguese","note":"OCLC: 940011433","publisher":"Campus","publisher-place":"Rio de Janeiro","source":"Open WorldCat","title":"Algoritmos: teoria e prática","title-short":"Algoritmos","author":[{"family":"Cormen","given":"Thomas H"}],"issued":{"date-parts":[["2012"]]}}}],"schema":"https://github.com/citation-style-language/schema/raw/master/csl-citation.json"} </w:instrText>
      </w:r>
      <w:r>
        <w:rPr>
          <w:rFonts w:ascii="CMU Serif" w:hAnsi="CMU Serif" w:cs="CMU Serif"/>
          <w:sz w:val="40"/>
          <w:szCs w:val="40"/>
        </w:rPr>
        <w:fldChar w:fldCharType="separate"/>
      </w:r>
      <w:r w:rsidRPr="00524233">
        <w:rPr>
          <w:rFonts w:ascii="CMU Serif" w:hAnsi="CMU Serif" w:cs="CMU Serif"/>
          <w:sz w:val="40"/>
        </w:rPr>
        <w:t>[3]</w:t>
      </w:r>
      <w:r>
        <w:rPr>
          <w:rFonts w:ascii="CMU Serif" w:hAnsi="CMU Serif" w:cs="CMU Serif"/>
          <w:sz w:val="40"/>
          <w:szCs w:val="40"/>
        </w:rPr>
        <w:fldChar w:fldCharType="end"/>
      </w:r>
      <w:r w:rsidRPr="00524233">
        <w:rPr>
          <w:rFonts w:ascii="CMU Serif" w:hAnsi="CMU Serif" w:cs="CMU Serif"/>
          <w:sz w:val="40"/>
          <w:szCs w:val="40"/>
        </w:rPr>
        <w:t xml:space="preserve">. </w:t>
      </w:r>
    </w:p>
    <w:p w14:paraId="4088859D" w14:textId="77777777" w:rsidR="00D7181B" w:rsidRPr="00F11E54" w:rsidRDefault="00D7181B" w:rsidP="00F11E54">
      <w:pPr>
        <w:spacing w:after="0" w:line="240" w:lineRule="auto"/>
        <w:jc w:val="both"/>
        <w:rPr>
          <w:rFonts w:ascii="CMU Serif" w:hAnsi="CMU Serif" w:cs="CMU Serif"/>
          <w:sz w:val="12"/>
          <w:szCs w:val="12"/>
        </w:rPr>
      </w:pPr>
    </w:p>
    <w:p w14:paraId="77611361" w14:textId="51D69F5F" w:rsidR="00D7181B" w:rsidRDefault="00D7181B" w:rsidP="00D7181B">
      <w:pPr>
        <w:jc w:val="both"/>
        <w:rPr>
          <w:rFonts w:ascii="CMU Serif" w:hAnsi="CMU Serif" w:cs="CMU Serif"/>
          <w:sz w:val="40"/>
          <w:szCs w:val="40"/>
        </w:rPr>
      </w:pPr>
      <w:r w:rsidRPr="00524233">
        <w:rPr>
          <w:rFonts w:ascii="CMU Serif" w:hAnsi="CMU Serif" w:cs="CMU Serif"/>
          <w:sz w:val="40"/>
          <w:szCs w:val="40"/>
        </w:rPr>
        <w:t xml:space="preserve">Imaginemos que desejamos montar um computador </w:t>
      </w:r>
      <w:r w:rsidRPr="00D7181B">
        <w:rPr>
          <w:rFonts w:ascii="CMU Serif" w:hAnsi="CMU Serif" w:cs="CMU Serif"/>
          <w:i/>
          <w:iCs/>
          <w:sz w:val="40"/>
          <w:szCs w:val="40"/>
        </w:rPr>
        <w:t>desktop</w:t>
      </w:r>
      <w:r>
        <w:rPr>
          <w:rFonts w:ascii="CMU Serif" w:hAnsi="CMU Serif" w:cs="CMU Serif"/>
          <w:i/>
          <w:iCs/>
          <w:sz w:val="40"/>
          <w:szCs w:val="40"/>
        </w:rPr>
        <w:t xml:space="preserve"> </w:t>
      </w:r>
      <w:r w:rsidRPr="00524233">
        <w:rPr>
          <w:rFonts w:ascii="CMU Serif" w:hAnsi="CMU Serif" w:cs="CMU Serif"/>
          <w:sz w:val="40"/>
          <w:szCs w:val="40"/>
        </w:rPr>
        <w:fldChar w:fldCharType="begin"/>
      </w:r>
      <w:r w:rsidR="00624DE8">
        <w:rPr>
          <w:rFonts w:ascii="CMU Serif" w:hAnsi="CMU Serif" w:cs="CMU Serif"/>
          <w:sz w:val="40"/>
          <w:szCs w:val="40"/>
        </w:rPr>
        <w:instrText xml:space="preserve"> ADDIN ZOTERO_ITEM CSL_CITATION {"citationID":"LaXJoQO8","properties":{"formattedCitation":"[2]","plainCitation":"[2]","noteIndex":0},"citationItems":[{"id":990,"uris":["http://zotero.org/users/6863133/items/4SVJRIJ3"],"uri":["http://zotero.org/users/6863133/items/4SVJRIJ3"],"itemData":{"id":990,"type":"book","event-place":"São Paulo","ISBN":"978-85-7605-024-7","language":"Portuguese","note":"OCLC: 319217583","publisher":"Pearson Prentice Hall","publisher-place":"São Paulo","source":"Open WorldCat","title":"Lógica de programação: a construção de algoritmos e estruturas de dados","title-short":"Lógica de programação","author":[{"family":"Forbellone","given":"André Luiz Villar"},{"family":"Eberspächer","given":"Henri Frederico"}],"issued":{"date-parts":[["2007"]]}}}],"schema":"https://github.com/citation-style-language/schema/raw/master/csl-citation.json"} </w:instrText>
      </w:r>
      <w:r w:rsidRPr="00524233">
        <w:rPr>
          <w:rFonts w:ascii="CMU Serif" w:hAnsi="CMU Serif" w:cs="CMU Serif"/>
          <w:sz w:val="40"/>
          <w:szCs w:val="40"/>
        </w:rPr>
        <w:fldChar w:fldCharType="separate"/>
      </w:r>
      <w:r w:rsidRPr="00524233">
        <w:rPr>
          <w:rFonts w:ascii="CMU Serif" w:hAnsi="CMU Serif" w:cs="CMU Serif"/>
          <w:sz w:val="40"/>
          <w:szCs w:val="40"/>
        </w:rPr>
        <w:t>[2]</w:t>
      </w:r>
      <w:r w:rsidRPr="00524233">
        <w:rPr>
          <w:rFonts w:ascii="CMU Serif" w:hAnsi="CMU Serif" w:cs="CMU Serif"/>
          <w:sz w:val="40"/>
          <w:szCs w:val="40"/>
        </w:rPr>
        <w:fldChar w:fldCharType="end"/>
      </w:r>
      <w:r w:rsidRPr="00524233">
        <w:rPr>
          <w:rFonts w:ascii="CMU Serif" w:hAnsi="CMU Serif" w:cs="CMU Serif"/>
          <w:sz w:val="40"/>
          <w:szCs w:val="40"/>
        </w:rPr>
        <w:t>, Qual seria uma forma lógica de fazer está montagem do equipamento ?</w:t>
      </w:r>
    </w:p>
    <w:p w14:paraId="4F37E213" w14:textId="77777777" w:rsidR="00624DE8" w:rsidRPr="00F11E54" w:rsidRDefault="00624DE8" w:rsidP="00624DE8">
      <w:pPr>
        <w:spacing w:after="0" w:line="240" w:lineRule="auto"/>
        <w:jc w:val="both"/>
        <w:rPr>
          <w:rFonts w:ascii="CMU Serif" w:hAnsi="CMU Serif" w:cs="CMU Serif"/>
          <w:sz w:val="12"/>
          <w:szCs w:val="12"/>
        </w:rPr>
      </w:pP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387"/>
      </w:tblGrid>
      <w:tr w:rsidR="00D7181B" w:rsidRPr="00D7181B" w14:paraId="2926C66F" w14:textId="77777777" w:rsidTr="00D7181B">
        <w:trPr>
          <w:jc w:val="center"/>
        </w:trPr>
        <w:tc>
          <w:tcPr>
            <w:tcW w:w="16387" w:type="dxa"/>
          </w:tcPr>
          <w:p w14:paraId="7AEB1F90" w14:textId="52E83963" w:rsidR="00D7181B" w:rsidRPr="00D7181B" w:rsidRDefault="00D7181B" w:rsidP="00E33B54">
            <w:pPr>
              <w:pStyle w:val="Legenda"/>
              <w:keepNext/>
              <w:spacing w:after="0"/>
              <w:jc w:val="center"/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</w:pPr>
            <w:bookmarkStart w:id="0" w:name="_Ref65417910"/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 xml:space="preserve">Figura </w:t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fldChar w:fldCharType="begin"/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instrText xml:space="preserve"> SEQ Figura \* ARABIC </w:instrText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fldChar w:fldCharType="separate"/>
            </w:r>
            <w:r w:rsidR="00B53F45">
              <w:rPr>
                <w:rFonts w:ascii="Tw Cen MT" w:hAnsi="Tw Cen MT"/>
                <w:i w:val="0"/>
                <w:iCs w:val="0"/>
                <w:noProof/>
                <w:color w:val="000000" w:themeColor="text1"/>
                <w:sz w:val="36"/>
                <w:szCs w:val="36"/>
              </w:rPr>
              <w:t>1</w:t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fldChar w:fldCharType="end"/>
            </w:r>
            <w:bookmarkEnd w:id="0"/>
            <w:r w:rsidR="00F11E54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 xml:space="preserve"> </w:t>
            </w:r>
            <w:r w:rsidR="00624DE8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>–</w:t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 xml:space="preserve"> </w:t>
            </w:r>
            <w:r w:rsidR="00F11E54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>Flu</w:t>
            </w:r>
            <w:r w:rsidR="00624DE8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>xo</w:t>
            </w:r>
            <w:r w:rsidR="00F11E54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>grama</w:t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 xml:space="preserve"> de um algoritmo de montagem de computador.</w:t>
            </w:r>
          </w:p>
        </w:tc>
      </w:tr>
      <w:tr w:rsidR="00D7181B" w:rsidRPr="00D7181B" w14:paraId="7B38C850" w14:textId="77777777" w:rsidTr="00D7181B">
        <w:trPr>
          <w:jc w:val="center"/>
        </w:trPr>
        <w:tc>
          <w:tcPr>
            <w:tcW w:w="16387" w:type="dxa"/>
          </w:tcPr>
          <w:p w14:paraId="4F975230" w14:textId="77777777" w:rsidR="00D7181B" w:rsidRPr="00D7181B" w:rsidRDefault="00D7181B" w:rsidP="00E33B54">
            <w:pPr>
              <w:keepNext/>
              <w:jc w:val="center"/>
            </w:pPr>
            <w:r w:rsidRPr="00D7181B">
              <w:rPr>
                <w:noProof/>
                <w:color w:val="000000" w:themeColor="text1"/>
              </w:rPr>
              <w:drawing>
                <wp:inline distT="0" distB="0" distL="0" distR="0" wp14:anchorId="4C698CD6" wp14:editId="67923C24">
                  <wp:extent cx="7236373" cy="1023869"/>
                  <wp:effectExtent l="0" t="0" r="0" b="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98761" cy="1117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E4FC46" w14:textId="2303A08B" w:rsidR="00624DE8" w:rsidRDefault="00624DE8" w:rsidP="00524233">
      <w:pPr>
        <w:jc w:val="both"/>
        <w:rPr>
          <w:rFonts w:ascii="CMU Serif" w:hAnsi="CMU Serif" w:cs="CMU Serif"/>
          <w:sz w:val="40"/>
          <w:szCs w:val="40"/>
        </w:rPr>
      </w:pPr>
      <w:r>
        <w:rPr>
          <w:rFonts w:ascii="CMU Serif" w:hAnsi="CMU Serif" w:cs="CMU Serif"/>
          <w:sz w:val="40"/>
          <w:szCs w:val="40"/>
        </w:rPr>
        <w:br w:type="page"/>
      </w:r>
    </w:p>
    <w:p w14:paraId="14280BFC" w14:textId="6BB521D5" w:rsidR="00F11E54" w:rsidRDefault="00F11E54" w:rsidP="00F11E54">
      <w:pPr>
        <w:jc w:val="both"/>
        <w:rPr>
          <w:rFonts w:ascii="CMU Serif" w:hAnsi="CMU Serif" w:cs="CMU Serif"/>
          <w:sz w:val="40"/>
          <w:szCs w:val="40"/>
        </w:rPr>
      </w:pPr>
      <w:r w:rsidRPr="00524233">
        <w:rPr>
          <w:rFonts w:ascii="CMU Serif" w:hAnsi="CMU Serif" w:cs="CMU Serif"/>
          <w:sz w:val="40"/>
          <w:szCs w:val="40"/>
        </w:rPr>
        <w:lastRenderedPageBreak/>
        <w:t xml:space="preserve">Os algoritmos podem ser escritos em </w:t>
      </w:r>
      <w:r w:rsidRPr="00070654">
        <w:rPr>
          <w:rFonts w:ascii="CMU Serif" w:hAnsi="CMU Serif" w:cs="CMU Serif"/>
          <w:b/>
          <w:bCs/>
          <w:color w:val="0000FF"/>
          <w:sz w:val="40"/>
          <w:szCs w:val="40"/>
        </w:rPr>
        <w:t>diversos paradigmas</w:t>
      </w:r>
      <w:r>
        <w:rPr>
          <w:rFonts w:ascii="CMU Serif" w:hAnsi="CMU Serif" w:cs="CMU Serif"/>
          <w:sz w:val="40"/>
          <w:szCs w:val="40"/>
        </w:rPr>
        <w:t xml:space="preserve">. </w:t>
      </w:r>
      <w:r w:rsidRPr="00524233">
        <w:rPr>
          <w:rFonts w:ascii="CMU Serif" w:hAnsi="CMU Serif" w:cs="CMU Serif"/>
          <w:sz w:val="40"/>
          <w:szCs w:val="40"/>
        </w:rPr>
        <w:t xml:space="preserve">Nesse curso utilizaremos na maioria dos casos o </w:t>
      </w:r>
      <w:r w:rsidRPr="00070654">
        <w:rPr>
          <w:rFonts w:ascii="CMU Serif" w:hAnsi="CMU Serif" w:cs="CMU Serif"/>
          <w:b/>
          <w:bCs/>
          <w:color w:val="0000FF"/>
          <w:sz w:val="40"/>
          <w:szCs w:val="40"/>
        </w:rPr>
        <w:t>paradigma procedural (também chamado de paradigma imperativo)</w:t>
      </w:r>
      <w:r w:rsidRPr="00070654">
        <w:rPr>
          <w:rFonts w:ascii="CMU Serif" w:hAnsi="CMU Serif" w:cs="CMU Serif"/>
          <w:color w:val="0000FF"/>
          <w:sz w:val="40"/>
          <w:szCs w:val="40"/>
        </w:rPr>
        <w:t xml:space="preserve"> </w:t>
      </w:r>
      <w:r w:rsidRPr="00524233">
        <w:rPr>
          <w:rFonts w:ascii="CMU Serif" w:hAnsi="CMU Serif" w:cs="CMU Serif"/>
          <w:sz w:val="40"/>
          <w:szCs w:val="40"/>
        </w:rPr>
        <w:t>por ser de uso geral e amplamente empregado para aqueles que desejam iniciar na área de métodos numéricos.</w:t>
      </w:r>
    </w:p>
    <w:p w14:paraId="64287535" w14:textId="77777777" w:rsidR="00F11E54" w:rsidRPr="00F11E54" w:rsidRDefault="00F11E54" w:rsidP="00F11E54">
      <w:pPr>
        <w:spacing w:after="0" w:line="240" w:lineRule="auto"/>
        <w:jc w:val="both"/>
        <w:rPr>
          <w:rFonts w:ascii="CMU Serif" w:hAnsi="CMU Serif" w:cs="CMU Serif"/>
          <w:sz w:val="12"/>
          <w:szCs w:val="12"/>
        </w:rPr>
      </w:pPr>
    </w:p>
    <w:tbl>
      <w:tblPr>
        <w:tblStyle w:val="Tabelacomgrad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32"/>
        <w:gridCol w:w="5765"/>
      </w:tblGrid>
      <w:tr w:rsidR="00F11E54" w14:paraId="74744D91" w14:textId="77777777" w:rsidTr="00F11E54">
        <w:tc>
          <w:tcPr>
            <w:tcW w:w="3242" w:type="pct"/>
          </w:tcPr>
          <w:p w14:paraId="23F2B83F" w14:textId="6EF84872" w:rsidR="00F11E54" w:rsidRDefault="00F11E54" w:rsidP="00F11E54">
            <w:pPr>
              <w:jc w:val="both"/>
              <w:rPr>
                <w:rFonts w:ascii="CMU Serif" w:hAnsi="CMU Serif" w:cs="CMU Serif"/>
                <w:sz w:val="40"/>
                <w:szCs w:val="40"/>
              </w:rPr>
            </w:pPr>
            <w:r w:rsidRPr="00524233">
              <w:rPr>
                <w:rFonts w:ascii="CMU Serif" w:hAnsi="CMU Serif" w:cs="CMU Serif"/>
                <w:sz w:val="40"/>
                <w:szCs w:val="40"/>
              </w:rPr>
              <w:t xml:space="preserve">Basicamente neste modelo de programação nosso algoritmo conterá uma </w:t>
            </w:r>
            <w:r w:rsidRPr="00070654">
              <w:rPr>
                <w:rFonts w:ascii="CMU Serif" w:hAnsi="CMU Serif" w:cs="CMU Serif"/>
                <w:b/>
                <w:bCs/>
                <w:color w:val="0000FF"/>
                <w:sz w:val="40"/>
                <w:szCs w:val="40"/>
              </w:rPr>
              <w:t>lista de instruções que são executadas passo a passo na ordem previamente descrita</w:t>
            </w:r>
            <w:r w:rsidRPr="00524233">
              <w:rPr>
                <w:rFonts w:ascii="CMU Serif" w:hAnsi="CMU Serif" w:cs="CMU Serif"/>
                <w:sz w:val="40"/>
                <w:szCs w:val="40"/>
              </w:rPr>
              <w:t xml:space="preserve">. Logo para um algoritmo atingir o seu funcionamento pleno deve ser baseado em uma lógica, ou um conjunto de passos que tornem aquela sequência adequada </w:t>
            </w:r>
            <w:r>
              <w:rPr>
                <w:rFonts w:ascii="CMU Serif" w:hAnsi="CMU Serif" w:cs="CMU Serif"/>
                <w:sz w:val="40"/>
                <w:szCs w:val="40"/>
              </w:rPr>
              <w:t>ao problema estudado</w:t>
            </w:r>
            <w:r w:rsidRPr="00524233">
              <w:rPr>
                <w:rFonts w:ascii="CMU Serif" w:hAnsi="CMU Serif" w:cs="CMU Serif"/>
                <w:sz w:val="40"/>
                <w:szCs w:val="40"/>
              </w:rPr>
              <w:t>.</w:t>
            </w:r>
          </w:p>
        </w:tc>
        <w:tc>
          <w:tcPr>
            <w:tcW w:w="1758" w:type="pct"/>
          </w:tcPr>
          <w:p w14:paraId="31932161" w14:textId="3A49797E" w:rsidR="00F11E54" w:rsidRDefault="00F11E54" w:rsidP="00F11E54">
            <w:pPr>
              <w:jc w:val="center"/>
              <w:rPr>
                <w:rFonts w:ascii="CMU Serif" w:hAnsi="CMU Serif" w:cs="CMU Serif"/>
                <w:sz w:val="40"/>
                <w:szCs w:val="40"/>
              </w:rPr>
            </w:pPr>
            <w:r>
              <w:rPr>
                <w:rFonts w:ascii="CMU Serif" w:hAnsi="CMU Serif" w:cs="CMU Serif"/>
                <w:noProof/>
                <w:sz w:val="40"/>
                <w:szCs w:val="40"/>
              </w:rPr>
              <w:drawing>
                <wp:inline distT="0" distB="0" distL="0" distR="0" wp14:anchorId="0A30F7DA" wp14:editId="18619543">
                  <wp:extent cx="2657475" cy="2657475"/>
                  <wp:effectExtent l="0" t="0" r="0" b="9525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7582" cy="27075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5F7DD8" w14:textId="21EB7FE1" w:rsidR="00F11E54" w:rsidRPr="00F11E54" w:rsidRDefault="00F11E54" w:rsidP="00F11E54">
      <w:pPr>
        <w:jc w:val="both"/>
        <w:rPr>
          <w:rFonts w:ascii="CMU Serif" w:hAnsi="CMU Serif" w:cs="CMU Serif"/>
          <w:sz w:val="40"/>
          <w:szCs w:val="40"/>
        </w:rPr>
      </w:pPr>
      <w:r w:rsidRPr="00F11E54">
        <w:rPr>
          <w:rFonts w:ascii="CMU Serif" w:hAnsi="CMU Serif" w:cs="CMU Serif"/>
          <w:sz w:val="40"/>
          <w:szCs w:val="40"/>
        </w:rPr>
        <w:lastRenderedPageBreak/>
        <w:t xml:space="preserve">A </w:t>
      </w:r>
      <w:r w:rsidRPr="00070654">
        <w:rPr>
          <w:rFonts w:ascii="CMU Serif" w:hAnsi="CMU Serif" w:cs="CMU Serif"/>
          <w:b/>
          <w:bCs/>
          <w:color w:val="0000FF"/>
          <w:sz w:val="40"/>
          <w:szCs w:val="40"/>
        </w:rPr>
        <w:t>representação dos algoritmos</w:t>
      </w:r>
      <w:r w:rsidRPr="00070654">
        <w:rPr>
          <w:rFonts w:ascii="CMU Serif" w:hAnsi="CMU Serif" w:cs="CMU Serif"/>
          <w:color w:val="0000FF"/>
          <w:sz w:val="40"/>
          <w:szCs w:val="40"/>
        </w:rPr>
        <w:t xml:space="preserve"> </w:t>
      </w:r>
      <w:r w:rsidRPr="00F11E54">
        <w:rPr>
          <w:rFonts w:ascii="CMU Serif" w:hAnsi="CMU Serif" w:cs="CMU Serif"/>
          <w:sz w:val="40"/>
          <w:szCs w:val="40"/>
        </w:rPr>
        <w:t xml:space="preserve">pode ser feita de diversas formas, são exemplos: (a) </w:t>
      </w:r>
      <w:r w:rsidRPr="00070654">
        <w:rPr>
          <w:rFonts w:ascii="CMU Serif" w:hAnsi="CMU Serif" w:cs="CMU Serif"/>
          <w:b/>
          <w:bCs/>
          <w:color w:val="0000FF"/>
          <w:sz w:val="40"/>
          <w:szCs w:val="40"/>
        </w:rPr>
        <w:t>Fluxograma</w:t>
      </w:r>
      <w:r w:rsidRPr="00F11E54">
        <w:rPr>
          <w:rFonts w:ascii="CMU Serif" w:hAnsi="CMU Serif" w:cs="CMU Serif"/>
          <w:sz w:val="40"/>
          <w:szCs w:val="40"/>
        </w:rPr>
        <w:t xml:space="preserve">; (b) </w:t>
      </w:r>
      <w:r w:rsidRPr="00070654">
        <w:rPr>
          <w:rFonts w:ascii="CMU Serif" w:hAnsi="CMU Serif" w:cs="CMU Serif"/>
          <w:b/>
          <w:bCs/>
          <w:color w:val="0000FF"/>
          <w:sz w:val="40"/>
          <w:szCs w:val="40"/>
        </w:rPr>
        <w:t>Pseudocódigo</w:t>
      </w:r>
      <w:r w:rsidRPr="00F11E54">
        <w:rPr>
          <w:rFonts w:ascii="CMU Serif" w:hAnsi="CMU Serif" w:cs="CMU Serif"/>
          <w:sz w:val="40"/>
          <w:szCs w:val="40"/>
        </w:rPr>
        <w:t xml:space="preserve">; e (c) Diagrama de </w:t>
      </w:r>
      <w:proofErr w:type="spellStart"/>
      <w:r w:rsidRPr="00F11E54">
        <w:rPr>
          <w:rFonts w:ascii="CMU Serif" w:hAnsi="CMU Serif" w:cs="CMU Serif"/>
          <w:sz w:val="40"/>
          <w:szCs w:val="40"/>
        </w:rPr>
        <w:t>Chapin</w:t>
      </w:r>
      <w:proofErr w:type="spellEnd"/>
      <w:r w:rsidRPr="00F11E54">
        <w:rPr>
          <w:rFonts w:ascii="CMU Serif" w:hAnsi="CMU Serif" w:cs="CMU Serif"/>
          <w:sz w:val="40"/>
          <w:szCs w:val="40"/>
        </w:rPr>
        <w:t xml:space="preserve">. Neste texto as formas mais utilizadas serão o fluxograma e o </w:t>
      </w:r>
      <w:r w:rsidR="00070654">
        <w:rPr>
          <w:rFonts w:ascii="CMU Serif" w:hAnsi="CMU Serif" w:cs="CMU Serif"/>
          <w:sz w:val="40"/>
          <w:szCs w:val="40"/>
        </w:rPr>
        <w:t>p</w:t>
      </w:r>
      <w:r w:rsidRPr="00F11E54">
        <w:rPr>
          <w:rFonts w:ascii="CMU Serif" w:hAnsi="CMU Serif" w:cs="CMU Serif"/>
          <w:sz w:val="40"/>
          <w:szCs w:val="40"/>
        </w:rPr>
        <w:t>seudocódigo.</w:t>
      </w:r>
    </w:p>
    <w:p w14:paraId="5FE54DEB" w14:textId="28C3A0DF" w:rsidR="00D7181B" w:rsidRPr="00F11E54" w:rsidRDefault="00D7181B" w:rsidP="00F11E54">
      <w:pPr>
        <w:spacing w:after="0" w:line="240" w:lineRule="auto"/>
        <w:jc w:val="both"/>
        <w:rPr>
          <w:rFonts w:ascii="CMU Serif" w:hAnsi="CMU Serif" w:cs="CMU Serif"/>
          <w:sz w:val="12"/>
          <w:szCs w:val="12"/>
        </w:rPr>
      </w:pPr>
    </w:p>
    <w:p w14:paraId="73FF526A" w14:textId="7297C6CC" w:rsidR="00F11E54" w:rsidRPr="00070654" w:rsidRDefault="00F11E54" w:rsidP="00524233">
      <w:pPr>
        <w:jc w:val="both"/>
        <w:rPr>
          <w:rFonts w:ascii="CMU Serif" w:hAnsi="CMU Serif" w:cs="CMU Serif"/>
          <w:sz w:val="40"/>
          <w:szCs w:val="40"/>
        </w:rPr>
      </w:pPr>
      <w:r w:rsidRPr="00070654">
        <w:rPr>
          <w:rFonts w:ascii="CMU Serif" w:hAnsi="CMU Serif" w:cs="CMU Serif"/>
          <w:sz w:val="40"/>
          <w:szCs w:val="40"/>
        </w:rPr>
        <w:t xml:space="preserve">A representação da </w:t>
      </w:r>
      <w:r w:rsidRPr="00070654">
        <w:rPr>
          <w:rFonts w:ascii="CMU Serif" w:hAnsi="CMU Serif" w:cs="CMU Serif"/>
          <w:sz w:val="40"/>
          <w:szCs w:val="40"/>
        </w:rPr>
        <w:fldChar w:fldCharType="begin"/>
      </w:r>
      <w:r w:rsidRPr="00070654">
        <w:rPr>
          <w:rFonts w:ascii="CMU Serif" w:hAnsi="CMU Serif" w:cs="CMU Serif"/>
          <w:sz w:val="40"/>
          <w:szCs w:val="40"/>
        </w:rPr>
        <w:instrText xml:space="preserve"> REF _Ref65417910 \h  \* MERGEFORMAT </w:instrText>
      </w:r>
      <w:r w:rsidRPr="00070654">
        <w:rPr>
          <w:rFonts w:ascii="CMU Serif" w:hAnsi="CMU Serif" w:cs="CMU Serif"/>
          <w:sz w:val="40"/>
          <w:szCs w:val="40"/>
        </w:rPr>
      </w:r>
      <w:r w:rsidRPr="00070654">
        <w:rPr>
          <w:rFonts w:ascii="CMU Serif" w:hAnsi="CMU Serif" w:cs="CMU Serif"/>
          <w:sz w:val="40"/>
          <w:szCs w:val="40"/>
        </w:rPr>
        <w:fldChar w:fldCharType="separate"/>
      </w:r>
      <w:r w:rsidR="00B53F45" w:rsidRPr="00B53F45">
        <w:rPr>
          <w:rFonts w:ascii="Tw Cen MT" w:hAnsi="Tw Cen MT"/>
          <w:i/>
          <w:iCs/>
          <w:color w:val="000000" w:themeColor="text1"/>
          <w:sz w:val="40"/>
          <w:szCs w:val="40"/>
        </w:rPr>
        <w:t xml:space="preserve">Figura </w:t>
      </w:r>
      <w:r w:rsidR="00B53F45" w:rsidRPr="00B53F45">
        <w:rPr>
          <w:rFonts w:ascii="Tw Cen MT" w:hAnsi="Tw Cen MT"/>
          <w:i/>
          <w:iCs/>
          <w:noProof/>
          <w:color w:val="000000" w:themeColor="text1"/>
          <w:sz w:val="40"/>
          <w:szCs w:val="40"/>
        </w:rPr>
        <w:t>1</w:t>
      </w:r>
      <w:r w:rsidRPr="00070654">
        <w:rPr>
          <w:rFonts w:ascii="CMU Serif" w:hAnsi="CMU Serif" w:cs="CMU Serif"/>
          <w:sz w:val="40"/>
          <w:szCs w:val="40"/>
        </w:rPr>
        <w:fldChar w:fldCharType="end"/>
      </w:r>
      <w:r w:rsidRPr="00070654">
        <w:rPr>
          <w:rFonts w:ascii="CMU Serif" w:hAnsi="CMU Serif" w:cs="CMU Serif"/>
          <w:sz w:val="40"/>
          <w:szCs w:val="40"/>
        </w:rPr>
        <w:t xml:space="preserve"> é o modelo de fluxograma e os “balões” representam uma finalidade dentro do algoritmo. O </w:t>
      </w:r>
      <w:r w:rsidRPr="00070654">
        <w:rPr>
          <w:rFonts w:ascii="CMU Serif" w:hAnsi="CMU Serif" w:cs="CMU Serif"/>
          <w:sz w:val="40"/>
          <w:szCs w:val="40"/>
        </w:rPr>
        <w:fldChar w:fldCharType="begin"/>
      </w:r>
      <w:r w:rsidRPr="00070654">
        <w:rPr>
          <w:rFonts w:ascii="CMU Serif" w:hAnsi="CMU Serif" w:cs="CMU Serif"/>
          <w:sz w:val="40"/>
          <w:szCs w:val="40"/>
        </w:rPr>
        <w:instrText xml:space="preserve"> REF _Ref65418640 \h  \* MERGEFORMAT </w:instrText>
      </w:r>
      <w:r w:rsidRPr="00070654">
        <w:rPr>
          <w:rFonts w:ascii="CMU Serif" w:hAnsi="CMU Serif" w:cs="CMU Serif"/>
          <w:sz w:val="40"/>
          <w:szCs w:val="40"/>
        </w:rPr>
      </w:r>
      <w:r w:rsidRPr="00070654">
        <w:rPr>
          <w:rFonts w:ascii="CMU Serif" w:hAnsi="CMU Serif" w:cs="CMU Serif"/>
          <w:sz w:val="40"/>
          <w:szCs w:val="40"/>
        </w:rPr>
        <w:fldChar w:fldCharType="separate"/>
      </w:r>
      <w:r w:rsidR="00B53F45" w:rsidRPr="00B53F45">
        <w:rPr>
          <w:rFonts w:ascii="Tw Cen MT" w:hAnsi="Tw Cen MT"/>
          <w:i/>
          <w:iCs/>
          <w:color w:val="000000" w:themeColor="text1"/>
          <w:sz w:val="40"/>
          <w:szCs w:val="40"/>
        </w:rPr>
        <w:t xml:space="preserve">Quadro </w:t>
      </w:r>
      <w:r w:rsidR="00B53F45" w:rsidRPr="00B53F45">
        <w:rPr>
          <w:rFonts w:ascii="Tw Cen MT" w:hAnsi="Tw Cen MT"/>
          <w:i/>
          <w:iCs/>
          <w:noProof/>
          <w:color w:val="000000" w:themeColor="text1"/>
          <w:sz w:val="40"/>
          <w:szCs w:val="40"/>
        </w:rPr>
        <w:t>1</w:t>
      </w:r>
      <w:r w:rsidRPr="00070654">
        <w:rPr>
          <w:rFonts w:ascii="CMU Serif" w:hAnsi="CMU Serif" w:cs="CMU Serif"/>
          <w:sz w:val="40"/>
          <w:szCs w:val="40"/>
        </w:rPr>
        <w:fldChar w:fldCharType="end"/>
      </w:r>
      <w:r w:rsidRPr="00070654">
        <w:rPr>
          <w:rFonts w:ascii="CMU Serif" w:hAnsi="CMU Serif" w:cs="CMU Serif"/>
          <w:sz w:val="40"/>
          <w:szCs w:val="40"/>
        </w:rPr>
        <w:t xml:space="preserve"> apresenta algumas das possibilidades.</w:t>
      </w:r>
    </w:p>
    <w:p w14:paraId="7FCBECEE" w14:textId="77777777" w:rsidR="00F11E54" w:rsidRPr="00F11E54" w:rsidRDefault="00F11E54" w:rsidP="00F11E54">
      <w:pPr>
        <w:spacing w:after="0" w:line="240" w:lineRule="auto"/>
        <w:jc w:val="both"/>
        <w:rPr>
          <w:rFonts w:ascii="CMU Serif" w:hAnsi="CMU Serif" w:cs="CMU Serif"/>
          <w:sz w:val="12"/>
          <w:szCs w:val="12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260"/>
        <w:gridCol w:w="3260"/>
        <w:gridCol w:w="3261"/>
        <w:gridCol w:w="3260"/>
        <w:gridCol w:w="3261"/>
      </w:tblGrid>
      <w:tr w:rsidR="00F11E54" w:rsidRPr="00F11E54" w14:paraId="2341CA0B" w14:textId="3C822B3B" w:rsidTr="00A24536">
        <w:tc>
          <w:tcPr>
            <w:tcW w:w="16302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8C13CA4" w14:textId="63299641" w:rsidR="00F11E54" w:rsidRPr="00F11E54" w:rsidRDefault="00F11E54" w:rsidP="00F11E54">
            <w:pPr>
              <w:pStyle w:val="Legenda"/>
              <w:jc w:val="center"/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</w:pPr>
            <w:bookmarkStart w:id="1" w:name="_Ref65418640"/>
            <w:r w:rsidRPr="00F11E54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 xml:space="preserve">Quadro </w:t>
            </w:r>
            <w:r w:rsidRPr="00F11E54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fldChar w:fldCharType="begin"/>
            </w:r>
            <w:r w:rsidRPr="00F11E54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instrText xml:space="preserve"> SEQ Quadro \* ARABIC </w:instrText>
            </w:r>
            <w:r w:rsidRPr="00F11E54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fldChar w:fldCharType="separate"/>
            </w:r>
            <w:r w:rsidR="00B53F45">
              <w:rPr>
                <w:rFonts w:ascii="Tw Cen MT" w:hAnsi="Tw Cen MT"/>
                <w:i w:val="0"/>
                <w:iCs w:val="0"/>
                <w:noProof/>
                <w:color w:val="000000" w:themeColor="text1"/>
                <w:sz w:val="36"/>
                <w:szCs w:val="36"/>
              </w:rPr>
              <w:t>1</w:t>
            </w:r>
            <w:r w:rsidRPr="00F11E54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fldChar w:fldCharType="end"/>
            </w:r>
            <w:bookmarkEnd w:id="1"/>
            <w:r w:rsidRPr="00F11E54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 xml:space="preserve"> </w:t>
            </w:r>
            <w:r w:rsidR="00624DE8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>–</w:t>
            </w:r>
            <w:r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 xml:space="preserve"> Elementos mais utilizados no fluxograma </w:t>
            </w:r>
            <w:r w:rsidR="00624DE8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fldChar w:fldCharType="begin"/>
            </w:r>
            <w:r w:rsidR="00624DE8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instrText xml:space="preserve"> ADDIN ZOTERO_ITEM CSL_CITATION {"citationID":"t2L2tBfR","properties":{"formattedCitation":"[4]","plainCitation":"[4]","noteIndex":0},"citationItems":[{"id":992,"uris":["http://zotero.org/users/6863133/items/962NH2K9"],"uri":["http://zotero.org/users/6863133/items/962NH2K9"],"itemData":{"id":992,"type":"book","ISBN":"978-85-352-5031-2","language":"Portuguese","note":"OCLC: 870301382","source":"Open WorldCat","title":"Algoritmos e Programação de Computadores","URL":"http://www.sciencedirect.com/science/book/9788535250312","author":[{"family":"Junior","given":"Dilermando Piva"},{"family":"Nakamiti","given":"Gilberto Shigueo"},{"family":"Engelbrecht","given":"Angela de Mendonça"},{"family":"Bianchi","given":"Francisco"}],"accessed":{"date-parts":[["2021",2,28]]},"issued":{"date-parts":[["2012"]]}}}],"schema":"https://github.com/citation-style-language/schema/raw/master/csl-citation.json"} </w:instrText>
            </w:r>
            <w:r w:rsidR="00624DE8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fldChar w:fldCharType="separate"/>
            </w:r>
            <w:r w:rsidR="00624DE8" w:rsidRPr="00624DE8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>[4]</w:t>
            </w:r>
            <w:r w:rsidR="00624DE8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fldChar w:fldCharType="end"/>
            </w:r>
            <w:r w:rsidRPr="00F11E54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>.</w:t>
            </w:r>
          </w:p>
        </w:tc>
      </w:tr>
      <w:tr w:rsidR="00F11E54" w:rsidRPr="00F11E54" w14:paraId="0BA790D8" w14:textId="584040FC" w:rsidTr="00BC4E7F">
        <w:tc>
          <w:tcPr>
            <w:tcW w:w="3260" w:type="dxa"/>
            <w:tcBorders>
              <w:top w:val="single" w:sz="4" w:space="0" w:color="auto"/>
            </w:tcBorders>
            <w:vAlign w:val="center"/>
          </w:tcPr>
          <w:p w14:paraId="2DF0D852" w14:textId="07CE1C55" w:rsidR="00F11E54" w:rsidRPr="00F11E54" w:rsidRDefault="00F11E54" w:rsidP="00E33B54">
            <w:pPr>
              <w:jc w:val="center"/>
              <w:rPr>
                <w:rFonts w:ascii="CMU Serif" w:hAnsi="CMU Serif" w:cs="CMU Serif"/>
                <w:color w:val="000000" w:themeColor="text1"/>
                <w:sz w:val="36"/>
                <w:szCs w:val="36"/>
              </w:rPr>
            </w:pPr>
            <w:r w:rsidRPr="00F11E54">
              <w:rPr>
                <w:rFonts w:ascii="CMU Serif" w:hAnsi="CMU Serif" w:cs="CMU Serif"/>
                <w:noProof/>
                <w:color w:val="000000" w:themeColor="text1"/>
                <w:sz w:val="36"/>
                <w:szCs w:val="36"/>
              </w:rPr>
              <mc:AlternateContent>
                <mc:Choice Requires="wps">
                  <w:drawing>
                    <wp:inline distT="0" distB="0" distL="0" distR="0" wp14:anchorId="0921A08E" wp14:editId="101224F1">
                      <wp:extent cx="1576552" cy="504497"/>
                      <wp:effectExtent l="0" t="0" r="24130" b="10160"/>
                      <wp:docPr id="15" name="Fluxograma: Terminação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76552" cy="504497"/>
                              </a:xfrm>
                              <a:prstGeom prst="flowChartTerminator">
                                <a:avLst/>
                              </a:prstGeom>
                              <a:solidFill>
                                <a:schemeClr val="accent3">
                                  <a:lumMod val="20000"/>
                                  <a:lumOff val="80000"/>
                                </a:schemeClr>
                              </a:solidFill>
                              <a:ln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ACD0D09" id="_x0000_t116" coordsize="21600,21600" o:spt="116" path="m3475,qx,10800,3475,21600l18125,21600qx21600,10800,18125,xe">
                      <v:stroke joinstyle="miter"/>
                      <v:path gradientshapeok="t" o:connecttype="rect" textboxrect="1018,3163,20582,18437"/>
                    </v:shapetype>
                    <v:shape id="Fluxograma: Terminação 15" o:spid="_x0000_s1026" type="#_x0000_t116" style="width:124.15pt;height:39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" fillcolor="#ededed [662]" strokecolor="#4472c4 [3204]" strokeweight="1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3260" w:type="dxa"/>
            <w:tcBorders>
              <w:top w:val="single" w:sz="4" w:space="0" w:color="auto"/>
            </w:tcBorders>
            <w:vAlign w:val="center"/>
          </w:tcPr>
          <w:p w14:paraId="6074E917" w14:textId="1DB322EB" w:rsidR="00F11E54" w:rsidRPr="00F11E54" w:rsidRDefault="00F11E54" w:rsidP="00E33B54">
            <w:pPr>
              <w:jc w:val="center"/>
              <w:rPr>
                <w:noProof/>
                <w:color w:val="000000" w:themeColor="text1"/>
                <w:sz w:val="36"/>
                <w:szCs w:val="36"/>
              </w:rPr>
            </w:pPr>
            <w:r>
              <w:rPr>
                <w:noProof/>
                <w:color w:val="000000" w:themeColor="text1"/>
                <w:sz w:val="36"/>
                <w:szCs w:val="36"/>
              </w:rPr>
              <mc:AlternateContent>
                <mc:Choice Requires="wps">
                  <w:drawing>
                    <wp:inline distT="0" distB="0" distL="0" distR="0" wp14:anchorId="7C4F6044" wp14:editId="652D25DB">
                      <wp:extent cx="1762453" cy="504190"/>
                      <wp:effectExtent l="19050" t="0" r="47625" b="10160"/>
                      <wp:docPr id="16" name="Fluxograma: Dados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62453" cy="504190"/>
                              </a:xfrm>
                              <a:prstGeom prst="flowChartInputOutput">
                                <a:avLst/>
                              </a:prstGeom>
                              <a:solidFill>
                                <a:schemeClr val="accent3">
                                  <a:lumMod val="20000"/>
                                  <a:lumOff val="80000"/>
                                </a:schemeClr>
                              </a:solidFill>
                              <a:ln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61580B15" id="_x0000_t111" coordsize="21600,21600" o:spt="111" path="m4321,l21600,,17204,21600,,21600xe">
                      <v:stroke joinstyle="miter"/>
                      <v:path gradientshapeok="t" o:connecttype="custom" o:connectlocs="12961,0;10800,0;2161,10800;8602,21600;10800,21600;19402,10800" textboxrect="4321,0,17204,21600"/>
                    </v:shapetype>
                    <v:shape id="Fluxograma: Dados 16" o:spid="_x0000_s1026" type="#_x0000_t111" style="width:138.8pt;height:39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" fillcolor="#ededed [662]" strokecolor="#4472c4 [3204]" strokeweight="1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3261" w:type="dxa"/>
            <w:tcBorders>
              <w:top w:val="single" w:sz="4" w:space="0" w:color="auto"/>
            </w:tcBorders>
            <w:vAlign w:val="center"/>
          </w:tcPr>
          <w:p w14:paraId="23DC77C4" w14:textId="53BC3CA9" w:rsidR="00F11E54" w:rsidRPr="00F11E54" w:rsidRDefault="00F11E54" w:rsidP="007C4498">
            <w:pPr>
              <w:jc w:val="center"/>
              <w:rPr>
                <w:noProof/>
                <w:color w:val="000000" w:themeColor="text1"/>
                <w:sz w:val="36"/>
                <w:szCs w:val="36"/>
              </w:rPr>
            </w:pPr>
            <w:r>
              <w:rPr>
                <w:noProof/>
                <w:color w:val="000000" w:themeColor="text1"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77701122" wp14:editId="3198B5EB">
                      <wp:simplePos x="0" y="0"/>
                      <wp:positionH relativeFrom="column">
                        <wp:posOffset>563245</wp:posOffset>
                      </wp:positionH>
                      <wp:positionV relativeFrom="paragraph">
                        <wp:posOffset>141605</wp:posOffset>
                      </wp:positionV>
                      <wp:extent cx="866775" cy="0"/>
                      <wp:effectExtent l="0" t="76200" r="9525" b="95250"/>
                      <wp:wrapNone/>
                      <wp:docPr id="21" name="Conector de Seta Reta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6677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accent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3A05DD6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ector de Seta Reta 21" o:spid="_x0000_s1026" type="#_x0000_t32" style="position:absolute;margin-left:44.35pt;margin-top:11.15pt;width:68.25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3260" w:type="dxa"/>
            <w:tcBorders>
              <w:top w:val="single" w:sz="4" w:space="0" w:color="auto"/>
            </w:tcBorders>
            <w:vAlign w:val="center"/>
          </w:tcPr>
          <w:p w14:paraId="3FD9D7D9" w14:textId="6A30A493" w:rsidR="00F11E54" w:rsidRPr="00F11E54" w:rsidRDefault="00F11E54" w:rsidP="00E33B54">
            <w:pPr>
              <w:jc w:val="center"/>
              <w:rPr>
                <w:noProof/>
                <w:color w:val="000000" w:themeColor="text1"/>
                <w:sz w:val="36"/>
                <w:szCs w:val="36"/>
              </w:rPr>
            </w:pPr>
            <w:r>
              <w:rPr>
                <w:noProof/>
                <w:color w:val="000000" w:themeColor="text1"/>
                <w:sz w:val="36"/>
                <w:szCs w:val="36"/>
              </w:rPr>
              <mc:AlternateContent>
                <mc:Choice Requires="wps">
                  <w:drawing>
                    <wp:inline distT="0" distB="0" distL="0" distR="0" wp14:anchorId="6726947C" wp14:editId="59C6043F">
                      <wp:extent cx="1340069" cy="520262"/>
                      <wp:effectExtent l="0" t="0" r="12700" b="13335"/>
                      <wp:docPr id="22" name="Fluxograma: Processo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40069" cy="520262"/>
                              </a:xfrm>
                              <a:prstGeom prst="flowChartProcess">
                                <a:avLst/>
                              </a:prstGeom>
                              <a:solidFill>
                                <a:schemeClr val="accent3">
                                  <a:lumMod val="20000"/>
                                  <a:lumOff val="80000"/>
                                </a:schemeClr>
                              </a:solidFill>
                              <a:ln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443C2AF7" id="_x0000_t109" coordsize="21600,21600" o:spt="109" path="m,l,21600r21600,l21600,xe">
                      <v:stroke joinstyle="miter"/>
                      <v:path gradientshapeok="t" o:connecttype="rect"/>
                    </v:shapetype>
                    <v:shape id="Fluxograma: Processo 22" o:spid="_x0000_s1026" type="#_x0000_t109" style="width:105.5pt;height:40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" fillcolor="#ededed [662]" strokecolor="#4472c4 [3204]" strokeweight="1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3261" w:type="dxa"/>
            <w:tcBorders>
              <w:top w:val="single" w:sz="4" w:space="0" w:color="auto"/>
            </w:tcBorders>
            <w:vAlign w:val="center"/>
          </w:tcPr>
          <w:p w14:paraId="3409E27B" w14:textId="22C8B058" w:rsidR="00F11E54" w:rsidRPr="00F11E54" w:rsidRDefault="00F11E54" w:rsidP="00E33B54">
            <w:pPr>
              <w:jc w:val="center"/>
              <w:rPr>
                <w:noProof/>
                <w:color w:val="000000" w:themeColor="text1"/>
                <w:sz w:val="36"/>
                <w:szCs w:val="36"/>
              </w:rPr>
            </w:pPr>
            <w:r>
              <w:rPr>
                <w:noProof/>
                <w:color w:val="000000" w:themeColor="text1"/>
                <w:sz w:val="36"/>
                <w:szCs w:val="36"/>
              </w:rPr>
              <mc:AlternateContent>
                <mc:Choice Requires="wps">
                  <w:drawing>
                    <wp:inline distT="0" distB="0" distL="0" distR="0" wp14:anchorId="0821EDD3" wp14:editId="10F14D1E">
                      <wp:extent cx="1308538" cy="740694"/>
                      <wp:effectExtent l="19050" t="19050" r="44450" b="40640"/>
                      <wp:docPr id="23" name="Fluxograma: Decisão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08538" cy="740694"/>
                              </a:xfrm>
                              <a:prstGeom prst="flowChartDecision">
                                <a:avLst/>
                              </a:prstGeom>
                              <a:solidFill>
                                <a:schemeClr val="accent3">
                                  <a:lumMod val="20000"/>
                                  <a:lumOff val="80000"/>
                                </a:schemeClr>
                              </a:solidFill>
                              <a:ln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09A77225" id="_x0000_t110" coordsize="21600,21600" o:spt="110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Fluxograma: Decisão 23" o:spid="_x0000_s1026" type="#_x0000_t110" style="width:103.05pt;height:58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" fillcolor="#ededed [662]" strokecolor="#4472c4 [3204]" strokeweight="1pt">
                      <w10:anchorlock/>
                    </v:shape>
                  </w:pict>
                </mc:Fallback>
              </mc:AlternateContent>
            </w:r>
          </w:p>
        </w:tc>
      </w:tr>
      <w:tr w:rsidR="00F11E54" w:rsidRPr="00F11E54" w14:paraId="0A4A9794" w14:textId="7A4267D7" w:rsidTr="00BC4E7F">
        <w:tc>
          <w:tcPr>
            <w:tcW w:w="3260" w:type="dxa"/>
            <w:vAlign w:val="center"/>
          </w:tcPr>
          <w:p w14:paraId="63DF5847" w14:textId="651C5E4F" w:rsidR="00F11E54" w:rsidRPr="00E33B54" w:rsidRDefault="00F11E54" w:rsidP="00F11E54">
            <w:pPr>
              <w:jc w:val="both"/>
              <w:rPr>
                <w:rFonts w:ascii="Tw Cen MT" w:hAnsi="Tw Cen MT" w:cs="CMU Serif"/>
                <w:b/>
                <w:bCs/>
                <w:noProof/>
                <w:color w:val="000000" w:themeColor="text1"/>
                <w:sz w:val="36"/>
                <w:szCs w:val="36"/>
              </w:rPr>
            </w:pPr>
            <w:r w:rsidRPr="00E33B54">
              <w:rPr>
                <w:rFonts w:ascii="Tw Cen MT" w:hAnsi="Tw Cen MT" w:cs="CMU Serif"/>
                <w:b/>
                <w:bCs/>
                <w:noProof/>
                <w:color w:val="000000" w:themeColor="text1"/>
                <w:sz w:val="36"/>
                <w:szCs w:val="36"/>
              </w:rPr>
              <w:t>Terminal: Demarca pontos de ínico e fim</w:t>
            </w:r>
          </w:p>
        </w:tc>
        <w:tc>
          <w:tcPr>
            <w:tcW w:w="3260" w:type="dxa"/>
            <w:vAlign w:val="center"/>
          </w:tcPr>
          <w:p w14:paraId="41F79038" w14:textId="4008E0B4" w:rsidR="00F11E54" w:rsidRPr="00E33B54" w:rsidRDefault="00F11E54" w:rsidP="00F11E54">
            <w:pPr>
              <w:jc w:val="both"/>
              <w:rPr>
                <w:rFonts w:ascii="Tw Cen MT" w:hAnsi="Tw Cen MT" w:cs="CMU Serif"/>
                <w:b/>
                <w:bCs/>
                <w:noProof/>
                <w:color w:val="000000" w:themeColor="text1"/>
                <w:sz w:val="36"/>
                <w:szCs w:val="36"/>
              </w:rPr>
            </w:pPr>
            <w:r w:rsidRPr="00E33B54">
              <w:rPr>
                <w:rFonts w:ascii="Tw Cen MT" w:hAnsi="Tw Cen MT" w:cs="CMU Serif"/>
                <w:b/>
                <w:bCs/>
                <w:noProof/>
                <w:color w:val="000000" w:themeColor="text1"/>
                <w:sz w:val="36"/>
                <w:szCs w:val="36"/>
              </w:rPr>
              <w:t>Entrada de dados</w:t>
            </w:r>
          </w:p>
        </w:tc>
        <w:tc>
          <w:tcPr>
            <w:tcW w:w="3261" w:type="dxa"/>
            <w:vAlign w:val="center"/>
          </w:tcPr>
          <w:p w14:paraId="6DD07537" w14:textId="10FE4BCB" w:rsidR="00F11E54" w:rsidRPr="00E33B54" w:rsidRDefault="00F11E54" w:rsidP="00F11E54">
            <w:pPr>
              <w:jc w:val="both"/>
              <w:rPr>
                <w:rFonts w:ascii="Tw Cen MT" w:hAnsi="Tw Cen MT" w:cs="CMU Serif"/>
                <w:b/>
                <w:bCs/>
                <w:noProof/>
                <w:color w:val="000000" w:themeColor="text1"/>
                <w:sz w:val="36"/>
                <w:szCs w:val="36"/>
              </w:rPr>
            </w:pPr>
            <w:r w:rsidRPr="00E33B54">
              <w:rPr>
                <w:rFonts w:ascii="Tw Cen MT" w:hAnsi="Tw Cen MT" w:cs="CMU Serif"/>
                <w:b/>
                <w:bCs/>
                <w:noProof/>
                <w:color w:val="000000" w:themeColor="text1"/>
                <w:sz w:val="36"/>
                <w:szCs w:val="36"/>
              </w:rPr>
              <w:t>Linhas que indicam fluxo do algoritmo</w:t>
            </w:r>
          </w:p>
        </w:tc>
        <w:tc>
          <w:tcPr>
            <w:tcW w:w="3260" w:type="dxa"/>
            <w:vAlign w:val="center"/>
          </w:tcPr>
          <w:p w14:paraId="157D0B9B" w14:textId="458249AB" w:rsidR="00F11E54" w:rsidRPr="00E33B54" w:rsidRDefault="00F11E54" w:rsidP="00F11E54">
            <w:pPr>
              <w:jc w:val="both"/>
              <w:rPr>
                <w:rFonts w:ascii="Tw Cen MT" w:hAnsi="Tw Cen MT" w:cs="CMU Serif"/>
                <w:b/>
                <w:bCs/>
                <w:noProof/>
                <w:color w:val="000000" w:themeColor="text1"/>
                <w:sz w:val="36"/>
                <w:szCs w:val="36"/>
              </w:rPr>
            </w:pPr>
            <w:r w:rsidRPr="00E33B54">
              <w:rPr>
                <w:rFonts w:ascii="Tw Cen MT" w:hAnsi="Tw Cen MT" w:cs="CMU Serif"/>
                <w:b/>
                <w:bCs/>
                <w:noProof/>
                <w:color w:val="000000" w:themeColor="text1"/>
                <w:sz w:val="36"/>
                <w:szCs w:val="36"/>
              </w:rPr>
              <w:t>Passo de operação</w:t>
            </w:r>
          </w:p>
        </w:tc>
        <w:tc>
          <w:tcPr>
            <w:tcW w:w="3261" w:type="dxa"/>
            <w:vAlign w:val="center"/>
          </w:tcPr>
          <w:p w14:paraId="6096972B" w14:textId="08BFC1AE" w:rsidR="00F11E54" w:rsidRPr="00E33B54" w:rsidRDefault="00F11E54" w:rsidP="00F11E54">
            <w:pPr>
              <w:keepNext/>
              <w:jc w:val="both"/>
              <w:rPr>
                <w:rFonts w:ascii="Tw Cen MT" w:hAnsi="Tw Cen MT" w:cs="CMU Serif"/>
                <w:b/>
                <w:bCs/>
                <w:noProof/>
                <w:color w:val="000000" w:themeColor="text1"/>
                <w:sz w:val="36"/>
                <w:szCs w:val="36"/>
              </w:rPr>
            </w:pPr>
            <w:r w:rsidRPr="00E33B54">
              <w:rPr>
                <w:rFonts w:ascii="Tw Cen MT" w:hAnsi="Tw Cen MT" w:cs="CMU Serif"/>
                <w:b/>
                <w:bCs/>
                <w:noProof/>
                <w:color w:val="000000" w:themeColor="text1"/>
                <w:sz w:val="36"/>
                <w:szCs w:val="36"/>
              </w:rPr>
              <w:t>Condição: Mudança de fluxo</w:t>
            </w:r>
          </w:p>
        </w:tc>
      </w:tr>
    </w:tbl>
    <w:p w14:paraId="325C4054" w14:textId="4464D0DA" w:rsidR="00F11E54" w:rsidRDefault="00F11E54" w:rsidP="00524233">
      <w:pPr>
        <w:jc w:val="both"/>
        <w:rPr>
          <w:rFonts w:ascii="CMU Serif" w:hAnsi="CMU Serif" w:cs="CMU Serif"/>
          <w:sz w:val="40"/>
          <w:szCs w:val="40"/>
        </w:rPr>
      </w:pPr>
      <w:r>
        <w:rPr>
          <w:rFonts w:ascii="CMU Serif" w:hAnsi="CMU Serif" w:cs="CMU Serif"/>
          <w:sz w:val="40"/>
          <w:szCs w:val="40"/>
        </w:rPr>
        <w:br w:type="page"/>
      </w:r>
    </w:p>
    <w:p w14:paraId="6AAD0B97" w14:textId="7F72F95B" w:rsidR="00D7181B" w:rsidRPr="00624DE8" w:rsidRDefault="00624DE8" w:rsidP="00524233">
      <w:pPr>
        <w:jc w:val="both"/>
        <w:rPr>
          <w:rFonts w:ascii="CMU Serif" w:hAnsi="CMU Serif" w:cs="CMU Serif"/>
          <w:sz w:val="40"/>
          <w:szCs w:val="40"/>
        </w:rPr>
      </w:pPr>
      <w:r w:rsidRPr="00624DE8">
        <w:rPr>
          <w:rFonts w:ascii="CMU Serif" w:hAnsi="CMU Serif" w:cs="CMU Serif"/>
          <w:sz w:val="40"/>
          <w:szCs w:val="40"/>
        </w:rPr>
        <w:lastRenderedPageBreak/>
        <w:t xml:space="preserve">A outra forma seria a utilização dos chamados pseudocódigos que podem ser visualizados na </w:t>
      </w:r>
      <w:r w:rsidRPr="00624DE8">
        <w:rPr>
          <w:rFonts w:ascii="CMU Serif" w:hAnsi="CMU Serif" w:cs="CMU Serif"/>
          <w:sz w:val="40"/>
          <w:szCs w:val="40"/>
        </w:rPr>
        <w:fldChar w:fldCharType="begin"/>
      </w:r>
      <w:r w:rsidRPr="00624DE8">
        <w:rPr>
          <w:rFonts w:ascii="CMU Serif" w:hAnsi="CMU Serif" w:cs="CMU Serif"/>
          <w:sz w:val="40"/>
          <w:szCs w:val="40"/>
        </w:rPr>
        <w:instrText xml:space="preserve"> REF _Ref65419138 \h </w:instrText>
      </w:r>
      <w:r>
        <w:rPr>
          <w:rFonts w:ascii="CMU Serif" w:hAnsi="CMU Serif" w:cs="CMU Serif"/>
          <w:sz w:val="40"/>
          <w:szCs w:val="40"/>
        </w:rPr>
        <w:instrText xml:space="preserve"> \* MERGEFORMAT </w:instrText>
      </w:r>
      <w:r w:rsidRPr="00624DE8">
        <w:rPr>
          <w:rFonts w:ascii="CMU Serif" w:hAnsi="CMU Serif" w:cs="CMU Serif"/>
          <w:sz w:val="40"/>
          <w:szCs w:val="40"/>
        </w:rPr>
      </w:r>
      <w:r w:rsidRPr="00624DE8">
        <w:rPr>
          <w:rFonts w:ascii="CMU Serif" w:hAnsi="CMU Serif" w:cs="CMU Serif"/>
          <w:sz w:val="40"/>
          <w:szCs w:val="40"/>
        </w:rPr>
        <w:fldChar w:fldCharType="separate"/>
      </w:r>
      <w:r w:rsidR="00B53F45" w:rsidRPr="00B53F45">
        <w:rPr>
          <w:rFonts w:ascii="Tw Cen MT" w:hAnsi="Tw Cen MT"/>
          <w:i/>
          <w:iCs/>
          <w:color w:val="000000" w:themeColor="text1"/>
          <w:sz w:val="40"/>
          <w:szCs w:val="40"/>
        </w:rPr>
        <w:t xml:space="preserve">Figura </w:t>
      </w:r>
      <w:r w:rsidR="00B53F45" w:rsidRPr="00B53F45">
        <w:rPr>
          <w:rFonts w:ascii="Tw Cen MT" w:hAnsi="Tw Cen MT"/>
          <w:i/>
          <w:iCs/>
          <w:noProof/>
          <w:color w:val="000000" w:themeColor="text1"/>
          <w:sz w:val="40"/>
          <w:szCs w:val="40"/>
        </w:rPr>
        <w:t>2</w:t>
      </w:r>
      <w:r w:rsidRPr="00624DE8">
        <w:rPr>
          <w:rFonts w:ascii="CMU Serif" w:hAnsi="CMU Serif" w:cs="CMU Serif"/>
          <w:sz w:val="40"/>
          <w:szCs w:val="40"/>
        </w:rPr>
        <w:fldChar w:fldCharType="end"/>
      </w:r>
      <w:r w:rsidRPr="00624DE8">
        <w:rPr>
          <w:rFonts w:ascii="CMU Serif" w:hAnsi="CMU Serif" w:cs="CMU Serif"/>
          <w:sz w:val="40"/>
          <w:szCs w:val="40"/>
        </w:rPr>
        <w:t>.</w:t>
      </w:r>
    </w:p>
    <w:p w14:paraId="00167D1C" w14:textId="77777777" w:rsidR="00624DE8" w:rsidRPr="00F11E54" w:rsidRDefault="00624DE8" w:rsidP="00624DE8">
      <w:pPr>
        <w:spacing w:after="0" w:line="240" w:lineRule="auto"/>
        <w:jc w:val="both"/>
        <w:rPr>
          <w:rFonts w:ascii="CMU Serif" w:hAnsi="CMU Serif" w:cs="CMU Serif"/>
          <w:sz w:val="12"/>
          <w:szCs w:val="12"/>
        </w:rPr>
      </w:pP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387"/>
      </w:tblGrid>
      <w:tr w:rsidR="00624DE8" w:rsidRPr="00D7181B" w14:paraId="6085CFFF" w14:textId="77777777" w:rsidTr="00E33B54">
        <w:trPr>
          <w:jc w:val="center"/>
        </w:trPr>
        <w:tc>
          <w:tcPr>
            <w:tcW w:w="16387" w:type="dxa"/>
          </w:tcPr>
          <w:p w14:paraId="79CA4A00" w14:textId="7F6D145A" w:rsidR="00624DE8" w:rsidRPr="00D7181B" w:rsidRDefault="00624DE8" w:rsidP="00E33B54">
            <w:pPr>
              <w:pStyle w:val="Legenda"/>
              <w:keepNext/>
              <w:spacing w:after="0"/>
              <w:jc w:val="center"/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</w:pPr>
            <w:bookmarkStart w:id="2" w:name="_Ref65419138"/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 xml:space="preserve">Figura </w:t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fldChar w:fldCharType="begin"/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instrText xml:space="preserve"> SEQ Figura \* ARABIC </w:instrText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fldChar w:fldCharType="separate"/>
            </w:r>
            <w:r w:rsidR="00B53F45">
              <w:rPr>
                <w:rFonts w:ascii="Tw Cen MT" w:hAnsi="Tw Cen MT"/>
                <w:i w:val="0"/>
                <w:iCs w:val="0"/>
                <w:noProof/>
                <w:color w:val="000000" w:themeColor="text1"/>
                <w:sz w:val="36"/>
                <w:szCs w:val="36"/>
              </w:rPr>
              <w:t>2</w:t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fldChar w:fldCharType="end"/>
            </w:r>
            <w:bookmarkEnd w:id="2"/>
            <w:r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 xml:space="preserve"> –</w:t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 xml:space="preserve"> </w:t>
            </w:r>
            <w:r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>Pseudocódigo do algoritmo de montagem de computador.</w:t>
            </w:r>
          </w:p>
        </w:tc>
      </w:tr>
      <w:tr w:rsidR="00624DE8" w:rsidRPr="00D7181B" w14:paraId="14F9F07A" w14:textId="77777777" w:rsidTr="00E33B54">
        <w:trPr>
          <w:jc w:val="center"/>
        </w:trPr>
        <w:tc>
          <w:tcPr>
            <w:tcW w:w="16387" w:type="dxa"/>
          </w:tcPr>
          <w:tbl>
            <w:tblPr>
              <w:tblStyle w:val="Tabelacomgrade"/>
              <w:tblW w:w="0" w:type="auto"/>
              <w:jc w:val="center"/>
              <w:tblBorders>
                <w:left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33"/>
              <w:gridCol w:w="9506"/>
            </w:tblGrid>
            <w:tr w:rsidR="00624DE8" w:rsidRPr="00624DE8" w14:paraId="29754269" w14:textId="77777777" w:rsidTr="00624DE8">
              <w:trPr>
                <w:jc w:val="center"/>
              </w:trPr>
              <w:tc>
                <w:tcPr>
                  <w:tcW w:w="0" w:type="auto"/>
                </w:tcPr>
                <w:p w14:paraId="1EBC9081" w14:textId="32CDD660" w:rsidR="00624DE8" w:rsidRPr="00624DE8" w:rsidRDefault="00624DE8" w:rsidP="00E33B54">
                  <w:pPr>
                    <w:keepNext/>
                    <w:jc w:val="center"/>
                    <w:rPr>
                      <w:rFonts w:ascii="Courier New" w:hAnsi="Courier New" w:cs="Courier New"/>
                      <w:b/>
                      <w:bCs/>
                      <w:sz w:val="36"/>
                      <w:szCs w:val="36"/>
                    </w:rPr>
                  </w:pPr>
                  <w:r w:rsidRPr="00624DE8">
                    <w:rPr>
                      <w:rFonts w:ascii="Courier New" w:hAnsi="Courier New" w:cs="Courier New"/>
                      <w:b/>
                      <w:bCs/>
                      <w:sz w:val="36"/>
                      <w:szCs w:val="36"/>
                    </w:rPr>
                    <w:t>1</w:t>
                  </w:r>
                </w:p>
              </w:tc>
              <w:tc>
                <w:tcPr>
                  <w:tcW w:w="0" w:type="auto"/>
                </w:tcPr>
                <w:p w14:paraId="2290D62D" w14:textId="0DD1E875" w:rsidR="00624DE8" w:rsidRPr="00624DE8" w:rsidRDefault="00624DE8" w:rsidP="00624DE8">
                  <w:pPr>
                    <w:keepNext/>
                    <w:rPr>
                      <w:rFonts w:ascii="Courier New" w:hAnsi="Courier New" w:cs="Courier New"/>
                      <w:sz w:val="36"/>
                      <w:szCs w:val="36"/>
                    </w:rPr>
                  </w:pPr>
                  <w:r w:rsidRPr="00624DE8">
                    <w:rPr>
                      <w:rFonts w:ascii="Courier New" w:hAnsi="Courier New" w:cs="Courier New"/>
                      <w:sz w:val="36"/>
                      <w:szCs w:val="36"/>
                    </w:rPr>
                    <w:t xml:space="preserve">Montar o estabilizador </w:t>
                  </w:r>
                </w:p>
              </w:tc>
            </w:tr>
            <w:tr w:rsidR="00624DE8" w:rsidRPr="00624DE8" w14:paraId="7EE42351" w14:textId="77777777" w:rsidTr="00624DE8">
              <w:trPr>
                <w:jc w:val="center"/>
              </w:trPr>
              <w:tc>
                <w:tcPr>
                  <w:tcW w:w="0" w:type="auto"/>
                </w:tcPr>
                <w:p w14:paraId="12816EC2" w14:textId="1DA5E0DE" w:rsidR="00624DE8" w:rsidRPr="00624DE8" w:rsidRDefault="00624DE8" w:rsidP="00E33B54">
                  <w:pPr>
                    <w:keepNext/>
                    <w:jc w:val="center"/>
                    <w:rPr>
                      <w:rFonts w:ascii="Courier New" w:hAnsi="Courier New" w:cs="Courier New"/>
                      <w:b/>
                      <w:bCs/>
                      <w:sz w:val="36"/>
                      <w:szCs w:val="36"/>
                    </w:rPr>
                  </w:pPr>
                  <w:r w:rsidRPr="00624DE8">
                    <w:rPr>
                      <w:rFonts w:ascii="Courier New" w:hAnsi="Courier New" w:cs="Courier New"/>
                      <w:b/>
                      <w:bCs/>
                      <w:sz w:val="36"/>
                      <w:szCs w:val="36"/>
                    </w:rPr>
                    <w:t>2</w:t>
                  </w:r>
                </w:p>
              </w:tc>
              <w:tc>
                <w:tcPr>
                  <w:tcW w:w="0" w:type="auto"/>
                </w:tcPr>
                <w:p w14:paraId="7130F998" w14:textId="4CFE37BE" w:rsidR="00624DE8" w:rsidRPr="00624DE8" w:rsidRDefault="00624DE8" w:rsidP="00624DE8">
                  <w:pPr>
                    <w:keepNext/>
                    <w:rPr>
                      <w:rFonts w:ascii="Courier New" w:hAnsi="Courier New" w:cs="Courier New"/>
                      <w:sz w:val="36"/>
                      <w:szCs w:val="36"/>
                    </w:rPr>
                  </w:pPr>
                  <w:r w:rsidRPr="00624DE8">
                    <w:rPr>
                      <w:rFonts w:ascii="Courier New" w:hAnsi="Courier New" w:cs="Courier New"/>
                      <w:sz w:val="36"/>
                      <w:szCs w:val="36"/>
                    </w:rPr>
                    <w:t>Montar CPU e checar voltagem do equipamento</w:t>
                  </w:r>
                </w:p>
              </w:tc>
            </w:tr>
            <w:tr w:rsidR="00624DE8" w:rsidRPr="00624DE8" w14:paraId="35E9F789" w14:textId="77777777" w:rsidTr="00624DE8">
              <w:trPr>
                <w:jc w:val="center"/>
              </w:trPr>
              <w:tc>
                <w:tcPr>
                  <w:tcW w:w="0" w:type="auto"/>
                </w:tcPr>
                <w:p w14:paraId="112BD83C" w14:textId="7FB05CC4" w:rsidR="00624DE8" w:rsidRPr="00624DE8" w:rsidRDefault="00624DE8" w:rsidP="00E33B54">
                  <w:pPr>
                    <w:keepNext/>
                    <w:jc w:val="center"/>
                    <w:rPr>
                      <w:rFonts w:ascii="Courier New" w:hAnsi="Courier New" w:cs="Courier New"/>
                      <w:b/>
                      <w:bCs/>
                      <w:sz w:val="36"/>
                      <w:szCs w:val="36"/>
                    </w:rPr>
                  </w:pPr>
                  <w:r w:rsidRPr="00624DE8">
                    <w:rPr>
                      <w:rFonts w:ascii="Courier New" w:hAnsi="Courier New" w:cs="Courier New"/>
                      <w:b/>
                      <w:bCs/>
                      <w:sz w:val="36"/>
                      <w:szCs w:val="36"/>
                    </w:rPr>
                    <w:t>3</w:t>
                  </w:r>
                </w:p>
              </w:tc>
              <w:tc>
                <w:tcPr>
                  <w:tcW w:w="0" w:type="auto"/>
                </w:tcPr>
                <w:p w14:paraId="3245AC26" w14:textId="097D30D4" w:rsidR="00624DE8" w:rsidRPr="00624DE8" w:rsidRDefault="00624DE8" w:rsidP="00624DE8">
                  <w:pPr>
                    <w:keepNext/>
                    <w:rPr>
                      <w:rFonts w:ascii="Courier New" w:hAnsi="Courier New" w:cs="Courier New"/>
                      <w:sz w:val="36"/>
                      <w:szCs w:val="36"/>
                    </w:rPr>
                  </w:pPr>
                  <w:r w:rsidRPr="00624DE8">
                    <w:rPr>
                      <w:rFonts w:ascii="Courier New" w:hAnsi="Courier New" w:cs="Courier New"/>
                      <w:sz w:val="36"/>
                      <w:szCs w:val="36"/>
                    </w:rPr>
                    <w:t>Montagem dos periféricos</w:t>
                  </w:r>
                </w:p>
              </w:tc>
            </w:tr>
            <w:tr w:rsidR="00624DE8" w:rsidRPr="00624DE8" w14:paraId="4A72D7CE" w14:textId="77777777" w:rsidTr="00624DE8">
              <w:trPr>
                <w:jc w:val="center"/>
              </w:trPr>
              <w:tc>
                <w:tcPr>
                  <w:tcW w:w="0" w:type="auto"/>
                </w:tcPr>
                <w:p w14:paraId="6BCA126A" w14:textId="2BE3CD48" w:rsidR="00624DE8" w:rsidRPr="00624DE8" w:rsidRDefault="00624DE8" w:rsidP="00E33B54">
                  <w:pPr>
                    <w:keepNext/>
                    <w:jc w:val="center"/>
                    <w:rPr>
                      <w:rFonts w:ascii="Courier New" w:hAnsi="Courier New" w:cs="Courier New"/>
                      <w:b/>
                      <w:bCs/>
                      <w:sz w:val="36"/>
                      <w:szCs w:val="36"/>
                    </w:rPr>
                  </w:pPr>
                  <w:r w:rsidRPr="00624DE8">
                    <w:rPr>
                      <w:rFonts w:ascii="Courier New" w:hAnsi="Courier New" w:cs="Courier New"/>
                      <w:b/>
                      <w:bCs/>
                      <w:sz w:val="36"/>
                      <w:szCs w:val="36"/>
                    </w:rPr>
                    <w:t>4</w:t>
                  </w:r>
                </w:p>
              </w:tc>
              <w:tc>
                <w:tcPr>
                  <w:tcW w:w="0" w:type="auto"/>
                </w:tcPr>
                <w:p w14:paraId="7B88CECF" w14:textId="7F1DBB5F" w:rsidR="00624DE8" w:rsidRPr="00624DE8" w:rsidRDefault="00624DE8" w:rsidP="00624DE8">
                  <w:pPr>
                    <w:keepNext/>
                    <w:rPr>
                      <w:rFonts w:ascii="Courier New" w:hAnsi="Courier New" w:cs="Courier New"/>
                      <w:sz w:val="36"/>
                      <w:szCs w:val="36"/>
                    </w:rPr>
                  </w:pPr>
                  <w:r w:rsidRPr="00624DE8">
                    <w:rPr>
                      <w:rFonts w:ascii="Courier New" w:hAnsi="Courier New" w:cs="Courier New"/>
                      <w:sz w:val="36"/>
                      <w:szCs w:val="36"/>
                    </w:rPr>
                    <w:t>Teste de funcionamento</w:t>
                  </w:r>
                </w:p>
              </w:tc>
            </w:tr>
          </w:tbl>
          <w:p w14:paraId="088943C7" w14:textId="0FE7020D" w:rsidR="00624DE8" w:rsidRPr="00D7181B" w:rsidRDefault="00624DE8" w:rsidP="00E33B54">
            <w:pPr>
              <w:keepNext/>
              <w:jc w:val="center"/>
            </w:pPr>
          </w:p>
        </w:tc>
      </w:tr>
    </w:tbl>
    <w:p w14:paraId="182DA125" w14:textId="77777777" w:rsidR="00624DE8" w:rsidRPr="00F11E54" w:rsidRDefault="00624DE8" w:rsidP="00624DE8">
      <w:pPr>
        <w:spacing w:after="0" w:line="240" w:lineRule="auto"/>
        <w:jc w:val="both"/>
        <w:rPr>
          <w:rFonts w:ascii="CMU Serif" w:hAnsi="CMU Serif" w:cs="CMU Serif"/>
          <w:sz w:val="12"/>
          <w:szCs w:val="12"/>
        </w:rPr>
      </w:pPr>
    </w:p>
    <w:p w14:paraId="193C1D35" w14:textId="35139438" w:rsidR="00624DE8" w:rsidRDefault="00624DE8" w:rsidP="00624DE8">
      <w:pPr>
        <w:jc w:val="both"/>
        <w:rPr>
          <w:rFonts w:ascii="CMU Serif" w:hAnsi="CMU Serif" w:cs="CMU Serif"/>
          <w:sz w:val="40"/>
          <w:szCs w:val="40"/>
        </w:rPr>
      </w:pPr>
      <w:r w:rsidRPr="00624DE8">
        <w:rPr>
          <w:rFonts w:ascii="CMU Serif" w:hAnsi="CMU Serif" w:cs="CMU Serif"/>
          <w:b/>
          <w:bCs/>
          <w:sz w:val="40"/>
          <w:szCs w:val="40"/>
        </w:rPr>
        <w:t>Exercício 1</w:t>
      </w:r>
      <w:r w:rsidR="009D2833">
        <w:rPr>
          <w:rFonts w:ascii="CMU Serif" w:hAnsi="CMU Serif" w:cs="CMU Serif"/>
          <w:b/>
          <w:bCs/>
          <w:sz w:val="40"/>
          <w:szCs w:val="40"/>
        </w:rPr>
        <w:t>.1</w:t>
      </w:r>
      <w:r w:rsidRPr="00624DE8">
        <w:rPr>
          <w:rFonts w:ascii="CMU Serif" w:hAnsi="CMU Serif" w:cs="CMU Serif"/>
          <w:b/>
          <w:bCs/>
          <w:sz w:val="40"/>
          <w:szCs w:val="40"/>
        </w:rPr>
        <w:t xml:space="preserve"> </w:t>
      </w:r>
      <w:r w:rsidRPr="00624DE8">
        <w:rPr>
          <w:rFonts w:ascii="CMU Serif" w:hAnsi="CMU Serif" w:cs="CMU Serif"/>
          <w:b/>
          <w:bCs/>
          <w:sz w:val="40"/>
          <w:szCs w:val="40"/>
        </w:rPr>
        <w:fldChar w:fldCharType="begin"/>
      </w:r>
      <w:r w:rsidR="00A24536">
        <w:rPr>
          <w:rFonts w:ascii="CMU Serif" w:hAnsi="CMU Serif" w:cs="CMU Serif"/>
          <w:b/>
          <w:bCs/>
          <w:sz w:val="40"/>
          <w:szCs w:val="40"/>
        </w:rPr>
        <w:instrText xml:space="preserve"> ADDIN ZOTERO_ITEM CSL_CITATION {"citationID":"d5xzF6vB","properties":{"formattedCitation":"[2]","plainCitation":"[2]","noteIndex":0},"citationItems":[{"id":990,"uris":["http://zotero.org/users/6863133/items/4SVJRIJ3"],"uri":["http://zotero.org/users/6863133/items/4SVJRIJ3"],"itemData":{"id":990,"type":"book","event-place":"São Paulo","ISBN":"978-85-7605-024-7","language":"Portuguese","note":"OCLC: 319217583","publisher":"Pearson Prentice Hall","publisher-place":"São Paulo","source":"Open WorldCat","title":"Lógica de programação: a construção de algoritmos e estruturas de dados","title-short":"Lógica de programação","author":[{"family":"Forbellone","given":"André Luiz Villar"},{"family":"Eberspächer","given":"Henri Frederico"}],"issued":{"date-parts":[["2007"]]}}}],"schema":"https://github.com/citation-style-language/schema/raw/master/csl-citation.json"} </w:instrText>
      </w:r>
      <w:r w:rsidRPr="00624DE8">
        <w:rPr>
          <w:rFonts w:ascii="CMU Serif" w:hAnsi="CMU Serif" w:cs="CMU Serif"/>
          <w:b/>
          <w:bCs/>
          <w:sz w:val="40"/>
          <w:szCs w:val="40"/>
        </w:rPr>
        <w:fldChar w:fldCharType="separate"/>
      </w:r>
      <w:r w:rsidRPr="00624DE8">
        <w:rPr>
          <w:rFonts w:ascii="CMU Serif" w:hAnsi="CMU Serif" w:cs="CMU Serif"/>
          <w:b/>
          <w:bCs/>
          <w:sz w:val="40"/>
          <w:szCs w:val="40"/>
        </w:rPr>
        <w:t>[2]</w:t>
      </w:r>
      <w:r w:rsidRPr="00624DE8">
        <w:rPr>
          <w:rFonts w:ascii="CMU Serif" w:hAnsi="CMU Serif" w:cs="CMU Serif"/>
          <w:b/>
          <w:bCs/>
          <w:sz w:val="40"/>
          <w:szCs w:val="40"/>
        </w:rPr>
        <w:fldChar w:fldCharType="end"/>
      </w:r>
      <w:r w:rsidRPr="00624DE8">
        <w:rPr>
          <w:rFonts w:ascii="CMU Serif" w:hAnsi="CMU Serif" w:cs="CMU Serif"/>
          <w:b/>
          <w:bCs/>
          <w:sz w:val="40"/>
          <w:szCs w:val="40"/>
        </w:rPr>
        <w:t>:</w:t>
      </w:r>
      <w:r>
        <w:rPr>
          <w:rFonts w:ascii="CMU Serif" w:hAnsi="CMU Serif" w:cs="CMU Serif"/>
          <w:sz w:val="40"/>
          <w:szCs w:val="40"/>
        </w:rPr>
        <w:t xml:space="preserve"> </w:t>
      </w:r>
      <w:r w:rsidRPr="00624DE8">
        <w:rPr>
          <w:rFonts w:ascii="CMU Serif" w:hAnsi="CMU Serif" w:cs="CMU Serif"/>
          <w:sz w:val="40"/>
          <w:szCs w:val="40"/>
        </w:rPr>
        <w:t>Elabore um algoritmo que mova três discos de uma Torre de Hanói, que consiste em três</w:t>
      </w:r>
      <w:r>
        <w:rPr>
          <w:rFonts w:ascii="CMU Serif" w:hAnsi="CMU Serif" w:cs="CMU Serif"/>
          <w:sz w:val="40"/>
          <w:szCs w:val="40"/>
        </w:rPr>
        <w:t xml:space="preserve"> </w:t>
      </w:r>
      <w:r w:rsidRPr="00624DE8">
        <w:rPr>
          <w:rFonts w:ascii="CMU Serif" w:hAnsi="CMU Serif" w:cs="CMU Serif"/>
          <w:sz w:val="40"/>
          <w:szCs w:val="40"/>
        </w:rPr>
        <w:t>hastes (a - b - c), uma das quais serve de suporte para três discos de tamanhos diferentes(1 - 2 - 3), os menores sobre os maiores. Pode-se mover um disco de cada vez para</w:t>
      </w:r>
      <w:r>
        <w:rPr>
          <w:rFonts w:ascii="CMU Serif" w:hAnsi="CMU Serif" w:cs="CMU Serif"/>
          <w:sz w:val="40"/>
          <w:szCs w:val="40"/>
        </w:rPr>
        <w:t xml:space="preserve"> </w:t>
      </w:r>
      <w:r w:rsidRPr="00624DE8">
        <w:rPr>
          <w:rFonts w:ascii="CMU Serif" w:hAnsi="CMU Serif" w:cs="CMU Serif"/>
          <w:sz w:val="40"/>
          <w:szCs w:val="40"/>
        </w:rPr>
        <w:t>qualquer haste, contanto que nunca seja colocado um disco maior sobre um menor.</w:t>
      </w:r>
      <w:r>
        <w:rPr>
          <w:rFonts w:ascii="CMU Serif" w:hAnsi="CMU Serif" w:cs="CMU Serif"/>
          <w:sz w:val="40"/>
          <w:szCs w:val="40"/>
        </w:rPr>
        <w:t xml:space="preserve"> </w:t>
      </w:r>
      <w:r w:rsidRPr="00624DE8">
        <w:rPr>
          <w:rFonts w:ascii="CMU Serif" w:hAnsi="CMU Serif" w:cs="CMU Serif"/>
          <w:sz w:val="40"/>
          <w:szCs w:val="40"/>
        </w:rPr>
        <w:t>O objetivo é transferir os três discos para outra haste.</w:t>
      </w: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387"/>
      </w:tblGrid>
      <w:tr w:rsidR="00624DE8" w:rsidRPr="00D7181B" w14:paraId="5EFF0B55" w14:textId="77777777" w:rsidTr="00E33B54">
        <w:trPr>
          <w:jc w:val="center"/>
        </w:trPr>
        <w:tc>
          <w:tcPr>
            <w:tcW w:w="16387" w:type="dxa"/>
          </w:tcPr>
          <w:p w14:paraId="74FB126E" w14:textId="55545BF0" w:rsidR="00624DE8" w:rsidRPr="00D7181B" w:rsidRDefault="00624DE8" w:rsidP="00E33B54">
            <w:pPr>
              <w:pStyle w:val="Legenda"/>
              <w:keepNext/>
              <w:spacing w:after="0"/>
              <w:jc w:val="center"/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</w:pP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lastRenderedPageBreak/>
              <w:t xml:space="preserve">Figura </w:t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fldChar w:fldCharType="begin"/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instrText xml:space="preserve"> SEQ Figura \* ARABIC </w:instrText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fldChar w:fldCharType="separate"/>
            </w:r>
            <w:r w:rsidR="00B53F45">
              <w:rPr>
                <w:rFonts w:ascii="Tw Cen MT" w:hAnsi="Tw Cen MT"/>
                <w:i w:val="0"/>
                <w:iCs w:val="0"/>
                <w:noProof/>
                <w:color w:val="000000" w:themeColor="text1"/>
                <w:sz w:val="36"/>
                <w:szCs w:val="36"/>
              </w:rPr>
              <w:t>3</w:t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fldChar w:fldCharType="end"/>
            </w:r>
            <w:r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 xml:space="preserve"> –</w:t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 xml:space="preserve"> </w:t>
            </w:r>
            <w:r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>Torre de Hanói.</w:t>
            </w:r>
          </w:p>
        </w:tc>
      </w:tr>
      <w:tr w:rsidR="00624DE8" w:rsidRPr="00D7181B" w14:paraId="2DCFC596" w14:textId="77777777" w:rsidTr="00E33B54">
        <w:trPr>
          <w:jc w:val="center"/>
        </w:trPr>
        <w:tc>
          <w:tcPr>
            <w:tcW w:w="16387" w:type="dxa"/>
          </w:tcPr>
          <w:p w14:paraId="4D8CCE36" w14:textId="7B4A7D36" w:rsidR="00624DE8" w:rsidRPr="00D7181B" w:rsidRDefault="00624DE8" w:rsidP="00E33B54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304511A6" wp14:editId="76CF123A">
                  <wp:extent cx="9996067" cy="3720662"/>
                  <wp:effectExtent l="0" t="0" r="5715" b="0"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12919" cy="3764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8B413A" w14:textId="0A329093" w:rsidR="00624DE8" w:rsidRDefault="00624DE8" w:rsidP="00624DE8">
      <w:pPr>
        <w:jc w:val="both"/>
        <w:rPr>
          <w:rFonts w:ascii="CMU Serif" w:hAnsi="CMU Serif" w:cs="CMU Serif"/>
          <w:sz w:val="40"/>
          <w:szCs w:val="40"/>
        </w:rPr>
      </w:pPr>
      <w:r>
        <w:rPr>
          <w:rFonts w:ascii="CMU Serif" w:hAnsi="CMU Serif" w:cs="CMU Serif"/>
          <w:sz w:val="40"/>
          <w:szCs w:val="40"/>
        </w:rPr>
        <w:br w:type="page"/>
      </w:r>
    </w:p>
    <w:p w14:paraId="37CBE748" w14:textId="481387AF" w:rsidR="00624DE8" w:rsidRPr="00624DE8" w:rsidRDefault="00A24536" w:rsidP="00624DE8">
      <w:pPr>
        <w:jc w:val="both"/>
        <w:rPr>
          <w:rFonts w:ascii="Tw Cen MT" w:hAnsi="Tw Cen MT" w:cs="CMU Serif"/>
          <w:b/>
          <w:bCs/>
          <w:color w:val="000000" w:themeColor="text1"/>
          <w:sz w:val="40"/>
          <w:szCs w:val="40"/>
        </w:rPr>
      </w:pPr>
      <w:r>
        <w:rPr>
          <w:rFonts w:ascii="Tw Cen MT" w:hAnsi="Tw Cen MT" w:cs="CMU Serif"/>
          <w:b/>
          <w:bCs/>
          <w:color w:val="000000" w:themeColor="text1"/>
          <w:sz w:val="40"/>
          <w:szCs w:val="40"/>
        </w:rPr>
        <w:lastRenderedPageBreak/>
        <w:t>DADOS E OS TIPOS DE VARIÁVEIS</w:t>
      </w:r>
    </w:p>
    <w:p w14:paraId="1AAEBCB9" w14:textId="20802E81" w:rsidR="00A24536" w:rsidRDefault="00A24536" w:rsidP="00624DE8">
      <w:pPr>
        <w:jc w:val="both"/>
        <w:rPr>
          <w:rFonts w:ascii="CMU Serif" w:hAnsi="CMU Serif" w:cs="CMU Serif"/>
          <w:sz w:val="40"/>
          <w:szCs w:val="40"/>
        </w:rPr>
      </w:pPr>
      <w:r w:rsidRPr="00A24536">
        <w:rPr>
          <w:rFonts w:ascii="CMU Serif" w:hAnsi="CMU Serif" w:cs="CMU Serif"/>
          <w:sz w:val="40"/>
          <w:szCs w:val="40"/>
        </w:rPr>
        <w:t xml:space="preserve">Trabalhar com algoritmos está intuitivamente ligado </w:t>
      </w:r>
      <w:r>
        <w:rPr>
          <w:rFonts w:ascii="CMU Serif" w:hAnsi="CMU Serif" w:cs="CMU Serif"/>
          <w:sz w:val="40"/>
          <w:szCs w:val="40"/>
        </w:rPr>
        <w:t xml:space="preserve">a manipulação de dados. Segundo Lopes e Garcia </w:t>
      </w:r>
      <w:r>
        <w:rPr>
          <w:rFonts w:ascii="CMU Serif" w:hAnsi="CMU Serif" w:cs="CMU Serif"/>
          <w:sz w:val="40"/>
          <w:szCs w:val="40"/>
        </w:rPr>
        <w:fldChar w:fldCharType="begin"/>
      </w:r>
      <w:r>
        <w:rPr>
          <w:rFonts w:ascii="CMU Serif" w:hAnsi="CMU Serif" w:cs="CMU Serif"/>
          <w:sz w:val="40"/>
          <w:szCs w:val="40"/>
        </w:rPr>
        <w:instrText xml:space="preserve"> ADDIN ZOTERO_ITEM CSL_CITATION {"citationID":"fPoKuiVq","properties":{"formattedCitation":"[5]","plainCitation":"[5]","noteIndex":0},"citationItems":[{"id":993,"uris":["http://zotero.org/users/6863133/items/8SGYI8SC"],"uri":["http://zotero.org/users/6863133/items/8SGYI8SC"],"itemData":{"id":993,"type":"book","event-place":"Rio de Janeiro (RJ)","ISBN":"978-85-352-1019-4","language":"Portuguese","note":"OCLC: 817967041","publisher":"Campus","publisher-place":"Rio de Janeiro (RJ)","source":"Open WorldCat","title":"Introdução à programação: 500 algoritmos resolvidos","title-short":"Introdução à programação","author":[{"family":"Lopes","given":"Anita"},{"family":"Garcia","given":"Guto"}],"issued":{"date-parts":[["2002"]]}}}],"schema":"https://github.com/citation-style-language/schema/raw/master/csl-citation.json"} </w:instrText>
      </w:r>
      <w:r>
        <w:rPr>
          <w:rFonts w:ascii="CMU Serif" w:hAnsi="CMU Serif" w:cs="CMU Serif"/>
          <w:sz w:val="40"/>
          <w:szCs w:val="40"/>
        </w:rPr>
        <w:fldChar w:fldCharType="separate"/>
      </w:r>
      <w:r w:rsidRPr="00A24536">
        <w:rPr>
          <w:rFonts w:ascii="CMU Serif" w:hAnsi="CMU Serif" w:cs="CMU Serif"/>
          <w:sz w:val="40"/>
        </w:rPr>
        <w:t>[5]</w:t>
      </w:r>
      <w:r>
        <w:rPr>
          <w:rFonts w:ascii="CMU Serif" w:hAnsi="CMU Serif" w:cs="CMU Serif"/>
          <w:sz w:val="40"/>
          <w:szCs w:val="40"/>
        </w:rPr>
        <w:fldChar w:fldCharType="end"/>
      </w:r>
      <w:r>
        <w:rPr>
          <w:rFonts w:ascii="CMU Serif" w:hAnsi="CMU Serif" w:cs="CMU Serif"/>
          <w:sz w:val="40"/>
          <w:szCs w:val="40"/>
        </w:rPr>
        <w:t xml:space="preserve"> uma </w:t>
      </w:r>
      <w:r w:rsidRPr="00070654">
        <w:rPr>
          <w:rFonts w:ascii="CMU Serif" w:hAnsi="CMU Serif" w:cs="CMU Serif"/>
          <w:b/>
          <w:bCs/>
          <w:color w:val="0000FF"/>
          <w:sz w:val="40"/>
          <w:szCs w:val="40"/>
        </w:rPr>
        <w:t>variável é um local na memória principal</w:t>
      </w:r>
      <w:r>
        <w:rPr>
          <w:rFonts w:ascii="CMU Serif" w:hAnsi="CMU Serif" w:cs="CMU Serif"/>
          <w:sz w:val="40"/>
          <w:szCs w:val="40"/>
        </w:rPr>
        <w:t xml:space="preserve">, isto é, um </w:t>
      </w:r>
      <w:r w:rsidRPr="00070654">
        <w:rPr>
          <w:rFonts w:ascii="CMU Serif" w:hAnsi="CMU Serif" w:cs="CMU Serif"/>
          <w:b/>
          <w:bCs/>
          <w:color w:val="0000FF"/>
          <w:sz w:val="40"/>
          <w:szCs w:val="40"/>
        </w:rPr>
        <w:t>endereço que armazena um conteúdo</w:t>
      </w:r>
      <w:r>
        <w:rPr>
          <w:rFonts w:ascii="CMU Serif" w:hAnsi="CMU Serif" w:cs="CMU Serif"/>
          <w:sz w:val="40"/>
          <w:szCs w:val="40"/>
        </w:rPr>
        <w:t>. Em linguagens de alto nível é permitido dar nome a esse endereço de forma a facilitar o processo de programação.</w:t>
      </w:r>
    </w:p>
    <w:p w14:paraId="2D47C381" w14:textId="3523EA21" w:rsidR="00A24536" w:rsidRPr="00A24536" w:rsidRDefault="00A24536" w:rsidP="00A24536">
      <w:pPr>
        <w:spacing w:after="0" w:line="240" w:lineRule="auto"/>
        <w:jc w:val="both"/>
        <w:rPr>
          <w:rFonts w:ascii="CMU Serif" w:hAnsi="CMU Serif" w:cs="CMU Serif"/>
          <w:sz w:val="12"/>
          <w:szCs w:val="12"/>
        </w:rPr>
      </w:pPr>
    </w:p>
    <w:p w14:paraId="3DD9CBA8" w14:textId="5E75715B" w:rsidR="00A24536" w:rsidRDefault="00A24536" w:rsidP="00624DE8">
      <w:pPr>
        <w:jc w:val="both"/>
        <w:rPr>
          <w:rFonts w:ascii="CMU Serif" w:hAnsi="CMU Serif" w:cs="CMU Serif"/>
          <w:sz w:val="40"/>
          <w:szCs w:val="40"/>
        </w:rPr>
      </w:pPr>
      <w:r>
        <w:rPr>
          <w:rFonts w:ascii="CMU Serif" w:hAnsi="CMU Serif" w:cs="CMU Serif"/>
          <w:sz w:val="40"/>
          <w:szCs w:val="40"/>
        </w:rPr>
        <w:t xml:space="preserve">Por exemplo em </w:t>
      </w:r>
      <w:r w:rsidRPr="00070654">
        <w:rPr>
          <w:rFonts w:ascii="CMU Serif" w:hAnsi="CMU Serif" w:cs="CMU Serif"/>
          <w:b/>
          <w:bCs/>
          <w:color w:val="0000FF"/>
          <w:sz w:val="40"/>
          <w:szCs w:val="40"/>
        </w:rPr>
        <w:t>Python 3</w:t>
      </w:r>
      <w:r>
        <w:rPr>
          <w:rFonts w:ascii="CMU Serif" w:hAnsi="CMU Serif" w:cs="CMU Serif"/>
          <w:sz w:val="40"/>
          <w:szCs w:val="40"/>
        </w:rPr>
        <w:t xml:space="preserve"> se o usuário digitar o comando </w:t>
      </w:r>
      <w:proofErr w:type="gramStart"/>
      <w:r w:rsidRPr="00070654">
        <w:rPr>
          <w:rFonts w:ascii="Courier New" w:hAnsi="Courier New" w:cs="Courier New"/>
          <w:b/>
          <w:bCs/>
          <w:i/>
          <w:iCs/>
          <w:color w:val="0000FF"/>
          <w:sz w:val="40"/>
          <w:szCs w:val="40"/>
        </w:rPr>
        <w:t>id(</w:t>
      </w:r>
      <w:r w:rsidR="004E1BEA">
        <w:rPr>
          <w:rFonts w:ascii="Courier New" w:hAnsi="Courier New" w:cs="Courier New"/>
          <w:b/>
          <w:bCs/>
          <w:i/>
          <w:iCs/>
          <w:color w:val="0000FF"/>
          <w:sz w:val="40"/>
          <w:szCs w:val="40"/>
        </w:rPr>
        <w:t xml:space="preserve"> </w:t>
      </w:r>
      <w:r w:rsidRPr="00070654">
        <w:rPr>
          <w:rFonts w:ascii="Courier New" w:hAnsi="Courier New" w:cs="Courier New"/>
          <w:b/>
          <w:bCs/>
          <w:i/>
          <w:iCs/>
          <w:color w:val="0000FF"/>
          <w:sz w:val="40"/>
          <w:szCs w:val="40"/>
        </w:rPr>
        <w:t>)</w:t>
      </w:r>
      <w:proofErr w:type="gramEnd"/>
      <w:r w:rsidRPr="00070654">
        <w:rPr>
          <w:rFonts w:ascii="CMU Serif" w:hAnsi="CMU Serif" w:cs="CMU Serif"/>
          <w:color w:val="0000FF"/>
          <w:sz w:val="40"/>
          <w:szCs w:val="40"/>
        </w:rPr>
        <w:t xml:space="preserve"> </w:t>
      </w:r>
      <w:r>
        <w:rPr>
          <w:rFonts w:ascii="CMU Serif" w:hAnsi="CMU Serif" w:cs="CMU Serif"/>
          <w:sz w:val="40"/>
          <w:szCs w:val="40"/>
        </w:rPr>
        <w:t xml:space="preserve">o algoritmo retornará o endereçamento de memória </w:t>
      </w:r>
      <w:r w:rsidR="00070654">
        <w:rPr>
          <w:rFonts w:ascii="CMU Serif" w:hAnsi="CMU Serif" w:cs="CMU Serif"/>
          <w:sz w:val="40"/>
          <w:szCs w:val="40"/>
        </w:rPr>
        <w:t xml:space="preserve">da variável </w:t>
      </w:r>
      <m:oMath>
        <m:r>
          <w:rPr>
            <w:rFonts w:ascii="Cambria Math" w:hAnsi="Cambria Math" w:cs="CMU Serif"/>
            <w:sz w:val="40"/>
            <w:szCs w:val="40"/>
          </w:rPr>
          <m:t>H</m:t>
        </m:r>
      </m:oMath>
      <w:r>
        <w:rPr>
          <w:rFonts w:ascii="CMU Serif" w:hAnsi="CMU Serif" w:cs="CMU Serif"/>
          <w:sz w:val="40"/>
          <w:szCs w:val="40"/>
        </w:rPr>
        <w:t>.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7E6E6" w:themeFill="background2"/>
        <w:tblLook w:val="04A0" w:firstRow="1" w:lastRow="0" w:firstColumn="1" w:lastColumn="0" w:noHBand="0" w:noVBand="1"/>
      </w:tblPr>
      <w:tblGrid>
        <w:gridCol w:w="16387"/>
      </w:tblGrid>
      <w:tr w:rsidR="00A24536" w14:paraId="6C99DAE4" w14:textId="77777777" w:rsidTr="00B5737C">
        <w:trPr>
          <w:trHeight w:val="1224"/>
        </w:trPr>
        <w:tc>
          <w:tcPr>
            <w:tcW w:w="16387" w:type="dxa"/>
            <w:shd w:val="clear" w:color="auto" w:fill="E7E6E6" w:themeFill="background2"/>
          </w:tcPr>
          <w:p w14:paraId="27FAAFF4" w14:textId="7DA56108" w:rsidR="00B5737C" w:rsidRPr="00070654" w:rsidRDefault="00B5737C" w:rsidP="00624DE8">
            <w:pPr>
              <w:jc w:val="both"/>
              <w:rPr>
                <w:rFonts w:ascii="Courier New" w:hAnsi="Courier New" w:cs="Courier New"/>
                <w:color w:val="538135" w:themeColor="accent6" w:themeShade="BF"/>
                <w:sz w:val="36"/>
                <w:szCs w:val="36"/>
              </w:rPr>
            </w:pPr>
            <w:r w:rsidRPr="00070654">
              <w:rPr>
                <w:rFonts w:ascii="Courier New" w:hAnsi="Courier New" w:cs="Courier New"/>
                <w:b/>
                <w:bCs/>
                <w:color w:val="C45911" w:themeColor="accent2" w:themeShade="BF"/>
                <w:sz w:val="36"/>
                <w:szCs w:val="36"/>
              </w:rPr>
              <w:t>&gt;&gt;&gt;</w:t>
            </w:r>
            <w:r w:rsidRPr="00070654">
              <w:rPr>
                <w:rFonts w:ascii="Courier New" w:hAnsi="Courier New" w:cs="Courier New"/>
                <w:sz w:val="36"/>
                <w:szCs w:val="36"/>
              </w:rPr>
              <w:t xml:space="preserve"> H = 50</w:t>
            </w:r>
          </w:p>
          <w:p w14:paraId="7624A5D7" w14:textId="3403AA30" w:rsidR="00B24370" w:rsidRPr="00070654" w:rsidRDefault="00B24370" w:rsidP="00B24370">
            <w:pPr>
              <w:jc w:val="both"/>
              <w:rPr>
                <w:rFonts w:ascii="Courier New" w:hAnsi="Courier New" w:cs="Courier New"/>
                <w:color w:val="538135" w:themeColor="accent6" w:themeShade="BF"/>
                <w:sz w:val="36"/>
                <w:szCs w:val="36"/>
              </w:rPr>
            </w:pPr>
            <w:r w:rsidRPr="00070654">
              <w:rPr>
                <w:rFonts w:ascii="Courier New" w:hAnsi="Courier New" w:cs="Courier New"/>
                <w:b/>
                <w:bCs/>
                <w:color w:val="C45911" w:themeColor="accent2" w:themeShade="BF"/>
                <w:sz w:val="36"/>
                <w:szCs w:val="36"/>
              </w:rPr>
              <w:t>&gt;&gt;&gt;</w:t>
            </w:r>
            <w:r w:rsidRPr="00070654">
              <w:rPr>
                <w:rFonts w:ascii="Courier New" w:hAnsi="Courier New" w:cs="Courier New"/>
                <w:sz w:val="36"/>
                <w:szCs w:val="36"/>
              </w:rPr>
              <w:t xml:space="preserve"> ENDERECO_RAM = </w:t>
            </w:r>
            <w:r w:rsidRPr="000B6299">
              <w:rPr>
                <w:rFonts w:ascii="Courier New" w:hAnsi="Courier New" w:cs="Courier New"/>
                <w:b/>
                <w:bCs/>
                <w:color w:val="0000FF"/>
                <w:sz w:val="36"/>
                <w:szCs w:val="36"/>
              </w:rPr>
              <w:t>id</w:t>
            </w:r>
            <w:r w:rsidRPr="00070654">
              <w:rPr>
                <w:rFonts w:ascii="Courier New" w:hAnsi="Courier New" w:cs="Courier New"/>
                <w:sz w:val="36"/>
                <w:szCs w:val="36"/>
              </w:rPr>
              <w:t>(H)</w:t>
            </w:r>
          </w:p>
          <w:p w14:paraId="5DE9D485" w14:textId="63B43C1D" w:rsidR="00B5737C" w:rsidRPr="00070654" w:rsidRDefault="00B5737C" w:rsidP="00624DE8">
            <w:pPr>
              <w:jc w:val="both"/>
              <w:rPr>
                <w:rFonts w:ascii="Courier New" w:hAnsi="Courier New" w:cs="Courier New"/>
                <w:sz w:val="36"/>
                <w:szCs w:val="36"/>
              </w:rPr>
            </w:pPr>
            <w:r w:rsidRPr="00070654">
              <w:rPr>
                <w:rFonts w:ascii="Courier New" w:hAnsi="Courier New" w:cs="Courier New"/>
                <w:b/>
                <w:bCs/>
                <w:color w:val="C45911" w:themeColor="accent2" w:themeShade="BF"/>
                <w:sz w:val="36"/>
                <w:szCs w:val="36"/>
              </w:rPr>
              <w:t>&gt;&gt;&gt;</w:t>
            </w:r>
            <w:r w:rsidRPr="00070654">
              <w:rPr>
                <w:rFonts w:ascii="Courier New" w:hAnsi="Courier New" w:cs="Courier New"/>
                <w:sz w:val="36"/>
                <w:szCs w:val="36"/>
              </w:rPr>
              <w:t xml:space="preserve"> </w:t>
            </w:r>
            <w:proofErr w:type="gramStart"/>
            <w:r w:rsidRPr="000B6299">
              <w:rPr>
                <w:rFonts w:ascii="Courier New" w:hAnsi="Courier New" w:cs="Courier New"/>
                <w:b/>
                <w:bCs/>
                <w:color w:val="0000FF"/>
                <w:sz w:val="36"/>
                <w:szCs w:val="36"/>
              </w:rPr>
              <w:t>print</w:t>
            </w:r>
            <w:r w:rsidRPr="00070654">
              <w:rPr>
                <w:rFonts w:ascii="Courier New" w:hAnsi="Courier New" w:cs="Courier New"/>
                <w:sz w:val="36"/>
                <w:szCs w:val="36"/>
              </w:rPr>
              <w:t>(</w:t>
            </w:r>
            <w:proofErr w:type="gramEnd"/>
            <w:r w:rsidR="004E1BEA">
              <w:rPr>
                <w:rFonts w:ascii="Courier New" w:hAnsi="Courier New" w:cs="Courier New"/>
                <w:sz w:val="36"/>
                <w:szCs w:val="36"/>
              </w:rPr>
              <w:t>“</w:t>
            </w:r>
            <w:r w:rsidR="0060576A" w:rsidRPr="00070654">
              <w:rPr>
                <w:rFonts w:ascii="Courier New" w:hAnsi="Courier New" w:cs="Courier New"/>
                <w:sz w:val="36"/>
                <w:szCs w:val="36"/>
              </w:rPr>
              <w:t xml:space="preserve">Endereço de memória = </w:t>
            </w:r>
            <w:r w:rsidR="004E1BEA">
              <w:rPr>
                <w:rFonts w:ascii="Courier New" w:hAnsi="Courier New" w:cs="Courier New"/>
                <w:sz w:val="36"/>
                <w:szCs w:val="36"/>
              </w:rPr>
              <w:t>“</w:t>
            </w:r>
            <w:r w:rsidR="0060576A" w:rsidRPr="00070654">
              <w:rPr>
                <w:rFonts w:ascii="Courier New" w:hAnsi="Courier New" w:cs="Courier New"/>
                <w:sz w:val="36"/>
                <w:szCs w:val="36"/>
              </w:rPr>
              <w:t>,</w:t>
            </w:r>
            <w:r w:rsidR="00B24370" w:rsidRPr="00070654">
              <w:rPr>
                <w:rFonts w:ascii="Courier New" w:hAnsi="Courier New" w:cs="Courier New"/>
                <w:sz w:val="36"/>
                <w:szCs w:val="36"/>
              </w:rPr>
              <w:t xml:space="preserve"> ENDERECO_RAM</w:t>
            </w:r>
            <w:r w:rsidRPr="00070654">
              <w:rPr>
                <w:rFonts w:ascii="Courier New" w:hAnsi="Courier New" w:cs="Courier New"/>
                <w:sz w:val="36"/>
                <w:szCs w:val="36"/>
              </w:rPr>
              <w:t>)</w:t>
            </w:r>
          </w:p>
          <w:p w14:paraId="34A9AE8B" w14:textId="4D88C3B6" w:rsidR="00B5737C" w:rsidRDefault="0060576A" w:rsidP="00624DE8">
            <w:pPr>
              <w:jc w:val="both"/>
              <w:rPr>
                <w:rFonts w:ascii="CMU Serif" w:hAnsi="CMU Serif" w:cs="CMU Serif"/>
                <w:sz w:val="40"/>
                <w:szCs w:val="40"/>
              </w:rPr>
            </w:pPr>
            <w:r w:rsidRPr="00070654">
              <w:rPr>
                <w:rFonts w:ascii="Courier New" w:hAnsi="Courier New" w:cs="Courier New"/>
                <w:sz w:val="36"/>
                <w:szCs w:val="36"/>
              </w:rPr>
              <w:t xml:space="preserve">Endereço de memória = </w:t>
            </w:r>
            <w:r w:rsidR="00B5737C" w:rsidRPr="00070654">
              <w:rPr>
                <w:rFonts w:ascii="Courier New" w:hAnsi="Courier New" w:cs="Courier New"/>
                <w:sz w:val="36"/>
                <w:szCs w:val="36"/>
              </w:rPr>
              <w:t>94820313464864</w:t>
            </w:r>
          </w:p>
        </w:tc>
      </w:tr>
    </w:tbl>
    <w:p w14:paraId="2D1B621C" w14:textId="5F9D0CD4" w:rsidR="00B5737C" w:rsidRDefault="00B5737C" w:rsidP="00624DE8">
      <w:pPr>
        <w:jc w:val="both"/>
        <w:rPr>
          <w:rFonts w:ascii="CMU Serif" w:hAnsi="CMU Serif" w:cs="CMU Serif"/>
          <w:sz w:val="40"/>
          <w:szCs w:val="40"/>
        </w:rPr>
      </w:pPr>
      <w:r>
        <w:rPr>
          <w:rFonts w:ascii="CMU Serif" w:hAnsi="CMU Serif" w:cs="CMU Serif"/>
          <w:sz w:val="40"/>
          <w:szCs w:val="40"/>
        </w:rPr>
        <w:br w:type="page"/>
      </w:r>
    </w:p>
    <w:p w14:paraId="0236BB7C" w14:textId="1C5E6DB0" w:rsidR="00604109" w:rsidRDefault="00604109" w:rsidP="00624DE8">
      <w:pPr>
        <w:jc w:val="both"/>
        <w:rPr>
          <w:rFonts w:ascii="CMU Serif" w:hAnsi="CMU Serif" w:cs="CMU Serif"/>
          <w:sz w:val="40"/>
          <w:szCs w:val="40"/>
        </w:rPr>
      </w:pPr>
      <w:r w:rsidRPr="00604109">
        <w:rPr>
          <w:rFonts w:ascii="CMU Serif" w:hAnsi="CMU Serif" w:cs="CMU Serif"/>
          <w:sz w:val="40"/>
          <w:szCs w:val="40"/>
        </w:rPr>
        <w:lastRenderedPageBreak/>
        <w:t xml:space="preserve">De forma abstrata podemos entender que o </w:t>
      </w:r>
      <w:r w:rsidRPr="00A4705C">
        <w:rPr>
          <w:rFonts w:ascii="CMU Serif" w:hAnsi="CMU Serif" w:cs="CMU Serif"/>
          <w:b/>
          <w:bCs/>
          <w:color w:val="0000FF"/>
          <w:sz w:val="40"/>
          <w:szCs w:val="40"/>
        </w:rPr>
        <w:t>espaço de memória</w:t>
      </w:r>
      <w:r w:rsidRPr="00604109">
        <w:rPr>
          <w:rFonts w:ascii="CMU Serif" w:hAnsi="CMU Serif" w:cs="CMU Serif"/>
          <w:sz w:val="40"/>
          <w:szCs w:val="40"/>
        </w:rPr>
        <w:t xml:space="preserve"> (ou endereços) são reservados em </w:t>
      </w:r>
      <w:r w:rsidRPr="00A4705C">
        <w:rPr>
          <w:rFonts w:ascii="CMU Serif" w:hAnsi="CMU Serif" w:cs="CMU Serif"/>
          <w:b/>
          <w:bCs/>
          <w:color w:val="0000FF"/>
          <w:sz w:val="40"/>
          <w:szCs w:val="40"/>
        </w:rPr>
        <w:t>listas com endereços específicos</w:t>
      </w:r>
      <w:r w:rsidRPr="00604109">
        <w:rPr>
          <w:rFonts w:ascii="CMU Serif" w:hAnsi="CMU Serif" w:cs="CMU Serif"/>
          <w:sz w:val="40"/>
          <w:szCs w:val="40"/>
        </w:rPr>
        <w:t xml:space="preserve"> que </w:t>
      </w:r>
      <w:r w:rsidRPr="00A4705C">
        <w:rPr>
          <w:rFonts w:ascii="CMU Serif" w:hAnsi="CMU Serif" w:cs="CMU Serif"/>
          <w:b/>
          <w:bCs/>
          <w:color w:val="0000FF"/>
          <w:sz w:val="40"/>
          <w:szCs w:val="40"/>
        </w:rPr>
        <w:t>podem</w:t>
      </w:r>
      <w:r w:rsidRPr="00604109">
        <w:rPr>
          <w:rFonts w:ascii="CMU Serif" w:hAnsi="CMU Serif" w:cs="CMU Serif"/>
          <w:sz w:val="40"/>
          <w:szCs w:val="40"/>
        </w:rPr>
        <w:t xml:space="preserve"> </w:t>
      </w:r>
      <w:r w:rsidRPr="00A4705C">
        <w:rPr>
          <w:rFonts w:ascii="CMU Serif" w:hAnsi="CMU Serif" w:cs="CMU Serif"/>
          <w:b/>
          <w:bCs/>
          <w:color w:val="0000FF"/>
          <w:sz w:val="40"/>
          <w:szCs w:val="40"/>
        </w:rPr>
        <w:t>ou não estar preenchidos por variáveis</w:t>
      </w:r>
      <w:r w:rsidRPr="00604109">
        <w:rPr>
          <w:rFonts w:ascii="CMU Serif" w:hAnsi="CMU Serif" w:cs="CMU Serif"/>
          <w:sz w:val="40"/>
          <w:szCs w:val="40"/>
        </w:rPr>
        <w:t xml:space="preserve"> conforme </w:t>
      </w:r>
      <w:r w:rsidRPr="00604109">
        <w:rPr>
          <w:rFonts w:ascii="CMU Serif" w:hAnsi="CMU Serif" w:cs="CMU Serif"/>
          <w:sz w:val="40"/>
          <w:szCs w:val="40"/>
        </w:rPr>
        <w:fldChar w:fldCharType="begin"/>
      </w:r>
      <w:r w:rsidRPr="00604109">
        <w:rPr>
          <w:rFonts w:ascii="CMU Serif" w:hAnsi="CMU Serif" w:cs="CMU Serif"/>
          <w:sz w:val="40"/>
          <w:szCs w:val="40"/>
        </w:rPr>
        <w:instrText xml:space="preserve"> REF _Ref65426772 \h </w:instrText>
      </w:r>
      <w:r>
        <w:rPr>
          <w:rFonts w:ascii="CMU Serif" w:hAnsi="CMU Serif" w:cs="CMU Serif"/>
          <w:sz w:val="40"/>
          <w:szCs w:val="40"/>
        </w:rPr>
        <w:instrText xml:space="preserve"> \* MERGEFORMAT </w:instrText>
      </w:r>
      <w:r w:rsidRPr="00604109">
        <w:rPr>
          <w:rFonts w:ascii="CMU Serif" w:hAnsi="CMU Serif" w:cs="CMU Serif"/>
          <w:sz w:val="40"/>
          <w:szCs w:val="40"/>
        </w:rPr>
      </w:r>
      <w:r w:rsidRPr="00604109">
        <w:rPr>
          <w:rFonts w:ascii="CMU Serif" w:hAnsi="CMU Serif" w:cs="CMU Serif"/>
          <w:sz w:val="40"/>
          <w:szCs w:val="40"/>
        </w:rPr>
        <w:fldChar w:fldCharType="separate"/>
      </w:r>
      <w:r w:rsidR="00B53F45" w:rsidRPr="00B53F45">
        <w:rPr>
          <w:rFonts w:ascii="Tw Cen MT" w:hAnsi="Tw Cen MT"/>
          <w:color w:val="000000" w:themeColor="text1"/>
          <w:sz w:val="40"/>
          <w:szCs w:val="40"/>
        </w:rPr>
        <w:t xml:space="preserve">Figura </w:t>
      </w:r>
      <w:r w:rsidR="00B53F45" w:rsidRPr="00B53F45">
        <w:rPr>
          <w:rFonts w:ascii="Tw Cen MT" w:hAnsi="Tw Cen MT"/>
          <w:i/>
          <w:iCs/>
          <w:noProof/>
          <w:color w:val="000000" w:themeColor="text1"/>
          <w:sz w:val="40"/>
          <w:szCs w:val="40"/>
        </w:rPr>
        <w:t>4</w:t>
      </w:r>
      <w:r w:rsidRPr="00604109">
        <w:rPr>
          <w:rFonts w:ascii="CMU Serif" w:hAnsi="CMU Serif" w:cs="CMU Serif"/>
          <w:sz w:val="40"/>
          <w:szCs w:val="40"/>
        </w:rPr>
        <w:fldChar w:fldCharType="end"/>
      </w:r>
      <w:r w:rsidRPr="00604109">
        <w:rPr>
          <w:rFonts w:ascii="CMU Serif" w:hAnsi="CMU Serif" w:cs="CMU Serif"/>
          <w:sz w:val="40"/>
          <w:szCs w:val="40"/>
        </w:rPr>
        <w:t>.</w:t>
      </w:r>
      <w:r w:rsidR="00070654">
        <w:rPr>
          <w:rFonts w:ascii="CMU Serif" w:hAnsi="CMU Serif" w:cs="CMU Serif"/>
          <w:sz w:val="40"/>
          <w:szCs w:val="40"/>
        </w:rPr>
        <w:t xml:space="preserve"> </w:t>
      </w:r>
    </w:p>
    <w:p w14:paraId="0C34254D" w14:textId="77777777" w:rsidR="00604109" w:rsidRPr="00A24536" w:rsidRDefault="00604109" w:rsidP="00604109">
      <w:pPr>
        <w:spacing w:after="0" w:line="240" w:lineRule="auto"/>
        <w:jc w:val="both"/>
        <w:rPr>
          <w:rFonts w:ascii="CMU Serif" w:hAnsi="CMU Serif" w:cs="CMU Serif"/>
          <w:sz w:val="12"/>
          <w:szCs w:val="12"/>
        </w:rPr>
      </w:pP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387"/>
      </w:tblGrid>
      <w:tr w:rsidR="00604109" w:rsidRPr="00D7181B" w14:paraId="5B78435E" w14:textId="77777777" w:rsidTr="00E33B54">
        <w:trPr>
          <w:jc w:val="center"/>
        </w:trPr>
        <w:tc>
          <w:tcPr>
            <w:tcW w:w="16387" w:type="dxa"/>
          </w:tcPr>
          <w:p w14:paraId="02D5B473" w14:textId="02AE1979" w:rsidR="00604109" w:rsidRPr="00D7181B" w:rsidRDefault="00604109" w:rsidP="00E33B54">
            <w:pPr>
              <w:pStyle w:val="Legenda"/>
              <w:keepNext/>
              <w:spacing w:after="0"/>
              <w:jc w:val="center"/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</w:pPr>
            <w:bookmarkStart w:id="3" w:name="_Ref65426772"/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 xml:space="preserve">Figura </w:t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fldChar w:fldCharType="begin"/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instrText xml:space="preserve"> SEQ Figura \* ARABIC </w:instrText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fldChar w:fldCharType="separate"/>
            </w:r>
            <w:r w:rsidR="00B53F45">
              <w:rPr>
                <w:rFonts w:ascii="Tw Cen MT" w:hAnsi="Tw Cen MT"/>
                <w:i w:val="0"/>
                <w:iCs w:val="0"/>
                <w:noProof/>
                <w:color w:val="000000" w:themeColor="text1"/>
                <w:sz w:val="36"/>
                <w:szCs w:val="36"/>
              </w:rPr>
              <w:t>4</w:t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fldChar w:fldCharType="end"/>
            </w:r>
            <w:bookmarkEnd w:id="3"/>
            <w:r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 xml:space="preserve"> –</w:t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 xml:space="preserve"> </w:t>
            </w:r>
            <w:r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>Armazenamento abstrato de variáveis na memória RAM do computador</w:t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>.</w:t>
            </w:r>
          </w:p>
        </w:tc>
      </w:tr>
      <w:tr w:rsidR="00604109" w:rsidRPr="00D7181B" w14:paraId="0CF44E18" w14:textId="77777777" w:rsidTr="00E33B54">
        <w:trPr>
          <w:jc w:val="center"/>
        </w:trPr>
        <w:tc>
          <w:tcPr>
            <w:tcW w:w="16387" w:type="dxa"/>
          </w:tcPr>
          <w:p w14:paraId="2FBD51B5" w14:textId="77777777" w:rsidR="00604109" w:rsidRPr="00D7181B" w:rsidRDefault="00604109" w:rsidP="00E33B54">
            <w:pPr>
              <w:keepNext/>
              <w:jc w:val="center"/>
            </w:pPr>
            <w:r w:rsidRPr="00604109">
              <w:rPr>
                <w:noProof/>
                <w:color w:val="000000" w:themeColor="text1"/>
              </w:rPr>
              <w:drawing>
                <wp:inline distT="0" distB="0" distL="0" distR="0" wp14:anchorId="1364B12F" wp14:editId="126AA71E">
                  <wp:extent cx="6522072" cy="2762209"/>
                  <wp:effectExtent l="0" t="0" r="0" b="0"/>
                  <wp:docPr id="1" name="Gráfico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40549" cy="2854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5AC905" w14:textId="3BD66328" w:rsidR="00070654" w:rsidRDefault="00070654" w:rsidP="00604109">
      <w:pPr>
        <w:spacing w:after="0" w:line="240" w:lineRule="auto"/>
        <w:jc w:val="both"/>
        <w:rPr>
          <w:rFonts w:ascii="CMU Serif" w:hAnsi="CMU Serif" w:cs="CMU Serif"/>
          <w:sz w:val="12"/>
          <w:szCs w:val="12"/>
        </w:rPr>
      </w:pPr>
      <w:r>
        <w:rPr>
          <w:rFonts w:ascii="CMU Serif" w:hAnsi="CMU Serif" w:cs="CMU Serif"/>
          <w:sz w:val="12"/>
          <w:szCs w:val="12"/>
        </w:rPr>
        <w:br w:type="page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619"/>
        <w:gridCol w:w="4768"/>
      </w:tblGrid>
      <w:tr w:rsidR="00A4705C" w14:paraId="7433723B" w14:textId="77777777" w:rsidTr="00A4705C">
        <w:tc>
          <w:tcPr>
            <w:tcW w:w="11619" w:type="dxa"/>
          </w:tcPr>
          <w:p w14:paraId="13234D04" w14:textId="3250F392" w:rsidR="00A4705C" w:rsidRDefault="00A4705C" w:rsidP="00604109">
            <w:pPr>
              <w:jc w:val="both"/>
              <w:rPr>
                <w:rFonts w:ascii="CMU Serif" w:hAnsi="CMU Serif" w:cs="CMU Serif"/>
                <w:sz w:val="40"/>
                <w:szCs w:val="40"/>
              </w:rPr>
            </w:pPr>
            <w:r w:rsidRPr="00070654">
              <w:rPr>
                <w:rFonts w:ascii="CMU Serif" w:hAnsi="CMU Serif" w:cs="CMU Serif"/>
                <w:sz w:val="40"/>
                <w:szCs w:val="40"/>
              </w:rPr>
              <w:lastRenderedPageBreak/>
              <w:t>Sa</w:t>
            </w:r>
            <w:r>
              <w:rPr>
                <w:rFonts w:ascii="CMU Serif" w:hAnsi="CMU Serif" w:cs="CMU Serif"/>
                <w:sz w:val="40"/>
                <w:szCs w:val="40"/>
              </w:rPr>
              <w:t xml:space="preserve">lientamos aqui que o computador trabalha com a </w:t>
            </w:r>
            <w:r w:rsidRPr="00A4705C">
              <w:rPr>
                <w:rFonts w:ascii="CMU Serif" w:hAnsi="CMU Serif" w:cs="CMU Serif"/>
                <w:b/>
                <w:bCs/>
                <w:color w:val="0000FF"/>
                <w:sz w:val="40"/>
                <w:szCs w:val="40"/>
              </w:rPr>
              <w:t>codificação binária</w:t>
            </w:r>
            <w:r w:rsidRPr="00A4705C">
              <w:rPr>
                <w:rFonts w:ascii="CMU Serif" w:hAnsi="CMU Serif" w:cs="CMU Serif"/>
                <w:color w:val="0000FF"/>
                <w:sz w:val="40"/>
                <w:szCs w:val="40"/>
              </w:rPr>
              <w:t xml:space="preserve"> </w:t>
            </w:r>
            <w:r>
              <w:rPr>
                <w:rFonts w:ascii="CMU Serif" w:hAnsi="CMU Serif" w:cs="CMU Serif"/>
                <w:sz w:val="40"/>
                <w:szCs w:val="40"/>
              </w:rPr>
              <w:t xml:space="preserve">em seu </w:t>
            </w:r>
            <w:r w:rsidRPr="00A4705C">
              <w:rPr>
                <w:rFonts w:ascii="CMU Serif" w:hAnsi="CMU Serif" w:cs="CMU Serif"/>
                <w:b/>
                <w:bCs/>
                <w:color w:val="0000FF"/>
                <w:sz w:val="40"/>
                <w:szCs w:val="40"/>
              </w:rPr>
              <w:t>cérebro</w:t>
            </w:r>
            <w:r w:rsidR="00B24156" w:rsidRPr="00B24156">
              <w:rPr>
                <w:rFonts w:ascii="CMU Serif" w:hAnsi="CMU Serif" w:cs="CMU Serif"/>
                <w:sz w:val="40"/>
                <w:szCs w:val="40"/>
              </w:rPr>
              <w:t>,</w:t>
            </w:r>
            <w:r>
              <w:rPr>
                <w:rFonts w:ascii="CMU Serif" w:hAnsi="CMU Serif" w:cs="CMU Serif"/>
                <w:sz w:val="40"/>
                <w:szCs w:val="40"/>
              </w:rPr>
              <w:t xml:space="preserve"> logo todas informações são transformadas em um </w:t>
            </w:r>
            <w:r w:rsidRPr="00A4705C">
              <w:rPr>
                <w:rFonts w:ascii="CMU Serif" w:hAnsi="CMU Serif" w:cs="CMU Serif"/>
                <w:b/>
                <w:bCs/>
                <w:color w:val="0000FF"/>
                <w:sz w:val="40"/>
                <w:szCs w:val="40"/>
              </w:rPr>
              <w:t>sistema numérico binário</w:t>
            </w:r>
            <w:r>
              <w:rPr>
                <w:rFonts w:ascii="CMU Serif" w:hAnsi="CMU Serif" w:cs="CMU Serif"/>
                <w:sz w:val="40"/>
                <w:szCs w:val="40"/>
              </w:rPr>
              <w:t xml:space="preserve">, sendo que os dígitos </w:t>
            </w:r>
            <w:r w:rsidRPr="00A4705C">
              <w:rPr>
                <w:rFonts w:ascii="CMU Serif" w:hAnsi="CMU Serif" w:cs="CMU Serif"/>
                <w:b/>
                <w:bCs/>
                <w:color w:val="0000FF"/>
                <w:sz w:val="40"/>
                <w:szCs w:val="40"/>
              </w:rPr>
              <w:t>0</w:t>
            </w:r>
            <w:r>
              <w:rPr>
                <w:rFonts w:ascii="CMU Serif" w:hAnsi="CMU Serif" w:cs="CMU Serif"/>
                <w:sz w:val="40"/>
                <w:szCs w:val="40"/>
              </w:rPr>
              <w:t xml:space="preserve"> ou </w:t>
            </w:r>
            <w:r w:rsidRPr="00A4705C">
              <w:rPr>
                <w:rFonts w:ascii="CMU Serif" w:hAnsi="CMU Serif" w:cs="CMU Serif"/>
                <w:b/>
                <w:bCs/>
                <w:color w:val="0000FF"/>
                <w:sz w:val="40"/>
                <w:szCs w:val="40"/>
              </w:rPr>
              <w:t>1</w:t>
            </w:r>
            <w:r>
              <w:rPr>
                <w:rFonts w:ascii="CMU Serif" w:hAnsi="CMU Serif" w:cs="CMU Serif"/>
                <w:sz w:val="40"/>
                <w:szCs w:val="40"/>
              </w:rPr>
              <w:t xml:space="preserve"> deverão ocupar uma porção do espaço da memória chamada </w:t>
            </w:r>
            <w:r w:rsidRPr="00A4705C">
              <w:rPr>
                <w:rFonts w:ascii="CMU Serif" w:hAnsi="CMU Serif" w:cs="CMU Serif"/>
                <w:b/>
                <w:bCs/>
                <w:color w:val="0000FF"/>
                <w:sz w:val="40"/>
                <w:szCs w:val="40"/>
              </w:rPr>
              <w:t>bit</w:t>
            </w:r>
            <w:r>
              <w:rPr>
                <w:rFonts w:ascii="CMU Serif" w:hAnsi="CMU Serif" w:cs="CMU Serif"/>
                <w:sz w:val="40"/>
                <w:szCs w:val="40"/>
              </w:rPr>
              <w:t xml:space="preserve"> (</w:t>
            </w:r>
            <w:r w:rsidRPr="00A4705C">
              <w:rPr>
                <w:rFonts w:ascii="CMU Serif" w:hAnsi="CMU Serif" w:cs="CMU Serif"/>
                <w:b/>
                <w:bCs/>
                <w:color w:val="0000FF"/>
                <w:sz w:val="40"/>
                <w:szCs w:val="40"/>
              </w:rPr>
              <w:t>8 bits = 1 byte</w:t>
            </w:r>
            <w:r>
              <w:rPr>
                <w:rFonts w:ascii="CMU Serif" w:hAnsi="CMU Serif" w:cs="CMU Serif"/>
                <w:sz w:val="40"/>
                <w:szCs w:val="40"/>
              </w:rPr>
              <w:t xml:space="preserve">). Cada </w:t>
            </w:r>
            <w:r w:rsidRPr="00A4705C">
              <w:rPr>
                <w:rFonts w:ascii="CMU Serif" w:hAnsi="CMU Serif" w:cs="CMU Serif"/>
                <w:b/>
                <w:bCs/>
                <w:color w:val="0000FF"/>
                <w:sz w:val="40"/>
                <w:szCs w:val="40"/>
              </w:rPr>
              <w:t>byte</w:t>
            </w:r>
            <w:r>
              <w:rPr>
                <w:rFonts w:ascii="CMU Serif" w:hAnsi="CMU Serif" w:cs="CMU Serif"/>
                <w:sz w:val="40"/>
                <w:szCs w:val="40"/>
              </w:rPr>
              <w:t xml:space="preserve"> será especificado para </w:t>
            </w:r>
            <w:r w:rsidRPr="00A4705C">
              <w:rPr>
                <w:rFonts w:ascii="CMU Serif" w:hAnsi="CMU Serif" w:cs="CMU Serif"/>
                <w:b/>
                <w:bCs/>
                <w:color w:val="0000FF"/>
                <w:sz w:val="40"/>
                <w:szCs w:val="40"/>
              </w:rPr>
              <w:t>um determinado endereço de memória</w:t>
            </w:r>
            <w:r>
              <w:rPr>
                <w:rFonts w:ascii="CMU Serif" w:hAnsi="CMU Serif" w:cs="CMU Serif"/>
                <w:b/>
                <w:bCs/>
                <w:color w:val="0000FF"/>
                <w:sz w:val="40"/>
                <w:szCs w:val="40"/>
              </w:rPr>
              <w:t xml:space="preserve"> </w:t>
            </w:r>
            <w:r>
              <w:rPr>
                <w:rFonts w:ascii="CMU Serif" w:hAnsi="CMU Serif" w:cs="CMU Serif"/>
                <w:b/>
                <w:bCs/>
                <w:color w:val="0000FF"/>
                <w:sz w:val="40"/>
                <w:szCs w:val="40"/>
              </w:rPr>
              <w:fldChar w:fldCharType="begin"/>
            </w:r>
            <w:r>
              <w:rPr>
                <w:rFonts w:ascii="CMU Serif" w:hAnsi="CMU Serif" w:cs="CMU Serif"/>
                <w:b/>
                <w:bCs/>
                <w:color w:val="0000FF"/>
                <w:sz w:val="40"/>
                <w:szCs w:val="40"/>
              </w:rPr>
              <w:instrText xml:space="preserve"> ADDIN ZOTERO_ITEM CSL_CITATION {"citationID":"vvYrTYRv","properties":{"formattedCitation":"[6]","plainCitation":"[6]","noteIndex":0},"citationItems":[{"id":998,"uris":["http://zotero.org/users/6863133/items/2ALNK9K3"],"uri":["http://zotero.org/users/6863133/items/2ALNK9K3"],"itemData":{"id":998,"type":"book","abstract":"Referência na área, Fundamentos da programação de computadores: algoritmos, PASCAL, C/C++ (padrão ANSI) e JAVA traz em sua nova edição muitas novidades. Mantendo a estrutura lógica que o consagrou, o livro revisa as classes JAVA e trata de vetores e matrizes dinâmicas, bem como aborda o padrão ANSI para as resoluções em C/C++. Além disso, apresenta dois capítulos inéditos: Introdução à programação orientada a objetos e Desafios. Tudo isso somado aos diversos exemplos, problemas e analogias apresentados fazem desta obra ideal para alunos de ciência da computação, engenharia da computação, sistemas de informação, análise de sistemas e desenvolvimento de sistemas.","edition":"3ª edição","ISBN":"978-85-64574-16-8","language":"Português","publisher":"Pearson Universidades","source":"Amazon","title":"Fundamentos da Programação de Computadores: Algoritmos, Pascal, C, C++ e Java","title-short":"Fundamentos da Programação de Computadores","author":[{"family":"Ascencio","given":"Ana Fernanda Gomes"},{"family":"Campos","given":"Edilene Aparecida Veneruchi","dropping-particle":"de"}],"issued":{"date-parts":[["2012",3,19]]}}}],"schema":"https://github.com/citation-style-language/schema/raw/master/csl-citation.json"} </w:instrText>
            </w:r>
            <w:r>
              <w:rPr>
                <w:rFonts w:ascii="CMU Serif" w:hAnsi="CMU Serif" w:cs="CMU Serif"/>
                <w:b/>
                <w:bCs/>
                <w:color w:val="0000FF"/>
                <w:sz w:val="40"/>
                <w:szCs w:val="40"/>
              </w:rPr>
              <w:fldChar w:fldCharType="separate"/>
            </w:r>
            <w:r w:rsidRPr="00A4705C">
              <w:rPr>
                <w:rFonts w:ascii="CMU Serif" w:hAnsi="CMU Serif" w:cs="CMU Serif"/>
                <w:sz w:val="40"/>
              </w:rPr>
              <w:t>[6]</w:t>
            </w:r>
            <w:r>
              <w:rPr>
                <w:rFonts w:ascii="CMU Serif" w:hAnsi="CMU Serif" w:cs="CMU Serif"/>
                <w:b/>
                <w:bCs/>
                <w:color w:val="0000FF"/>
                <w:sz w:val="40"/>
                <w:szCs w:val="40"/>
              </w:rPr>
              <w:fldChar w:fldCharType="end"/>
            </w:r>
            <w:r>
              <w:rPr>
                <w:rFonts w:ascii="CMU Serif" w:hAnsi="CMU Serif" w:cs="CMU Serif"/>
                <w:sz w:val="40"/>
                <w:szCs w:val="40"/>
              </w:rPr>
              <w:t>.</w:t>
            </w:r>
          </w:p>
        </w:tc>
        <w:tc>
          <w:tcPr>
            <w:tcW w:w="4768" w:type="dxa"/>
          </w:tcPr>
          <w:p w14:paraId="4C4E5583" w14:textId="251183D1" w:rsidR="00A4705C" w:rsidRDefault="00A4705C" w:rsidP="00A4705C">
            <w:pPr>
              <w:jc w:val="center"/>
              <w:rPr>
                <w:rFonts w:ascii="CMU Serif" w:hAnsi="CMU Serif" w:cs="CMU Serif"/>
                <w:sz w:val="40"/>
                <w:szCs w:val="40"/>
              </w:rPr>
            </w:pPr>
            <w:r w:rsidRPr="00A4705C">
              <w:rPr>
                <w:rFonts w:ascii="CMU Serif" w:hAnsi="CMU Serif" w:cs="CMU Serif"/>
                <w:noProof/>
                <w:sz w:val="40"/>
                <w:szCs w:val="40"/>
              </w:rPr>
              <w:drawing>
                <wp:inline distT="0" distB="0" distL="0" distR="0" wp14:anchorId="2BFAACF6" wp14:editId="4FA4823B">
                  <wp:extent cx="2171700" cy="2171700"/>
                  <wp:effectExtent l="0" t="0" r="0" b="0"/>
                  <wp:docPr id="7" name="Gráfico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217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FE951C" w14:textId="74574F39" w:rsidR="00A4705C" w:rsidRDefault="00A4705C" w:rsidP="00604109">
      <w:pPr>
        <w:spacing w:after="0" w:line="240" w:lineRule="auto"/>
        <w:jc w:val="both"/>
        <w:rPr>
          <w:rFonts w:ascii="CMU Serif" w:hAnsi="CMU Serif" w:cs="CMU Serif"/>
          <w:sz w:val="12"/>
          <w:szCs w:val="12"/>
        </w:rPr>
      </w:pPr>
    </w:p>
    <w:p w14:paraId="548736B7" w14:textId="33E39767" w:rsidR="00A4705C" w:rsidRDefault="00A4705C" w:rsidP="00604109">
      <w:pPr>
        <w:spacing w:after="0" w:line="240" w:lineRule="auto"/>
        <w:jc w:val="both"/>
        <w:rPr>
          <w:rFonts w:ascii="CMU Serif" w:hAnsi="CMU Serif" w:cs="CMU Serif"/>
          <w:sz w:val="40"/>
          <w:szCs w:val="40"/>
        </w:rPr>
      </w:pPr>
      <w:r>
        <w:rPr>
          <w:rFonts w:ascii="CMU Serif" w:hAnsi="CMU Serif" w:cs="CMU Serif"/>
          <w:sz w:val="40"/>
          <w:szCs w:val="40"/>
        </w:rPr>
        <w:t xml:space="preserve">Os </w:t>
      </w:r>
      <w:r w:rsidRPr="00A4705C">
        <w:rPr>
          <w:rFonts w:ascii="CMU Serif" w:hAnsi="CMU Serif" w:cs="CMU Serif"/>
          <w:b/>
          <w:bCs/>
          <w:color w:val="0000FF"/>
          <w:sz w:val="40"/>
          <w:szCs w:val="40"/>
        </w:rPr>
        <w:t>tipos de variáveis</w:t>
      </w:r>
      <w:r w:rsidRPr="00A4705C">
        <w:rPr>
          <w:rFonts w:ascii="CMU Serif" w:hAnsi="CMU Serif" w:cs="CMU Serif"/>
          <w:color w:val="0000FF"/>
          <w:sz w:val="40"/>
          <w:szCs w:val="40"/>
        </w:rPr>
        <w:t xml:space="preserve"> </w:t>
      </w:r>
      <w:r>
        <w:rPr>
          <w:rFonts w:ascii="CMU Serif" w:hAnsi="CMU Serif" w:cs="CMU Serif"/>
          <w:sz w:val="40"/>
          <w:szCs w:val="40"/>
        </w:rPr>
        <w:t xml:space="preserve">podem ser divididos da seguinte forma: </w:t>
      </w:r>
    </w:p>
    <w:p w14:paraId="3D341B44" w14:textId="66A623AD" w:rsidR="00A4705C" w:rsidRPr="00A4705C" w:rsidRDefault="00A4705C" w:rsidP="00A4705C">
      <w:pPr>
        <w:pStyle w:val="PargrafodaLista"/>
        <w:numPr>
          <w:ilvl w:val="0"/>
          <w:numId w:val="4"/>
        </w:numPr>
        <w:spacing w:after="0" w:line="240" w:lineRule="auto"/>
        <w:jc w:val="both"/>
        <w:rPr>
          <w:rFonts w:ascii="CMU Serif" w:hAnsi="CMU Serif" w:cs="CMU Serif"/>
          <w:sz w:val="40"/>
          <w:szCs w:val="40"/>
        </w:rPr>
      </w:pPr>
      <w:r w:rsidRPr="00A4705C">
        <w:rPr>
          <w:rFonts w:ascii="CMU Serif" w:hAnsi="CMU Serif" w:cs="CMU Serif"/>
          <w:b/>
          <w:bCs/>
          <w:color w:val="0000FF"/>
          <w:sz w:val="40"/>
          <w:szCs w:val="40"/>
        </w:rPr>
        <w:t>Inteiros</w:t>
      </w:r>
      <w:r w:rsidRPr="00A4705C">
        <w:rPr>
          <w:rFonts w:ascii="CMU Serif" w:hAnsi="CMU Serif" w:cs="CMU Serif"/>
          <w:sz w:val="40"/>
          <w:szCs w:val="40"/>
        </w:rPr>
        <w:t xml:space="preserve"> (em inglês </w:t>
      </w:r>
      <w:proofErr w:type="spellStart"/>
      <w:r w:rsidRPr="00A4705C">
        <w:rPr>
          <w:rFonts w:ascii="CMU Serif" w:hAnsi="CMU Serif" w:cs="CMU Serif"/>
          <w:b/>
          <w:bCs/>
          <w:i/>
          <w:iCs/>
          <w:color w:val="0000FF"/>
          <w:sz w:val="40"/>
          <w:szCs w:val="40"/>
        </w:rPr>
        <w:t>integer</w:t>
      </w:r>
      <w:proofErr w:type="spellEnd"/>
      <w:r w:rsidRPr="00A4705C">
        <w:rPr>
          <w:rFonts w:ascii="CMU Serif" w:hAnsi="CMU Serif" w:cs="CMU Serif"/>
          <w:sz w:val="40"/>
          <w:szCs w:val="40"/>
        </w:rPr>
        <w:t>)</w:t>
      </w:r>
      <w:r>
        <w:rPr>
          <w:rFonts w:ascii="CMU Serif" w:hAnsi="CMU Serif" w:cs="CMU Serif"/>
          <w:sz w:val="40"/>
          <w:szCs w:val="40"/>
        </w:rPr>
        <w:t>;</w:t>
      </w:r>
    </w:p>
    <w:p w14:paraId="2E56F39D" w14:textId="18456AF7" w:rsidR="00A4705C" w:rsidRPr="00A4705C" w:rsidRDefault="00A4705C" w:rsidP="00A4705C">
      <w:pPr>
        <w:pStyle w:val="PargrafodaLista"/>
        <w:numPr>
          <w:ilvl w:val="0"/>
          <w:numId w:val="4"/>
        </w:numPr>
        <w:spacing w:after="0" w:line="240" w:lineRule="auto"/>
        <w:jc w:val="both"/>
        <w:rPr>
          <w:rFonts w:ascii="CMU Serif" w:hAnsi="CMU Serif" w:cs="CMU Serif"/>
          <w:sz w:val="40"/>
          <w:szCs w:val="40"/>
        </w:rPr>
      </w:pPr>
      <w:r w:rsidRPr="00A4705C">
        <w:rPr>
          <w:rFonts w:ascii="CMU Serif" w:hAnsi="CMU Serif" w:cs="CMU Serif"/>
          <w:b/>
          <w:bCs/>
          <w:color w:val="0000FF"/>
          <w:sz w:val="40"/>
          <w:szCs w:val="40"/>
        </w:rPr>
        <w:t>Reais</w:t>
      </w:r>
      <w:r w:rsidRPr="00A4705C">
        <w:rPr>
          <w:rFonts w:ascii="CMU Serif" w:hAnsi="CMU Serif" w:cs="CMU Serif"/>
          <w:sz w:val="40"/>
          <w:szCs w:val="40"/>
        </w:rPr>
        <w:t xml:space="preserve"> (em inglês </w:t>
      </w:r>
      <w:proofErr w:type="spellStart"/>
      <w:r w:rsidRPr="00A4705C">
        <w:rPr>
          <w:rFonts w:ascii="CMU Serif" w:hAnsi="CMU Serif" w:cs="CMU Serif"/>
          <w:b/>
          <w:bCs/>
          <w:i/>
          <w:iCs/>
          <w:color w:val="0000FF"/>
          <w:sz w:val="40"/>
          <w:szCs w:val="40"/>
        </w:rPr>
        <w:t>float</w:t>
      </w:r>
      <w:proofErr w:type="spellEnd"/>
      <w:r w:rsidRPr="00A4705C">
        <w:rPr>
          <w:rFonts w:ascii="CMU Serif" w:hAnsi="CMU Serif" w:cs="CMU Serif"/>
          <w:sz w:val="40"/>
          <w:szCs w:val="40"/>
        </w:rPr>
        <w:t>)</w:t>
      </w:r>
      <w:r>
        <w:rPr>
          <w:rFonts w:ascii="CMU Serif" w:hAnsi="CMU Serif" w:cs="CMU Serif"/>
          <w:sz w:val="40"/>
          <w:szCs w:val="40"/>
        </w:rPr>
        <w:t>;</w:t>
      </w:r>
    </w:p>
    <w:p w14:paraId="51EF50E8" w14:textId="0EB386C2" w:rsidR="00A4705C" w:rsidRPr="00A4705C" w:rsidRDefault="00A4705C" w:rsidP="00A4705C">
      <w:pPr>
        <w:pStyle w:val="PargrafodaLista"/>
        <w:numPr>
          <w:ilvl w:val="0"/>
          <w:numId w:val="4"/>
        </w:numPr>
        <w:spacing w:after="0" w:line="240" w:lineRule="auto"/>
        <w:jc w:val="both"/>
        <w:rPr>
          <w:rFonts w:ascii="CMU Serif" w:hAnsi="CMU Serif" w:cs="CMU Serif"/>
          <w:sz w:val="40"/>
          <w:szCs w:val="40"/>
        </w:rPr>
      </w:pPr>
      <w:r w:rsidRPr="00A4705C">
        <w:rPr>
          <w:rFonts w:ascii="CMU Serif" w:hAnsi="CMU Serif" w:cs="CMU Serif"/>
          <w:b/>
          <w:bCs/>
          <w:color w:val="0000FF"/>
          <w:sz w:val="40"/>
          <w:szCs w:val="40"/>
        </w:rPr>
        <w:t>Caracteres</w:t>
      </w:r>
      <w:r w:rsidRPr="00A4705C">
        <w:rPr>
          <w:rFonts w:ascii="CMU Serif" w:hAnsi="CMU Serif" w:cs="CMU Serif"/>
          <w:sz w:val="40"/>
          <w:szCs w:val="40"/>
        </w:rPr>
        <w:t xml:space="preserve"> (em inglês </w:t>
      </w:r>
      <w:proofErr w:type="spellStart"/>
      <w:r w:rsidRPr="00A4705C">
        <w:rPr>
          <w:rFonts w:ascii="CMU Serif" w:hAnsi="CMU Serif" w:cs="CMU Serif"/>
          <w:b/>
          <w:bCs/>
          <w:i/>
          <w:iCs/>
          <w:color w:val="0000FF"/>
          <w:sz w:val="40"/>
          <w:szCs w:val="40"/>
        </w:rPr>
        <w:t>string</w:t>
      </w:r>
      <w:proofErr w:type="spellEnd"/>
      <w:r w:rsidRPr="00A4705C">
        <w:rPr>
          <w:rFonts w:ascii="CMU Serif" w:hAnsi="CMU Serif" w:cs="CMU Serif"/>
          <w:sz w:val="40"/>
          <w:szCs w:val="40"/>
        </w:rPr>
        <w:t>)</w:t>
      </w:r>
      <w:r>
        <w:rPr>
          <w:rFonts w:ascii="CMU Serif" w:hAnsi="CMU Serif" w:cs="CMU Serif"/>
          <w:sz w:val="40"/>
          <w:szCs w:val="40"/>
        </w:rPr>
        <w:t>;</w:t>
      </w:r>
    </w:p>
    <w:p w14:paraId="46A8A88D" w14:textId="3A2538D5" w:rsidR="00A4705C" w:rsidRPr="00A4705C" w:rsidRDefault="00A4705C" w:rsidP="00A4705C">
      <w:pPr>
        <w:pStyle w:val="PargrafodaLista"/>
        <w:numPr>
          <w:ilvl w:val="0"/>
          <w:numId w:val="4"/>
        </w:numPr>
        <w:spacing w:after="0" w:line="240" w:lineRule="auto"/>
        <w:jc w:val="both"/>
        <w:rPr>
          <w:rFonts w:ascii="CMU Serif" w:hAnsi="CMU Serif" w:cs="CMU Serif"/>
          <w:sz w:val="40"/>
          <w:szCs w:val="40"/>
        </w:rPr>
      </w:pPr>
      <w:r w:rsidRPr="00A4705C">
        <w:rPr>
          <w:rFonts w:ascii="CMU Serif" w:hAnsi="CMU Serif" w:cs="CMU Serif"/>
          <w:b/>
          <w:bCs/>
          <w:color w:val="0000FF"/>
          <w:sz w:val="40"/>
          <w:szCs w:val="40"/>
        </w:rPr>
        <w:t>Lógica</w:t>
      </w:r>
      <w:r w:rsidRPr="00A4705C">
        <w:rPr>
          <w:rFonts w:ascii="CMU Serif" w:hAnsi="CMU Serif" w:cs="CMU Serif"/>
          <w:sz w:val="40"/>
          <w:szCs w:val="40"/>
        </w:rPr>
        <w:t xml:space="preserve"> (em inglês </w:t>
      </w:r>
      <w:proofErr w:type="spellStart"/>
      <w:r w:rsidRPr="00A4705C">
        <w:rPr>
          <w:rFonts w:ascii="CMU Serif" w:hAnsi="CMU Serif" w:cs="CMU Serif"/>
          <w:b/>
          <w:bCs/>
          <w:i/>
          <w:iCs/>
          <w:color w:val="0000FF"/>
          <w:sz w:val="40"/>
          <w:szCs w:val="40"/>
        </w:rPr>
        <w:t>logical</w:t>
      </w:r>
      <w:proofErr w:type="spellEnd"/>
      <w:r w:rsidRPr="00A4705C">
        <w:rPr>
          <w:rFonts w:ascii="CMU Serif" w:hAnsi="CMU Serif" w:cs="CMU Serif"/>
          <w:sz w:val="40"/>
          <w:szCs w:val="40"/>
        </w:rPr>
        <w:t>)</w:t>
      </w:r>
      <w:r>
        <w:rPr>
          <w:rFonts w:ascii="CMU Serif" w:hAnsi="CMU Serif" w:cs="CMU Serif"/>
          <w:sz w:val="40"/>
          <w:szCs w:val="40"/>
        </w:rPr>
        <w:t>.</w:t>
      </w:r>
    </w:p>
    <w:p w14:paraId="7F7C55CB" w14:textId="0F233722" w:rsidR="00070654" w:rsidRDefault="00070654" w:rsidP="00624DE8">
      <w:pPr>
        <w:jc w:val="both"/>
        <w:rPr>
          <w:rFonts w:ascii="Tw Cen MT" w:hAnsi="Tw Cen MT" w:cs="CMU Serif"/>
          <w:b/>
          <w:bCs/>
          <w:color w:val="000000" w:themeColor="text1"/>
          <w:sz w:val="40"/>
          <w:szCs w:val="40"/>
        </w:rPr>
      </w:pPr>
      <w:r>
        <w:rPr>
          <w:rFonts w:ascii="Tw Cen MT" w:hAnsi="Tw Cen MT" w:cs="CMU Serif"/>
          <w:b/>
          <w:bCs/>
          <w:color w:val="000000" w:themeColor="text1"/>
          <w:sz w:val="40"/>
          <w:szCs w:val="40"/>
        </w:rPr>
        <w:br w:type="page"/>
      </w:r>
    </w:p>
    <w:p w14:paraId="3AA83BFF" w14:textId="635CCE8F" w:rsidR="00624DE8" w:rsidRPr="00624DE8" w:rsidRDefault="00624DE8" w:rsidP="00624DE8">
      <w:pPr>
        <w:jc w:val="both"/>
        <w:rPr>
          <w:rFonts w:ascii="Tw Cen MT" w:hAnsi="Tw Cen MT" w:cs="CMU Serif"/>
          <w:b/>
          <w:bCs/>
          <w:color w:val="000000" w:themeColor="text1"/>
          <w:sz w:val="40"/>
          <w:szCs w:val="40"/>
        </w:rPr>
      </w:pPr>
      <w:r>
        <w:rPr>
          <w:rFonts w:ascii="Tw Cen MT" w:hAnsi="Tw Cen MT" w:cs="CMU Serif"/>
          <w:b/>
          <w:bCs/>
          <w:color w:val="000000" w:themeColor="text1"/>
          <w:sz w:val="40"/>
          <w:szCs w:val="40"/>
        </w:rPr>
        <w:lastRenderedPageBreak/>
        <w:t>REFERÊNCIAS</w:t>
      </w:r>
    </w:p>
    <w:p w14:paraId="3CCDB512" w14:textId="77777777" w:rsidR="00624DE8" w:rsidRDefault="00624DE8" w:rsidP="00624DE8">
      <w:pPr>
        <w:pStyle w:val="Bibliografia"/>
      </w:pPr>
    </w:p>
    <w:p w14:paraId="721DF209" w14:textId="77777777" w:rsidR="0005602A" w:rsidRPr="0005602A" w:rsidRDefault="00524233" w:rsidP="0005602A">
      <w:pPr>
        <w:pStyle w:val="Bibliografia"/>
        <w:rPr>
          <w:rFonts w:ascii="CMU Serif" w:hAnsi="CMU Serif" w:cs="CMU Serif"/>
          <w:sz w:val="40"/>
          <w:szCs w:val="24"/>
        </w:rPr>
      </w:pPr>
      <w:r>
        <w:fldChar w:fldCharType="begin"/>
      </w:r>
      <w:r w:rsidR="0005602A">
        <w:instrText xml:space="preserve"> ADDIN ZOTERO_BIBL {"uncited":[],"omitted":[],"custom":[]} CSL_BIBLIOGRAPHY </w:instrText>
      </w:r>
      <w:r>
        <w:fldChar w:fldCharType="separate"/>
      </w:r>
      <w:r w:rsidR="0005602A" w:rsidRPr="0005602A">
        <w:rPr>
          <w:rFonts w:ascii="CMU Serif" w:hAnsi="CMU Serif" w:cs="CMU Serif"/>
          <w:sz w:val="40"/>
          <w:szCs w:val="24"/>
        </w:rPr>
        <w:t>[1]</w:t>
      </w:r>
      <w:r w:rsidR="0005602A" w:rsidRPr="0005602A">
        <w:rPr>
          <w:rFonts w:ascii="CMU Serif" w:hAnsi="CMU Serif" w:cs="CMU Serif"/>
          <w:sz w:val="40"/>
          <w:szCs w:val="24"/>
        </w:rPr>
        <w:tab/>
        <w:t>Michaelis. Dicionário escolar língua portuguesa. 2018.</w:t>
      </w:r>
    </w:p>
    <w:p w14:paraId="01DB39A9" w14:textId="77777777" w:rsidR="0005602A" w:rsidRPr="0005602A" w:rsidRDefault="0005602A" w:rsidP="0005602A">
      <w:pPr>
        <w:pStyle w:val="Bibliografia"/>
        <w:rPr>
          <w:rFonts w:ascii="CMU Serif" w:hAnsi="CMU Serif" w:cs="CMU Serif"/>
          <w:sz w:val="40"/>
          <w:szCs w:val="24"/>
        </w:rPr>
      </w:pPr>
      <w:r w:rsidRPr="0005602A">
        <w:rPr>
          <w:rFonts w:ascii="CMU Serif" w:hAnsi="CMU Serif" w:cs="CMU Serif"/>
          <w:sz w:val="40"/>
          <w:szCs w:val="24"/>
        </w:rPr>
        <w:t>[2]</w:t>
      </w:r>
      <w:r w:rsidRPr="0005602A">
        <w:rPr>
          <w:rFonts w:ascii="CMU Serif" w:hAnsi="CMU Serif" w:cs="CMU Serif"/>
          <w:sz w:val="40"/>
          <w:szCs w:val="24"/>
        </w:rPr>
        <w:tab/>
        <w:t>Forbellone ALV, Eberspächer HF. Lógica de programação: a construção de algoritmos e estruturas de dados. São Paulo: Pearson Prentice Hall; 2007.</w:t>
      </w:r>
    </w:p>
    <w:p w14:paraId="523FBB92" w14:textId="77777777" w:rsidR="0005602A" w:rsidRPr="0005602A" w:rsidRDefault="0005602A" w:rsidP="0005602A">
      <w:pPr>
        <w:pStyle w:val="Bibliografia"/>
        <w:rPr>
          <w:rFonts w:ascii="CMU Serif" w:hAnsi="CMU Serif" w:cs="CMU Serif"/>
          <w:sz w:val="40"/>
          <w:szCs w:val="24"/>
        </w:rPr>
      </w:pPr>
      <w:r w:rsidRPr="0005602A">
        <w:rPr>
          <w:rFonts w:ascii="CMU Serif" w:hAnsi="CMU Serif" w:cs="CMU Serif"/>
          <w:sz w:val="40"/>
          <w:szCs w:val="24"/>
        </w:rPr>
        <w:t>[3]</w:t>
      </w:r>
      <w:r w:rsidRPr="0005602A">
        <w:rPr>
          <w:rFonts w:ascii="CMU Serif" w:hAnsi="CMU Serif" w:cs="CMU Serif"/>
          <w:sz w:val="40"/>
          <w:szCs w:val="24"/>
        </w:rPr>
        <w:tab/>
        <w:t>Cormen TH. Algoritmos: teoria e prática. Rio de Janeiro: Campus; 2012.</w:t>
      </w:r>
    </w:p>
    <w:p w14:paraId="720BAC33" w14:textId="77777777" w:rsidR="0005602A" w:rsidRPr="0005602A" w:rsidRDefault="0005602A" w:rsidP="0005602A">
      <w:pPr>
        <w:pStyle w:val="Bibliografia"/>
        <w:rPr>
          <w:rFonts w:ascii="CMU Serif" w:hAnsi="CMU Serif" w:cs="CMU Serif"/>
          <w:sz w:val="40"/>
          <w:szCs w:val="24"/>
        </w:rPr>
      </w:pPr>
      <w:r w:rsidRPr="0005602A">
        <w:rPr>
          <w:rFonts w:ascii="CMU Serif" w:hAnsi="CMU Serif" w:cs="CMU Serif"/>
          <w:sz w:val="40"/>
          <w:szCs w:val="24"/>
        </w:rPr>
        <w:t>[4]</w:t>
      </w:r>
      <w:r w:rsidRPr="0005602A">
        <w:rPr>
          <w:rFonts w:ascii="CMU Serif" w:hAnsi="CMU Serif" w:cs="CMU Serif"/>
          <w:sz w:val="40"/>
          <w:szCs w:val="24"/>
        </w:rPr>
        <w:tab/>
        <w:t>Junior DP, Nakamiti GS, Engelbrecht A de M, Bianchi F. Algoritmos e Programação de Computadores. 2012.</w:t>
      </w:r>
    </w:p>
    <w:p w14:paraId="44DA2167" w14:textId="77777777" w:rsidR="0005602A" w:rsidRPr="0005602A" w:rsidRDefault="0005602A" w:rsidP="0005602A">
      <w:pPr>
        <w:pStyle w:val="Bibliografia"/>
        <w:rPr>
          <w:rFonts w:ascii="CMU Serif" w:hAnsi="CMU Serif" w:cs="CMU Serif"/>
          <w:sz w:val="40"/>
          <w:szCs w:val="24"/>
        </w:rPr>
      </w:pPr>
      <w:r w:rsidRPr="0005602A">
        <w:rPr>
          <w:rFonts w:ascii="CMU Serif" w:hAnsi="CMU Serif" w:cs="CMU Serif"/>
          <w:sz w:val="40"/>
          <w:szCs w:val="24"/>
        </w:rPr>
        <w:t>[5]</w:t>
      </w:r>
      <w:r w:rsidRPr="0005602A">
        <w:rPr>
          <w:rFonts w:ascii="CMU Serif" w:hAnsi="CMU Serif" w:cs="CMU Serif"/>
          <w:sz w:val="40"/>
          <w:szCs w:val="24"/>
        </w:rPr>
        <w:tab/>
        <w:t>Lopes A, Garcia G. Introdução à programação: 500 algoritmos resolvidos. Rio de Janeiro (RJ): Campus; 2002.</w:t>
      </w:r>
    </w:p>
    <w:p w14:paraId="7F405670" w14:textId="77777777" w:rsidR="0005602A" w:rsidRPr="0005602A" w:rsidRDefault="0005602A" w:rsidP="0005602A">
      <w:pPr>
        <w:pStyle w:val="Bibliografia"/>
        <w:rPr>
          <w:rFonts w:ascii="CMU Serif" w:hAnsi="CMU Serif" w:cs="CMU Serif"/>
          <w:sz w:val="40"/>
          <w:szCs w:val="24"/>
        </w:rPr>
      </w:pPr>
      <w:r w:rsidRPr="0005602A">
        <w:rPr>
          <w:rFonts w:ascii="CMU Serif" w:hAnsi="CMU Serif" w:cs="CMU Serif"/>
          <w:sz w:val="40"/>
          <w:szCs w:val="24"/>
        </w:rPr>
        <w:t>[6]</w:t>
      </w:r>
      <w:r w:rsidRPr="0005602A">
        <w:rPr>
          <w:rFonts w:ascii="CMU Serif" w:hAnsi="CMU Serif" w:cs="CMU Serif"/>
          <w:sz w:val="40"/>
          <w:szCs w:val="24"/>
        </w:rPr>
        <w:tab/>
        <w:t>Ascencio AFG, Campos EAV de. Fundamentos da Programação de Computadores: Algoritmos, Pascal, C, C++ e Java. 3</w:t>
      </w:r>
      <w:r w:rsidRPr="0005602A">
        <w:rPr>
          <w:rFonts w:ascii="CMU Serif" w:hAnsi="CMU Serif" w:cs="CMU Serif"/>
          <w:sz w:val="40"/>
          <w:szCs w:val="24"/>
          <w:vertAlign w:val="superscript"/>
        </w:rPr>
        <w:t>a</w:t>
      </w:r>
      <w:r w:rsidRPr="0005602A">
        <w:rPr>
          <w:rFonts w:ascii="CMU Serif" w:hAnsi="CMU Serif" w:cs="CMU Serif"/>
          <w:sz w:val="40"/>
          <w:szCs w:val="24"/>
        </w:rPr>
        <w:t xml:space="preserve"> edição. Pearson Universidades; 2012.</w:t>
      </w:r>
    </w:p>
    <w:p w14:paraId="671CDD26" w14:textId="73D1C939" w:rsidR="00AC51B0" w:rsidRPr="00AC51B0" w:rsidRDefault="00524233" w:rsidP="00455DEE">
      <w:pPr>
        <w:spacing w:before="20" w:after="20" w:line="240" w:lineRule="auto"/>
      </w:pPr>
      <w:r>
        <w:rPr>
          <w:rFonts w:ascii="CMU Serif" w:hAnsi="CMU Serif" w:cs="CMU Serif"/>
          <w:sz w:val="40"/>
          <w:szCs w:val="40"/>
        </w:rPr>
        <w:fldChar w:fldCharType="end"/>
      </w:r>
    </w:p>
    <w:sectPr w:rsidR="00AC51B0" w:rsidRPr="00AC51B0" w:rsidSect="00F6627A">
      <w:headerReference w:type="default" r:id="rId18"/>
      <w:footerReference w:type="default" r:id="rId19"/>
      <w:footerReference w:type="first" r:id="rId20"/>
      <w:pgSz w:w="16965" w:h="9446" w:orient="landscape"/>
      <w:pgMar w:top="284" w:right="284" w:bottom="284" w:left="284" w:header="170" w:footer="11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C60CE5" w14:textId="77777777" w:rsidR="00D43421" w:rsidRDefault="00D43421" w:rsidP="00676DD1">
      <w:pPr>
        <w:spacing w:after="0" w:line="240" w:lineRule="auto"/>
      </w:pPr>
      <w:r>
        <w:separator/>
      </w:r>
    </w:p>
  </w:endnote>
  <w:endnote w:type="continuationSeparator" w:id="0">
    <w:p w14:paraId="28566479" w14:textId="77777777" w:rsidR="00D43421" w:rsidRDefault="00D43421" w:rsidP="00676D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-Italic">
    <w:altName w:val="Times New Roman"/>
    <w:panose1 w:val="00000000000000000000"/>
    <w:charset w:val="00"/>
    <w:family w:val="roman"/>
    <w:notTrueType/>
    <w:pitch w:val="default"/>
  </w:font>
  <w:font w:name="Times-Roman">
    <w:altName w:val="Times New Roman"/>
    <w:panose1 w:val="00000000000000000000"/>
    <w:charset w:val="00"/>
    <w:family w:val="roman"/>
    <w:notTrueType/>
    <w:pitch w:val="default"/>
  </w:font>
  <w:font w:name="Helvetica-Oblique">
    <w:altName w:val="Arial"/>
    <w:panose1 w:val="00000000000000000000"/>
    <w:charset w:val="00"/>
    <w:family w:val="roman"/>
    <w:notTrueType/>
    <w:pitch w:val="default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MU Serif"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3FD934" w14:textId="77777777" w:rsidR="00627378" w:rsidRDefault="00627378"/>
  <w:tbl>
    <w:tblPr>
      <w:tblStyle w:val="Tabelacomgrade"/>
      <w:tblW w:w="0" w:type="auto"/>
      <w:jc w:val="center"/>
      <w:tblBorders>
        <w:top w:val="single" w:sz="18" w:space="0" w:color="186078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2"/>
      <w:gridCol w:w="5462"/>
      <w:gridCol w:w="5463"/>
    </w:tblGrid>
    <w:tr w:rsidR="00627378" w:rsidRPr="00F6627A" w14:paraId="2E3A147A" w14:textId="77777777" w:rsidTr="00E33B54">
      <w:trPr>
        <w:jc w:val="center"/>
      </w:trPr>
      <w:tc>
        <w:tcPr>
          <w:tcW w:w="5462" w:type="dxa"/>
        </w:tcPr>
        <w:p w14:paraId="03756D8B" w14:textId="77777777" w:rsidR="00627378" w:rsidRPr="00F6627A" w:rsidRDefault="00627378" w:rsidP="00524233">
          <w:pPr>
            <w:pStyle w:val="Rodap"/>
            <w:rPr>
              <w:rFonts w:ascii="Tw Cen MT" w:hAnsi="Tw Cen MT"/>
              <w:b/>
              <w:bCs/>
              <w:color w:val="186078"/>
              <w:sz w:val="28"/>
              <w:szCs w:val="28"/>
            </w:rPr>
          </w:pPr>
          <w:r w:rsidRPr="00F6627A">
            <w:rPr>
              <w:rFonts w:ascii="Tw Cen MT" w:hAnsi="Tw Cen MT"/>
              <w:b/>
              <w:bCs/>
              <w:color w:val="186078"/>
              <w:sz w:val="28"/>
              <w:szCs w:val="28"/>
            </w:rPr>
            <w:t xml:space="preserve">M. N. RABELO, W. M. PEREIRA JUNIOR </w:t>
          </w:r>
        </w:p>
      </w:tc>
      <w:tc>
        <w:tcPr>
          <w:tcW w:w="5462" w:type="dxa"/>
        </w:tcPr>
        <w:sdt>
          <w:sdtPr>
            <w:rPr>
              <w:rFonts w:ascii="Tw Cen MT" w:hAnsi="Tw Cen MT" w:cs="CMU Serif"/>
              <w:b/>
              <w:bCs/>
              <w:color w:val="186078"/>
              <w:sz w:val="28"/>
              <w:szCs w:val="28"/>
            </w:rPr>
            <w:id w:val="-591849563"/>
            <w:docPartObj>
              <w:docPartGallery w:val="Page Numbers (Bottom of Page)"/>
              <w:docPartUnique/>
            </w:docPartObj>
          </w:sdtPr>
          <w:sdtEndPr/>
          <w:sdtContent>
            <w:p w14:paraId="4AF829D0" w14:textId="60773AEE" w:rsidR="00627378" w:rsidRPr="00F6627A" w:rsidRDefault="00627378" w:rsidP="00070654">
              <w:pPr>
                <w:pStyle w:val="Rodap"/>
                <w:jc w:val="center"/>
                <w:rPr>
                  <w:rFonts w:ascii="Tw Cen MT" w:hAnsi="Tw Cen MT" w:cs="CMU Serif"/>
                  <w:b/>
                  <w:bCs/>
                  <w:color w:val="186078"/>
                  <w:sz w:val="28"/>
                  <w:szCs w:val="28"/>
                </w:rPr>
              </w:pPr>
              <w:r w:rsidRPr="00F6627A">
                <w:rPr>
                  <w:rFonts w:ascii="Tw Cen MT" w:hAnsi="Tw Cen MT" w:cs="CMU Serif"/>
                  <w:b/>
                  <w:bCs/>
                  <w:color w:val="186078"/>
                  <w:sz w:val="28"/>
                  <w:szCs w:val="28"/>
                </w:rPr>
                <w:fldChar w:fldCharType="begin"/>
              </w:r>
              <w:r w:rsidRPr="00F6627A">
                <w:rPr>
                  <w:rFonts w:ascii="Tw Cen MT" w:hAnsi="Tw Cen MT" w:cs="CMU Serif"/>
                  <w:b/>
                  <w:bCs/>
                  <w:color w:val="186078"/>
                  <w:sz w:val="28"/>
                  <w:szCs w:val="28"/>
                </w:rPr>
                <w:instrText>PAGE   \* MERGEFORMAT</w:instrText>
              </w:r>
              <w:r w:rsidRPr="00F6627A">
                <w:rPr>
                  <w:rFonts w:ascii="Tw Cen MT" w:hAnsi="Tw Cen MT" w:cs="CMU Serif"/>
                  <w:b/>
                  <w:bCs/>
                  <w:color w:val="186078"/>
                  <w:sz w:val="28"/>
                  <w:szCs w:val="28"/>
                </w:rPr>
                <w:fldChar w:fldCharType="separate"/>
              </w:r>
              <w:r>
                <w:rPr>
                  <w:rFonts w:ascii="Tw Cen MT" w:hAnsi="Tw Cen MT" w:cs="CMU Serif"/>
                  <w:b/>
                  <w:bCs/>
                  <w:color w:val="186078"/>
                  <w:sz w:val="28"/>
                  <w:szCs w:val="28"/>
                </w:rPr>
                <w:t>2</w:t>
              </w:r>
              <w:r w:rsidRPr="00F6627A">
                <w:rPr>
                  <w:rFonts w:ascii="Tw Cen MT" w:hAnsi="Tw Cen MT" w:cs="CMU Serif"/>
                  <w:b/>
                  <w:bCs/>
                  <w:color w:val="186078"/>
                  <w:sz w:val="28"/>
                  <w:szCs w:val="28"/>
                </w:rPr>
                <w:fldChar w:fldCharType="end"/>
              </w:r>
            </w:p>
          </w:sdtContent>
        </w:sdt>
      </w:tc>
      <w:tc>
        <w:tcPr>
          <w:tcW w:w="5463" w:type="dxa"/>
        </w:tcPr>
        <w:p w14:paraId="2D68F2DF" w14:textId="2D35DEE8" w:rsidR="00627378" w:rsidRPr="00F6627A" w:rsidRDefault="00627378" w:rsidP="00524233">
          <w:pPr>
            <w:pStyle w:val="Rodap"/>
            <w:jc w:val="right"/>
            <w:rPr>
              <w:rFonts w:ascii="Tw Cen MT" w:hAnsi="Tw Cen MT" w:cs="CMU Serif"/>
              <w:b/>
              <w:bCs/>
              <w:color w:val="186078"/>
              <w:sz w:val="28"/>
              <w:szCs w:val="28"/>
            </w:rPr>
          </w:pPr>
        </w:p>
      </w:tc>
    </w:tr>
  </w:tbl>
  <w:p w14:paraId="5C921A0D" w14:textId="75C7517F" w:rsidR="00627378" w:rsidRPr="00F6627A" w:rsidRDefault="00627378" w:rsidP="00524233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65122745"/>
      <w:docPartObj>
        <w:docPartGallery w:val="Page Numbers (Bottom of Page)"/>
        <w:docPartUnique/>
      </w:docPartObj>
    </w:sdtPr>
    <w:sdtEndPr/>
    <w:sdtContent>
      <w:p w14:paraId="391EDB4C" w14:textId="11DA89D7" w:rsidR="00627378" w:rsidRDefault="00627378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8B028ED" w14:textId="77777777" w:rsidR="00627378" w:rsidRDefault="0062737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17C60D" w14:textId="77777777" w:rsidR="00D43421" w:rsidRDefault="00D43421" w:rsidP="00676DD1">
      <w:pPr>
        <w:spacing w:after="0" w:line="240" w:lineRule="auto"/>
      </w:pPr>
      <w:r>
        <w:separator/>
      </w:r>
    </w:p>
  </w:footnote>
  <w:footnote w:type="continuationSeparator" w:id="0">
    <w:p w14:paraId="19E5C30D" w14:textId="77777777" w:rsidR="00D43421" w:rsidRDefault="00D43421" w:rsidP="00676D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single" w:sz="18" w:space="0" w:color="186078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4879"/>
      <w:gridCol w:w="1381"/>
    </w:tblGrid>
    <w:tr w:rsidR="00627378" w:rsidRPr="00676DD1" w14:paraId="6A7387C8" w14:textId="77777777" w:rsidTr="00F6627A">
      <w:tc>
        <w:tcPr>
          <w:tcW w:w="14879" w:type="dxa"/>
          <w:vAlign w:val="center"/>
        </w:tcPr>
        <w:p w14:paraId="3FE3F630" w14:textId="77777777" w:rsidR="00627378" w:rsidRPr="00E15C3F" w:rsidRDefault="00627378" w:rsidP="00676DD1">
          <w:pPr>
            <w:rPr>
              <w:rFonts w:ascii="Tw Cen MT" w:hAnsi="Tw Cen MT" w:cs="CMU Serif"/>
              <w:b/>
              <w:bCs/>
              <w:color w:val="186078"/>
              <w:sz w:val="28"/>
              <w:szCs w:val="28"/>
            </w:rPr>
          </w:pPr>
          <w:r w:rsidRPr="00E15C3F">
            <w:rPr>
              <w:rFonts w:ascii="Tw Cen MT" w:hAnsi="Tw Cen MT" w:cs="CMU Serif"/>
              <w:b/>
              <w:bCs/>
              <w:color w:val="186078"/>
              <w:sz w:val="28"/>
              <w:szCs w:val="28"/>
            </w:rPr>
            <w:t>MÉTODO COMPUTACIONAIS</w:t>
          </w:r>
        </w:p>
      </w:tc>
      <w:tc>
        <w:tcPr>
          <w:tcW w:w="1381" w:type="dxa"/>
          <w:vAlign w:val="center"/>
        </w:tcPr>
        <w:p w14:paraId="27686190" w14:textId="224A23FA" w:rsidR="00627378" w:rsidRPr="00676DD1" w:rsidRDefault="00627378" w:rsidP="00676DD1">
          <w:pPr>
            <w:jc w:val="right"/>
            <w:rPr>
              <w:rFonts w:ascii="CMU Serif" w:hAnsi="CMU Serif" w:cs="CMU Serif"/>
              <w:sz w:val="24"/>
              <w:szCs w:val="24"/>
            </w:rPr>
          </w:pPr>
          <w:r w:rsidRPr="00676DD1">
            <w:rPr>
              <w:rFonts w:ascii="CMU Serif" w:hAnsi="CMU Serif" w:cs="CMU Serif"/>
              <w:noProof/>
              <w:sz w:val="24"/>
              <w:szCs w:val="24"/>
            </w:rPr>
            <w:drawing>
              <wp:inline distT="0" distB="0" distL="0" distR="0" wp14:anchorId="1152E99E" wp14:editId="3943B56B">
                <wp:extent cx="650521" cy="419100"/>
                <wp:effectExtent l="0" t="0" r="0" b="0"/>
                <wp:docPr id="2" name="Imagem 9">
                  <a:extLst xmlns:a="http://schemas.openxmlformats.org/drawingml/2006/main">
                    <a:ext uri="{FF2B5EF4-FFF2-40B4-BE49-F238E27FC236}">
                      <a16:creationId xmlns:a16="http://schemas.microsoft.com/office/drawing/2014/main" id="{0E6D1F25-6032-4CBE-9658-02D08B844F9F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Imagem 9">
                          <a:extLst>
                            <a:ext uri="{FF2B5EF4-FFF2-40B4-BE49-F238E27FC236}">
                              <a16:creationId xmlns:a16="http://schemas.microsoft.com/office/drawing/2014/main" id="{0E6D1F25-6032-4CBE-9658-02D08B844F9F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6257" cy="4356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1082A7BE" w14:textId="48814052" w:rsidR="00627378" w:rsidRDefault="00627378" w:rsidP="00676DD1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527C27"/>
    <w:multiLevelType w:val="multilevel"/>
    <w:tmpl w:val="6EB48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74164CF"/>
    <w:multiLevelType w:val="hybridMultilevel"/>
    <w:tmpl w:val="AA9CB980"/>
    <w:lvl w:ilvl="0" w:tplc="E31C4B88">
      <w:start w:val="1"/>
      <w:numFmt w:val="lowerLetter"/>
      <w:lvlText w:val="%1)"/>
      <w:lvlJc w:val="left"/>
      <w:pPr>
        <w:ind w:left="1080" w:hanging="720"/>
      </w:pPr>
      <w:rPr>
        <w:rFonts w:hint="default"/>
        <w:i w:val="0"/>
        <w:i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8D56FC"/>
    <w:multiLevelType w:val="multilevel"/>
    <w:tmpl w:val="B694F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D9C1D29"/>
    <w:multiLevelType w:val="hybridMultilevel"/>
    <w:tmpl w:val="CF7A18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296E7A"/>
    <w:multiLevelType w:val="hybridMultilevel"/>
    <w:tmpl w:val="9C8662D6"/>
    <w:lvl w:ilvl="0" w:tplc="3EF46B96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2002BF"/>
    <w:multiLevelType w:val="hybridMultilevel"/>
    <w:tmpl w:val="AA9CB980"/>
    <w:lvl w:ilvl="0" w:tplc="E31C4B88">
      <w:start w:val="1"/>
      <w:numFmt w:val="lowerLetter"/>
      <w:lvlText w:val="%1)"/>
      <w:lvlJc w:val="left"/>
      <w:pPr>
        <w:ind w:left="1080" w:hanging="720"/>
      </w:pPr>
      <w:rPr>
        <w:rFonts w:hint="default"/>
        <w:i w:val="0"/>
        <w:i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80359E3"/>
    <w:multiLevelType w:val="hybridMultilevel"/>
    <w:tmpl w:val="2C08B9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6"/>
  </w:num>
  <w:num w:numId="5">
    <w:abstractNumId w:val="4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DD1"/>
    <w:rsid w:val="0005602A"/>
    <w:rsid w:val="00070654"/>
    <w:rsid w:val="00080FFE"/>
    <w:rsid w:val="000B6299"/>
    <w:rsid w:val="00241D45"/>
    <w:rsid w:val="002510C9"/>
    <w:rsid w:val="00265724"/>
    <w:rsid w:val="00275C05"/>
    <w:rsid w:val="002F2A28"/>
    <w:rsid w:val="00390AE7"/>
    <w:rsid w:val="00397AF9"/>
    <w:rsid w:val="003C7A45"/>
    <w:rsid w:val="00455DEE"/>
    <w:rsid w:val="0047094D"/>
    <w:rsid w:val="004E1BEA"/>
    <w:rsid w:val="005148C1"/>
    <w:rsid w:val="00524233"/>
    <w:rsid w:val="005800FC"/>
    <w:rsid w:val="00604109"/>
    <w:rsid w:val="0060576A"/>
    <w:rsid w:val="00624DE8"/>
    <w:rsid w:val="00627378"/>
    <w:rsid w:val="00676DD1"/>
    <w:rsid w:val="00691C52"/>
    <w:rsid w:val="00694486"/>
    <w:rsid w:val="00741F34"/>
    <w:rsid w:val="0075736B"/>
    <w:rsid w:val="00774FCE"/>
    <w:rsid w:val="007C4498"/>
    <w:rsid w:val="007C79E6"/>
    <w:rsid w:val="007D13AB"/>
    <w:rsid w:val="007F6079"/>
    <w:rsid w:val="00830722"/>
    <w:rsid w:val="00845ABD"/>
    <w:rsid w:val="00880A0D"/>
    <w:rsid w:val="008B4401"/>
    <w:rsid w:val="008C56C6"/>
    <w:rsid w:val="008E4806"/>
    <w:rsid w:val="00904533"/>
    <w:rsid w:val="009200FB"/>
    <w:rsid w:val="00953AA8"/>
    <w:rsid w:val="0097249E"/>
    <w:rsid w:val="009D2833"/>
    <w:rsid w:val="00A24536"/>
    <w:rsid w:val="00A37EC1"/>
    <w:rsid w:val="00A4705C"/>
    <w:rsid w:val="00A64EDE"/>
    <w:rsid w:val="00AA101D"/>
    <w:rsid w:val="00AC0543"/>
    <w:rsid w:val="00AC51B0"/>
    <w:rsid w:val="00B16A48"/>
    <w:rsid w:val="00B24156"/>
    <w:rsid w:val="00B24370"/>
    <w:rsid w:val="00B53F45"/>
    <w:rsid w:val="00B5737C"/>
    <w:rsid w:val="00B6743B"/>
    <w:rsid w:val="00BC4E7F"/>
    <w:rsid w:val="00BC5F5A"/>
    <w:rsid w:val="00BE2316"/>
    <w:rsid w:val="00BE76C6"/>
    <w:rsid w:val="00BF199B"/>
    <w:rsid w:val="00D31D3F"/>
    <w:rsid w:val="00D349F2"/>
    <w:rsid w:val="00D43421"/>
    <w:rsid w:val="00D7181B"/>
    <w:rsid w:val="00DB1F93"/>
    <w:rsid w:val="00DB28E5"/>
    <w:rsid w:val="00E133FB"/>
    <w:rsid w:val="00E15C3F"/>
    <w:rsid w:val="00E33B54"/>
    <w:rsid w:val="00E379C3"/>
    <w:rsid w:val="00EB1BE5"/>
    <w:rsid w:val="00ED65B9"/>
    <w:rsid w:val="00F11E54"/>
    <w:rsid w:val="00F66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4EC62C6"/>
  <w15:chartTrackingRefBased/>
  <w15:docId w15:val="{4DE999FB-09C6-4FDC-BE89-D5323F6FF5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676D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676DD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76DD1"/>
  </w:style>
  <w:style w:type="paragraph" w:styleId="Rodap">
    <w:name w:val="footer"/>
    <w:basedOn w:val="Normal"/>
    <w:link w:val="RodapChar"/>
    <w:uiPriority w:val="99"/>
    <w:unhideWhenUsed/>
    <w:rsid w:val="00676DD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76DD1"/>
  </w:style>
  <w:style w:type="paragraph" w:styleId="PargrafodaLista">
    <w:name w:val="List Paragraph"/>
    <w:basedOn w:val="Normal"/>
    <w:uiPriority w:val="34"/>
    <w:qFormat/>
    <w:rsid w:val="00EB1BE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EB1BE5"/>
    <w:rPr>
      <w:color w:val="0000FF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B1BE5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7C79E6"/>
    <w:rPr>
      <w:b/>
      <w:bCs/>
    </w:rPr>
  </w:style>
  <w:style w:type="paragraph" w:styleId="Bibliografia">
    <w:name w:val="Bibliography"/>
    <w:basedOn w:val="Normal"/>
    <w:next w:val="Normal"/>
    <w:uiPriority w:val="37"/>
    <w:unhideWhenUsed/>
    <w:rsid w:val="00524233"/>
    <w:pPr>
      <w:tabs>
        <w:tab w:val="left" w:pos="384"/>
      </w:tabs>
      <w:spacing w:after="0" w:line="240" w:lineRule="auto"/>
      <w:ind w:left="384" w:hanging="384"/>
    </w:pPr>
  </w:style>
  <w:style w:type="paragraph" w:styleId="Legenda">
    <w:name w:val="caption"/>
    <w:basedOn w:val="Normal"/>
    <w:next w:val="Normal"/>
    <w:uiPriority w:val="35"/>
    <w:unhideWhenUsed/>
    <w:qFormat/>
    <w:rsid w:val="00D718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Refdecomentrio">
    <w:name w:val="annotation reference"/>
    <w:basedOn w:val="Fontepargpadro"/>
    <w:uiPriority w:val="99"/>
    <w:semiHidden/>
    <w:unhideWhenUsed/>
    <w:rsid w:val="00D7181B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7181B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7181B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7181B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7181B"/>
    <w:rPr>
      <w:b/>
      <w:bCs/>
      <w:sz w:val="20"/>
      <w:szCs w:val="20"/>
    </w:rPr>
  </w:style>
  <w:style w:type="character" w:customStyle="1" w:styleId="fontstyle01">
    <w:name w:val="fontstyle01"/>
    <w:basedOn w:val="Fontepargpadro"/>
    <w:rsid w:val="00624DE8"/>
    <w:rPr>
      <w:rFonts w:ascii="Helvetica" w:hAnsi="Helvetica" w:cs="Helvetica" w:hint="default"/>
      <w:b w:val="0"/>
      <w:bCs w:val="0"/>
      <w:i w:val="0"/>
      <w:iCs w:val="0"/>
      <w:color w:val="1D1D1D"/>
      <w:sz w:val="36"/>
      <w:szCs w:val="36"/>
    </w:rPr>
  </w:style>
  <w:style w:type="character" w:customStyle="1" w:styleId="fontstyle21">
    <w:name w:val="fontstyle21"/>
    <w:basedOn w:val="Fontepargpadro"/>
    <w:rsid w:val="00624DE8"/>
    <w:rPr>
      <w:rFonts w:ascii="Times-Italic" w:hAnsi="Times-Italic" w:hint="default"/>
      <w:b w:val="0"/>
      <w:bCs w:val="0"/>
      <w:i/>
      <w:iCs/>
      <w:color w:val="1D1D1D"/>
      <w:sz w:val="42"/>
      <w:szCs w:val="42"/>
    </w:rPr>
  </w:style>
  <w:style w:type="character" w:customStyle="1" w:styleId="fontstyle31">
    <w:name w:val="fontstyle31"/>
    <w:basedOn w:val="Fontepargpadro"/>
    <w:rsid w:val="00624DE8"/>
    <w:rPr>
      <w:rFonts w:ascii="Times-Roman" w:hAnsi="Times-Roman" w:hint="default"/>
      <w:b w:val="0"/>
      <w:bCs w:val="0"/>
      <w:i w:val="0"/>
      <w:iCs w:val="0"/>
      <w:color w:val="1D1D1D"/>
      <w:sz w:val="42"/>
      <w:szCs w:val="42"/>
    </w:rPr>
  </w:style>
  <w:style w:type="character" w:customStyle="1" w:styleId="fontstyle41">
    <w:name w:val="fontstyle41"/>
    <w:basedOn w:val="Fontepargpadro"/>
    <w:rsid w:val="00624DE8"/>
    <w:rPr>
      <w:rFonts w:ascii="Helvetica-Oblique" w:hAnsi="Helvetica-Oblique" w:hint="default"/>
      <w:b w:val="0"/>
      <w:bCs w:val="0"/>
      <w:i/>
      <w:iCs/>
      <w:color w:val="1D1D1D"/>
      <w:sz w:val="36"/>
      <w:szCs w:val="36"/>
    </w:rPr>
  </w:style>
  <w:style w:type="character" w:styleId="TextodoEspaoReservado">
    <w:name w:val="Placeholder Text"/>
    <w:basedOn w:val="Fontepargpadro"/>
    <w:uiPriority w:val="99"/>
    <w:semiHidden/>
    <w:rsid w:val="0062737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936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38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6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35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1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86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6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09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5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24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7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10" Type="http://schemas.openxmlformats.org/officeDocument/2006/relationships/image" Target="media/image3.sv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1FEA5F-1A76-4A95-9F16-06CB853FD3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11</Pages>
  <Words>1994</Words>
  <Characters>10773</Characters>
  <Application>Microsoft Office Word</Application>
  <DocSecurity>0</DocSecurity>
  <Lines>89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wanderlei malaquias pereira junior</dc:creator>
  <cp:keywords/>
  <dc:description/>
  <cp:lastModifiedBy>wanderlei malaquias pereira junior</cp:lastModifiedBy>
  <cp:revision>6</cp:revision>
  <cp:lastPrinted>2021-05-04T17:47:00Z</cp:lastPrinted>
  <dcterms:created xsi:type="dcterms:W3CDTF">2021-04-11T19:59:00Z</dcterms:created>
  <dcterms:modified xsi:type="dcterms:W3CDTF">2021-05-04T17:50:00Z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zotero-version="5.0.96"&gt;&lt;session id="WThUnX5t"/&gt;&lt;style id="http://www.zotero.org/styles/engineering-structures" hasBibliography="1" bibliographyStyleHasBeenSet="1"/&gt;&lt;prefs&gt;&lt;pref name="fieldType" value="Field"/&gt;&lt;/prefs&gt;&lt;/data&gt;</vt:lpwstr>
  </property>
</Properties>
</file>