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4B683" w14:textId="7AC92690" w:rsidR="00A64EDE" w:rsidRDefault="00774FCE" w:rsidP="00624DE8">
      <w:r>
        <w:rPr>
          <w:noProof/>
        </w:rPr>
        <w:drawing>
          <wp:anchor distT="0" distB="0" distL="114300" distR="114300" simplePos="0" relativeHeight="251664384" behindDoc="0" locked="0" layoutInCell="1" allowOverlap="1" wp14:anchorId="6D1189D7" wp14:editId="6F3F1F1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824060" cy="6175317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4060" cy="617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654">
        <w:rPr>
          <w:noProof/>
        </w:rPr>
        <w:t>ssssss</w:t>
      </w:r>
      <w:r w:rsidR="00A64EDE">
        <w:br w:type="page"/>
      </w:r>
    </w:p>
    <w:p w14:paraId="69BBB626" w14:textId="18A2136F" w:rsidR="00624DE8" w:rsidRPr="00624DE8" w:rsidRDefault="00624DE8" w:rsidP="00524233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 w:rsidRPr="00624DE8"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REPRESENTAÇÃO DE ALGORITMOS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94"/>
        <w:gridCol w:w="5003"/>
      </w:tblGrid>
      <w:tr w:rsidR="00070654" w14:paraId="60B0FD42" w14:textId="77777777" w:rsidTr="00070654">
        <w:tc>
          <w:tcPr>
            <w:tcW w:w="13178" w:type="dxa"/>
          </w:tcPr>
          <w:p w14:paraId="414FDBEC" w14:textId="6B06A5B1" w:rsidR="00070654" w:rsidRPr="00524233" w:rsidRDefault="00070654" w:rsidP="000706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lógica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pode ser explicada como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uma sequência coerente de ideias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, ou um modo pelo qual acontecimentos se encadeiam naturalmente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="00A4705C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Ywq74AHl","properties":{"formattedCitation":"[1]","plainCitation":"[1]","noteIndex":0},"citationItems":[{"id":989,"uris":["http://zotero.org/users/6863133/items/PGXT9DD5"],"uri":["http://zotero.org/users/6863133/items/PGXT9DD5"],"itemData":{"id":989,"type":"book","ISBN":"978-85-06-05497-0","language":"Portuguese","note":"OCLC: 1175587089","source":"Open WorldCat","title":"Dicionário escolar língua portuguesa","URL":"https://michaelis.uol.com.br","author":[{"family":"Michaelis","given":""}],"issued":{"date-parts":[["2018"]]}}}],"schema":"https://github.com/citation-style-language/schema/raw/master/csl-citation.json"} </w:instrTex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[1]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. Então o que seria a lógica de programação?</w:t>
            </w:r>
          </w:p>
          <w:p w14:paraId="2FB4B770" w14:textId="77777777" w:rsidR="00070654" w:rsidRPr="00F11E54" w:rsidRDefault="00070654" w:rsidP="00070654">
            <w:pPr>
              <w:jc w:val="both"/>
              <w:rPr>
                <w:rFonts w:ascii="CMU Serif" w:hAnsi="CMU Serif" w:cs="CMU Serif"/>
                <w:sz w:val="12"/>
                <w:szCs w:val="12"/>
              </w:rPr>
            </w:pPr>
          </w:p>
          <w:p w14:paraId="57F697BD" w14:textId="38550021" w:rsidR="00070654" w:rsidRDefault="00070654" w:rsidP="00524233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Segundo </w:t>
            </w:r>
            <w:proofErr w:type="spellStart"/>
            <w:r w:rsidRPr="00524233">
              <w:rPr>
                <w:rFonts w:ascii="CMU Serif" w:hAnsi="CMU Serif" w:cs="CMU Serif"/>
                <w:sz w:val="40"/>
                <w:szCs w:val="40"/>
              </w:rPr>
              <w:t>Forbellone</w:t>
            </w:r>
            <w:proofErr w:type="spellEnd"/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e </w:t>
            </w:r>
            <w:proofErr w:type="spellStart"/>
            <w:r w:rsidRPr="00524233">
              <w:rPr>
                <w:rFonts w:ascii="CMU Serif" w:hAnsi="CMU Serif" w:cs="CMU Serif"/>
                <w:sz w:val="40"/>
                <w:szCs w:val="40"/>
              </w:rPr>
              <w:t>Eberspächer</w:t>
            </w:r>
            <w:proofErr w:type="spellEnd"/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K6mVTrnR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[2]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a lógica de programação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poderia ser descrita como um uso correto, da ordem da razão</w:t>
            </w:r>
            <w:r w:rsidRPr="0007065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e de processos de raciocínio e simbolizações formais na programação de computadores. Logicamente essa definição pode ser traduzida como a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busca por uma solução adequada e válida para determinados problemas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que envolvam a programação </w:t>
            </w:r>
            <w:r>
              <w:rPr>
                <w:rFonts w:ascii="CMU Serif" w:hAnsi="CMU Serif" w:cs="CMU Serif"/>
                <w:sz w:val="40"/>
                <w:szCs w:val="40"/>
              </w:rPr>
              <w:t>de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computadores.</w:t>
            </w:r>
          </w:p>
        </w:tc>
        <w:tc>
          <w:tcPr>
            <w:tcW w:w="3209" w:type="dxa"/>
          </w:tcPr>
          <w:p w14:paraId="2A28221A" w14:textId="21E78D15" w:rsidR="00070654" w:rsidRDefault="00070654" w:rsidP="00070654">
            <w:pPr>
              <w:jc w:val="right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4B1C1D91" wp14:editId="30143EC8">
                  <wp:extent cx="3039774" cy="3400425"/>
                  <wp:effectExtent l="0" t="0" r="0" b="0"/>
                  <wp:docPr id="6" name="Gráfico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725" cy="341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B17D4" w14:textId="77777777" w:rsidR="00070654" w:rsidRDefault="00070654" w:rsidP="00070654">
      <w:pPr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8103DA0" w14:textId="77777777" w:rsidR="00D7181B" w:rsidRDefault="00524233" w:rsidP="00524233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lastRenderedPageBreak/>
        <w:t xml:space="preserve">Normalmente a utilização de computadores sempre envolve de forma direta ou indireta o uso dos chamados algoritmos. Estes podem ser definidos como um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procedimento computacional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t xml:space="preserve">bem definido que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toma</w:t>
      </w:r>
      <w:r w:rsidRPr="00524233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entrada</w:t>
      </w:r>
      <w:r w:rsidRPr="00524233">
        <w:rPr>
          <w:rFonts w:ascii="CMU Serif" w:hAnsi="CMU Serif" w:cs="CMU Serif"/>
          <w:sz w:val="40"/>
          <w:szCs w:val="40"/>
        </w:rPr>
        <w:t xml:space="preserve"> e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produz</w:t>
      </w:r>
      <w:r w:rsidRPr="00524233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saída</w:t>
      </w:r>
      <w:r w:rsidRPr="00524233">
        <w:rPr>
          <w:rFonts w:ascii="CMU Serif" w:hAnsi="CMU Serif" w:cs="CMU Seri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fldChar w:fldCharType="begin"/>
      </w:r>
      <w:r>
        <w:rPr>
          <w:rFonts w:ascii="CMU Serif" w:hAnsi="CMU Serif" w:cs="CMU Serif"/>
          <w:sz w:val="40"/>
          <w:szCs w:val="40"/>
        </w:rPr>
        <w:instrText xml:space="preserve"> ADDIN ZOTERO_ITEM CSL_CITATION {"citationID":"ghXqE5UD","properties":{"formattedCitation":"[3]","plainCitation":"[3]","noteIndex":0},"citationItems":[{"id":991,"uris":["http://zotero.org/users/6863133/items/HUXDA2Q9"],"uri":["http://zotero.org/users/6863133/items/HUXDA2Q9"],"itemData":{"id":991,"type":"book","event-place":"Rio de Janeiro","ISBN":"978-85-352-3699-6","language":"Portuguese","note":"OCLC: 940011433","publisher":"Campus","publisher-place":"Rio de Janeiro","source":"Open WorldCat","title":"Algoritmos: teoria e prática","title-short":"Algoritmos","author":[{"family":"Cormen","given":"Thomas H"}],"issued":{"date-parts":[["2012"]]}}}],"schema":"https://github.com/citation-style-language/schema/raw/master/csl-citation.json"} </w:instrText>
      </w:r>
      <w:r>
        <w:rPr>
          <w:rFonts w:ascii="CMU Serif" w:hAnsi="CMU Serif" w:cs="CMU Serif"/>
          <w:sz w:val="40"/>
          <w:szCs w:val="40"/>
        </w:rPr>
        <w:fldChar w:fldCharType="separate"/>
      </w:r>
      <w:r w:rsidRPr="00524233">
        <w:rPr>
          <w:rFonts w:ascii="CMU Serif" w:hAnsi="CMU Serif" w:cs="CMU Serif"/>
          <w:sz w:val="40"/>
        </w:rPr>
        <w:t>[3]</w:t>
      </w:r>
      <w:r>
        <w:rPr>
          <w:rFonts w:ascii="CMU Serif" w:hAnsi="CMU Serif" w:cs="CMU Serif"/>
          <w:sz w:val="40"/>
          <w:szCs w:val="40"/>
        </w:rPr>
        <w:fldChar w:fldCharType="end"/>
      </w:r>
      <w:r w:rsidRPr="00524233">
        <w:rPr>
          <w:rFonts w:ascii="CMU Serif" w:hAnsi="CMU Serif" w:cs="CMU Serif"/>
          <w:sz w:val="40"/>
          <w:szCs w:val="40"/>
        </w:rPr>
        <w:t xml:space="preserve">. </w:t>
      </w:r>
    </w:p>
    <w:p w14:paraId="4088859D" w14:textId="77777777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7611361" w14:textId="51D69F5F" w:rsidR="00D7181B" w:rsidRDefault="00D7181B" w:rsidP="00D7181B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t xml:space="preserve">Imaginemos que desejamos montar um computador </w:t>
      </w:r>
      <w:r w:rsidRPr="00D7181B">
        <w:rPr>
          <w:rFonts w:ascii="CMU Serif" w:hAnsi="CMU Serif" w:cs="CMU Serif"/>
          <w:i/>
          <w:iCs/>
          <w:sz w:val="40"/>
          <w:szCs w:val="40"/>
        </w:rPr>
        <w:t>desktop</w:t>
      </w:r>
      <w:r>
        <w:rPr>
          <w:rFonts w:ascii="CMU Serif" w:hAnsi="CMU Serif" w:cs="CMU Serif"/>
          <w:i/>
          <w:iCs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fldChar w:fldCharType="begin"/>
      </w:r>
      <w:r w:rsidR="00624DE8">
        <w:rPr>
          <w:rFonts w:ascii="CMU Serif" w:hAnsi="CMU Serif" w:cs="CMU Serif"/>
          <w:sz w:val="40"/>
          <w:szCs w:val="40"/>
        </w:rPr>
        <w:instrText xml:space="preserve"> ADDIN ZOTERO_ITEM CSL_CITATION {"citationID":"LaXJoQO8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524233">
        <w:rPr>
          <w:rFonts w:ascii="CMU Serif" w:hAnsi="CMU Serif" w:cs="CMU Serif"/>
          <w:sz w:val="40"/>
          <w:szCs w:val="40"/>
        </w:rPr>
        <w:fldChar w:fldCharType="separate"/>
      </w:r>
      <w:r w:rsidRPr="00524233">
        <w:rPr>
          <w:rFonts w:ascii="CMU Serif" w:hAnsi="CMU Serif" w:cs="CMU Serif"/>
          <w:sz w:val="40"/>
          <w:szCs w:val="40"/>
        </w:rPr>
        <w:t>[2]</w:t>
      </w:r>
      <w:r w:rsidRPr="00524233">
        <w:rPr>
          <w:rFonts w:ascii="CMU Serif" w:hAnsi="CMU Serif" w:cs="CMU Serif"/>
          <w:sz w:val="40"/>
          <w:szCs w:val="40"/>
        </w:rPr>
        <w:fldChar w:fldCharType="end"/>
      </w:r>
      <w:r w:rsidRPr="00524233">
        <w:rPr>
          <w:rFonts w:ascii="CMU Serif" w:hAnsi="CMU Serif" w:cs="CMU Serif"/>
          <w:sz w:val="40"/>
          <w:szCs w:val="40"/>
        </w:rPr>
        <w:t>, Qual seria uma forma lógica de fazer está montagem do equipamento ?</w:t>
      </w:r>
    </w:p>
    <w:p w14:paraId="4F37E213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D7181B" w:rsidRPr="00D7181B" w14:paraId="2926C66F" w14:textId="77777777" w:rsidTr="00D7181B">
        <w:trPr>
          <w:jc w:val="center"/>
        </w:trPr>
        <w:tc>
          <w:tcPr>
            <w:tcW w:w="16387" w:type="dxa"/>
          </w:tcPr>
          <w:p w14:paraId="7AEB1F90" w14:textId="71E58973" w:rsidR="00D7181B" w:rsidRPr="00D7181B" w:rsidRDefault="00D7181B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0" w:name="_Ref65417910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0"/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Flu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xo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grama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de um algoritmo de montagem de computador.</w:t>
            </w:r>
          </w:p>
        </w:tc>
      </w:tr>
      <w:tr w:rsidR="00D7181B" w:rsidRPr="00D7181B" w14:paraId="7B38C850" w14:textId="77777777" w:rsidTr="00D7181B">
        <w:trPr>
          <w:jc w:val="center"/>
        </w:trPr>
        <w:tc>
          <w:tcPr>
            <w:tcW w:w="16387" w:type="dxa"/>
          </w:tcPr>
          <w:p w14:paraId="4F975230" w14:textId="77777777" w:rsidR="00D7181B" w:rsidRPr="00D7181B" w:rsidRDefault="00D7181B" w:rsidP="00E33B54">
            <w:pPr>
              <w:keepNext/>
              <w:jc w:val="center"/>
            </w:pPr>
            <w:r w:rsidRPr="00D7181B">
              <w:rPr>
                <w:noProof/>
                <w:color w:val="000000" w:themeColor="text1"/>
              </w:rPr>
              <w:drawing>
                <wp:inline distT="0" distB="0" distL="0" distR="0" wp14:anchorId="4C698CD6" wp14:editId="67923C24">
                  <wp:extent cx="7236373" cy="1023869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8761" cy="111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4FC46" w14:textId="2303A08B" w:rsid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14280BFC" w14:textId="6BB521D5" w:rsidR="00F11E5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lastRenderedPageBreak/>
        <w:t xml:space="preserve">Os algoritmos podem ser escritos em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diversos paradigmas</w:t>
      </w:r>
      <w:r>
        <w:rPr>
          <w:rFonts w:ascii="CMU Serif" w:hAnsi="CMU Serif" w:cs="CMU Serif"/>
          <w:sz w:val="40"/>
          <w:szCs w:val="40"/>
        </w:rPr>
        <w:t xml:space="preserve">. </w:t>
      </w:r>
      <w:r w:rsidRPr="00524233">
        <w:rPr>
          <w:rFonts w:ascii="CMU Serif" w:hAnsi="CMU Serif" w:cs="CMU Serif"/>
          <w:sz w:val="40"/>
          <w:szCs w:val="40"/>
        </w:rPr>
        <w:t xml:space="preserve">Nesse curso utilizaremos na maioria dos casos 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paradigma procedural (também chamado de paradigma imperativo)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t>por ser de uso geral e amplamente empregado para aqueles que desejam iniciar na área de métodos numéricos.</w:t>
      </w:r>
    </w:p>
    <w:p w14:paraId="64287535" w14:textId="77777777" w:rsidR="00F11E54" w:rsidRPr="00F11E5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2"/>
        <w:gridCol w:w="5765"/>
      </w:tblGrid>
      <w:tr w:rsidR="00F11E54" w14:paraId="74744D91" w14:textId="77777777" w:rsidTr="00F11E54">
        <w:tc>
          <w:tcPr>
            <w:tcW w:w="3242" w:type="pct"/>
          </w:tcPr>
          <w:p w14:paraId="23F2B83F" w14:textId="6EF84872" w:rsidR="00F11E54" w:rsidRDefault="00F11E54" w:rsidP="00F11E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Basicamente neste modelo de programação nosso algoritmo conterá uma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lista de instruções que são executadas passo a passo na ordem previamente descrita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. Logo para um algoritmo atingir o seu funcionamento pleno deve ser baseado em uma lógica, ou um conjunto de passos que tornem aquela sequência adequada </w:t>
            </w:r>
            <w:r>
              <w:rPr>
                <w:rFonts w:ascii="CMU Serif" w:hAnsi="CMU Serif" w:cs="CMU Serif"/>
                <w:sz w:val="40"/>
                <w:szCs w:val="40"/>
              </w:rPr>
              <w:t>ao problema estudado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.</w:t>
            </w:r>
          </w:p>
        </w:tc>
        <w:tc>
          <w:tcPr>
            <w:tcW w:w="1758" w:type="pct"/>
          </w:tcPr>
          <w:p w14:paraId="31932161" w14:textId="3A49797E" w:rsidR="00F11E54" w:rsidRDefault="00F11E54" w:rsidP="00F11E54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0A30F7DA" wp14:editId="18619543">
                  <wp:extent cx="2657475" cy="2657475"/>
                  <wp:effectExtent l="0" t="0" r="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582" cy="270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F7DD8" w14:textId="21EB7FE1" w:rsidR="00F11E54" w:rsidRPr="00F11E5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F11E54">
        <w:rPr>
          <w:rFonts w:ascii="CMU Serif" w:hAnsi="CMU Serif" w:cs="CMU Serif"/>
          <w:sz w:val="40"/>
          <w:szCs w:val="40"/>
        </w:rPr>
        <w:lastRenderedPageBreak/>
        <w:t xml:space="preserve">A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representação dos algoritmos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F11E54">
        <w:rPr>
          <w:rFonts w:ascii="CMU Serif" w:hAnsi="CMU Serif" w:cs="CMU Serif"/>
          <w:sz w:val="40"/>
          <w:szCs w:val="40"/>
        </w:rPr>
        <w:t xml:space="preserve">pode ser feita de diversas formas, são exemplos: (a)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Fluxograma</w:t>
      </w:r>
      <w:r w:rsidRPr="00F11E54">
        <w:rPr>
          <w:rFonts w:ascii="CMU Serif" w:hAnsi="CMU Serif" w:cs="CMU Serif"/>
          <w:sz w:val="40"/>
          <w:szCs w:val="40"/>
        </w:rPr>
        <w:t xml:space="preserve">; (b)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Pseudocódigo</w:t>
      </w:r>
      <w:r w:rsidRPr="00F11E54">
        <w:rPr>
          <w:rFonts w:ascii="CMU Serif" w:hAnsi="CMU Serif" w:cs="CMU Serif"/>
          <w:sz w:val="40"/>
          <w:szCs w:val="40"/>
        </w:rPr>
        <w:t xml:space="preserve">; e (c) Diagrama de </w:t>
      </w:r>
      <w:proofErr w:type="spellStart"/>
      <w:r w:rsidRPr="00F11E54">
        <w:rPr>
          <w:rFonts w:ascii="CMU Serif" w:hAnsi="CMU Serif" w:cs="CMU Serif"/>
          <w:sz w:val="40"/>
          <w:szCs w:val="40"/>
        </w:rPr>
        <w:t>Chapin</w:t>
      </w:r>
      <w:proofErr w:type="spellEnd"/>
      <w:r w:rsidRPr="00F11E54">
        <w:rPr>
          <w:rFonts w:ascii="CMU Serif" w:hAnsi="CMU Serif" w:cs="CMU Serif"/>
          <w:sz w:val="40"/>
          <w:szCs w:val="40"/>
        </w:rPr>
        <w:t xml:space="preserve">. Neste texto as formas mais utilizadas serão o fluxograma e o </w:t>
      </w:r>
      <w:r w:rsidR="00070654">
        <w:rPr>
          <w:rFonts w:ascii="CMU Serif" w:hAnsi="CMU Serif" w:cs="CMU Serif"/>
          <w:sz w:val="40"/>
          <w:szCs w:val="40"/>
        </w:rPr>
        <w:t>p</w:t>
      </w:r>
      <w:r w:rsidRPr="00F11E54">
        <w:rPr>
          <w:rFonts w:ascii="CMU Serif" w:hAnsi="CMU Serif" w:cs="CMU Serif"/>
          <w:sz w:val="40"/>
          <w:szCs w:val="40"/>
        </w:rPr>
        <w:t>seudocódigo.</w:t>
      </w:r>
    </w:p>
    <w:p w14:paraId="5FE54DEB" w14:textId="28C3A0DF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3FF526A" w14:textId="733349A1" w:rsidR="00F11E54" w:rsidRPr="000706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 w:rsidRPr="00070654">
        <w:rPr>
          <w:rFonts w:ascii="CMU Serif" w:hAnsi="CMU Serif" w:cs="CMU Serif"/>
          <w:sz w:val="40"/>
          <w:szCs w:val="40"/>
        </w:rPr>
        <w:t xml:space="preserve">A representação da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_Ref65417910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05602A" w:rsidRPr="0005602A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05602A" w:rsidRPr="0005602A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é o modelo de fluxograma e os “balões” representam uma finalidade dentro do algoritmo. O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_Ref65418640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05602A" w:rsidRPr="0005602A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Quadro </w:t>
      </w:r>
      <w:r w:rsidR="0005602A" w:rsidRPr="0005602A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apresenta algumas das possibilidades.</w:t>
      </w:r>
    </w:p>
    <w:p w14:paraId="7FCBECEE" w14:textId="77777777" w:rsidR="00F11E54" w:rsidRPr="00F11E5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60"/>
        <w:gridCol w:w="3260"/>
        <w:gridCol w:w="3261"/>
        <w:gridCol w:w="3260"/>
        <w:gridCol w:w="3261"/>
      </w:tblGrid>
      <w:tr w:rsidR="00F11E54" w:rsidRPr="00F11E54" w14:paraId="2341CA0B" w14:textId="3C822B3B" w:rsidTr="00A24536">
        <w:tc>
          <w:tcPr>
            <w:tcW w:w="1630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C13CA4" w14:textId="6C98CBD6" w:rsidR="00F11E54" w:rsidRPr="00F11E54" w:rsidRDefault="00F11E54" w:rsidP="00F11E54">
            <w:pPr>
              <w:pStyle w:val="Legenda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1" w:name="_Ref65418640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Quadro 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Quadro \* ARABIC </w:instrTex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1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Elementos mais utilizados no fluxograma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ADDIN ZOTERO_ITEM CSL_CITATION {"citationID":"t2L2tBfR","properties":{"formattedCitation":"[4]","plainCitation":"[4]","noteIndex":0},"citationItems":[{"id":992,"uris":["http://zotero.org/users/6863133/items/962NH2K9"],"uri":["http://zotero.org/users/6863133/items/962NH2K9"],"itemData":{"id":992,"type":"book","ISBN":"978-85-352-5031-2","language":"Portuguese","note":"OCLC: 870301382","source":"Open WorldCat","title":"Algoritmos e Programação de Computadores","URL":"http://www.sciencedirect.com/science/book/9788535250312","author":[{"family":"Junior","given":"Dilermando Piva"},{"family":"Nakamiti","given":"Gilberto Shigueo"},{"family":"Engelbrecht","given":"Angela de Mendonça"},{"family":"Bianchi","given":"Francisco"}],"accessed":{"date-parts":[["2021",2,28]]},"issued":{"date-parts":[["2012"]]}}}],"schema":"https://github.com/citation-style-language/schema/raw/master/csl-citation.json"} </w:instrTex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624DE8" w:rsidRP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[4]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F11E54" w:rsidRPr="00F11E54" w14:paraId="0BA790D8" w14:textId="584040FC" w:rsidTr="00BC4E7F"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2DF0D852" w14:textId="07CE1C55" w:rsidR="00F11E54" w:rsidRPr="00F11E54" w:rsidRDefault="00F11E54" w:rsidP="00E33B54">
            <w:pPr>
              <w:jc w:val="center"/>
              <w:rPr>
                <w:rFonts w:ascii="CMU Serif" w:hAnsi="CMU Serif" w:cs="CMU Serif"/>
                <w:color w:val="000000" w:themeColor="text1"/>
                <w:sz w:val="36"/>
                <w:szCs w:val="36"/>
              </w:rPr>
            </w:pPr>
            <w:r w:rsidRPr="00F11E54">
              <w:rPr>
                <w:rFonts w:ascii="CMU Serif" w:hAnsi="CMU Serif" w:cs="CMU Serif"/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921A08E" wp14:editId="101224F1">
                      <wp:extent cx="1576552" cy="504497"/>
                      <wp:effectExtent l="0" t="0" r="24130" b="10160"/>
                      <wp:docPr id="15" name="Fluxograma: Terminaçã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6552" cy="504497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CD0D0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uxograma: Terminação 15" o:spid="_x0000_s1026" type="#_x0000_t116" style="width:124.15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6074E917" w14:textId="1DB322EB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C4F6044" wp14:editId="652D25DB">
                      <wp:extent cx="1762453" cy="504190"/>
                      <wp:effectExtent l="19050" t="0" r="47625" b="10160"/>
                      <wp:docPr id="16" name="Fluxograma: Dado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453" cy="50419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1580B15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uxograma: Dados 16" o:spid="_x0000_s1026" type="#_x0000_t111" style="width:138.8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23DC77C4" w14:textId="53BC3CA9" w:rsidR="00F11E54" w:rsidRPr="00F11E54" w:rsidRDefault="00F11E54" w:rsidP="007C4498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01122" wp14:editId="3198B5EB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141605</wp:posOffset>
                      </wp:positionV>
                      <wp:extent cx="866775" cy="0"/>
                      <wp:effectExtent l="0" t="76200" r="9525" b="95250"/>
                      <wp:wrapNone/>
                      <wp:docPr id="21" name="Conector de Seta Ret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7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A05D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21" o:spid="_x0000_s1026" type="#_x0000_t32" style="position:absolute;margin-left:44.35pt;margin-top:11.15pt;width:68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3FD9D7D9" w14:textId="6A30A493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726947C" wp14:editId="59C6043F">
                      <wp:extent cx="1340069" cy="520262"/>
                      <wp:effectExtent l="0" t="0" r="12700" b="13335"/>
                      <wp:docPr id="22" name="Fluxograma: Process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0069" cy="520262"/>
                              </a:xfrm>
                              <a:prstGeom prst="flowChartProcess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43C2AF7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uxograma: Processo 22" o:spid="_x0000_s1026" type="#_x0000_t109" style="width:105.5pt;height: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3409E27B" w14:textId="22C8B058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821EDD3" wp14:editId="10F14D1E">
                      <wp:extent cx="1308538" cy="740694"/>
                      <wp:effectExtent l="19050" t="19050" r="44450" b="40640"/>
                      <wp:docPr id="23" name="Fluxograma: Decisã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538" cy="740694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9A7722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uxograma: Decisão 23" o:spid="_x0000_s1026" type="#_x0000_t110" style="width:103.05pt;height:5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</w:tr>
      <w:tr w:rsidR="00F11E54" w:rsidRPr="00F11E54" w14:paraId="0A4A9794" w14:textId="7A4267D7" w:rsidTr="00BC4E7F">
        <w:tc>
          <w:tcPr>
            <w:tcW w:w="3260" w:type="dxa"/>
            <w:vAlign w:val="center"/>
          </w:tcPr>
          <w:p w14:paraId="63DF5847" w14:textId="651C5E4F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Terminal: Demarca pontos de ínico e fim</w:t>
            </w:r>
          </w:p>
        </w:tc>
        <w:tc>
          <w:tcPr>
            <w:tcW w:w="3260" w:type="dxa"/>
            <w:vAlign w:val="center"/>
          </w:tcPr>
          <w:p w14:paraId="41F79038" w14:textId="4008E0B4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Entrada de dados</w:t>
            </w:r>
          </w:p>
        </w:tc>
        <w:tc>
          <w:tcPr>
            <w:tcW w:w="3261" w:type="dxa"/>
            <w:vAlign w:val="center"/>
          </w:tcPr>
          <w:p w14:paraId="6DD07537" w14:textId="10FE4BC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Linhas que indicam fluxo do algoritmo</w:t>
            </w:r>
          </w:p>
        </w:tc>
        <w:tc>
          <w:tcPr>
            <w:tcW w:w="3260" w:type="dxa"/>
            <w:vAlign w:val="center"/>
          </w:tcPr>
          <w:p w14:paraId="157D0B9B" w14:textId="458249A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Passo de operação</w:t>
            </w:r>
          </w:p>
        </w:tc>
        <w:tc>
          <w:tcPr>
            <w:tcW w:w="3261" w:type="dxa"/>
            <w:vAlign w:val="center"/>
          </w:tcPr>
          <w:p w14:paraId="6096972B" w14:textId="08BFC1AE" w:rsidR="00F11E54" w:rsidRPr="00E33B54" w:rsidRDefault="00F11E54" w:rsidP="00F11E54">
            <w:pPr>
              <w:keepNext/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Condição: Mudança de fluxo</w:t>
            </w:r>
          </w:p>
        </w:tc>
      </w:tr>
    </w:tbl>
    <w:p w14:paraId="325C4054" w14:textId="4464D0DA" w:rsidR="00F11E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6AAD0B97" w14:textId="2A0D9B97" w:rsidR="00D7181B" w:rsidRP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sz w:val="40"/>
          <w:szCs w:val="40"/>
        </w:rPr>
        <w:lastRenderedPageBreak/>
        <w:t xml:space="preserve">A outra forma seria a utilização dos chamados pseudocódigos que podem ser visualizados na </w:t>
      </w:r>
      <w:r w:rsidRPr="00624DE8">
        <w:rPr>
          <w:rFonts w:ascii="CMU Serif" w:hAnsi="CMU Serif" w:cs="CMU Serif"/>
          <w:sz w:val="40"/>
          <w:szCs w:val="40"/>
        </w:rPr>
        <w:fldChar w:fldCharType="begin"/>
      </w:r>
      <w:r w:rsidRPr="00624DE8">
        <w:rPr>
          <w:rFonts w:ascii="CMU Serif" w:hAnsi="CMU Serif" w:cs="CMU Serif"/>
          <w:sz w:val="40"/>
          <w:szCs w:val="40"/>
        </w:rPr>
        <w:instrText xml:space="preserve"> REF _Ref65419138 \h </w:instrText>
      </w:r>
      <w:r>
        <w:rPr>
          <w:rFonts w:ascii="CMU Serif" w:hAnsi="CMU Serif" w:cs="CMU Serif"/>
          <w:sz w:val="40"/>
          <w:szCs w:val="40"/>
        </w:rPr>
        <w:instrText xml:space="preserve"> \* MERGEFORMAT </w:instrText>
      </w:r>
      <w:r w:rsidRPr="00624DE8">
        <w:rPr>
          <w:rFonts w:ascii="CMU Serif" w:hAnsi="CMU Serif" w:cs="CMU Serif"/>
          <w:sz w:val="40"/>
          <w:szCs w:val="40"/>
        </w:rPr>
      </w:r>
      <w:r w:rsidRPr="00624DE8">
        <w:rPr>
          <w:rFonts w:ascii="CMU Serif" w:hAnsi="CMU Serif" w:cs="CMU Serif"/>
          <w:sz w:val="40"/>
          <w:szCs w:val="40"/>
        </w:rPr>
        <w:fldChar w:fldCharType="separate"/>
      </w:r>
      <w:r w:rsidR="0005602A" w:rsidRPr="0005602A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05602A" w:rsidRPr="0005602A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2</w:t>
      </w:r>
      <w:r w:rsidRPr="00624DE8">
        <w:rPr>
          <w:rFonts w:ascii="CMU Serif" w:hAnsi="CMU Serif" w:cs="CMU Serif"/>
          <w:sz w:val="40"/>
          <w:szCs w:val="40"/>
        </w:rPr>
        <w:fldChar w:fldCharType="end"/>
      </w:r>
      <w:r w:rsidRPr="00624DE8">
        <w:rPr>
          <w:rFonts w:ascii="CMU Serif" w:hAnsi="CMU Serif" w:cs="CMU Serif"/>
          <w:sz w:val="40"/>
          <w:szCs w:val="40"/>
        </w:rPr>
        <w:t>.</w:t>
      </w:r>
    </w:p>
    <w:p w14:paraId="00167D1C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6085CFFF" w14:textId="77777777" w:rsidTr="00E33B54">
        <w:trPr>
          <w:jc w:val="center"/>
        </w:trPr>
        <w:tc>
          <w:tcPr>
            <w:tcW w:w="16387" w:type="dxa"/>
          </w:tcPr>
          <w:p w14:paraId="79CA4A00" w14:textId="1400D6A8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2" w:name="_Ref65419138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2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2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Pseudocódigo do algoritmo de montagem de computador.</w:t>
            </w:r>
          </w:p>
        </w:tc>
      </w:tr>
      <w:tr w:rsidR="00624DE8" w:rsidRPr="00D7181B" w14:paraId="14F9F07A" w14:textId="77777777" w:rsidTr="00E33B54">
        <w:trPr>
          <w:jc w:val="center"/>
        </w:trPr>
        <w:tc>
          <w:tcPr>
            <w:tcW w:w="16387" w:type="dxa"/>
          </w:tcPr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3"/>
              <w:gridCol w:w="9506"/>
            </w:tblGrid>
            <w:tr w:rsidR="00624DE8" w:rsidRPr="00624DE8" w14:paraId="2975426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EBC9081" w14:textId="32CDD660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0" w:type="auto"/>
                </w:tcPr>
                <w:p w14:paraId="2290D62D" w14:textId="0DD1E875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 xml:space="preserve">Montar o estabilizador </w:t>
                  </w:r>
                </w:p>
              </w:tc>
            </w:tr>
            <w:tr w:rsidR="00624DE8" w:rsidRPr="00624DE8" w14:paraId="7EE42351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2816EC2" w14:textId="1DA5E0DE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0" w:type="auto"/>
                </w:tcPr>
                <w:p w14:paraId="7130F998" w14:textId="4CFE37BE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Montar CPU e checar voltagem do equipamento</w:t>
                  </w:r>
                </w:p>
              </w:tc>
            </w:tr>
            <w:tr w:rsidR="00624DE8" w:rsidRPr="00624DE8" w14:paraId="35E9F78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12BD83C" w14:textId="7FB05CC4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0" w:type="auto"/>
                </w:tcPr>
                <w:p w14:paraId="3245AC26" w14:textId="097D30D4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Montagem dos periféricos</w:t>
                  </w:r>
                </w:p>
              </w:tc>
            </w:tr>
            <w:tr w:rsidR="00624DE8" w:rsidRPr="00624DE8" w14:paraId="4A72D7CE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6BCA126A" w14:textId="2BE3CD48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0" w:type="auto"/>
                </w:tcPr>
                <w:p w14:paraId="7B88CECF" w14:textId="7F1DBB5F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Teste de funcionamento</w:t>
                  </w:r>
                </w:p>
              </w:tc>
            </w:tr>
          </w:tbl>
          <w:p w14:paraId="088943C7" w14:textId="0FE7020D" w:rsidR="00624DE8" w:rsidRPr="00D7181B" w:rsidRDefault="00624DE8" w:rsidP="00E33B54">
            <w:pPr>
              <w:keepNext/>
              <w:jc w:val="center"/>
            </w:pPr>
          </w:p>
        </w:tc>
      </w:tr>
    </w:tbl>
    <w:p w14:paraId="182DA125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193C1D35" w14:textId="35139438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b/>
          <w:bCs/>
          <w:sz w:val="40"/>
          <w:szCs w:val="40"/>
        </w:rPr>
        <w:t>Exercício 1</w:t>
      </w:r>
      <w:r w:rsidR="009D2833">
        <w:rPr>
          <w:rFonts w:ascii="CMU Serif" w:hAnsi="CMU Serif" w:cs="CMU Serif"/>
          <w:b/>
          <w:bCs/>
          <w:sz w:val="40"/>
          <w:szCs w:val="40"/>
        </w:rPr>
        <w:t>.1</w:t>
      </w:r>
      <w:r w:rsidRPr="00624DE8">
        <w:rPr>
          <w:rFonts w:ascii="CMU Serif" w:hAnsi="CMU Serif" w:cs="CMU Serif"/>
          <w:b/>
          <w:bCs/>
          <w:sz w:val="40"/>
          <w:szCs w:val="40"/>
        </w:rPr>
        <w:t xml:space="preserve"> 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begin"/>
      </w:r>
      <w:r w:rsidR="00A24536">
        <w:rPr>
          <w:rFonts w:ascii="CMU Serif" w:hAnsi="CMU Serif" w:cs="CMU Serif"/>
          <w:b/>
          <w:bCs/>
          <w:sz w:val="40"/>
          <w:szCs w:val="40"/>
        </w:rPr>
        <w:instrText xml:space="preserve"> ADDIN ZOTERO_ITEM CSL_CITATION {"citationID":"d5xzF6vB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separate"/>
      </w:r>
      <w:r w:rsidRPr="00624DE8">
        <w:rPr>
          <w:rFonts w:ascii="CMU Serif" w:hAnsi="CMU Serif" w:cs="CMU Serif"/>
          <w:b/>
          <w:bCs/>
          <w:sz w:val="40"/>
          <w:szCs w:val="40"/>
        </w:rPr>
        <w:t>[2]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end"/>
      </w:r>
      <w:r w:rsidRPr="00624DE8">
        <w:rPr>
          <w:rFonts w:ascii="CMU Serif" w:hAnsi="CMU Serif" w:cs="CMU Serif"/>
          <w:b/>
          <w:bCs/>
          <w:sz w:val="40"/>
          <w:szCs w:val="40"/>
        </w:rPr>
        <w:t>: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Elabore um algoritmo que mova três discos de uma Torre de Hanói, que consiste em três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hastes (a - b - c), uma das quais serve de suporte para três discos de tamanhos diferentes(1 - 2 - 3), os menores sobre os maiores. Pode-se mover um disco de cada vez para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qualquer haste, contanto que nunca seja colocado um disco maior sobre um menor.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O objetivo é transferir os três discos para outra haste.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5EFF0B55" w14:textId="77777777" w:rsidTr="00E33B54">
        <w:trPr>
          <w:jc w:val="center"/>
        </w:trPr>
        <w:tc>
          <w:tcPr>
            <w:tcW w:w="16387" w:type="dxa"/>
          </w:tcPr>
          <w:p w14:paraId="74FB126E" w14:textId="5F563DAA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lastRenderedPageBreak/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3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Torre de Hanói.</w:t>
            </w:r>
          </w:p>
        </w:tc>
      </w:tr>
      <w:tr w:rsidR="00624DE8" w:rsidRPr="00D7181B" w14:paraId="2DCFC596" w14:textId="77777777" w:rsidTr="00E33B54">
        <w:trPr>
          <w:jc w:val="center"/>
        </w:trPr>
        <w:tc>
          <w:tcPr>
            <w:tcW w:w="16387" w:type="dxa"/>
          </w:tcPr>
          <w:p w14:paraId="4D8CCE36" w14:textId="7B4A7D36" w:rsidR="00624DE8" w:rsidRPr="00D7181B" w:rsidRDefault="00624DE8" w:rsidP="00E33B5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4511A6" wp14:editId="76CF123A">
                  <wp:extent cx="9996067" cy="3720662"/>
                  <wp:effectExtent l="0" t="0" r="571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2919" cy="3764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B413A" w14:textId="0A329093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37CBE748" w14:textId="481387AF" w:rsidR="00624DE8" w:rsidRPr="00624DE8" w:rsidRDefault="00A24536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DADOS E OS TIPOS DE VARIÁVEIS</w:t>
      </w:r>
    </w:p>
    <w:p w14:paraId="1AAEBCB9" w14:textId="20802E81" w:rsidR="00A24536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 w:rsidRPr="00A24536">
        <w:rPr>
          <w:rFonts w:ascii="CMU Serif" w:hAnsi="CMU Serif" w:cs="CMU Serif"/>
          <w:sz w:val="40"/>
          <w:szCs w:val="40"/>
        </w:rPr>
        <w:t xml:space="preserve">Trabalhar com algoritmos está intuitivamente ligado </w:t>
      </w:r>
      <w:r>
        <w:rPr>
          <w:rFonts w:ascii="CMU Serif" w:hAnsi="CMU Serif" w:cs="CMU Serif"/>
          <w:sz w:val="40"/>
          <w:szCs w:val="40"/>
        </w:rPr>
        <w:t xml:space="preserve">a manipulação de dados. Segundo Lopes e Garcia </w:t>
      </w:r>
      <w:r>
        <w:rPr>
          <w:rFonts w:ascii="CMU Serif" w:hAnsi="CMU Serif" w:cs="CMU Serif"/>
          <w:sz w:val="40"/>
          <w:szCs w:val="40"/>
        </w:rPr>
        <w:fldChar w:fldCharType="begin"/>
      </w:r>
      <w:r>
        <w:rPr>
          <w:rFonts w:ascii="CMU Serif" w:hAnsi="CMU Serif" w:cs="CMU Serif"/>
          <w:sz w:val="40"/>
          <w:szCs w:val="40"/>
        </w:rPr>
        <w:instrText xml:space="preserve"> ADDIN ZOTERO_ITEM CSL_CITATION {"citationID":"fPoKuiVq","properties":{"formattedCitation":"[5]","plainCitation":"[5]","noteIndex":0},"citationItems":[{"id":993,"uris":["http://zotero.org/users/6863133/items/8SGYI8SC"],"uri":["http://zotero.org/users/6863133/items/8SGYI8SC"],"itemData":{"id":993,"type":"book","event-place":"Rio de Janeiro (RJ)","ISBN":"978-85-352-1019-4","language":"Portuguese","note":"OCLC: 817967041","publisher":"Campus","publisher-place":"Rio de Janeiro (RJ)","source":"Open WorldCat","title":"Introdução à programação: 500 algoritmos resolvidos","title-short":"Introdução à programação","author":[{"family":"Lopes","given":"Anita"},{"family":"Garcia","given":"Guto"}],"issued":{"date-parts":[["2002"]]}}}],"schema":"https://github.com/citation-style-language/schema/raw/master/csl-citation.json"} </w:instrText>
      </w:r>
      <w:r>
        <w:rPr>
          <w:rFonts w:ascii="CMU Serif" w:hAnsi="CMU Serif" w:cs="CMU Serif"/>
          <w:sz w:val="40"/>
          <w:szCs w:val="40"/>
        </w:rPr>
        <w:fldChar w:fldCharType="separate"/>
      </w:r>
      <w:r w:rsidRPr="00A24536">
        <w:rPr>
          <w:rFonts w:ascii="CMU Serif" w:hAnsi="CMU Serif" w:cs="CMU Serif"/>
          <w:sz w:val="40"/>
        </w:rPr>
        <w:t>[5]</w:t>
      </w:r>
      <w:r>
        <w:rPr>
          <w:rFonts w:ascii="CMU Serif" w:hAnsi="CMU Serif" w:cs="CMU Serif"/>
          <w:sz w:val="40"/>
          <w:szCs w:val="40"/>
        </w:rPr>
        <w:fldChar w:fldCharType="end"/>
      </w:r>
      <w:r>
        <w:rPr>
          <w:rFonts w:ascii="CMU Serif" w:hAnsi="CMU Serif" w:cs="CMU Serif"/>
          <w:sz w:val="40"/>
          <w:szCs w:val="40"/>
        </w:rPr>
        <w:t xml:space="preserve"> uma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variável é um local na memória principal</w:t>
      </w:r>
      <w:r>
        <w:rPr>
          <w:rFonts w:ascii="CMU Serif" w:hAnsi="CMU Serif" w:cs="CMU Serif"/>
          <w:sz w:val="40"/>
          <w:szCs w:val="40"/>
        </w:rPr>
        <w:t xml:space="preserve">, isto é, um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endereço que armazena um conteúdo</w:t>
      </w:r>
      <w:r>
        <w:rPr>
          <w:rFonts w:ascii="CMU Serif" w:hAnsi="CMU Serif" w:cs="CMU Serif"/>
          <w:sz w:val="40"/>
          <w:szCs w:val="40"/>
        </w:rPr>
        <w:t>. Em linguagens de alto nível é permitido dar nome a esse endereço de forma a facilitar o processo de programação.</w:t>
      </w:r>
    </w:p>
    <w:p w14:paraId="2D47C381" w14:textId="3523EA21" w:rsidR="00A24536" w:rsidRPr="00A24536" w:rsidRDefault="00A24536" w:rsidP="00A24536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3DD9CBA8" w14:textId="5E75715B" w:rsidR="00A24536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t xml:space="preserve">Por exemplo em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Python 3</w:t>
      </w:r>
      <w:r>
        <w:rPr>
          <w:rFonts w:ascii="CMU Serif" w:hAnsi="CMU Serif" w:cs="CMU Serif"/>
          <w:sz w:val="40"/>
          <w:szCs w:val="40"/>
        </w:rPr>
        <w:t xml:space="preserve"> se o usuário digitar o comando </w:t>
      </w:r>
      <w:proofErr w:type="gramStart"/>
      <w:r w:rsidRPr="00070654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>id(</w:t>
      </w:r>
      <w:r w:rsidR="004E1BEA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 xml:space="preserve"> </w:t>
      </w:r>
      <w:r w:rsidRPr="00070654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>)</w:t>
      </w:r>
      <w:proofErr w:type="gramEnd"/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t xml:space="preserve">o algoritmo retornará o endereçamento de memória </w:t>
      </w:r>
      <w:r w:rsidR="00070654">
        <w:rPr>
          <w:rFonts w:ascii="CMU Serif" w:hAnsi="CMU Serif" w:cs="CMU Serif"/>
          <w:sz w:val="40"/>
          <w:szCs w:val="40"/>
        </w:rPr>
        <w:t xml:space="preserve">da variável </w:t>
      </w:r>
      <m:oMath>
        <m:r>
          <w:rPr>
            <w:rFonts w:ascii="Cambria Math" w:hAnsi="Cambria Math" w:cs="CMU Serif"/>
            <w:sz w:val="40"/>
            <w:szCs w:val="40"/>
          </w:rPr>
          <m:t>H</m:t>
        </m:r>
      </m:oMath>
      <w:r>
        <w:rPr>
          <w:rFonts w:ascii="CMU Serif" w:hAnsi="CMU Serif" w:cs="CMU Serif"/>
          <w:sz w:val="40"/>
          <w:szCs w:val="40"/>
        </w:rPr>
        <w:t>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16387"/>
      </w:tblGrid>
      <w:tr w:rsidR="00A24536" w14:paraId="6C99DAE4" w14:textId="77777777" w:rsidTr="00B5737C">
        <w:trPr>
          <w:trHeight w:val="1224"/>
        </w:trPr>
        <w:tc>
          <w:tcPr>
            <w:tcW w:w="16387" w:type="dxa"/>
            <w:shd w:val="clear" w:color="auto" w:fill="E7E6E6" w:themeFill="background2"/>
          </w:tcPr>
          <w:p w14:paraId="27FAAFF4" w14:textId="7DA56108" w:rsidR="00B5737C" w:rsidRPr="00070654" w:rsidRDefault="00B5737C" w:rsidP="00624DE8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H = 50</w:t>
            </w:r>
          </w:p>
          <w:p w14:paraId="7624A5D7" w14:textId="3403AA30" w:rsidR="00B24370" w:rsidRPr="00070654" w:rsidRDefault="00B24370" w:rsidP="00B24370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 = </w:t>
            </w:r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id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(H)</w:t>
            </w:r>
          </w:p>
          <w:p w14:paraId="5DE9D485" w14:textId="63B43C1D" w:rsidR="00B5737C" w:rsidRPr="00070654" w:rsidRDefault="00B5737C" w:rsidP="00624DE8">
            <w:pPr>
              <w:jc w:val="both"/>
              <w:rPr>
                <w:rFonts w:ascii="Courier New" w:hAnsi="Courier New" w:cs="Courier New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</w:t>
            </w:r>
            <w:proofErr w:type="gramStart"/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print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</w:t>
            </w:r>
            <w:proofErr w:type="gramEnd"/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>,</w:t>
            </w:r>
            <w:r w:rsidR="00B24370"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)</w:t>
            </w:r>
          </w:p>
          <w:p w14:paraId="34A9AE8B" w14:textId="4D88C3B6" w:rsidR="00B5737C" w:rsidRDefault="0060576A" w:rsidP="00624DE8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B5737C" w:rsidRPr="00070654">
              <w:rPr>
                <w:rFonts w:ascii="Courier New" w:hAnsi="Courier New" w:cs="Courier New"/>
                <w:sz w:val="36"/>
                <w:szCs w:val="36"/>
              </w:rPr>
              <w:t>94820313464864</w:t>
            </w:r>
          </w:p>
        </w:tc>
      </w:tr>
    </w:tbl>
    <w:p w14:paraId="2D1B621C" w14:textId="5F9D0CD4" w:rsidR="00B5737C" w:rsidRDefault="00B5737C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236BB7C" w14:textId="02902B77" w:rsidR="00604109" w:rsidRDefault="00604109" w:rsidP="00624DE8">
      <w:pPr>
        <w:jc w:val="both"/>
        <w:rPr>
          <w:rFonts w:ascii="CMU Serif" w:hAnsi="CMU Serif" w:cs="CMU Serif"/>
          <w:sz w:val="40"/>
          <w:szCs w:val="40"/>
        </w:rPr>
      </w:pPr>
      <w:r w:rsidRPr="00604109">
        <w:rPr>
          <w:rFonts w:ascii="CMU Serif" w:hAnsi="CMU Serif" w:cs="CMU Serif"/>
          <w:sz w:val="40"/>
          <w:szCs w:val="40"/>
        </w:rPr>
        <w:lastRenderedPageBreak/>
        <w:t xml:space="preserve">De forma abstrata podemos entender que o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espaço de memória</w:t>
      </w:r>
      <w:r w:rsidRPr="00604109">
        <w:rPr>
          <w:rFonts w:ascii="CMU Serif" w:hAnsi="CMU Serif" w:cs="CMU Serif"/>
          <w:sz w:val="40"/>
          <w:szCs w:val="40"/>
        </w:rPr>
        <w:t xml:space="preserve"> (ou endereços) são reservados em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listas com endereços específicos</w:t>
      </w:r>
      <w:r w:rsidRPr="00604109">
        <w:rPr>
          <w:rFonts w:ascii="CMU Serif" w:hAnsi="CMU Serif" w:cs="CMU Serif"/>
          <w:sz w:val="40"/>
          <w:szCs w:val="40"/>
        </w:rPr>
        <w:t xml:space="preserve"> que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podem</w:t>
      </w:r>
      <w:r w:rsidRPr="00604109">
        <w:rPr>
          <w:rFonts w:ascii="CMU Serif" w:hAnsi="CMU Serif" w:cs="CMU Serif"/>
          <w:sz w:val="40"/>
          <w:szCs w:val="40"/>
        </w:rPr>
        <w:t xml:space="preserve">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ou não estar preenchidos por variáveis</w:t>
      </w:r>
      <w:r w:rsidRPr="00604109">
        <w:rPr>
          <w:rFonts w:ascii="CMU Serif" w:hAnsi="CMU Serif" w:cs="CMU Serif"/>
          <w:sz w:val="40"/>
          <w:szCs w:val="40"/>
        </w:rPr>
        <w:t xml:space="preserve"> conforme </w:t>
      </w:r>
      <w:r w:rsidRPr="00604109">
        <w:rPr>
          <w:rFonts w:ascii="CMU Serif" w:hAnsi="CMU Serif" w:cs="CMU Serif"/>
          <w:sz w:val="40"/>
          <w:szCs w:val="40"/>
        </w:rPr>
        <w:fldChar w:fldCharType="begin"/>
      </w:r>
      <w:r w:rsidRPr="00604109">
        <w:rPr>
          <w:rFonts w:ascii="CMU Serif" w:hAnsi="CMU Serif" w:cs="CMU Serif"/>
          <w:sz w:val="40"/>
          <w:szCs w:val="40"/>
        </w:rPr>
        <w:instrText xml:space="preserve"> REF _Ref65426772 \h </w:instrText>
      </w:r>
      <w:r>
        <w:rPr>
          <w:rFonts w:ascii="CMU Serif" w:hAnsi="CMU Serif" w:cs="CMU Serif"/>
          <w:sz w:val="40"/>
          <w:szCs w:val="40"/>
        </w:rPr>
        <w:instrText xml:space="preserve"> \* MERGEFORMAT </w:instrText>
      </w:r>
      <w:r w:rsidRPr="00604109">
        <w:rPr>
          <w:rFonts w:ascii="CMU Serif" w:hAnsi="CMU Serif" w:cs="CMU Serif"/>
          <w:sz w:val="40"/>
          <w:szCs w:val="40"/>
        </w:rPr>
      </w:r>
      <w:r w:rsidRPr="00604109">
        <w:rPr>
          <w:rFonts w:ascii="CMU Serif" w:hAnsi="CMU Serif" w:cs="CMU Serif"/>
          <w:sz w:val="40"/>
          <w:szCs w:val="40"/>
        </w:rPr>
        <w:fldChar w:fldCharType="separate"/>
      </w:r>
      <w:r w:rsidR="0005602A" w:rsidRPr="0005602A">
        <w:rPr>
          <w:rFonts w:ascii="Tw Cen MT" w:hAnsi="Tw Cen MT"/>
          <w:color w:val="000000" w:themeColor="text1"/>
          <w:sz w:val="40"/>
          <w:szCs w:val="40"/>
        </w:rPr>
        <w:t xml:space="preserve">Figura </w:t>
      </w:r>
      <w:r w:rsidR="0005602A" w:rsidRPr="0005602A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4</w:t>
      </w:r>
      <w:r w:rsidRPr="00604109">
        <w:rPr>
          <w:rFonts w:ascii="CMU Serif" w:hAnsi="CMU Serif" w:cs="CMU Serif"/>
          <w:sz w:val="40"/>
          <w:szCs w:val="40"/>
        </w:rPr>
        <w:fldChar w:fldCharType="end"/>
      </w:r>
      <w:r w:rsidRPr="00604109">
        <w:rPr>
          <w:rFonts w:ascii="CMU Serif" w:hAnsi="CMU Serif" w:cs="CMU Serif"/>
          <w:sz w:val="40"/>
          <w:szCs w:val="40"/>
        </w:rPr>
        <w:t>.</w:t>
      </w:r>
      <w:r w:rsidR="00070654">
        <w:rPr>
          <w:rFonts w:ascii="CMU Serif" w:hAnsi="CMU Serif" w:cs="CMU Serif"/>
          <w:sz w:val="40"/>
          <w:szCs w:val="40"/>
        </w:rPr>
        <w:t xml:space="preserve"> </w:t>
      </w:r>
    </w:p>
    <w:p w14:paraId="0C34254D" w14:textId="77777777" w:rsidR="00604109" w:rsidRPr="00A24536" w:rsidRDefault="00604109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04109" w:rsidRPr="00D7181B" w14:paraId="5B78435E" w14:textId="77777777" w:rsidTr="00E33B54">
        <w:trPr>
          <w:jc w:val="center"/>
        </w:trPr>
        <w:tc>
          <w:tcPr>
            <w:tcW w:w="16387" w:type="dxa"/>
          </w:tcPr>
          <w:p w14:paraId="02D5B473" w14:textId="34339BFE" w:rsidR="00604109" w:rsidRPr="00D7181B" w:rsidRDefault="00604109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3" w:name="_Ref65426772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4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3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Armazenamento abstrato de variáveis na memória RAM do computador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604109" w:rsidRPr="00D7181B" w14:paraId="0CF44E18" w14:textId="77777777" w:rsidTr="00E33B54">
        <w:trPr>
          <w:jc w:val="center"/>
        </w:trPr>
        <w:tc>
          <w:tcPr>
            <w:tcW w:w="16387" w:type="dxa"/>
          </w:tcPr>
          <w:p w14:paraId="2FBD51B5" w14:textId="77777777" w:rsidR="00604109" w:rsidRPr="00D7181B" w:rsidRDefault="00604109" w:rsidP="00E33B54">
            <w:pPr>
              <w:keepNext/>
              <w:jc w:val="center"/>
            </w:pPr>
            <w:r w:rsidRPr="00604109">
              <w:rPr>
                <w:noProof/>
                <w:color w:val="000000" w:themeColor="text1"/>
              </w:rPr>
              <w:drawing>
                <wp:inline distT="0" distB="0" distL="0" distR="0" wp14:anchorId="1364B12F" wp14:editId="126AA71E">
                  <wp:extent cx="6522072" cy="2762209"/>
                  <wp:effectExtent l="0" t="0" r="0" b="0"/>
                  <wp:docPr id="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549" cy="2854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C905" w14:textId="3BD66328" w:rsidR="00070654" w:rsidRDefault="00070654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  <w:r>
        <w:rPr>
          <w:rFonts w:ascii="CMU Serif" w:hAnsi="CMU Serif" w:cs="CMU Serif"/>
          <w:sz w:val="12"/>
          <w:szCs w:val="12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19"/>
        <w:gridCol w:w="4768"/>
      </w:tblGrid>
      <w:tr w:rsidR="00A4705C" w14:paraId="7433723B" w14:textId="77777777" w:rsidTr="00A4705C">
        <w:tc>
          <w:tcPr>
            <w:tcW w:w="11619" w:type="dxa"/>
          </w:tcPr>
          <w:p w14:paraId="13234D04" w14:textId="3250F392" w:rsidR="00A4705C" w:rsidRDefault="00A4705C" w:rsidP="00604109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MU Serif" w:hAnsi="CMU Serif" w:cs="CMU Serif"/>
                <w:sz w:val="40"/>
                <w:szCs w:val="40"/>
              </w:rPr>
              <w:lastRenderedPageBreak/>
              <w:t>Sa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lientamos aqui que o computador trabalha com 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codificação binária</w:t>
            </w:r>
            <w:r w:rsidRPr="00A4705C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 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em seu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cérebro</w:t>
            </w:r>
            <w:r w:rsidR="00B24156" w:rsidRPr="00B24156">
              <w:rPr>
                <w:rFonts w:ascii="CMU Serif" w:hAnsi="CMU Serif" w:cs="CMU Serif"/>
                <w:sz w:val="40"/>
                <w:szCs w:val="40"/>
              </w:rPr>
              <w:t>,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logo todas informações são transformadas em um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sistema numérico binário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, sendo que os dígitos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0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ou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1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deverão ocupar uma porção do espaço da memória chamada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bit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(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8 bits = 1 byte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). Cada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byte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será especificado para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um determinado endereço de memória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 xml:space="preserve"> 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begin"/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instrText xml:space="preserve"> ADDIN ZOTERO_ITEM CSL_CITATION {"citationID":"vvYrTYRv","properties":{"formattedCitation":"[6]","plainCitation":"[6]","noteIndex":0},"citationItems":[{"id":998,"uris":["http://zotero.org/users/6863133/items/2ALNK9K3"],"uri":["http://zotero.org/users/6863133/items/2ALNK9K3"],"itemData":{"id":998,"type":"book","abstract":"Referência na área, Fundamentos da programação de computadores: algoritmos, PASCAL, C/C++ (padrão ANSI) e JAVA traz em sua nova edição muitas novidades. Mantendo a estrutura lógica que o consagrou, o livro revisa as classes JAVA e trata de vetores e matrizes dinâmicas, bem como aborda o padrão ANSI para as resoluções em C/C++. Além disso, apresenta dois capítulos inéditos: Introdução à programação orientada a objetos e Desafios. Tudo isso somado aos diversos exemplos, problemas e analogias apresentados fazem desta obra ideal para alunos de ciência da computação, engenharia da computação, sistemas de informação, análise de sistemas e desenvolvimento de sistemas.","edition":"3ª edição","ISBN":"978-85-64574-16-8","language":"Português","publisher":"Pearson Universidades","source":"Amazon","title":"Fundamentos da Programação de Computadores: Algoritmos, Pascal, C, C++ e Java","title-short":"Fundamentos da Programação de Computadores","author":[{"family":"Ascencio","given":"Ana Fernanda Gomes"},{"family":"Campos","given":"Edilene Aparecida Veneruchi","dropping-particle":"de"}],"issued":{"date-parts":[["2012",3,19]]}}}],"schema":"https://github.com/citation-style-language/schema/raw/master/csl-citation.json"} </w:instrTex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separate"/>
            </w:r>
            <w:r w:rsidRPr="00A4705C">
              <w:rPr>
                <w:rFonts w:ascii="CMU Serif" w:hAnsi="CMU Serif" w:cs="CMU Serif"/>
                <w:sz w:val="40"/>
              </w:rPr>
              <w:t>[6]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end"/>
            </w:r>
            <w:r>
              <w:rPr>
                <w:rFonts w:ascii="CMU Serif" w:hAnsi="CMU Serif" w:cs="CMU Serif"/>
                <w:sz w:val="40"/>
                <w:szCs w:val="40"/>
              </w:rPr>
              <w:t>.</w:t>
            </w:r>
          </w:p>
        </w:tc>
        <w:tc>
          <w:tcPr>
            <w:tcW w:w="4768" w:type="dxa"/>
          </w:tcPr>
          <w:p w14:paraId="4C4E5583" w14:textId="251183D1" w:rsidR="00A4705C" w:rsidRDefault="00A4705C" w:rsidP="00A4705C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 w:rsidRPr="00A4705C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2BFAACF6" wp14:editId="4FA4823B">
                  <wp:extent cx="2171700" cy="2171700"/>
                  <wp:effectExtent l="0" t="0" r="0" b="0"/>
                  <wp:docPr id="7" name="Gráfico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951C" w14:textId="74574F39" w:rsidR="00A4705C" w:rsidRDefault="00A4705C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548736B7" w14:textId="33E39767" w:rsidR="00A4705C" w:rsidRDefault="00A4705C" w:rsidP="00604109">
      <w:p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t xml:space="preserve">Os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tipos de variáveis</w:t>
      </w:r>
      <w:r w:rsidRPr="00A4705C">
        <w:rPr>
          <w:rFonts w:ascii="CMU Serif" w:hAnsi="CMU Serif" w:cs="CMU Serif"/>
          <w:color w:val="0000F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t xml:space="preserve">podem ser divididos da seguinte forma: </w:t>
      </w:r>
    </w:p>
    <w:p w14:paraId="3D341B44" w14:textId="66A623AD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Inteiros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integer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2E56F39D" w14:textId="18456AF7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Reais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float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51EF50E8" w14:textId="0EB386C2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Caracteres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string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46A8A88D" w14:textId="3A2538D5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Lógica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logical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.</w:t>
      </w:r>
    </w:p>
    <w:p w14:paraId="7F7C55CB" w14:textId="0F233722" w:rsidR="00070654" w:rsidRDefault="00070654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br w:type="page"/>
      </w:r>
    </w:p>
    <w:p w14:paraId="3AA83BFF" w14:textId="635CCE8F" w:rsidR="00624DE8" w:rsidRPr="00624DE8" w:rsidRDefault="00624DE8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REFERÊNCIAS</w:t>
      </w:r>
    </w:p>
    <w:p w14:paraId="3CCDB512" w14:textId="77777777" w:rsidR="00624DE8" w:rsidRDefault="00624DE8" w:rsidP="00624DE8">
      <w:pPr>
        <w:pStyle w:val="Bibliografia"/>
      </w:pPr>
    </w:p>
    <w:p w14:paraId="721DF209" w14:textId="77777777" w:rsidR="0005602A" w:rsidRPr="0005602A" w:rsidRDefault="00524233" w:rsidP="0005602A">
      <w:pPr>
        <w:pStyle w:val="Bibliografia"/>
        <w:rPr>
          <w:rFonts w:ascii="CMU Serif" w:hAnsi="CMU Serif" w:cs="CMU Serif"/>
          <w:sz w:val="40"/>
          <w:szCs w:val="24"/>
        </w:rPr>
      </w:pPr>
      <w:r>
        <w:fldChar w:fldCharType="begin"/>
      </w:r>
      <w:r w:rsidR="0005602A">
        <w:instrText xml:space="preserve"> ADDIN ZOTERO_BIBL {"uncited":[],"omitted":[],"custom":[]} CSL_BIBLIOGRAPHY </w:instrText>
      </w:r>
      <w:r>
        <w:fldChar w:fldCharType="separate"/>
      </w:r>
      <w:r w:rsidR="0005602A" w:rsidRPr="0005602A">
        <w:rPr>
          <w:rFonts w:ascii="CMU Serif" w:hAnsi="CMU Serif" w:cs="CMU Serif"/>
          <w:sz w:val="40"/>
          <w:szCs w:val="24"/>
        </w:rPr>
        <w:t>[1]</w:t>
      </w:r>
      <w:r w:rsidR="0005602A" w:rsidRPr="0005602A">
        <w:rPr>
          <w:rFonts w:ascii="CMU Serif" w:hAnsi="CMU Serif" w:cs="CMU Serif"/>
          <w:sz w:val="40"/>
          <w:szCs w:val="24"/>
        </w:rPr>
        <w:tab/>
        <w:t>Michaelis. Dicionário escolar língua portuguesa. 2018.</w:t>
      </w:r>
    </w:p>
    <w:p w14:paraId="01DB39A9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[2]</w:t>
      </w:r>
      <w:r w:rsidRPr="0005602A">
        <w:rPr>
          <w:rFonts w:ascii="CMU Serif" w:hAnsi="CMU Serif" w:cs="CMU Serif"/>
          <w:sz w:val="40"/>
          <w:szCs w:val="24"/>
        </w:rPr>
        <w:tab/>
        <w:t>Forbellone ALV, Eberspächer HF. Lógica de programação: a construção de algoritmos e estruturas de dados. São Paulo: Pearson Prentice Hall; 2007.</w:t>
      </w:r>
    </w:p>
    <w:p w14:paraId="523FBB92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[3]</w:t>
      </w:r>
      <w:r w:rsidRPr="0005602A">
        <w:rPr>
          <w:rFonts w:ascii="CMU Serif" w:hAnsi="CMU Serif" w:cs="CMU Serif"/>
          <w:sz w:val="40"/>
          <w:szCs w:val="24"/>
        </w:rPr>
        <w:tab/>
        <w:t>Cormen TH. Algoritmos: teoria e prática. Rio de Janeiro: Campus; 2012.</w:t>
      </w:r>
    </w:p>
    <w:p w14:paraId="720BAC33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[4]</w:t>
      </w:r>
      <w:r w:rsidRPr="0005602A">
        <w:rPr>
          <w:rFonts w:ascii="CMU Serif" w:hAnsi="CMU Serif" w:cs="CMU Serif"/>
          <w:sz w:val="40"/>
          <w:szCs w:val="24"/>
        </w:rPr>
        <w:tab/>
        <w:t>Junior DP, Nakamiti GS, Engelbrecht A de M, Bianchi F. Algoritmos e Programação de Computadores. 2012.</w:t>
      </w:r>
    </w:p>
    <w:p w14:paraId="44DA2167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[5]</w:t>
      </w:r>
      <w:r w:rsidRPr="0005602A">
        <w:rPr>
          <w:rFonts w:ascii="CMU Serif" w:hAnsi="CMU Serif" w:cs="CMU Serif"/>
          <w:sz w:val="40"/>
          <w:szCs w:val="24"/>
        </w:rPr>
        <w:tab/>
        <w:t>Lopes A, Garcia G. Introdução à programação: 500 algoritmos resolvidos. Rio de Janeiro (RJ): Campus; 2002.</w:t>
      </w:r>
    </w:p>
    <w:p w14:paraId="7F405670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[6]</w:t>
      </w:r>
      <w:r w:rsidRPr="0005602A">
        <w:rPr>
          <w:rFonts w:ascii="CMU Serif" w:hAnsi="CMU Serif" w:cs="CMU Serif"/>
          <w:sz w:val="40"/>
          <w:szCs w:val="24"/>
        </w:rPr>
        <w:tab/>
        <w:t>Ascencio AFG, Campos EAV de. Fundamentos da Programação de Computadores: Algoritmos, Pascal, C, C++ e Java. 3</w:t>
      </w:r>
      <w:r w:rsidRPr="0005602A">
        <w:rPr>
          <w:rFonts w:ascii="CMU Serif" w:hAnsi="CMU Serif" w:cs="CMU Serif"/>
          <w:sz w:val="40"/>
          <w:szCs w:val="24"/>
          <w:vertAlign w:val="superscript"/>
        </w:rPr>
        <w:t>a</w:t>
      </w:r>
      <w:r w:rsidRPr="0005602A">
        <w:rPr>
          <w:rFonts w:ascii="CMU Serif" w:hAnsi="CMU Serif" w:cs="CMU Serif"/>
          <w:sz w:val="40"/>
          <w:szCs w:val="24"/>
        </w:rPr>
        <w:t xml:space="preserve"> edição. Pearson Universidades; 2012.</w:t>
      </w:r>
    </w:p>
    <w:p w14:paraId="671CDD26" w14:textId="73D1C939" w:rsidR="00AC51B0" w:rsidRPr="00AC51B0" w:rsidRDefault="00524233" w:rsidP="00455DEE">
      <w:pPr>
        <w:spacing w:before="20" w:after="20" w:line="240" w:lineRule="auto"/>
      </w:pPr>
      <w:r>
        <w:rPr>
          <w:rFonts w:ascii="CMU Serif" w:hAnsi="CMU Serif" w:cs="CMU Serif"/>
          <w:sz w:val="40"/>
          <w:szCs w:val="40"/>
        </w:rPr>
        <w:fldChar w:fldCharType="end"/>
      </w:r>
    </w:p>
    <w:sectPr w:rsidR="00AC51B0" w:rsidRPr="00AC51B0" w:rsidSect="00F6627A">
      <w:headerReference w:type="default" r:id="rId18"/>
      <w:footerReference w:type="default" r:id="rId19"/>
      <w:footerReference w:type="first" r:id="rId20"/>
      <w:pgSz w:w="16965" w:h="9446" w:orient="landscape"/>
      <w:pgMar w:top="284" w:right="284" w:bottom="284" w:left="284" w:header="170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CDD57" w14:textId="77777777" w:rsidR="00A92268" w:rsidRDefault="00A92268" w:rsidP="00676DD1">
      <w:pPr>
        <w:spacing w:after="0" w:line="240" w:lineRule="auto"/>
      </w:pPr>
      <w:r>
        <w:separator/>
      </w:r>
    </w:p>
  </w:endnote>
  <w:endnote w:type="continuationSeparator" w:id="0">
    <w:p w14:paraId="7965E959" w14:textId="77777777" w:rsidR="00A92268" w:rsidRDefault="00A92268" w:rsidP="00676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-Oblique">
    <w:altName w:val="Arial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D934" w14:textId="77777777" w:rsidR="00627378" w:rsidRDefault="00627378"/>
  <w:tbl>
    <w:tblPr>
      <w:tblStyle w:val="Tabelacomgrade"/>
      <w:tblW w:w="0" w:type="auto"/>
      <w:jc w:val="center"/>
      <w:tblBorders>
        <w:top w:val="single" w:sz="18" w:space="0" w:color="186078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2"/>
      <w:gridCol w:w="5462"/>
      <w:gridCol w:w="5463"/>
    </w:tblGrid>
    <w:tr w:rsidR="00627378" w:rsidRPr="00F6627A" w14:paraId="2E3A147A" w14:textId="77777777" w:rsidTr="00E33B54">
      <w:trPr>
        <w:jc w:val="center"/>
      </w:trPr>
      <w:tc>
        <w:tcPr>
          <w:tcW w:w="5462" w:type="dxa"/>
        </w:tcPr>
        <w:p w14:paraId="03756D8B" w14:textId="77777777" w:rsidR="00627378" w:rsidRPr="00F6627A" w:rsidRDefault="00627378" w:rsidP="00524233">
          <w:pPr>
            <w:pStyle w:val="Rodap"/>
            <w:rPr>
              <w:rFonts w:ascii="Tw Cen MT" w:hAnsi="Tw Cen MT"/>
              <w:b/>
              <w:bCs/>
              <w:color w:val="186078"/>
              <w:sz w:val="28"/>
              <w:szCs w:val="28"/>
            </w:rPr>
          </w:pPr>
          <w:r w:rsidRPr="00F6627A">
            <w:rPr>
              <w:rFonts w:ascii="Tw Cen MT" w:hAnsi="Tw Cen MT"/>
              <w:b/>
              <w:bCs/>
              <w:color w:val="186078"/>
              <w:sz w:val="28"/>
              <w:szCs w:val="28"/>
            </w:rPr>
            <w:t xml:space="preserve">M. N. RABELO, W. M. PEREIRA JUNIOR </w:t>
          </w:r>
        </w:p>
      </w:tc>
      <w:tc>
        <w:tcPr>
          <w:tcW w:w="5462" w:type="dxa"/>
        </w:tcPr>
        <w:sdt>
          <w:sdt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id w:val="-591849563"/>
            <w:docPartObj>
              <w:docPartGallery w:val="Page Numbers (Bottom of Page)"/>
              <w:docPartUnique/>
            </w:docPartObj>
          </w:sdtPr>
          <w:sdtEndPr/>
          <w:sdtContent>
            <w:p w14:paraId="4AF829D0" w14:textId="60773AEE" w:rsidR="00627378" w:rsidRPr="00F6627A" w:rsidRDefault="00627378" w:rsidP="00070654">
              <w:pPr>
                <w:pStyle w:val="Rodap"/>
                <w:jc w:val="center"/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</w:pP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begin"/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instrText>PAGE   \* MERGEFORMAT</w:instrTex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separate"/>
              </w:r>
              <w:r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t>2</w: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end"/>
              </w:r>
            </w:p>
          </w:sdtContent>
        </w:sdt>
      </w:tc>
      <w:tc>
        <w:tcPr>
          <w:tcW w:w="5463" w:type="dxa"/>
        </w:tcPr>
        <w:p w14:paraId="2D68F2DF" w14:textId="2D35DEE8" w:rsidR="00627378" w:rsidRPr="00F6627A" w:rsidRDefault="00627378" w:rsidP="00524233">
          <w:pPr>
            <w:pStyle w:val="Rodap"/>
            <w:jc w:val="right"/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</w:p>
      </w:tc>
    </w:tr>
  </w:tbl>
  <w:p w14:paraId="5C921A0D" w14:textId="75C7517F" w:rsidR="00627378" w:rsidRPr="00F6627A" w:rsidRDefault="00627378" w:rsidP="0052423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5122745"/>
      <w:docPartObj>
        <w:docPartGallery w:val="Page Numbers (Bottom of Page)"/>
        <w:docPartUnique/>
      </w:docPartObj>
    </w:sdtPr>
    <w:sdtEndPr/>
    <w:sdtContent>
      <w:p w14:paraId="391EDB4C" w14:textId="11DA89D7" w:rsidR="00627378" w:rsidRDefault="0062737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028ED" w14:textId="77777777" w:rsidR="00627378" w:rsidRDefault="006273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3AE49" w14:textId="77777777" w:rsidR="00A92268" w:rsidRDefault="00A92268" w:rsidP="00676DD1">
      <w:pPr>
        <w:spacing w:after="0" w:line="240" w:lineRule="auto"/>
      </w:pPr>
      <w:r>
        <w:separator/>
      </w:r>
    </w:p>
  </w:footnote>
  <w:footnote w:type="continuationSeparator" w:id="0">
    <w:p w14:paraId="263B59BF" w14:textId="77777777" w:rsidR="00A92268" w:rsidRDefault="00A92268" w:rsidP="00676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single" w:sz="18" w:space="0" w:color="186078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879"/>
      <w:gridCol w:w="1381"/>
    </w:tblGrid>
    <w:tr w:rsidR="00627378" w:rsidRPr="00676DD1" w14:paraId="6A7387C8" w14:textId="77777777" w:rsidTr="00F6627A">
      <w:tc>
        <w:tcPr>
          <w:tcW w:w="14879" w:type="dxa"/>
          <w:vAlign w:val="center"/>
        </w:tcPr>
        <w:p w14:paraId="3FE3F630" w14:textId="77777777" w:rsidR="00627378" w:rsidRPr="00E15C3F" w:rsidRDefault="00627378" w:rsidP="00676DD1">
          <w:p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  <w:r w:rsidRPr="00E15C3F"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t>MÉTODO COMPUTACIONAIS</w:t>
          </w:r>
        </w:p>
      </w:tc>
      <w:tc>
        <w:tcPr>
          <w:tcW w:w="1381" w:type="dxa"/>
          <w:vAlign w:val="center"/>
        </w:tcPr>
        <w:p w14:paraId="27686190" w14:textId="224A23FA" w:rsidR="00627378" w:rsidRPr="00676DD1" w:rsidRDefault="00627378" w:rsidP="00676DD1">
          <w:pPr>
            <w:jc w:val="right"/>
            <w:rPr>
              <w:rFonts w:ascii="CMU Serif" w:hAnsi="CMU Serif" w:cs="CMU Serif"/>
              <w:sz w:val="24"/>
              <w:szCs w:val="24"/>
            </w:rPr>
          </w:pPr>
          <w:r w:rsidRPr="00676DD1">
            <w:rPr>
              <w:rFonts w:ascii="CMU Serif" w:hAnsi="CMU Serif" w:cs="CMU Serif"/>
              <w:noProof/>
              <w:sz w:val="24"/>
              <w:szCs w:val="24"/>
            </w:rPr>
            <w:drawing>
              <wp:inline distT="0" distB="0" distL="0" distR="0" wp14:anchorId="1152E99E" wp14:editId="3943B56B">
                <wp:extent cx="650521" cy="419100"/>
                <wp:effectExtent l="0" t="0" r="0" b="0"/>
                <wp:docPr id="2" name="Imagem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6D1F25-6032-4CBE-9658-02D08B844F9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>
                          <a:extLst>
                            <a:ext uri="{FF2B5EF4-FFF2-40B4-BE49-F238E27FC236}">
                              <a16:creationId xmlns:a16="http://schemas.microsoft.com/office/drawing/2014/main" id="{0E6D1F25-6032-4CBE-9658-02D08B844F9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57" cy="435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082A7BE" w14:textId="48814052" w:rsidR="00627378" w:rsidRDefault="00627378" w:rsidP="00676DD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27C27"/>
    <w:multiLevelType w:val="multilevel"/>
    <w:tmpl w:val="6EB4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4164C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D56FC"/>
    <w:multiLevelType w:val="multilevel"/>
    <w:tmpl w:val="B694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9C1D29"/>
    <w:multiLevelType w:val="hybridMultilevel"/>
    <w:tmpl w:val="CF7A1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96E7A"/>
    <w:multiLevelType w:val="hybridMultilevel"/>
    <w:tmpl w:val="9C8662D6"/>
    <w:lvl w:ilvl="0" w:tplc="3EF46B9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002B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359E3"/>
    <w:multiLevelType w:val="hybridMultilevel"/>
    <w:tmpl w:val="2C08B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D1"/>
    <w:rsid w:val="0005602A"/>
    <w:rsid w:val="00070654"/>
    <w:rsid w:val="00080FFE"/>
    <w:rsid w:val="000B6299"/>
    <w:rsid w:val="00241D45"/>
    <w:rsid w:val="002510C9"/>
    <w:rsid w:val="00265724"/>
    <w:rsid w:val="00275C05"/>
    <w:rsid w:val="002F2A28"/>
    <w:rsid w:val="00390AE7"/>
    <w:rsid w:val="00397AF9"/>
    <w:rsid w:val="003C7A45"/>
    <w:rsid w:val="00455DEE"/>
    <w:rsid w:val="0047094D"/>
    <w:rsid w:val="004E1BEA"/>
    <w:rsid w:val="005148C1"/>
    <w:rsid w:val="00524233"/>
    <w:rsid w:val="005800FC"/>
    <w:rsid w:val="00604109"/>
    <w:rsid w:val="0060576A"/>
    <w:rsid w:val="00624DE8"/>
    <w:rsid w:val="00627378"/>
    <w:rsid w:val="00676DD1"/>
    <w:rsid w:val="00691C52"/>
    <w:rsid w:val="00694486"/>
    <w:rsid w:val="00741F34"/>
    <w:rsid w:val="0075736B"/>
    <w:rsid w:val="00774FCE"/>
    <w:rsid w:val="007C4498"/>
    <w:rsid w:val="007C79E6"/>
    <w:rsid w:val="007D13AB"/>
    <w:rsid w:val="007F6079"/>
    <w:rsid w:val="00830722"/>
    <w:rsid w:val="00845ABD"/>
    <w:rsid w:val="00880A0D"/>
    <w:rsid w:val="008B4401"/>
    <w:rsid w:val="008C56C6"/>
    <w:rsid w:val="008E4806"/>
    <w:rsid w:val="00904533"/>
    <w:rsid w:val="009200FB"/>
    <w:rsid w:val="00953AA8"/>
    <w:rsid w:val="0097249E"/>
    <w:rsid w:val="009D2833"/>
    <w:rsid w:val="00A24536"/>
    <w:rsid w:val="00A37EC1"/>
    <w:rsid w:val="00A4705C"/>
    <w:rsid w:val="00A64EDE"/>
    <w:rsid w:val="00A92268"/>
    <w:rsid w:val="00AA101D"/>
    <w:rsid w:val="00AC0543"/>
    <w:rsid w:val="00AC51B0"/>
    <w:rsid w:val="00B16A48"/>
    <w:rsid w:val="00B24156"/>
    <w:rsid w:val="00B24370"/>
    <w:rsid w:val="00B5737C"/>
    <w:rsid w:val="00B6743B"/>
    <w:rsid w:val="00BC4E7F"/>
    <w:rsid w:val="00BC5F5A"/>
    <w:rsid w:val="00BE2316"/>
    <w:rsid w:val="00BE76C6"/>
    <w:rsid w:val="00BF199B"/>
    <w:rsid w:val="00D31D3F"/>
    <w:rsid w:val="00D349F2"/>
    <w:rsid w:val="00D7181B"/>
    <w:rsid w:val="00DB1F93"/>
    <w:rsid w:val="00DB28E5"/>
    <w:rsid w:val="00E133FB"/>
    <w:rsid w:val="00E15C3F"/>
    <w:rsid w:val="00E33B54"/>
    <w:rsid w:val="00E379C3"/>
    <w:rsid w:val="00EB1BE5"/>
    <w:rsid w:val="00ED65B9"/>
    <w:rsid w:val="00F11E54"/>
    <w:rsid w:val="00F6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EC62C6"/>
  <w15:chartTrackingRefBased/>
  <w15:docId w15:val="{4DE999FB-09C6-4FDC-BE89-D5323F6F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76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6DD1"/>
  </w:style>
  <w:style w:type="paragraph" w:styleId="Rodap">
    <w:name w:val="footer"/>
    <w:basedOn w:val="Normal"/>
    <w:link w:val="Rodap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6DD1"/>
  </w:style>
  <w:style w:type="paragraph" w:styleId="PargrafodaLista">
    <w:name w:val="List Paragraph"/>
    <w:basedOn w:val="Normal"/>
    <w:uiPriority w:val="34"/>
    <w:qFormat/>
    <w:rsid w:val="00EB1BE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B1BE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1BE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7C79E6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524233"/>
    <w:pPr>
      <w:tabs>
        <w:tab w:val="left" w:pos="384"/>
      </w:tabs>
      <w:spacing w:after="0" w:line="240" w:lineRule="auto"/>
      <w:ind w:left="384" w:hanging="384"/>
    </w:pPr>
  </w:style>
  <w:style w:type="paragraph" w:styleId="Legenda">
    <w:name w:val="caption"/>
    <w:basedOn w:val="Normal"/>
    <w:next w:val="Normal"/>
    <w:uiPriority w:val="35"/>
    <w:unhideWhenUsed/>
    <w:qFormat/>
    <w:rsid w:val="00D718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D7181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181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181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181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181B"/>
    <w:rPr>
      <w:b/>
      <w:bCs/>
      <w:sz w:val="20"/>
      <w:szCs w:val="20"/>
    </w:rPr>
  </w:style>
  <w:style w:type="character" w:customStyle="1" w:styleId="fontstyle01">
    <w:name w:val="fontstyle01"/>
    <w:basedOn w:val="Fontepargpadro"/>
    <w:rsid w:val="00624DE8"/>
    <w:rPr>
      <w:rFonts w:ascii="Helvetica" w:hAnsi="Helvetica" w:cs="Helvetica" w:hint="default"/>
      <w:b w:val="0"/>
      <w:bCs w:val="0"/>
      <w:i w:val="0"/>
      <w:iCs w:val="0"/>
      <w:color w:val="1D1D1D"/>
      <w:sz w:val="36"/>
      <w:szCs w:val="36"/>
    </w:rPr>
  </w:style>
  <w:style w:type="character" w:customStyle="1" w:styleId="fontstyle21">
    <w:name w:val="fontstyle21"/>
    <w:basedOn w:val="Fontepargpadro"/>
    <w:rsid w:val="00624DE8"/>
    <w:rPr>
      <w:rFonts w:ascii="Times-Italic" w:hAnsi="Times-Italic" w:hint="default"/>
      <w:b w:val="0"/>
      <w:bCs w:val="0"/>
      <w:i/>
      <w:iCs/>
      <w:color w:val="1D1D1D"/>
      <w:sz w:val="42"/>
      <w:szCs w:val="42"/>
    </w:rPr>
  </w:style>
  <w:style w:type="character" w:customStyle="1" w:styleId="fontstyle31">
    <w:name w:val="fontstyle31"/>
    <w:basedOn w:val="Fontepargpadro"/>
    <w:rsid w:val="00624DE8"/>
    <w:rPr>
      <w:rFonts w:ascii="Times-Roman" w:hAnsi="Times-Roman" w:hint="default"/>
      <w:b w:val="0"/>
      <w:bCs w:val="0"/>
      <w:i w:val="0"/>
      <w:iCs w:val="0"/>
      <w:color w:val="1D1D1D"/>
      <w:sz w:val="42"/>
      <w:szCs w:val="42"/>
    </w:rPr>
  </w:style>
  <w:style w:type="character" w:customStyle="1" w:styleId="fontstyle41">
    <w:name w:val="fontstyle41"/>
    <w:basedOn w:val="Fontepargpadro"/>
    <w:rsid w:val="00624DE8"/>
    <w:rPr>
      <w:rFonts w:ascii="Helvetica-Oblique" w:hAnsi="Helvetica-Oblique" w:hint="default"/>
      <w:b w:val="0"/>
      <w:bCs w:val="0"/>
      <w:i/>
      <w:iCs/>
      <w:color w:val="1D1D1D"/>
      <w:sz w:val="36"/>
      <w:szCs w:val="36"/>
    </w:rPr>
  </w:style>
  <w:style w:type="character" w:styleId="TextodoEspaoReservado">
    <w:name w:val="Placeholder Text"/>
    <w:basedOn w:val="Fontepargpadro"/>
    <w:uiPriority w:val="99"/>
    <w:semiHidden/>
    <w:rsid w:val="006273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EA5F-1A76-4A95-9F16-06CB853FD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1994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wanderlei malaquias pereira junior</dc:creator>
  <cp:keywords/>
  <dc:description/>
  <cp:lastModifiedBy>wanderlei malaquias pereira junior</cp:lastModifiedBy>
  <cp:revision>5</cp:revision>
  <cp:lastPrinted>2021-02-28T19:24:00Z</cp:lastPrinted>
  <dcterms:created xsi:type="dcterms:W3CDTF">2021-04-11T19:59:00Z</dcterms:created>
  <dcterms:modified xsi:type="dcterms:W3CDTF">2021-05-04T17:47:00Z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id="WThUnX5t"/&gt;&lt;style id="http://www.zotero.org/styles/engineering-structures" hasBibliography="1" bibliographyStyleHasBeenSet="1"/&gt;&lt;prefs&gt;&lt;pref name="fieldType" value="Field"/&gt;&lt;/prefs&gt;&lt;/data&gt;</vt:lpwstr>
  </property>
</Properties>
</file>