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E26A" w14:textId="5FD7C5A9" w:rsidR="009634ED" w:rsidRPr="00E327A7" w:rsidRDefault="00E327A7">
      <w:pPr>
        <w:pStyle w:val="aa"/>
        <w:rPr>
          <w:lang w:val="ru-RU"/>
        </w:rPr>
      </w:pPr>
      <w:r>
        <w:rPr>
          <w:lang w:val="ru-RU"/>
        </w:rPr>
        <w:t>Протокол совещания по системе учёта работ сотрудников и оборудования</w:t>
      </w:r>
      <w:r w:rsidR="00000000" w:rsidRPr="00E327A7">
        <w:rPr>
          <w:lang w:val="ru-RU"/>
        </w:rPr>
      </w:r>
    </w:p>
    <w:p w14:paraId="461AF032" w14:textId="77777777" w:rsidR="009634ED" w:rsidRPr="00E327A7" w:rsidRDefault="00000000">
      <w:pPr>
        <w:rPr>
          <w:lang w:val="ru-RU"/>
        </w:rPr>
      </w:pPr>
      <w:r w:rsidRPr="00E327A7">
        <w:rPr>
          <w:b/>
          <w:lang w:val="ru-RU"/>
        </w:rPr>
        <w:t xml:space="preserve">Дата: </w:t>
      </w:r>
      <w:r w:rsidRPr="00E327A7">
        <w:rPr>
          <w:lang w:val="ru-RU"/>
        </w:rPr>
        <w:t xml:space="preserve">26 сентября 2026 года   </w:t>
      </w:r>
      <w:r w:rsidRPr="00E327A7">
        <w:rPr>
          <w:b/>
          <w:lang w:val="ru-RU"/>
        </w:rPr>
        <w:t xml:space="preserve">Статус: </w:t>
      </w:r>
      <w:r w:rsidRPr="00E327A7">
        <w:rPr>
          <w:lang w:val="ru-RU"/>
        </w:rPr>
        <w:t xml:space="preserve">рабочая фиксация </w:t>
      </w:r>
      <w:proofErr w:type="gramStart"/>
      <w:r w:rsidRPr="00E327A7">
        <w:rPr>
          <w:lang w:val="ru-RU"/>
        </w:rPr>
        <w:t>бизнес потребностей</w:t>
      </w:r>
      <w:proofErr w:type="gramEnd"/>
    </w:p>
    <w:p w14:paraId="127D9964" w14:textId="77777777" w:rsidR="009634ED" w:rsidRPr="00E327A7" w:rsidRDefault="00000000">
      <w:pPr>
        <w:rPr>
          <w:lang w:val="ru-RU"/>
        </w:rPr>
      </w:pPr>
      <w:r w:rsidRPr="00E327A7">
        <w:rPr>
          <w:lang w:val="ru-RU"/>
        </w:rPr>
        <w:t>Итог. Стартовая версия строится на трех равнозначных контурах: люди, объекты и оборудование. Она заменяет ручную сводку из чатов и тетрадей: подтверждает фактическое прибытие и убытие с объекта, собирает персональные отчеты и показывает, кто и каким оборудованием работает на каждом объекте.</w:t>
      </w:r>
    </w:p>
    <w:p>
      <w:r>
        <w:t>Система предназначена для учёта работ компании MAXIMUM: алмазного сверления и бурения, резки бетона и кирпича, изготовления и усиления проёмов, демонтажа, штробления, сопутствующих ремонтно-строительных работ и отбора кернов. Компания также производит, продаёт и восстанавливает алмазные коронки. Первая версия объединяет сотрудников, объекты, оборудование, отметки времени и персональные отчёты; отдельная автоматизация производства, продаж и финансов относится к последующим согласованиям.</w:t>
      </w:r>
    </w:p>
    <w:p w14:paraId="77724207" w14:textId="77777777" w:rsidR="009634ED" w:rsidRDefault="00000000">
      <w:pPr>
        <w:pStyle w:val="1"/>
      </w:pPr>
      <w:proofErr w:type="spellStart"/>
      <w:r>
        <w:t>Зафиксированные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потребности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025"/>
        <w:gridCol w:w="3685"/>
      </w:tblGrid>
      <w:tr w:rsidR="009634ED" w14:paraId="681785FC" w14:textId="77777777">
        <w:trPr>
          <w:jc w:val="center"/>
        </w:trPr>
        <w:tc>
          <w:tcPr>
            <w:tcW w:w="204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C094A" w14:textId="77777777" w:rsidR="009634ED" w:rsidRDefault="00000000"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w="402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D5ABC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b/>
                <w:color w:val="FFFFFF"/>
                <w:sz w:val="19"/>
                <w:lang w:val="ru-RU"/>
              </w:rPr>
              <w:t>Что должно быть в системе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ECC11" w14:textId="77777777" w:rsidR="009634ED" w:rsidRDefault="00000000">
            <w:proofErr w:type="spellStart"/>
            <w:r>
              <w:rPr>
                <w:b/>
                <w:color w:val="FFFFFF"/>
                <w:sz w:val="19"/>
              </w:rPr>
              <w:t>Зачем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это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бизнесу</w:t>
            </w:r>
            <w:proofErr w:type="spellEnd"/>
          </w:p>
        </w:tc>
      </w:tr>
      <w:tr w:rsidR="009634ED" w:rsidRPr="00E327A7" w14:paraId="12A1A686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BFE45" w14:textId="77777777" w:rsidR="009634ED" w:rsidRDefault="00000000"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6823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Структурированный отчёт: объект, дата, вид работ, соответствующие ему параметры, количество или объём с единицей измерения, время и причина отклонения от нормы. Для бурения указываются параметры отверстий; для резки, проёмов, демонтажа и других работ — показатели по утверждённой форме заказчика.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E806D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 w:rsidR="009634ED" w:rsidRPr="00E327A7" w14:paraId="75267C39" w14:textId="77777777">
        <w:trPr>
          <w:jc w:val="center"/>
        </w:trPr>
        <w:tc>
          <w:tcPr>
            <w:tcW w:w="2041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E1CBF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Карточка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объекта</w:t>
            </w:r>
            <w:proofErr w:type="spellEnd"/>
          </w:p>
        </w:tc>
        <w:tc>
          <w:tcPr>
            <w:tcW w:w="402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1C2D3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Накопление выполненных объемов, назначенных сотрудников, закрепленного оборудования и статуса работ по объекту.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BE0A8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Понимать готовность объекта, загрузку людей и доступность оборудования для новых заказов; быстро формировать физические объемы для заказчика.</w:t>
            </w:r>
          </w:p>
        </w:tc>
      </w:tr>
      <w:tr w:rsidR="009634ED" w:rsidRPr="00E327A7" w14:paraId="3AC831D0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885D3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Личное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сотрудника</w:t>
            </w:r>
            <w:proofErr w:type="spellEnd"/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2D7E2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 xml:space="preserve">Личные, кадровые и рабочие данные; договоры и допуски, оборудование на сотруднике, отработанное время, показатели, отпуска, заявления и история работы. Доступ активируется по приглашению на </w:t>
            </w:r>
            <w:r>
              <w:t>email</w:t>
            </w:r>
            <w:r w:rsidRPr="00E327A7">
              <w:rPr>
                <w:lang w:val="ru-RU"/>
              </w:rPr>
              <w:t>; сотрудник заполняет кабинет сам.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09F9E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Быстро подобрать человека под требования объекта, не пропускать сроки документов и опираться на историю при кадровых решениях. Руководитель может временно отстранить сотрудника от работ или удалить его аккаунт.</w:t>
            </w:r>
          </w:p>
        </w:tc>
      </w:tr>
      <w:tr w:rsidR="009634ED" w:rsidRPr="00E327A7" w14:paraId="61053335" w14:textId="77777777">
        <w:trPr>
          <w:jc w:val="center"/>
        </w:trPr>
        <w:tc>
          <w:tcPr>
            <w:tcW w:w="2041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BC1FE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Оборудование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транспорт</w:t>
            </w:r>
            <w:proofErr w:type="spellEnd"/>
          </w:p>
        </w:tc>
        <w:tc>
          <w:tcPr>
            <w:tcW w:w="402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E076B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Карточка каждой единицы: тип, модель, серийный номер, фото, статус, закрепление за сотрудником или объектом, история перемещений, ТО, ремонтов и простоев.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F34B0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Оборудование - основной производственный ресурс. Без учета его наличия, истории и фактической загрузки нельзя планировать работы и снижать простои.</w:t>
            </w:r>
          </w:p>
        </w:tc>
      </w:tr>
      <w:tr w:rsidR="009634ED" w:rsidRPr="00E327A7" w14:paraId="051178F3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A5EFC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Заявки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перемещения</w:t>
            </w:r>
            <w:proofErr w:type="spellEnd"/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A9E26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1DEEA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 w:rsidR="009634ED" w:rsidRPr="00E327A7" w14:paraId="72268025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9AFC3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Отчеты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аналитика</w:t>
            </w:r>
            <w:proofErr w:type="spellEnd"/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88922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1A729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Получать показатели без ручных таблиц: объемы, производительность, простои, использование оборудования и загрузку ресурсов.</w:t>
            </w:r>
          </w:p>
        </w:tc>
      </w:tr>
    </w:tbl>
    <w:p w14:paraId="4A0F0ABF" w14:textId="77777777" w:rsidR="009634ED" w:rsidRPr="00E327A7" w:rsidRDefault="009634ED">
      <w:pPr>
        <w:spacing w:after="40"/>
        <w:rPr>
          <w:lang w:val="ru-RU"/>
        </w:rPr>
      </w:pPr>
    </w:p>
    <w:p w14:paraId="3E1C0C3E" w14:textId="77777777" w:rsidR="009634ED" w:rsidRDefault="00000000">
      <w:pPr>
        <w:pStyle w:val="1"/>
      </w:pPr>
      <w:r>
        <w:lastRenderedPageBreak/>
        <w:t xml:space="preserve">Автоматизации и </w:t>
      </w:r>
      <w:proofErr w:type="spellStart"/>
      <w:r>
        <w:t>обоснование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742"/>
        <w:gridCol w:w="3685"/>
      </w:tblGrid>
      <w:tr w:rsidR="009634ED" w14:paraId="6AD29D3F" w14:textId="77777777">
        <w:trPr>
          <w:jc w:val="center"/>
        </w:trPr>
        <w:tc>
          <w:tcPr>
            <w:tcW w:w="2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E6B9B" w14:textId="77777777" w:rsidR="009634ED" w:rsidRDefault="00000000"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w="374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30548" w14:textId="77777777" w:rsidR="009634ED" w:rsidRDefault="00000000"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E6B2F" w14:textId="77777777" w:rsidR="009634ED" w:rsidRDefault="00000000"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 w:rsidR="009634ED" w:rsidRPr="00E327A7" w14:paraId="05D4201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77C6A" w14:textId="77777777" w:rsidR="009634ED" w:rsidRDefault="00000000"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CB22B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BF64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 w:rsidR="009634ED" w:rsidRPr="00E327A7" w14:paraId="3F29BB38" w14:textId="77777777">
        <w:trPr>
          <w:jc w:val="center"/>
        </w:trPr>
        <w:tc>
          <w:tcPr>
            <w:tcW w:w="2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0F152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Напоминания</w:t>
            </w:r>
            <w:proofErr w:type="spellEnd"/>
            <w:r>
              <w:rPr>
                <w:sz w:val="19"/>
              </w:rPr>
              <w:t xml:space="preserve"> о </w:t>
            </w:r>
            <w:proofErr w:type="spellStart"/>
            <w:r>
              <w:rPr>
                <w:sz w:val="19"/>
              </w:rPr>
              <w:t>непредставленном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отчете</w:t>
            </w:r>
            <w:proofErr w:type="spellEnd"/>
          </w:p>
        </w:tc>
        <w:tc>
          <w:tcPr>
            <w:tcW w:w="374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6A923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36F17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 w:rsidR="009634ED" w14:paraId="4E970886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0227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 xml:space="preserve">Учет начала и окончания смены с </w:t>
            </w:r>
            <w:proofErr w:type="spellStart"/>
            <w:r w:rsidRPr="00E327A7">
              <w:rPr>
                <w:sz w:val="19"/>
                <w:lang w:val="ru-RU"/>
              </w:rPr>
              <w:t>геопроверкой</w:t>
            </w:r>
            <w:proofErr w:type="spellEnd"/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7283E" w14:textId="77777777" w:rsidR="009634ED" w:rsidRDefault="00000000">
            <w:r w:rsidRPr="00E327A7">
              <w:rPr>
                <w:lang w:val="ru-RU"/>
              </w:rPr>
              <w:t xml:space="preserve">Каждый сотрудник лично отмечает прибытие и убытие с объекта; сохраняются время и геопозиция. </w:t>
            </w:r>
            <w:proofErr w:type="spellStart"/>
            <w:r>
              <w:t>Постоянное</w:t>
            </w:r>
            <w:proofErr w:type="spellEnd"/>
            <w:r>
              <w:t xml:space="preserve"> </w:t>
            </w:r>
            <w:proofErr w:type="spellStart"/>
            <w:r>
              <w:t>отслеживание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</w:t>
            </w:r>
            <w:proofErr w:type="spellStart"/>
            <w:r>
              <w:t>отметками</w:t>
            </w:r>
            <w:proofErr w:type="spellEnd"/>
            <w:r>
              <w:t xml:space="preserve"> не выполняется.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F9369" w14:textId="77777777" w:rsidR="009634ED" w:rsidRDefault="00000000">
            <w:r w:rsidRPr="00E327A7">
              <w:rPr>
                <w:lang w:val="ru-RU"/>
              </w:rPr>
              <w:t xml:space="preserve">Подтверждает фактическое прибытие и убытие, а также наличие на объекте к установленному времени. </w:t>
            </w:r>
            <w:r>
              <w:t xml:space="preserve">Это </w:t>
            </w:r>
            <w:proofErr w:type="spellStart"/>
            <w:r>
              <w:t>оперативный</w:t>
            </w:r>
            <w:proofErr w:type="spellEnd"/>
            <w:r>
              <w:t xml:space="preserve"> </w:t>
            </w:r>
            <w:proofErr w:type="spellStart"/>
            <w:r>
              <w:t>учет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>, а не расчет заработной платы.</w:t>
            </w:r>
          </w:p>
        </w:tc>
      </w:tr>
      <w:tr w:rsidR="009634ED" w:rsidRPr="00E327A7" w14:paraId="3827F982" w14:textId="77777777">
        <w:trPr>
          <w:jc w:val="center"/>
        </w:trPr>
        <w:tc>
          <w:tcPr>
            <w:tcW w:w="2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EE44F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Автоматическое накопление данных в карточке объекта</w:t>
            </w:r>
          </w:p>
        </w:tc>
        <w:tc>
          <w:tcPr>
            <w:tcW w:w="374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96632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2482E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 w:rsidR="009634ED" w:rsidRPr="00E327A7" w14:paraId="63C4DAE8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BC02C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Оповещения о сроках документов и договоров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850EC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527CD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 w:rsidR="009634ED" w:rsidRPr="00E327A7" w14:paraId="4EE2FC2B" w14:textId="77777777">
        <w:trPr>
          <w:jc w:val="center"/>
        </w:trPr>
        <w:tc>
          <w:tcPr>
            <w:tcW w:w="2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EE4CE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Накопление и сигнализация по простоям</w:t>
            </w:r>
          </w:p>
        </w:tc>
        <w:tc>
          <w:tcPr>
            <w:tcW w:w="374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C633D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8020A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 w:rsidR="009634ED" w:rsidRPr="00E327A7" w14:paraId="5ACCFF77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0E2D9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 xml:space="preserve">Ежемесячная сводка и </w:t>
            </w:r>
            <w:proofErr w:type="spellStart"/>
            <w:r w:rsidRPr="00E327A7">
              <w:rPr>
                <w:sz w:val="19"/>
                <w:lang w:val="ru-RU"/>
              </w:rPr>
              <w:t>чеклист</w:t>
            </w:r>
            <w:proofErr w:type="spellEnd"/>
            <w:r w:rsidRPr="00E327A7">
              <w:rPr>
                <w:sz w:val="19"/>
                <w:lang w:val="ru-RU"/>
              </w:rPr>
              <w:t xml:space="preserve"> закрытия месяца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B87E1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8B60D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Не дает забыть о кадровых и организационных задачах, пока еще можно исправить ситуацию в новом периоде.</w:t>
            </w:r>
          </w:p>
        </w:tc>
      </w:tr>
      <w:tr w:rsidR="009634ED" w:rsidRPr="00E327A7" w14:paraId="0DE3169E" w14:textId="77777777">
        <w:trPr>
          <w:jc w:val="center"/>
        </w:trPr>
        <w:tc>
          <w:tcPr>
            <w:tcW w:w="2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1640E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Настраиваемые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правила</w:t>
            </w:r>
            <w:proofErr w:type="spellEnd"/>
          </w:p>
        </w:tc>
        <w:tc>
          <w:tcPr>
            <w:tcW w:w="3742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82F2C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w="3685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68CC4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 w14:paraId="5BE775F3" w14:textId="77777777" w:rsidR="009634ED" w:rsidRPr="00E327A7" w:rsidRDefault="009634ED">
      <w:pPr>
        <w:spacing w:after="40"/>
        <w:rPr>
          <w:lang w:val="ru-RU"/>
        </w:rPr>
      </w:pPr>
    </w:p>
    <w:p w14:paraId="59A4E137" w14:textId="77777777" w:rsidR="009634ED" w:rsidRDefault="00000000">
      <w:pPr>
        <w:pStyle w:val="1"/>
      </w:pPr>
      <w:proofErr w:type="spellStart"/>
      <w:r>
        <w:t>Принципы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версии</w:t>
      </w:r>
      <w:proofErr w:type="spellEnd"/>
    </w:p>
    <w:p w14:paraId="2560D113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Сначала закрыть ежедневный контур: сотрудник - сменный отчет - объект - оборудование - руководитель.</w:t>
      </w:r>
    </w:p>
    <w:p w14:paraId="0E41946E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Разделять права доступа по ролям и дополнительно уметь выдавать персональные исключения. Рабочие видят только данные, необходимые для своей работы.</w:t>
      </w:r>
    </w:p>
    <w:p w14:paraId="04E8013A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lastRenderedPageBreak/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 w14:paraId="5383C990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Система должна быть модульной: следующие разделы добавляются без переделки уже работающего ядра.</w:t>
      </w:r>
    </w:p>
    <w:p w14:paraId="01D87BB3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 w14:paraId="690E2218" w14:textId="77777777" w:rsidR="009634ED" w:rsidRPr="00E327A7" w:rsidRDefault="00000000">
      <w:pPr>
        <w:pStyle w:val="1"/>
        <w:rPr>
          <w:lang w:val="ru-RU"/>
        </w:rPr>
      </w:pPr>
      <w:r w:rsidRPr="00E327A7">
        <w:rPr>
          <w:lang w:val="ru-RU"/>
        </w:rPr>
        <w:t>Оборудование в стартовой версии</w:t>
      </w:r>
    </w:p>
    <w:p w14:paraId="5E3EE908" w14:textId="77777777" w:rsidR="009634ED" w:rsidRPr="00E327A7" w:rsidRDefault="00000000">
      <w:pPr>
        <w:rPr>
          <w:lang w:val="ru-RU"/>
        </w:rPr>
      </w:pPr>
      <w:r w:rsidRPr="00E327A7">
        <w:rPr>
          <w:lang w:val="ru-RU"/>
        </w:rPr>
        <w:t>Оборудование не является дополнительным модулем. Его учет запускается одновременно с карточками людей и объектов: каждая смена должна связывать выполненную работу с конкретной единицей оборудования.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634ED" w14:paraId="628AB6E9" w14:textId="77777777">
        <w:trPr>
          <w:jc w:val="center"/>
        </w:trPr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EC17B" w14:textId="77777777" w:rsidR="009634ED" w:rsidRDefault="00000000">
            <w:proofErr w:type="spellStart"/>
            <w:r>
              <w:rPr>
                <w:b/>
                <w:color w:val="FFFFFF"/>
                <w:sz w:val="19"/>
              </w:rPr>
              <w:t>Блок</w:t>
            </w:r>
            <w:proofErr w:type="spellEnd"/>
          </w:p>
        </w:tc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162E6" w14:textId="77777777" w:rsidR="009634ED" w:rsidRDefault="00000000">
            <w:r>
              <w:rPr>
                <w:b/>
                <w:color w:val="FFFFFF"/>
                <w:sz w:val="19"/>
              </w:rPr>
              <w:t>Что фиксируем</w:t>
            </w:r>
          </w:p>
        </w:tc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BFBE1" w14:textId="77777777" w:rsidR="009634ED" w:rsidRDefault="00000000">
            <w:r>
              <w:rPr>
                <w:b/>
                <w:color w:val="FFFFFF"/>
                <w:sz w:val="19"/>
              </w:rPr>
              <w:t>Зачем это нужно сразу</w:t>
            </w:r>
          </w:p>
        </w:tc>
      </w:tr>
      <w:tr w:rsidR="009634ED" w:rsidRPr="00E327A7" w14:paraId="4C8A8CED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F01E" w14:textId="77777777" w:rsidR="009634ED" w:rsidRDefault="00000000">
            <w:pPr>
              <w:spacing w:after="0"/>
            </w:pPr>
            <w:r>
              <w:rPr>
                <w:sz w:val="19"/>
              </w:rPr>
              <w:t>Паспорт единицы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3A92F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Тип, модель, серийный номер, фото, дата ввода в работу, текущий статус и место нахождения.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E3456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Быстро видеть состав парка, не путать одинаковые единицы и понимать, какое оборудование доступно для работы.</w:t>
            </w:r>
          </w:p>
        </w:tc>
      </w:tr>
      <w:tr w:rsidR="009634ED" w:rsidRPr="00E327A7" w14:paraId="126EF5A9" w14:textId="77777777">
        <w:trPr>
          <w:jc w:val="center"/>
        </w:trPr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D3716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Закрепление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перемещения</w:t>
            </w:r>
            <w:proofErr w:type="spellEnd"/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742C5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Кто использует оборудование, на каком объекте оно находится, дата и основание передачи или возврата.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98277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Исключить поиск оборудования и восстановить цепочку: кто и где работал конкретной единицей.</w:t>
            </w:r>
          </w:p>
        </w:tc>
      </w:tr>
      <w:tr w:rsidR="009634ED" w:rsidRPr="00E327A7" w14:paraId="04C07A97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3138F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Связь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сменным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отчетом</w:t>
            </w:r>
            <w:proofErr w:type="spellEnd"/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23382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Оператор выбирает из закрепленного за ним списка фактически использованное оборудование.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EE4E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Можно сопоставить часы и результат работы с конкретной машиной, а также видеть ее реальную загрузку.</w:t>
            </w:r>
          </w:p>
        </w:tc>
      </w:tr>
      <w:tr w:rsidR="009634ED" w:rsidRPr="00E327A7" w14:paraId="17BB03B5" w14:textId="77777777">
        <w:trPr>
          <w:jc w:val="center"/>
        </w:trPr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BB251" w14:textId="77777777" w:rsidR="009634ED" w:rsidRDefault="00000000">
            <w:pPr>
              <w:spacing w:after="0"/>
            </w:pPr>
            <w:r>
              <w:rPr>
                <w:sz w:val="19"/>
              </w:rPr>
              <w:t xml:space="preserve">ТО и </w:t>
            </w:r>
            <w:proofErr w:type="spellStart"/>
            <w:r>
              <w:rPr>
                <w:sz w:val="19"/>
              </w:rPr>
              <w:t>ремонт</w:t>
            </w:r>
            <w:proofErr w:type="spellEnd"/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4C7DD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Плановые обслуживания, неисправности, ремонты, простой и исполнитель работ.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4151E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Предупреждать поломки и принимать решение: отремонтировать, заменить или выделить резервную единицу.</w:t>
            </w:r>
          </w:p>
        </w:tc>
      </w:tr>
      <w:tr w:rsidR="009634ED" w:rsidRPr="00E327A7" w14:paraId="7A2AE0D0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9E821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Расходники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оснастка</w:t>
            </w:r>
            <w:proofErr w:type="spellEnd"/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B2EBA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Ключевые дорогие позиции: коронки, диски, сегменты и другие критичные расходные материалы; выдача и возврат по необходимости.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C6F69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Контролировать остатки и расход по факту, не создавая поштучную бюрократию для мелочей.</w:t>
            </w:r>
          </w:p>
        </w:tc>
      </w:tr>
      <w:tr w:rsidR="009634ED" w:rsidRPr="00E327A7" w14:paraId="7A649F19" w14:textId="77777777">
        <w:trPr>
          <w:jc w:val="center"/>
        </w:trPr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F8B50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Аналитика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парка</w:t>
            </w:r>
            <w:proofErr w:type="spellEnd"/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070BA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Производительность, часы работы и простоя, ремонты, частота использования и связка с исполнителями.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624B" w14:textId="77777777" w:rsidR="009634ED" w:rsidRPr="00E327A7" w:rsidRDefault="00000000">
            <w:pPr>
              <w:rPr>
                <w:lang w:val="ru-RU"/>
              </w:rPr>
            </w:pPr>
            <w:r w:rsidRPr="00E327A7">
              <w:rPr>
                <w:lang w:val="ru-RU"/>
              </w:rPr>
              <w:t>Выявлять удачные и проблемные модели, причины поломок и планировать пополнение парка по фактической загрузке.</w:t>
            </w:r>
          </w:p>
        </w:tc>
      </w:tr>
    </w:tbl>
    <w:p w14:paraId="013889B5" w14:textId="77777777" w:rsidR="009634ED" w:rsidRPr="00E327A7" w:rsidRDefault="00000000">
      <w:pPr>
        <w:pStyle w:val="1"/>
        <w:rPr>
          <w:lang w:val="ru-RU"/>
        </w:rPr>
      </w:pPr>
      <w:r w:rsidRPr="00E327A7">
        <w:rPr>
          <w:lang w:val="ru-RU"/>
        </w:rPr>
        <w:t>Границы первой версии</w:t>
      </w:r>
    </w:p>
    <w:p w14:paraId="71078F89" w14:textId="77777777" w:rsidR="009634ED" w:rsidRPr="00E327A7" w:rsidRDefault="00000000">
      <w:pPr>
        <w:rPr>
          <w:lang w:val="ru-RU"/>
        </w:rPr>
      </w:pPr>
      <w:r w:rsidRPr="00E327A7">
        <w:rPr>
          <w:lang w:val="ru-RU"/>
        </w:rPr>
        <w:t xml:space="preserve">Входит в первую версию: карточка человека с личными, кадровыми и рабочими данными; активация аккаунта по приглашению на </w:t>
      </w:r>
      <w:r>
        <w:t>email</w:t>
      </w:r>
      <w:r w:rsidRPr="00E327A7">
        <w:rPr>
          <w:lang w:val="ru-RU"/>
        </w:rPr>
        <w:t xml:space="preserve"> и самостоятельное заполнение личного кабинета; фактический </w:t>
      </w:r>
      <w:r w:rsidRPr="00E327A7">
        <w:rPr>
          <w:lang w:val="ru-RU"/>
        </w:rPr>
        <w:lastRenderedPageBreak/>
        <w:t xml:space="preserve">учет прибытия и убытия с </w:t>
      </w:r>
      <w:proofErr w:type="spellStart"/>
      <w:r w:rsidRPr="00E327A7">
        <w:rPr>
          <w:lang w:val="ru-RU"/>
        </w:rPr>
        <w:t>геопроверкой</w:t>
      </w:r>
      <w:proofErr w:type="spellEnd"/>
      <w:r w:rsidRPr="00E327A7">
        <w:rPr>
          <w:lang w:val="ru-RU"/>
        </w:rPr>
        <w:t>; индивидуальные сменные отчеты; назначение конкретных сотрудников на объекты; учет оборудования, его перемещения и закрепление за сотрудниками; оперативные сводки по этим данным.</w:t>
      </w:r>
    </w:p>
    <w:p w14:paraId="4A1A701C" w14:textId="77777777" w:rsidR="009634ED" w:rsidRPr="00E327A7" w:rsidRDefault="00000000">
      <w:pPr>
        <w:rPr>
          <w:lang w:val="ru-RU"/>
        </w:rPr>
      </w:pPr>
      <w:r w:rsidRPr="00E327A7">
        <w:rPr>
          <w:b/>
          <w:lang w:val="ru-RU"/>
        </w:rPr>
        <w:t xml:space="preserve">Следующая итерация: </w:t>
      </w:r>
      <w:r w:rsidRPr="00E327A7">
        <w:rPr>
          <w:lang w:val="ru-RU"/>
        </w:rPr>
        <w:t>финансовый контур - плановые и фактические суммы по объектам, документы на оплату, дебиторская задолженность, затраты и финансовая аналитика.</w:t>
      </w:r>
    </w:p>
    <w:p w14:paraId="734BB26B" w14:textId="77777777" w:rsidR="009634ED" w:rsidRPr="00E327A7" w:rsidRDefault="00000000">
      <w:pPr>
        <w:pStyle w:val="1"/>
        <w:rPr>
          <w:lang w:val="ru-RU"/>
        </w:rPr>
      </w:pPr>
      <w:r w:rsidRPr="00E327A7">
        <w:rPr>
          <w:lang w:val="ru-RU"/>
        </w:rPr>
        <w:t>Общий план реализации на 6 месяцев</w:t>
      </w:r>
    </w:p>
    <w:p w14:paraId="3A08A151" w14:textId="77777777" w:rsidR="009634ED" w:rsidRPr="00E327A7" w:rsidRDefault="00000000">
      <w:pPr>
        <w:rPr>
          <w:lang w:val="ru-RU"/>
        </w:rPr>
      </w:pPr>
      <w:r w:rsidRPr="00E327A7">
        <w:rPr>
          <w:b/>
          <w:lang w:val="ru-RU"/>
        </w:rPr>
        <w:t xml:space="preserve">Бюджет: </w:t>
      </w:r>
      <w:r w:rsidRPr="00E327A7">
        <w:rPr>
          <w:lang w:val="ru-RU"/>
        </w:rPr>
        <w:t xml:space="preserve">1 000 000 рублей. </w:t>
      </w:r>
      <w:r w:rsidRPr="00E327A7">
        <w:rPr>
          <w:b/>
          <w:lang w:val="ru-RU"/>
        </w:rPr>
        <w:t xml:space="preserve">Подход: </w:t>
      </w:r>
      <w:r w:rsidRPr="00E327A7">
        <w:rPr>
          <w:lang w:val="ru-RU"/>
        </w:rPr>
        <w:t>сначала за один месяц запускается полный рабочий контур, затем система проверяется на реальных объектах. Аналитика и финансы строятся на данных пилота, а не на предположениях.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634ED" w14:paraId="191223E8" w14:textId="77777777">
        <w:trPr>
          <w:jc w:val="center"/>
        </w:trPr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21705F" w14:textId="77777777" w:rsidR="009634ED" w:rsidRDefault="00000000">
            <w:proofErr w:type="spellStart"/>
            <w:r>
              <w:rPr>
                <w:b/>
                <w:color w:val="FFFFFF"/>
                <w:sz w:val="19"/>
              </w:rPr>
              <w:t>Срок</w:t>
            </w:r>
            <w:proofErr w:type="spellEnd"/>
          </w:p>
        </w:tc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0E572" w14:textId="77777777" w:rsidR="009634ED" w:rsidRDefault="00000000">
            <w:r>
              <w:rPr>
                <w:b/>
                <w:color w:val="FFFFFF"/>
                <w:sz w:val="19"/>
              </w:rPr>
              <w:t>Результат</w:t>
            </w:r>
          </w:p>
        </w:tc>
        <w:tc>
          <w:tcPr>
            <w:tcW w:w="33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F26DA" w14:textId="77777777" w:rsidR="009634ED" w:rsidRDefault="00000000">
            <w:r>
              <w:rPr>
                <w:b/>
                <w:color w:val="FFFFFF"/>
                <w:sz w:val="19"/>
              </w:rPr>
              <w:t>Как проверяем</w:t>
            </w:r>
          </w:p>
        </w:tc>
      </w:tr>
      <w:tr w:rsidR="009634ED" w:rsidRPr="00E327A7" w14:paraId="6C218CF2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84349" w14:textId="77777777" w:rsidR="009634ED" w:rsidRDefault="00000000">
            <w:pPr>
              <w:spacing w:after="0"/>
            </w:pPr>
            <w:r>
              <w:rPr>
                <w:sz w:val="19"/>
              </w:rPr>
              <w:t>Месяц 1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36B7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 xml:space="preserve">Полный операционный контур: доступы и приглашения по </w:t>
            </w:r>
            <w:r>
              <w:rPr>
                <w:sz w:val="19"/>
              </w:rPr>
              <w:t>email</w:t>
            </w:r>
            <w:r w:rsidRPr="00E327A7">
              <w:rPr>
                <w:sz w:val="19"/>
                <w:lang w:val="ru-RU"/>
              </w:rPr>
              <w:t xml:space="preserve">; карточки сотрудников с самостоятельным заполнением; объекты и назначения конкретных людей; оборудование, перемещения и закрепление; личные отчеты; прибытие и убытие с </w:t>
            </w:r>
            <w:proofErr w:type="spellStart"/>
            <w:r w:rsidRPr="00E327A7">
              <w:rPr>
                <w:sz w:val="19"/>
                <w:lang w:val="ru-RU"/>
              </w:rPr>
              <w:t>геопроверкой</w:t>
            </w:r>
            <w:proofErr w:type="spellEnd"/>
            <w:r w:rsidRPr="00E327A7">
              <w:rPr>
                <w:sz w:val="19"/>
                <w:lang w:val="ru-RU"/>
              </w:rPr>
              <w:t>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1D33C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Руководитель создает сотрудника и объект, назначает человека и оборудование. Сотрудник активирует аккаунт, прибывает, сдает личный отчет и фиксирует убытие.</w:t>
            </w:r>
          </w:p>
        </w:tc>
      </w:tr>
      <w:tr w:rsidR="009634ED" w:rsidRPr="00E327A7" w14:paraId="2FC76024" w14:textId="77777777">
        <w:trPr>
          <w:jc w:val="center"/>
        </w:trPr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90C2F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Месяцы</w:t>
            </w:r>
            <w:proofErr w:type="spellEnd"/>
            <w:r>
              <w:rPr>
                <w:sz w:val="19"/>
              </w:rPr>
              <w:t xml:space="preserve"> 2–3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530B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Пилот на реальных объектах: подключение пользователей, проверка геолокации и связи, контроль полноты отчетов, устранение ошибок согласованных сценариев. Одновременно собираются фактические данные по работам, времени, простоям и оборудованию.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FC363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Полный цикл проходит на реальных сменах. Руководитель видит данные по объекту, сотруднику и оборудованию без ручного сведения в чатах и тетрадях.</w:t>
            </w:r>
          </w:p>
        </w:tc>
      </w:tr>
      <w:tr w:rsidR="009634ED" w:rsidRPr="00E327A7" w14:paraId="1E04247A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0213E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Месяц</w:t>
            </w:r>
            <w:proofErr w:type="spellEnd"/>
            <w:r>
              <w:rPr>
                <w:sz w:val="19"/>
              </w:rPr>
              <w:t xml:space="preserve"> 4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80B0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Аналитика по данным пилота: производительность людей, объемы и сроки по объектам, простои, загрузка и история оборудования, необходимые сводки и выгрузки.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C24FF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Согласованные метрики рассчитываются из реальных отчетов. Руководитель использует их для распределения людей и оборудования, а не только для просмотра истории.</w:t>
            </w:r>
          </w:p>
        </w:tc>
      </w:tr>
      <w:tr w:rsidR="009634ED" w:rsidRPr="00E327A7" w14:paraId="08A32C4E" w14:textId="77777777">
        <w:trPr>
          <w:jc w:val="center"/>
        </w:trPr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82DFF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Месяц</w:t>
            </w:r>
            <w:proofErr w:type="spellEnd"/>
            <w:r>
              <w:rPr>
                <w:sz w:val="19"/>
              </w:rPr>
              <w:t xml:space="preserve"> 5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942AB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Финансовый контур: плановые и фактические суммы по объектам, статусы документов на оплату, дебиторская задолженность и согласованные финансовые сводки.</w:t>
            </w:r>
          </w:p>
        </w:tc>
        <w:tc>
          <w:tcPr>
            <w:tcW w:w="3324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F41FB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Финансовые статусы связаны с объектами и показывают руководителю актуальное состояние без подмены бухгалтерской системы.</w:t>
            </w:r>
          </w:p>
        </w:tc>
      </w:tr>
      <w:tr w:rsidR="009634ED" w:rsidRPr="00E327A7" w14:paraId="4528B518" w14:textId="77777777">
        <w:trPr>
          <w:jc w:val="center"/>
        </w:trPr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75206" w14:textId="77777777" w:rsidR="009634ED" w:rsidRDefault="00000000">
            <w:pPr>
              <w:spacing w:after="0"/>
            </w:pPr>
            <w:proofErr w:type="spellStart"/>
            <w:r>
              <w:rPr>
                <w:sz w:val="19"/>
              </w:rPr>
              <w:t>Месяц</w:t>
            </w:r>
            <w:proofErr w:type="spellEnd"/>
            <w:r>
              <w:rPr>
                <w:sz w:val="19"/>
              </w:rPr>
              <w:t xml:space="preserve"> 6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29808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Расширенные согласованные модули: уведомления, заявки и другие приоритетные функции из протокола; финальная стабилизация, приемка и запуск.</w:t>
            </w:r>
          </w:p>
        </w:tc>
        <w:tc>
          <w:tcPr>
            <w:tcW w:w="3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F3B74" w14:textId="77777777" w:rsidR="009634ED" w:rsidRPr="00E327A7" w:rsidRDefault="00000000">
            <w:pPr>
              <w:spacing w:after="0"/>
              <w:rPr>
                <w:lang w:val="ru-RU"/>
              </w:rPr>
            </w:pPr>
            <w:r w:rsidRPr="00E327A7">
              <w:rPr>
                <w:sz w:val="19"/>
                <w:lang w:val="ru-RU"/>
              </w:rPr>
              <w:t>Проверяем весь согласованный контур на реальных данных. Ошибки согласованных сценариев исправляются; новые функции вне плана оцениваются отдельно.</w:t>
            </w:r>
          </w:p>
        </w:tc>
      </w:tr>
    </w:tbl>
    <w:p w14:paraId="45B83F65" w14:textId="77777777" w:rsidR="009634ED" w:rsidRPr="00E327A7" w:rsidRDefault="00000000">
      <w:pPr>
        <w:rPr>
          <w:lang w:val="ru-RU"/>
        </w:rPr>
      </w:pPr>
      <w:r w:rsidRPr="00E327A7">
        <w:rPr>
          <w:b/>
          <w:lang w:val="ru-RU"/>
        </w:rPr>
        <w:lastRenderedPageBreak/>
        <w:t xml:space="preserve">Правило изменений. </w:t>
      </w:r>
      <w:r w:rsidRPr="00E327A7">
        <w:rPr>
          <w:lang w:val="ru-RU"/>
        </w:rPr>
        <w:t>Исправление ошибок и доведение утвержденных сценариев до работы входят в проект. Новая функция или изменение согласованного сценария после его утверждения оцениваются отдельно.</w:t>
      </w:r>
    </w:p>
    <w:p w14:paraId="4864F230" w14:textId="77777777" w:rsidR="009634ED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уточнить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проектированием</w:t>
      </w:r>
      <w:proofErr w:type="spellEnd"/>
    </w:p>
    <w:p w14:paraId="63ABF5E0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Утвердить бланки отчетов. Отчет о работе всегда сдает каждый сотрудник лично.</w:t>
      </w:r>
    </w:p>
    <w:p w14:paraId="5704756E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Согласовать нормативы производительности и полный справочник причин отклонений и простоев.</w:t>
      </w:r>
    </w:p>
    <w:p w14:paraId="6119DBBE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Определить точный порядок закрытия объекта и статусы, которые должны отображаться для руководителя и прораба.</w:t>
      </w:r>
    </w:p>
    <w:p w14:paraId="380FFF9C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Утвердить роли и персональные исключения в правах доступа. Постоянные бригады не ведутся: руководитель или бригадир назначает конкретных сотрудников на конкретные объекты.</w:t>
      </w:r>
    </w:p>
    <w:p w14:paraId="58CDD99D" w14:textId="77777777" w:rsidR="009634ED" w:rsidRPr="00E327A7" w:rsidRDefault="00000000">
      <w:pPr>
        <w:pStyle w:val="a0"/>
        <w:spacing w:after="60"/>
        <w:rPr>
          <w:lang w:val="ru-RU"/>
        </w:rPr>
      </w:pPr>
      <w:r w:rsidRPr="00E327A7">
        <w:rPr>
          <w:lang w:val="ru-RU"/>
        </w:rP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 w14:paraId="6C2242FC" w14:textId="77777777" w:rsidR="009634ED" w:rsidRDefault="00000000">
      <w:pPr>
        <w:pStyle w:val="a0"/>
        <w:spacing w:after="60"/>
      </w:pPr>
      <w:r w:rsidRPr="00E327A7">
        <w:rPr>
          <w:lang w:val="ru-RU"/>
        </w:rPr>
        <w:t xml:space="preserve"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полезны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должны задерживать запуск основного учета.</w:t>
      </w:r>
    </w:p>
    <w:sectPr w:rsidR="009634E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143896">
    <w:abstractNumId w:val="8"/>
  </w:num>
  <w:num w:numId="2" w16cid:durableId="2147383851">
    <w:abstractNumId w:val="6"/>
  </w:num>
  <w:num w:numId="3" w16cid:durableId="204146942">
    <w:abstractNumId w:val="5"/>
  </w:num>
  <w:num w:numId="4" w16cid:durableId="874387471">
    <w:abstractNumId w:val="4"/>
  </w:num>
  <w:num w:numId="5" w16cid:durableId="1243487512">
    <w:abstractNumId w:val="7"/>
  </w:num>
  <w:num w:numId="6" w16cid:durableId="1544560557">
    <w:abstractNumId w:val="3"/>
  </w:num>
  <w:num w:numId="7" w16cid:durableId="440807650">
    <w:abstractNumId w:val="2"/>
  </w:num>
  <w:num w:numId="8" w16cid:durableId="1352797197">
    <w:abstractNumId w:val="1"/>
  </w:num>
  <w:num w:numId="9" w16cid:durableId="190737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E8"/>
    <w:rsid w:val="00034616"/>
    <w:rsid w:val="0006063C"/>
    <w:rsid w:val="0015074B"/>
    <w:rsid w:val="0029639D"/>
    <w:rsid w:val="00326F90"/>
    <w:rsid w:val="009634ED"/>
    <w:rsid w:val="00AA1D8D"/>
    <w:rsid w:val="00B47730"/>
    <w:rsid w:val="00CB0664"/>
    <w:rsid w:val="00E32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3379E"/>
  <w14:defaultImageDpi w14:val="300"/>
  <w15:docId w15:val="{87CEB8AB-8512-405C-A405-7A2EE503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Волк Григорий Игоревич</cp:lastModifiedBy>
  <cp:revision>2</cp:revision>
  <dcterms:created xsi:type="dcterms:W3CDTF">2013-12-23T23:15:00Z</dcterms:created>
  <dcterms:modified xsi:type="dcterms:W3CDTF">2026-09-27T23:57:00Z</dcterms:modified>
  <cp:category/>
</cp:coreProperties>
</file>