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385723"/>
          <w:sz w:val="40"/>
        </w:rPr>
        <w:t>CTOX STYLES / LISTS / NUMBERING ORACLE</w:t>
      </w:r>
    </w:p>
    <w:p>
      <w:r>
        <w:t>Apply paragraph styles, change a bullet level, and verify numbered-list continuation.</w:t>
      </w:r>
    </w:p>
    <w:p>
      <w:pPr>
        <w:spacing w:before="160"/>
      </w:pPr>
      <w:r>
        <w:rPr>
          <w:b/>
          <w:color w:val="385723"/>
        </w:rPr>
        <w:t>STYLE TARGETS</w:t>
      </w:r>
    </w:p>
    <w:p>
      <w:r>
        <w:t>STYLE_HEADING1_TARGET</w:t>
      </w:r>
    </w:p>
    <w:p>
      <w:r>
        <w:t>STYLE_QUOTE_TARGET</w:t>
      </w:r>
    </w:p>
    <w:p>
      <w:pPr>
        <w:spacing w:before="160"/>
      </w:pPr>
      <w:r>
        <w:rPr>
          <w:b/>
          <w:color w:val="385723"/>
        </w:rPr>
        <w:t>BULLET TARGETS</w:t>
      </w:r>
    </w:p>
    <w:p>
      <w:pPr>
        <w:pStyle w:val="ListBullet"/>
      </w:pPr>
      <w:r>
        <w:t>BULLET_BASE_ALPHA</w:t>
      </w:r>
    </w:p>
    <w:p>
      <w:pPr>
        <w:pStyle w:val="ListBullet"/>
      </w:pPr>
      <w:r>
        <w:t>BULLET_NEST_TARGET</w:t>
      </w:r>
    </w:p>
    <w:p>
      <w:pPr>
        <w:spacing w:before="160"/>
      </w:pPr>
      <w:r>
        <w:rPr>
          <w:b/>
          <w:color w:val="385723"/>
        </w:rPr>
        <w:t>NUMBERING TARGETS</w:t>
      </w:r>
    </w:p>
    <w:p>
      <w:pPr>
        <w:pStyle w:val="ListNumber"/>
      </w:pPr>
      <w:r>
        <w:t>NUMBER_BASE_ONE</w:t>
      </w:r>
    </w:p>
    <w:p>
      <w:pPr>
        <w:pStyle w:val="ListNumber"/>
      </w:pPr>
      <w:r>
        <w:t>NUMBER_BASE_TWO</w:t>
      </w:r>
    </w:p>
    <w:p>
      <w:pPr>
        <w:pStyle w:val="ListNumber"/>
      </w:pPr>
      <w:r>
        <w:t>NUMBER_BASE_THREE</w:t>
      </w:r>
    </w:p>
    <w:p>
      <w:pPr>
        <w:spacing w:before="160"/>
      </w:pPr>
      <w:r>
        <w:t>CONTINUATION CONTROL</w:t>
      </w:r>
    </w:p>
    <w:p>
      <w:r>
        <w:t>NUMBER_CONTINUE_TARGET</w:t>
      </w:r>
    </w:p>
    <w:p>
      <w:pPr>
        <w:spacing w:before="200"/>
      </w:pPr>
      <w:r>
        <w:t>PRESERVE_STYLES_LISTS_UNRELATED_E52A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CTOX Oracle Styles Lists Numbering Fixture</dc:title>
  <dc:subject>document.styles-lists-numbering</dc:subject>
  <dc:creator>CTOX</dc:creator>
  <cp:keywords/>
  <dc:description>generated by python-docx</dc:description>
  <cp:lastModifiedBy>CTOX</cp:lastModifiedBy>
  <cp:revision>1</cp:revision>
  <dcterms:created xsi:type="dcterms:W3CDTF">2026-07-11T00:00:00Z</dcterms:created>
  <dcterms:modified xsi:type="dcterms:W3CDTF">2026-07-11T00:00:00Z</dcterms:modified>
  <cp:category/>
</cp:coreProperties>
</file>