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1A2E"/>
          <w:sz w:val="56"/>
          <w:szCs w:val="56"/>
        </w:rPr>
        <w:t xml:space="preserve">CLOWNBINGE.COM</w:t>
      </w:r>
    </w:p>
    <w:p>
      <w:pPr>
        <w:pBdr>
          <w:bottom w:val="single" w:color="0F6E56" w:sz="6" w:space="1"/>
        </w:pBdr>
        <w:spacing w:after="80" w:before="0"/>
        <w:jc w:val="center"/>
      </w:pPr>
      <w:r>
        <w:rPr>
          <w:rFonts w:ascii="Arial" w:cs="Arial" w:eastAsia="Arial" w:hAnsi="Arial"/>
          <w:color w:val="0F6E56"/>
          <w:sz w:val="40"/>
          <w:szCs w:val="40"/>
        </w:rPr>
        <w:t xml:space="preserve">Autonomous SEO Brain</w:t>
      </w:r>
    </w:p>
    <w:p>
      <w:pPr>
        <w:spacing w:after="80" w:before="160"/>
        <w:jc w:val="center"/>
      </w:pPr>
      <w:r>
        <w:rPr>
          <w:rFonts w:ascii="Arial" w:cs="Arial" w:eastAsia="Arial" w:hAnsi="Arial"/>
          <w:color w:val="5F5E5A"/>
          <w:sz w:val="24"/>
          <w:szCs w:val="24"/>
        </w:rPr>
        <w:t xml:space="preserve">Powered by Replit — Developer Instruction Set</w:t>
      </w:r>
    </w:p>
    <w:p>
      <w:pPr>
        <w:spacing w:after="80" w:before="0"/>
        <w:jc w:val="center"/>
      </w:pPr>
      <w:r>
        <w:rPr>
          <w:rFonts w:ascii="Arial" w:cs="Arial" w:eastAsia="Arial" w:hAnsi="Arial"/>
          <w:b/>
          <w:bCs/>
          <w:color w:val="BA7517"/>
          <w:sz w:val="22"/>
          <w:szCs w:val="22"/>
        </w:rPr>
        <w:t xml:space="preserve">Metricadia Research LLC — Confidential</w:t>
      </w:r>
    </w:p>
    <w:p>
      <w:pPr>
        <w:spacing w:after="80" w:before="0"/>
        <w:jc w:val="center"/>
      </w:pPr>
      <w:r>
        <w:rPr>
          <w:rFonts w:ascii="Arial" w:cs="Arial" w:eastAsia="Arial" w:hAnsi="Arial"/>
          <w:color w:val="888780"/>
          <w:sz w:val="22"/>
          <w:szCs w:val="22"/>
        </w:rPr>
        <w:t xml:space="preserve">Version 1.0 — April 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single" w:color="0F6E56" w:sz="12"/>
              <w:bottom w:val="single" w:color="D3D1C7" w:sz="1"/>
              <w:right w:val="single" w:color="D3D1C7" w:sz="1"/>
            </w:tcBorders>
            <w:shd w:fill="E1F5EE" w:val="clear"/>
            <w:tcMar>
              <w:top w:type="dxa" w:w="120"/>
              <w:left w:type="dxa" w:w="180"/>
              <w:bottom w:type="dxa" w:w="120"/>
              <w:right w:type="dxa" w:w="120"/>
            </w:tcMar>
          </w:tcPr>
          <w:p>
            <w:pPr>
              <w:spacing w:after="100" w:before="60"/>
            </w:pPr>
            <w:r>
              <w:rPr>
                <w:rFonts w:ascii="Arial" w:cs="Arial" w:eastAsia="Arial" w:hAnsi="Arial"/>
                <w:b/>
                <w:bCs/>
                <w:color w:val="0F6E56"/>
                <w:sz w:val="22"/>
                <w:szCs w:val="22"/>
              </w:rPr>
              <w:t xml:space="preserve">System Mission</w:t>
            </w:r>
          </w:p>
          <w:p>
            <w:pPr>
              <w:spacing w:after="40" w:before="40"/>
            </w:pPr>
            <w:r>
              <w:rPr>
                <w:rFonts w:ascii="Arial" w:cs="Arial" w:eastAsia="Arial" w:hAnsi="Arial"/>
                <w:color w:val="2C2C2A"/>
                <w:sz w:val="21"/>
                <w:szCs w:val="21"/>
              </w:rPr>
              <w:t xml:space="preserve">Build a fully autonomous, weekly SEO optimization loop for ClownBinge.com.</w:t>
            </w:r>
          </w:p>
          <w:p>
            <w:pPr>
              <w:spacing w:after="40" w:before="40"/>
            </w:pPr>
            <w:r>
              <w:rPr>
                <w:rFonts w:ascii="Arial" w:cs="Arial" w:eastAsia="Arial" w:hAnsi="Arial"/>
                <w:color w:val="2C2C2A"/>
                <w:sz w:val="21"/>
                <w:szCs w:val="21"/>
              </w:rPr>
              <w:t xml:space="preserve">The system pulls live performance data from Google Analytics and Google Search Console,</w:t>
            </w:r>
          </w:p>
          <w:p>
            <w:pPr>
              <w:spacing w:after="40" w:before="40"/>
            </w:pPr>
            <w:r>
              <w:rPr>
                <w:rFonts w:ascii="Arial" w:cs="Arial" w:eastAsia="Arial" w:hAnsi="Arial"/>
                <w:color w:val="2C2C2A"/>
                <w:sz w:val="21"/>
                <w:szCs w:val="21"/>
              </w:rPr>
              <w:t xml:space="preserve">identifies underperforming pages, generates AI-optimized metadata, and pushes changes</w:t>
            </w:r>
          </w:p>
          <w:p>
            <w:pPr>
              <w:spacing w:after="40" w:before="40"/>
            </w:pPr>
            <w:r>
              <w:rPr>
                <w:rFonts w:ascii="Arial" w:cs="Arial" w:eastAsia="Arial" w:hAnsi="Arial"/>
                <w:color w:val="2C2C2A"/>
                <w:sz w:val="21"/>
                <w:szCs w:val="21"/>
              </w:rPr>
              <w:t xml:space="preserve">via Git to the live Iceland server — without any human intervention after initial setup.</w:t>
            </w:r>
          </w:p>
          <w:p>
            <w:pPr>
              <w:spacing w:after="40" w:before="40"/>
            </w:pPr>
            <w:r>
              <w:rPr>
                <w:rFonts w:ascii="Arial" w:cs="Arial" w:eastAsia="Arial" w:hAnsi="Arial"/>
                <w:color w:val="2C2C2A"/>
                <w:sz w:val="21"/>
                <w:szCs w:val="21"/>
              </w:rPr>
              <w:t xml:space="preserve">The system operates entirely on metadata. Article body content is permanently off-limits.</w:t>
            </w:r>
          </w:p>
        </w:tc>
      </w:tr>
    </w:tbl>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1. The Absolute Non-Negotiable Rule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6"/>
              <w:bottom w:val="single" w:color="A32D2D" w:sz="6"/>
              <w:right w:val="single" w:color="A32D2D" w:sz="6"/>
            </w:tcBorders>
            <w:shd w:fill="FCEBEB" w:val="clear"/>
            <w:tcMar>
              <w:top w:type="dxa" w:w="120"/>
              <w:left w:type="dxa" w:w="180"/>
              <w:bottom w:type="dxa" w:w="120"/>
              <w:right w:type="dxa" w:w="120"/>
            </w:tcMar>
          </w:tcPr>
          <w:p>
            <w:pPr>
              <w:spacing w:after="100" w:before="60"/>
            </w:pPr>
            <w:r>
              <w:rPr>
                <w:rFonts w:ascii="Arial" w:cs="Arial" w:eastAsia="Arial" w:hAnsi="Arial"/>
                <w:b/>
                <w:bCs/>
                <w:color w:val="A32D2D"/>
                <w:sz w:val="22"/>
                <w:szCs w:val="22"/>
              </w:rPr>
              <w:t xml:space="preserve">HARDRULE — PERMANENTLY INVIOLABLE</w:t>
            </w:r>
          </w:p>
          <w:p>
            <w:pPr>
              <w:spacing w:after="40" w:before="40"/>
            </w:pPr>
            <w:r>
              <w:rPr>
                <w:rFonts w:ascii="Arial" w:cs="Arial" w:eastAsia="Arial" w:hAnsi="Arial"/>
                <w:b/>
                <w:bCs/>
                <w:color w:val="A32D2D"/>
                <w:sz w:val="21"/>
                <w:szCs w:val="21"/>
              </w:rPr>
              <w:t xml:space="preserve">The SEO Brain NEVER reads, modifies, rewrites, appends,</w:t>
            </w:r>
          </w:p>
          <w:p>
            <w:pPr>
              <w:spacing w:after="40" w:before="40"/>
            </w:pPr>
            <w:r>
              <w:rPr>
                <w:rFonts w:ascii="Arial" w:cs="Arial" w:eastAsia="Arial" w:hAnsi="Arial"/>
                <w:b/>
                <w:bCs/>
                <w:color w:val="A32D2D"/>
                <w:sz w:val="21"/>
                <w:szCs w:val="21"/>
              </w:rPr>
              <w:t xml:space="preserve">truncates, or touches article body content in any form.</w:t>
            </w:r>
          </w:p>
          <w:p>
            <w:pPr>
              <w:spacing w:after="40" w:before="40"/>
            </w:pPr>
            <w:r>
              <w:rPr>
                <w:rFonts w:ascii="Arial" w:cs="Arial" w:eastAsia="Arial" w:hAnsi="Arial"/>
                <w:b/>
                <w:bCs/>
                <w:color w:val="A32D2D"/>
                <w:sz w:val="21"/>
                <w:szCs w:val="21"/>
              </w:rPr>
              <w:t xml:space="preserve"/>
            </w:r>
          </w:p>
          <w:p>
            <w:pPr>
              <w:spacing w:after="40" w:before="40"/>
            </w:pPr>
            <w:r>
              <w:rPr>
                <w:rFonts w:ascii="Arial" w:cs="Arial" w:eastAsia="Arial" w:hAnsi="Arial"/>
                <w:b/>
                <w:bCs/>
                <w:color w:val="A32D2D"/>
                <w:sz w:val="21"/>
                <w:szCs w:val="21"/>
              </w:rPr>
              <w:t xml:space="preserve">PERMITTED: Title tags, meta descriptions, H1/H2/H3 tags,</w:t>
            </w:r>
          </w:p>
          <w:p>
            <w:pPr>
              <w:spacing w:after="40" w:before="40"/>
            </w:pPr>
            <w:r>
              <w:rPr>
                <w:rFonts w:ascii="Arial" w:cs="Arial" w:eastAsia="Arial" w:hAnsi="Arial"/>
                <w:b/>
                <w:bCs/>
                <w:color w:val="A32D2D"/>
                <w:sz w:val="21"/>
                <w:szCs w:val="21"/>
              </w:rPr>
              <w:t xml:space="preserve">internal links, schema markup, image alt text, URL slugs,</w:t>
            </w:r>
          </w:p>
          <w:p>
            <w:pPr>
              <w:spacing w:after="40" w:before="40"/>
            </w:pPr>
            <w:r>
              <w:rPr>
                <w:rFonts w:ascii="Arial" w:cs="Arial" w:eastAsia="Arial" w:hAnsi="Arial"/>
                <w:b/>
                <w:bCs/>
                <w:color w:val="A32D2D"/>
                <w:sz w:val="21"/>
                <w:szCs w:val="21"/>
              </w:rPr>
              <w:t xml:space="preserve">sitemap, robots.txt, Search Console recrawl pings.</w:t>
            </w:r>
          </w:p>
          <w:p>
            <w:pPr>
              <w:spacing w:after="40" w:before="40"/>
            </w:pPr>
            <w:r>
              <w:rPr>
                <w:rFonts w:ascii="Arial" w:cs="Arial" w:eastAsia="Arial" w:hAnsi="Arial"/>
                <w:b/>
                <w:bCs/>
                <w:color w:val="A32D2D"/>
                <w:sz w:val="21"/>
                <w:szCs w:val="21"/>
              </w:rPr>
              <w:t xml:space="preserve"/>
            </w:r>
          </w:p>
          <w:p>
            <w:pPr>
              <w:spacing w:after="40" w:before="40"/>
            </w:pPr>
            <w:r>
              <w:rPr>
                <w:rFonts w:ascii="Arial" w:cs="Arial" w:eastAsia="Arial" w:hAnsi="Arial"/>
                <w:b/>
                <w:bCs/>
                <w:color w:val="A32D2D"/>
                <w:sz w:val="21"/>
                <w:szCs w:val="21"/>
              </w:rPr>
              <w:t xml:space="preserve">NOT PERMITTED: Article prose, arguments, analysis, conclusions,</w:t>
            </w:r>
          </w:p>
          <w:p>
            <w:pPr>
              <w:spacing w:after="40" w:before="40"/>
            </w:pPr>
            <w:r>
              <w:rPr>
                <w:rFonts w:ascii="Arial" w:cs="Arial" w:eastAsia="Arial" w:hAnsi="Arial"/>
                <w:b/>
                <w:bCs/>
                <w:color w:val="A32D2D"/>
                <w:sz w:val="21"/>
                <w:szCs w:val="21"/>
              </w:rPr>
              <w:t xml:space="preserve">voice, tone, structure, paragraphs, sentences, or any content</w:t>
            </w:r>
          </w:p>
          <w:p>
            <w:pPr>
              <w:spacing w:after="40" w:before="40"/>
            </w:pPr>
            <w:r>
              <w:rPr>
                <w:rFonts w:ascii="Arial" w:cs="Arial" w:eastAsia="Arial" w:hAnsi="Arial"/>
                <w:b/>
                <w:bCs/>
                <w:color w:val="A32D2D"/>
                <w:sz w:val="21"/>
                <w:szCs w:val="21"/>
              </w:rPr>
              <w:t xml:space="preserve">that appears between the opening and closing of an article body.</w:t>
            </w:r>
          </w:p>
          <w:p>
            <w:pPr>
              <w:spacing w:after="40" w:before="40"/>
            </w:pPr>
            <w:r>
              <w:rPr>
                <w:rFonts w:ascii="Arial" w:cs="Arial" w:eastAsia="Arial" w:hAnsi="Arial"/>
                <w:b/>
                <w:bCs/>
                <w:color w:val="A32D2D"/>
                <w:sz w:val="21"/>
                <w:szCs w:val="21"/>
              </w:rPr>
              <w:t xml:space="preserve"/>
            </w:r>
          </w:p>
          <w:p>
            <w:pPr>
              <w:spacing w:after="40" w:before="40"/>
            </w:pPr>
            <w:r>
              <w:rPr>
                <w:rFonts w:ascii="Arial" w:cs="Arial" w:eastAsia="Arial" w:hAnsi="Arial"/>
                <w:b/>
                <w:bCs/>
                <w:color w:val="A32D2D"/>
                <w:sz w:val="21"/>
                <w:szCs w:val="21"/>
              </w:rPr>
              <w:t xml:space="preserve">This rule is ARCHITECTURAL — enforced in code, not just policy.</w:t>
            </w:r>
          </w:p>
          <w:p>
            <w:pPr>
              <w:spacing w:after="40" w:before="40"/>
            </w:pPr>
            <w:r>
              <w:rPr>
                <w:rFonts w:ascii="Arial" w:cs="Arial" w:eastAsia="Arial" w:hAnsi="Arial"/>
                <w:b/>
                <w:bCs/>
                <w:color w:val="A32D2D"/>
                <w:sz w:val="21"/>
                <w:szCs w:val="21"/>
              </w:rPr>
              <w:t xml:space="preserve">The system must be built so it is technically impossible to</w:t>
            </w:r>
          </w:p>
          <w:p>
            <w:pPr>
              <w:spacing w:after="40" w:before="40"/>
            </w:pPr>
            <w:r>
              <w:rPr>
                <w:rFonts w:ascii="Arial" w:cs="Arial" w:eastAsia="Arial" w:hAnsi="Arial"/>
                <w:b/>
                <w:bCs/>
                <w:color w:val="A32D2D"/>
                <w:sz w:val="21"/>
                <w:szCs w:val="21"/>
              </w:rPr>
              <w:t xml:space="preserve">write to article body content. Not difficult. Impossible.</w:t>
            </w:r>
          </w:p>
        </w:tc>
      </w:tr>
    </w:tbl>
    <w:p>
      <w:pPr>
        <w:spacing w:after="80" w:before="80"/>
      </w:pPr>
      <w:r>
        <w:t xml:space="preserve"/>
      </w:r>
    </w:p>
    <w:p>
      <w:pPr>
        <w:spacing w:after="120" w:before="80"/>
      </w:pPr>
      <w:r>
        <w:rPr>
          <w:rFonts w:ascii="Arial" w:cs="Arial" w:eastAsia="Arial" w:hAnsi="Arial"/>
          <w:color w:val="2C2C2A"/>
          <w:sz w:val="22"/>
          <w:szCs w:val="22"/>
        </w:rPr>
        <w:t xml:space="preserve">This is not a preference. It is the foundational constraint of the entire system. Every function, every API call, every write operation must be scoped explicitly to metadata fields only. The developer must implement a content boundary check that throws a hard error if any operation attempts to access article body content.</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2. System Overview</w:t>
      </w:r>
    </w:p>
    <w:p>
      <w:pPr>
        <w:spacing w:after="120" w:before="80"/>
      </w:pPr>
      <w:r>
        <w:rPr>
          <w:rFonts w:ascii="Arial" w:cs="Arial" w:eastAsia="Arial" w:hAnsi="Arial"/>
          <w:color w:val="2C2C2A"/>
          <w:sz w:val="22"/>
          <w:szCs w:val="22"/>
        </w:rPr>
        <w:t xml:space="preserve">The ClownBinge SEO Brain is a closed-loop autonomous optimization system built inside Replit. It runs on a weekly schedule -- every Monday at 6:00 AM UTC -- and executes the following sequence without human intervention: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Action</w:t>
            </w:r>
          </w:p>
        </w:tc>
        <w:tc>
          <w:tcPr>
            <w:tcW w:type="dxa" w:w="39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 Data pull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Query Google Analytics API for last 7 days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Performance dataset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2. Data pull</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Query Google Search Console API for last 7 days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Ranking and impression dataset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3. Analysis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Score all pages against performance thresholds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Underperformer list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4. Generation</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AI generates optimized metadata for flagged pages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Proposed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5. Dry run log</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Write all proposed changes to log file -- no push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Review file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6. Validation</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Check all changes against HARDRULE content boundary</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Validation report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7. Push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Git commit and push approved changes to Iceland server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Live site updated</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8. Recrawl</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Ping Google Search Console to recrawl updated pages</w:t>
            </w:r>
          </w:p>
        </w:tc>
        <w:tc>
          <w:tcPr>
            <w:tcW w:type="dxa" w:w="3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Google re-indexes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9. Report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Generate weekly summary report to owner email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Performance summary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single" w:color="0F6E56" w:sz="12"/>
              <w:bottom w:val="single" w:color="D3D1C7" w:sz="1"/>
              <w:right w:val="single" w:color="D3D1C7" w:sz="1"/>
            </w:tcBorders>
            <w:shd w:fill="E1F5EE" w:val="clear"/>
            <w:tcMar>
              <w:top w:type="dxa" w:w="120"/>
              <w:left w:type="dxa" w:w="180"/>
              <w:bottom w:type="dxa" w:w="120"/>
              <w:right w:type="dxa" w:w="120"/>
            </w:tcMar>
          </w:tcPr>
          <w:p>
            <w:pPr>
              <w:spacing w:after="100" w:before="60"/>
            </w:pPr>
            <w:r>
              <w:rPr>
                <w:rFonts w:ascii="Arial" w:cs="Arial" w:eastAsia="Arial" w:hAnsi="Arial"/>
                <w:b/>
                <w:bCs/>
                <w:color w:val="0F6E56"/>
                <w:sz w:val="22"/>
                <w:szCs w:val="22"/>
              </w:rPr>
              <w:t xml:space="preserve">Closed Loop Explained</w:t>
            </w:r>
          </w:p>
          <w:p>
            <w:pPr>
              <w:spacing w:after="40" w:before="40"/>
            </w:pPr>
            <w:r>
              <w:rPr>
                <w:rFonts w:ascii="Arial" w:cs="Arial" w:eastAsia="Arial" w:hAnsi="Arial"/>
                <w:color w:val="2C2C2A"/>
                <w:sz w:val="21"/>
                <w:szCs w:val="21"/>
              </w:rPr>
              <w:t xml:space="preserve">Google Analytics data → Replit AI analysis → metadata optimization →</w:t>
            </w:r>
          </w:p>
          <w:p>
            <w:pPr>
              <w:spacing w:after="40" w:before="40"/>
            </w:pPr>
            <w:r>
              <w:rPr>
                <w:rFonts w:ascii="Arial" w:cs="Arial" w:eastAsia="Arial" w:hAnsi="Arial"/>
                <w:color w:val="2C2C2A"/>
                <w:sz w:val="21"/>
                <w:szCs w:val="21"/>
              </w:rPr>
              <w:t xml:space="preserve">Git push → Iceland live site → better rankings → more Analytics data → repeat.</w:t>
            </w:r>
          </w:p>
          <w:p>
            <w:pPr>
              <w:spacing w:after="40" w:before="40"/>
            </w:pPr>
            <w:r>
              <w:rPr>
                <w:rFonts w:ascii="Arial" w:cs="Arial" w:eastAsia="Arial" w:hAnsi="Arial"/>
                <w:color w:val="2C2C2A"/>
                <w:sz w:val="21"/>
                <w:szCs w:val="21"/>
              </w:rPr>
              <w:t xml:space="preserve">The system feeds itself. Better metadata drives better rankings.</w:t>
            </w:r>
          </w:p>
          <w:p>
            <w:pPr>
              <w:spacing w:after="40" w:before="40"/>
            </w:pPr>
            <w:r>
              <w:rPr>
                <w:rFonts w:ascii="Arial" w:cs="Arial" w:eastAsia="Arial" w:hAnsi="Arial"/>
                <w:color w:val="2C2C2A"/>
                <w:sz w:val="21"/>
                <w:szCs w:val="21"/>
              </w:rPr>
              <w:t xml:space="preserve">Better rankings drive more traffic. More traffic generates richer Analytics data.</w:t>
            </w:r>
          </w:p>
          <w:p>
            <w:pPr>
              <w:spacing w:after="40" w:before="40"/>
            </w:pPr>
            <w:r>
              <w:rPr>
                <w:rFonts w:ascii="Arial" w:cs="Arial" w:eastAsia="Arial" w:hAnsi="Arial"/>
                <w:color w:val="2C2C2A"/>
                <w:sz w:val="21"/>
                <w:szCs w:val="21"/>
              </w:rPr>
              <w:t xml:space="preserve">The loop compounds weekly without owner involvement.</w:t>
            </w:r>
          </w:p>
        </w:tc>
      </w:tr>
    </w:tbl>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3. Data Sources and API Connections</w:t>
      </w:r>
    </w:p>
    <w:p>
      <w:pPr>
        <w:pStyle w:val="Heading2"/>
        <w:spacing w:after="140" w:before="280"/>
      </w:pPr>
      <w:r>
        <w:rPr>
          <w:rFonts w:ascii="Arial" w:cs="Arial" w:eastAsia="Arial" w:hAnsi="Arial"/>
          <w:b/>
          <w:bCs/>
          <w:color w:val="0F6E56"/>
          <w:sz w:val="28"/>
          <w:szCs w:val="28"/>
        </w:rPr>
        <w:t xml:space="preserve">3.1 Google Analytics 4 API</w:t>
      </w:r>
    </w:p>
    <w:p>
      <w:pPr>
        <w:spacing w:after="100" w:before="80"/>
      </w:pPr>
      <w:r>
        <w:rPr>
          <w:rFonts w:ascii="Arial" w:cs="Arial" w:eastAsia="Arial" w:hAnsi="Arial"/>
          <w:b/>
          <w:bCs/>
          <w:color w:val="0F6E56"/>
          <w:sz w:val="22"/>
          <w:szCs w:val="22"/>
        </w:rPr>
        <w:t xml:space="preserve">API: </w:t>
      </w:r>
      <w:r>
        <w:rPr>
          <w:rFonts w:ascii="Arial" w:cs="Arial" w:eastAsia="Arial" w:hAnsi="Arial"/>
          <w:color w:val="2C2C2A"/>
          <w:sz w:val="22"/>
          <w:szCs w:val="22"/>
        </w:rPr>
        <w:t xml:space="preserve">Google Analytics Data API v1 (GA4)</w:t>
      </w:r>
    </w:p>
    <w:p>
      <w:pPr>
        <w:spacing w:after="100" w:before="80"/>
      </w:pPr>
      <w:r>
        <w:rPr>
          <w:rFonts w:ascii="Arial" w:cs="Arial" w:eastAsia="Arial" w:hAnsi="Arial"/>
          <w:b/>
          <w:bCs/>
          <w:color w:val="0F6E56"/>
          <w:sz w:val="22"/>
          <w:szCs w:val="22"/>
        </w:rPr>
        <w:t xml:space="preserve">Authentication: </w:t>
      </w:r>
      <w:r>
        <w:rPr>
          <w:rFonts w:ascii="Arial" w:cs="Arial" w:eastAsia="Arial" w:hAnsi="Arial"/>
          <w:color w:val="2C2C2A"/>
          <w:sz w:val="22"/>
          <w:szCs w:val="22"/>
        </w:rPr>
        <w:t xml:space="preserve">Service account with JSON key -- stored in Replit Secrets, never in code</w:t>
      </w:r>
    </w:p>
    <w:p>
      <w:pPr>
        <w:spacing w:after="100" w:before="80"/>
      </w:pPr>
      <w:r>
        <w:rPr>
          <w:rFonts w:ascii="Arial" w:cs="Arial" w:eastAsia="Arial" w:hAnsi="Arial"/>
          <w:b/>
          <w:bCs/>
          <w:color w:val="0F6E56"/>
          <w:sz w:val="22"/>
          <w:szCs w:val="22"/>
        </w:rPr>
        <w:t xml:space="preserve">Property ID: </w:t>
      </w:r>
      <w:r>
        <w:rPr>
          <w:rFonts w:ascii="Arial" w:cs="Arial" w:eastAsia="Arial" w:hAnsi="Arial"/>
          <w:color w:val="2C2C2A"/>
          <w:sz w:val="22"/>
          <w:szCs w:val="22"/>
        </w:rPr>
        <w:t xml:space="preserve">Owner provides GA4 Property ID after account setup</w:t>
      </w:r>
    </w:p>
    <w:p>
      <w:pPr>
        <w:spacing w:after="100" w:before="80"/>
      </w:pPr>
      <w:r>
        <w:rPr>
          <w:rFonts w:ascii="Arial" w:cs="Arial" w:eastAsia="Arial" w:hAnsi="Arial"/>
          <w:b/>
          <w:bCs/>
          <w:color w:val="0F6E56"/>
          <w:sz w:val="22"/>
          <w:szCs w:val="22"/>
        </w:rPr>
        <w:t xml:space="preserve">Query frequency: </w:t>
      </w:r>
      <w:r>
        <w:rPr>
          <w:rFonts w:ascii="Arial" w:cs="Arial" w:eastAsia="Arial" w:hAnsi="Arial"/>
          <w:color w:val="2C2C2A"/>
          <w:sz w:val="22"/>
          <w:szCs w:val="22"/>
        </w:rPr>
        <w:t xml:space="preserve">Once per week -- Monday 6:00 AM UTC</w:t>
      </w:r>
    </w:p>
    <w:p>
      <w:pPr>
        <w:spacing w:after="100" w:before="80"/>
      </w:pPr>
      <w:r>
        <w:rPr>
          <w:rFonts w:ascii="Arial" w:cs="Arial" w:eastAsia="Arial" w:hAnsi="Arial"/>
          <w:b/>
          <w:bCs/>
          <w:color w:val="0F6E56"/>
          <w:sz w:val="22"/>
          <w:szCs w:val="22"/>
        </w:rPr>
        <w:t xml:space="preserve">Data window: </w:t>
      </w:r>
      <w:r>
        <w:rPr>
          <w:rFonts w:ascii="Arial" w:cs="Arial" w:eastAsia="Arial" w:hAnsi="Arial"/>
          <w:color w:val="2C2C2A"/>
          <w:sz w:val="22"/>
          <w:szCs w:val="22"/>
        </w:rPr>
        <w:t xml:space="preserve">Last 7 days rolling</w:t>
      </w:r>
    </w:p>
    <w:p>
      <w:pPr>
        <w:spacing w:after="80" w:before="80"/>
      </w:pPr>
      <w:r>
        <w:t xml:space="preserve"/>
      </w:r>
    </w:p>
    <w:p>
      <w:pPr>
        <w:spacing w:after="120" w:before="80"/>
      </w:pPr>
      <w:r>
        <w:rPr>
          <w:rFonts w:ascii="Arial" w:cs="Arial" w:eastAsia="Arial" w:hAnsi="Arial"/>
          <w:color w:val="2C2C2A"/>
          <w:sz w:val="22"/>
          <w:szCs w:val="22"/>
        </w:rPr>
        <w:t xml:space="preserve">Metrics to pull per page:</w:t>
      </w:r>
    </w:p>
    <w:p>
      <w:pPr>
        <w:pStyle w:val="ListParagraph"/>
        <w:numPr>
          <w:ilvl w:val="0"/>
          <w:numId w:val="2"/>
        </w:numPr>
        <w:spacing w:after="60" w:before="60"/>
      </w:pPr>
      <w:r>
        <w:rPr>
          <w:rFonts w:ascii="Arial" w:cs="Arial" w:eastAsia="Arial" w:hAnsi="Arial"/>
          <w:color w:val="2C2C2A"/>
          <w:sz w:val="22"/>
          <w:szCs w:val="22"/>
        </w:rPr>
        <w:t xml:space="preserve">Sessions -- total sessions per page</w:t>
      </w:r>
    </w:p>
    <w:p>
      <w:pPr>
        <w:pStyle w:val="ListParagraph"/>
        <w:numPr>
          <w:ilvl w:val="0"/>
          <w:numId w:val="2"/>
        </w:numPr>
        <w:spacing w:after="60" w:before="60"/>
      </w:pPr>
      <w:r>
        <w:rPr>
          <w:rFonts w:ascii="Arial" w:cs="Arial" w:eastAsia="Arial" w:hAnsi="Arial"/>
          <w:color w:val="2C2C2A"/>
          <w:sz w:val="22"/>
          <w:szCs w:val="22"/>
        </w:rPr>
        <w:t xml:space="preserve">Bounce rate -- percentage of single-page sessions</w:t>
      </w:r>
    </w:p>
    <w:p>
      <w:pPr>
        <w:pStyle w:val="ListParagraph"/>
        <w:numPr>
          <w:ilvl w:val="0"/>
          <w:numId w:val="2"/>
        </w:numPr>
        <w:spacing w:after="60" w:before="60"/>
      </w:pPr>
      <w:r>
        <w:rPr>
          <w:rFonts w:ascii="Arial" w:cs="Arial" w:eastAsia="Arial" w:hAnsi="Arial"/>
          <w:color w:val="2C2C2A"/>
          <w:sz w:val="22"/>
          <w:szCs w:val="22"/>
        </w:rPr>
        <w:t xml:space="preserve">Average session duration -- time spent on page</w:t>
      </w:r>
    </w:p>
    <w:p>
      <w:pPr>
        <w:pStyle w:val="ListParagraph"/>
        <w:numPr>
          <w:ilvl w:val="0"/>
          <w:numId w:val="2"/>
        </w:numPr>
        <w:spacing w:after="60" w:before="60"/>
      </w:pPr>
      <w:r>
        <w:rPr>
          <w:rFonts w:ascii="Arial" w:cs="Arial" w:eastAsia="Arial" w:hAnsi="Arial"/>
          <w:color w:val="2C2C2A"/>
          <w:sz w:val="22"/>
          <w:szCs w:val="22"/>
        </w:rPr>
        <w:t xml:space="preserve">Page views -- raw view count</w:t>
      </w:r>
    </w:p>
    <w:p>
      <w:pPr>
        <w:pStyle w:val="ListParagraph"/>
        <w:numPr>
          <w:ilvl w:val="0"/>
          <w:numId w:val="2"/>
        </w:numPr>
        <w:spacing w:after="60" w:before="60"/>
      </w:pPr>
      <w:r>
        <w:rPr>
          <w:rFonts w:ascii="Arial" w:cs="Arial" w:eastAsia="Arial" w:hAnsi="Arial"/>
          <w:color w:val="2C2C2A"/>
          <w:sz w:val="22"/>
          <w:szCs w:val="22"/>
        </w:rPr>
        <w:t xml:space="preserve">New users -- first-time visitors</w:t>
      </w:r>
    </w:p>
    <w:p>
      <w:pPr>
        <w:pStyle w:val="ListParagraph"/>
        <w:numPr>
          <w:ilvl w:val="0"/>
          <w:numId w:val="2"/>
        </w:numPr>
        <w:spacing w:after="60" w:before="60"/>
      </w:pPr>
      <w:r>
        <w:rPr>
          <w:rFonts w:ascii="Arial" w:cs="Arial" w:eastAsia="Arial" w:hAnsi="Arial"/>
          <w:color w:val="2C2C2A"/>
          <w:sz w:val="22"/>
          <w:szCs w:val="22"/>
        </w:rPr>
        <w:t xml:space="preserve">Traffic source breakdown -- organic vs paid vs direct vs referral</w:t>
      </w:r>
    </w:p>
    <w:p>
      <w:pPr>
        <w:pStyle w:val="ListParagraph"/>
        <w:numPr>
          <w:ilvl w:val="0"/>
          <w:numId w:val="2"/>
        </w:numPr>
        <w:spacing w:after="60" w:before="60"/>
      </w:pPr>
      <w:r>
        <w:rPr>
          <w:rFonts w:ascii="Arial" w:cs="Arial" w:eastAsia="Arial" w:hAnsi="Arial"/>
          <w:color w:val="2C2C2A"/>
          <w:sz w:val="22"/>
          <w:szCs w:val="22"/>
        </w:rPr>
        <w:t xml:space="preserve">Device category breakdown -- desktop vs mobile vs tablet</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3.2 Google Search Console API</w:t>
      </w:r>
    </w:p>
    <w:p>
      <w:pPr>
        <w:spacing w:after="100" w:before="80"/>
      </w:pPr>
      <w:r>
        <w:rPr>
          <w:rFonts w:ascii="Arial" w:cs="Arial" w:eastAsia="Arial" w:hAnsi="Arial"/>
          <w:b/>
          <w:bCs/>
          <w:color w:val="0F6E56"/>
          <w:sz w:val="22"/>
          <w:szCs w:val="22"/>
        </w:rPr>
        <w:t xml:space="preserve">API: </w:t>
      </w:r>
      <w:r>
        <w:rPr>
          <w:rFonts w:ascii="Arial" w:cs="Arial" w:eastAsia="Arial" w:hAnsi="Arial"/>
          <w:color w:val="2C2C2A"/>
          <w:sz w:val="22"/>
          <w:szCs w:val="22"/>
        </w:rPr>
        <w:t xml:space="preserve">Google Search Console API v3</w:t>
      </w:r>
    </w:p>
    <w:p>
      <w:pPr>
        <w:spacing w:after="100" w:before="80"/>
      </w:pPr>
      <w:r>
        <w:rPr>
          <w:rFonts w:ascii="Arial" w:cs="Arial" w:eastAsia="Arial" w:hAnsi="Arial"/>
          <w:b/>
          <w:bCs/>
          <w:color w:val="0F6E56"/>
          <w:sz w:val="22"/>
          <w:szCs w:val="22"/>
        </w:rPr>
        <w:t xml:space="preserve">Authentication: </w:t>
      </w:r>
      <w:r>
        <w:rPr>
          <w:rFonts w:ascii="Arial" w:cs="Arial" w:eastAsia="Arial" w:hAnsi="Arial"/>
          <w:color w:val="2C2C2A"/>
          <w:sz w:val="22"/>
          <w:szCs w:val="22"/>
        </w:rPr>
        <w:t xml:space="preserve">Same service account as GA4 -- single credential set</w:t>
      </w:r>
    </w:p>
    <w:p>
      <w:pPr>
        <w:spacing w:after="100" w:before="80"/>
      </w:pPr>
      <w:r>
        <w:rPr>
          <w:rFonts w:ascii="Arial" w:cs="Arial" w:eastAsia="Arial" w:hAnsi="Arial"/>
          <w:b/>
          <w:bCs/>
          <w:color w:val="0F6E56"/>
          <w:sz w:val="22"/>
          <w:szCs w:val="22"/>
        </w:rPr>
        <w:t xml:space="preserve">Property: </w:t>
      </w:r>
      <w:r>
        <w:rPr>
          <w:rFonts w:ascii="Arial" w:cs="Arial" w:eastAsia="Arial" w:hAnsi="Arial"/>
          <w:color w:val="2C2C2A"/>
          <w:sz w:val="22"/>
          <w:szCs w:val="22"/>
        </w:rPr>
        <w:t xml:space="preserve">Owner verifies clownbinge.com in Search Console before system activation</w:t>
      </w:r>
    </w:p>
    <w:p>
      <w:pPr>
        <w:spacing w:after="100" w:before="80"/>
      </w:pPr>
      <w:r>
        <w:rPr>
          <w:rFonts w:ascii="Arial" w:cs="Arial" w:eastAsia="Arial" w:hAnsi="Arial"/>
          <w:b/>
          <w:bCs/>
          <w:color w:val="0F6E56"/>
          <w:sz w:val="22"/>
          <w:szCs w:val="22"/>
        </w:rPr>
        <w:t xml:space="preserve">Query frequency: </w:t>
      </w:r>
      <w:r>
        <w:rPr>
          <w:rFonts w:ascii="Arial" w:cs="Arial" w:eastAsia="Arial" w:hAnsi="Arial"/>
          <w:color w:val="2C2C2A"/>
          <w:sz w:val="22"/>
          <w:szCs w:val="22"/>
        </w:rPr>
        <w:t xml:space="preserve">Once per week -- same Monday run</w:t>
      </w:r>
    </w:p>
    <w:p>
      <w:pPr>
        <w:spacing w:after="100" w:before="80"/>
      </w:pPr>
      <w:r>
        <w:rPr>
          <w:rFonts w:ascii="Arial" w:cs="Arial" w:eastAsia="Arial" w:hAnsi="Arial"/>
          <w:b/>
          <w:bCs/>
          <w:color w:val="0F6E56"/>
          <w:sz w:val="22"/>
          <w:szCs w:val="22"/>
        </w:rPr>
        <w:t xml:space="preserve">Data window: </w:t>
      </w:r>
      <w:r>
        <w:rPr>
          <w:rFonts w:ascii="Arial" w:cs="Arial" w:eastAsia="Arial" w:hAnsi="Arial"/>
          <w:color w:val="2C2C2A"/>
          <w:sz w:val="22"/>
          <w:szCs w:val="22"/>
        </w:rPr>
        <w:t xml:space="preserve">Last 7 days rolling</w:t>
      </w:r>
    </w:p>
    <w:p>
      <w:pPr>
        <w:spacing w:after="80" w:before="80"/>
      </w:pPr>
      <w:r>
        <w:t xml:space="preserve"/>
      </w:r>
    </w:p>
    <w:p>
      <w:pPr>
        <w:spacing w:after="120" w:before="80"/>
      </w:pPr>
      <w:r>
        <w:rPr>
          <w:rFonts w:ascii="Arial" w:cs="Arial" w:eastAsia="Arial" w:hAnsi="Arial"/>
          <w:color w:val="2C2C2A"/>
          <w:sz w:val="22"/>
          <w:szCs w:val="22"/>
        </w:rPr>
        <w:t xml:space="preserve">Metrics to pull per page:</w:t>
      </w:r>
    </w:p>
    <w:p>
      <w:pPr>
        <w:pStyle w:val="ListParagraph"/>
        <w:numPr>
          <w:ilvl w:val="0"/>
          <w:numId w:val="2"/>
        </w:numPr>
        <w:spacing w:after="60" w:before="60"/>
      </w:pPr>
      <w:r>
        <w:rPr>
          <w:rFonts w:ascii="Arial" w:cs="Arial" w:eastAsia="Arial" w:hAnsi="Arial"/>
          <w:color w:val="2C2C2A"/>
          <w:sz w:val="22"/>
          <w:szCs w:val="22"/>
        </w:rPr>
        <w:t xml:space="preserve">Impressions -- how many times page appeared in Google results</w:t>
      </w:r>
    </w:p>
    <w:p>
      <w:pPr>
        <w:pStyle w:val="ListParagraph"/>
        <w:numPr>
          <w:ilvl w:val="0"/>
          <w:numId w:val="2"/>
        </w:numPr>
        <w:spacing w:after="60" w:before="60"/>
      </w:pPr>
      <w:r>
        <w:rPr>
          <w:rFonts w:ascii="Arial" w:cs="Arial" w:eastAsia="Arial" w:hAnsi="Arial"/>
          <w:color w:val="2C2C2A"/>
          <w:sz w:val="22"/>
          <w:szCs w:val="22"/>
        </w:rPr>
        <w:t xml:space="preserve">Clicks -- how many times users clicked through</w:t>
      </w:r>
    </w:p>
    <w:p>
      <w:pPr>
        <w:pStyle w:val="ListParagraph"/>
        <w:numPr>
          <w:ilvl w:val="0"/>
          <w:numId w:val="2"/>
        </w:numPr>
        <w:spacing w:after="60" w:before="60"/>
      </w:pPr>
      <w:r>
        <w:rPr>
          <w:rFonts w:ascii="Arial" w:cs="Arial" w:eastAsia="Arial" w:hAnsi="Arial"/>
          <w:color w:val="2C2C2A"/>
          <w:sz w:val="22"/>
          <w:szCs w:val="22"/>
        </w:rPr>
        <w:t xml:space="preserve">CTR (Click Through Rate) -- clicks divided by impressions</w:t>
      </w:r>
    </w:p>
    <w:p>
      <w:pPr>
        <w:pStyle w:val="ListParagraph"/>
        <w:numPr>
          <w:ilvl w:val="0"/>
          <w:numId w:val="2"/>
        </w:numPr>
        <w:spacing w:after="60" w:before="60"/>
      </w:pPr>
      <w:r>
        <w:rPr>
          <w:rFonts w:ascii="Arial" w:cs="Arial" w:eastAsia="Arial" w:hAnsi="Arial"/>
          <w:color w:val="2C2C2A"/>
          <w:sz w:val="22"/>
          <w:szCs w:val="22"/>
        </w:rPr>
        <w:t xml:space="preserve">Average position -- mean ranking position for all queries</w:t>
      </w:r>
    </w:p>
    <w:p>
      <w:pPr>
        <w:pStyle w:val="ListParagraph"/>
        <w:numPr>
          <w:ilvl w:val="0"/>
          <w:numId w:val="2"/>
        </w:numPr>
        <w:spacing w:after="60" w:before="60"/>
      </w:pPr>
      <w:r>
        <w:rPr>
          <w:rFonts w:ascii="Arial" w:cs="Arial" w:eastAsia="Arial" w:hAnsi="Arial"/>
          <w:color w:val="2C2C2A"/>
          <w:sz w:val="22"/>
          <w:szCs w:val="22"/>
        </w:rPr>
        <w:t xml:space="preserve">Top queries per page -- keywords driving impressions</w:t>
      </w:r>
    </w:p>
    <w:p>
      <w:pPr>
        <w:pStyle w:val="ListParagraph"/>
        <w:numPr>
          <w:ilvl w:val="0"/>
          <w:numId w:val="2"/>
        </w:numPr>
        <w:spacing w:after="60" w:before="60"/>
      </w:pPr>
      <w:r>
        <w:rPr>
          <w:rFonts w:ascii="Arial" w:cs="Arial" w:eastAsia="Arial" w:hAnsi="Arial"/>
          <w:color w:val="2C2C2A"/>
          <w:sz w:val="22"/>
          <w:szCs w:val="22"/>
        </w:rPr>
        <w:t xml:space="preserve">Pages with impressions but zero clicks -- high priority optimization targets</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3.3 Data Merge Logic</w:t>
      </w:r>
    </w:p>
    <w:p>
      <w:pPr>
        <w:spacing w:after="120" w:before="80"/>
      </w:pPr>
      <w:r>
        <w:rPr>
          <w:rFonts w:ascii="Arial" w:cs="Arial" w:eastAsia="Arial" w:hAnsi="Arial"/>
          <w:color w:val="2C2C2A"/>
          <w:sz w:val="22"/>
          <w:szCs w:val="22"/>
        </w:rPr>
        <w:t xml:space="preserve">The system merges GA4 and Search Console data on page URL as the primary key. Each page gets a unified performance record containing both traffic behavior data and search visibility data. This merged dataset is the input to the scoring engine.</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4. Performance Scoring Engine</w:t>
      </w:r>
    </w:p>
    <w:p>
      <w:pPr>
        <w:spacing w:after="120" w:before="80"/>
      </w:pPr>
      <w:r>
        <w:rPr>
          <w:rFonts w:ascii="Arial" w:cs="Arial" w:eastAsia="Arial" w:hAnsi="Arial"/>
          <w:color w:val="2C2C2A"/>
          <w:sz w:val="22"/>
          <w:szCs w:val="22"/>
        </w:rPr>
        <w:t xml:space="preserve">The scoring engine evaluates every ClownBinge page against defined thresholds and assigns a priority score. Pages are ranked from highest to lowest optimization priority. Only the top 10 underperformers are processed each week to prevent over-optimization.</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4.1 Scoring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Threshold</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Weight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CTR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Below 2.0% with 100+ impressions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High -- immediate title tag rewrite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Bounce rate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Above 75%</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Medium -- meta description rewrite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Avg. position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Between 5 and 20 -- near page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High -- title and meta optimization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Impressions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High impressions, low clicks</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Critical -- biggest opportunity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Session duration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Below 45 seconds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Medium -- content signal, log only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Zero clicks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Any impressions with zero clicks</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Critical -- immediate action</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4.2 Priority Ranking Logic</w:t>
      </w:r>
    </w:p>
    <w:p>
      <w:pPr>
        <w:spacing w:after="120" w:before="80"/>
      </w:pPr>
      <w:r>
        <w:rPr>
          <w:rFonts w:ascii="Arial" w:cs="Arial" w:eastAsia="Arial" w:hAnsi="Arial"/>
          <w:color w:val="2C2C2A"/>
          <w:sz w:val="22"/>
          <w:szCs w:val="22"/>
        </w:rPr>
        <w:t xml:space="preserve">Pages are scored on a 0-100 scale combining all weighted metrics. The top 10 scoring pages are selected for optimization each week. Pages that were optimized in the previous two weeks are excluded from selection to prevent thrashing -- giving Google time to re-index and re-rank before further changes.</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4.3 Exclusion Rules</w:t>
      </w:r>
    </w:p>
    <w:p>
      <w:pPr>
        <w:pStyle w:val="ListParagraph"/>
        <w:numPr>
          <w:ilvl w:val="0"/>
          <w:numId w:val="2"/>
        </w:numPr>
        <w:spacing w:after="60" w:before="60"/>
      </w:pPr>
      <w:r>
        <w:rPr>
          <w:rFonts w:ascii="Arial" w:cs="Arial" w:eastAsia="Arial" w:hAnsi="Arial"/>
          <w:color w:val="2C2C2A"/>
          <w:sz w:val="22"/>
          <w:szCs w:val="22"/>
        </w:rPr>
        <w:t xml:space="preserve">Pages optimized in the last 14 days -- excluded from selection</w:t>
      </w:r>
    </w:p>
    <w:p>
      <w:pPr>
        <w:pStyle w:val="ListParagraph"/>
        <w:numPr>
          <w:ilvl w:val="0"/>
          <w:numId w:val="2"/>
        </w:numPr>
        <w:spacing w:after="60" w:before="60"/>
      </w:pPr>
      <w:r>
        <w:rPr>
          <w:rFonts w:ascii="Arial" w:cs="Arial" w:eastAsia="Arial" w:hAnsi="Arial"/>
          <w:color w:val="2C2C2A"/>
          <w:sz w:val="22"/>
          <w:szCs w:val="22"/>
        </w:rPr>
        <w:t xml:space="preserve">Pages published less than 7 days ago -- excluded, insufficient data</w:t>
      </w:r>
    </w:p>
    <w:p>
      <w:pPr>
        <w:pStyle w:val="ListParagraph"/>
        <w:numPr>
          <w:ilvl w:val="0"/>
          <w:numId w:val="2"/>
        </w:numPr>
        <w:spacing w:after="60" w:before="60"/>
      </w:pPr>
      <w:r>
        <w:rPr>
          <w:rFonts w:ascii="Arial" w:cs="Arial" w:eastAsia="Arial" w:hAnsi="Arial"/>
          <w:color w:val="2C2C2A"/>
          <w:sz w:val="22"/>
          <w:szCs w:val="22"/>
        </w:rPr>
        <w:t xml:space="preserve">Homepage -- excluded from automated optimization, owner manages manually</w:t>
      </w:r>
    </w:p>
    <w:p>
      <w:pPr>
        <w:pStyle w:val="ListParagraph"/>
        <w:numPr>
          <w:ilvl w:val="0"/>
          <w:numId w:val="2"/>
        </w:numPr>
        <w:spacing w:after="60" w:before="60"/>
      </w:pPr>
      <w:r>
        <w:rPr>
          <w:rFonts w:ascii="Arial" w:cs="Arial" w:eastAsia="Arial" w:hAnsi="Arial"/>
          <w:color w:val="2C2C2A"/>
          <w:sz w:val="22"/>
          <w:szCs w:val="22"/>
        </w:rPr>
        <w:t xml:space="preserve">Any page flagged as manually locked by owner -- permanently excluded</w:t>
      </w:r>
    </w:p>
    <w:p>
      <w:pPr>
        <w:pStyle w:val="ListParagraph"/>
        <w:numPr>
          <w:ilvl w:val="0"/>
          <w:numId w:val="2"/>
        </w:numPr>
        <w:spacing w:after="60" w:before="60"/>
      </w:pPr>
      <w:r>
        <w:rPr>
          <w:rFonts w:ascii="Arial" w:cs="Arial" w:eastAsia="Arial" w:hAnsi="Arial"/>
          <w:color w:val="2C2C2A"/>
          <w:sz w:val="22"/>
          <w:szCs w:val="22"/>
        </w:rPr>
        <w:t xml:space="preserve">Pages with fewer than 50 impressions -- excluded, insufficient signal</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5. AI Optimization Engine</w:t>
      </w:r>
    </w:p>
    <w:p>
      <w:pPr>
        <w:spacing w:after="120" w:before="80"/>
      </w:pPr>
      <w:r>
        <w:rPr>
          <w:rFonts w:ascii="Arial" w:cs="Arial" w:eastAsia="Arial" w:hAnsi="Arial"/>
          <w:color w:val="2C2C2A"/>
          <w:sz w:val="22"/>
          <w:szCs w:val="22"/>
        </w:rPr>
        <w:t xml:space="preserve">For each page selected by the scoring engine, the AI optimization engine generates new metadata. The engine uses the existing metadata plus the Search Console query data to produce improved versions that are more likely to drive clicks and rankings.</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5.1 What the AI Receives Per Page</w:t>
      </w:r>
    </w:p>
    <w:p>
      <w:pPr>
        <w:pStyle w:val="ListParagraph"/>
        <w:numPr>
          <w:ilvl w:val="0"/>
          <w:numId w:val="2"/>
        </w:numPr>
        <w:spacing w:after="60" w:before="60"/>
      </w:pPr>
      <w:r>
        <w:rPr>
          <w:rFonts w:ascii="Arial" w:cs="Arial" w:eastAsia="Arial" w:hAnsi="Arial"/>
          <w:color w:val="2C2C2A"/>
          <w:sz w:val="22"/>
          <w:szCs w:val="22"/>
        </w:rPr>
        <w:t xml:space="preserve">Current title tag -- existing text</w:t>
      </w:r>
    </w:p>
    <w:p>
      <w:pPr>
        <w:pStyle w:val="ListParagraph"/>
        <w:numPr>
          <w:ilvl w:val="0"/>
          <w:numId w:val="2"/>
        </w:numPr>
        <w:spacing w:after="60" w:before="60"/>
      </w:pPr>
      <w:r>
        <w:rPr>
          <w:rFonts w:ascii="Arial" w:cs="Arial" w:eastAsia="Arial" w:hAnsi="Arial"/>
          <w:color w:val="2C2C2A"/>
          <w:sz w:val="22"/>
          <w:szCs w:val="22"/>
        </w:rPr>
        <w:t xml:space="preserve">Current meta description -- existing text</w:t>
      </w:r>
    </w:p>
    <w:p>
      <w:pPr>
        <w:pStyle w:val="ListParagraph"/>
        <w:numPr>
          <w:ilvl w:val="0"/>
          <w:numId w:val="2"/>
        </w:numPr>
        <w:spacing w:after="60" w:before="60"/>
      </w:pPr>
      <w:r>
        <w:rPr>
          <w:rFonts w:ascii="Arial" w:cs="Arial" w:eastAsia="Arial" w:hAnsi="Arial"/>
          <w:color w:val="2C2C2A"/>
          <w:sz w:val="22"/>
          <w:szCs w:val="22"/>
        </w:rPr>
        <w:t xml:space="preserve">Current H1 tag -- existing text</w:t>
      </w:r>
    </w:p>
    <w:p>
      <w:pPr>
        <w:pStyle w:val="ListParagraph"/>
        <w:numPr>
          <w:ilvl w:val="0"/>
          <w:numId w:val="2"/>
        </w:numPr>
        <w:spacing w:after="60" w:before="60"/>
      </w:pPr>
      <w:r>
        <w:rPr>
          <w:rFonts w:ascii="Arial" w:cs="Arial" w:eastAsia="Arial" w:hAnsi="Arial"/>
          <w:color w:val="2C2C2A"/>
          <w:sz w:val="22"/>
          <w:szCs w:val="22"/>
        </w:rPr>
        <w:t xml:space="preserve">Top 5 queries from Search Console -- keywords driving impressions</w:t>
      </w:r>
    </w:p>
    <w:p>
      <w:pPr>
        <w:pStyle w:val="ListParagraph"/>
        <w:numPr>
          <w:ilvl w:val="0"/>
          <w:numId w:val="2"/>
        </w:numPr>
        <w:spacing w:after="60" w:before="60"/>
      </w:pPr>
      <w:r>
        <w:rPr>
          <w:rFonts w:ascii="Arial" w:cs="Arial" w:eastAsia="Arial" w:hAnsi="Arial"/>
          <w:color w:val="2C2C2A"/>
          <w:sz w:val="22"/>
          <w:szCs w:val="22"/>
        </w:rPr>
        <w:t xml:space="preserve">Current CTR and average position -- performance context</w:t>
      </w:r>
    </w:p>
    <w:p>
      <w:pPr>
        <w:pStyle w:val="ListParagraph"/>
        <w:numPr>
          <w:ilvl w:val="0"/>
          <w:numId w:val="2"/>
        </w:numPr>
        <w:spacing w:after="60" w:before="60"/>
      </w:pPr>
      <w:r>
        <w:rPr>
          <w:rFonts w:ascii="Arial" w:cs="Arial" w:eastAsia="Arial" w:hAnsi="Arial"/>
          <w:color w:val="2C2C2A"/>
          <w:sz w:val="22"/>
          <w:szCs w:val="22"/>
        </w:rPr>
        <w:t xml:space="preserve">Page URL and publish date -- structural context</w:t>
      </w:r>
    </w:p>
    <w:p>
      <w:pPr>
        <w:pStyle w:val="ListParagraph"/>
        <w:numPr>
          <w:ilvl w:val="0"/>
          <w:numId w:val="2"/>
        </w:numPr>
        <w:spacing w:after="60" w:before="60"/>
      </w:pPr>
      <w:r>
        <w:rPr>
          <w:rFonts w:ascii="Arial" w:cs="Arial" w:eastAsia="Arial" w:hAnsi="Arial"/>
          <w:color w:val="2C2C2A"/>
          <w:sz w:val="22"/>
          <w:szCs w:val="22"/>
        </w:rPr>
        <w:t xml:space="preserve">HARDRULE constraint prompt -- injected into every AI call without exception</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5.2 What the AI Produces Per Page</w:t>
      </w:r>
    </w:p>
    <w:p>
      <w:pPr>
        <w:pStyle w:val="ListParagraph"/>
        <w:numPr>
          <w:ilvl w:val="0"/>
          <w:numId w:val="2"/>
        </w:numPr>
        <w:spacing w:after="60" w:before="60"/>
      </w:pPr>
      <w:r>
        <w:rPr>
          <w:rFonts w:ascii="Arial" w:cs="Arial" w:eastAsia="Arial" w:hAnsi="Arial"/>
          <w:color w:val="2C2C2A"/>
          <w:sz w:val="22"/>
          <w:szCs w:val="22"/>
        </w:rPr>
        <w:t xml:space="preserve">New title tag -- maximum 60 characters, includes primary keyword, compelling and specific</w:t>
      </w:r>
    </w:p>
    <w:p>
      <w:pPr>
        <w:pStyle w:val="ListParagraph"/>
        <w:numPr>
          <w:ilvl w:val="0"/>
          <w:numId w:val="2"/>
        </w:numPr>
        <w:spacing w:after="60" w:before="60"/>
      </w:pPr>
      <w:r>
        <w:rPr>
          <w:rFonts w:ascii="Arial" w:cs="Arial" w:eastAsia="Arial" w:hAnsi="Arial"/>
          <w:color w:val="2C2C2A"/>
          <w:sz w:val="22"/>
          <w:szCs w:val="22"/>
        </w:rPr>
        <w:t xml:space="preserve">New meta description -- maximum 155 characters, includes primary and secondary keyword, clear value proposition</w:t>
      </w:r>
    </w:p>
    <w:p>
      <w:pPr>
        <w:pStyle w:val="ListParagraph"/>
        <w:numPr>
          <w:ilvl w:val="0"/>
          <w:numId w:val="2"/>
        </w:numPr>
        <w:spacing w:after="60" w:before="60"/>
      </w:pPr>
      <w:r>
        <w:rPr>
          <w:rFonts w:ascii="Arial" w:cs="Arial" w:eastAsia="Arial" w:hAnsi="Arial"/>
          <w:color w:val="2C2C2A"/>
          <w:sz w:val="22"/>
          <w:szCs w:val="22"/>
        </w:rPr>
        <w:t xml:space="preserve">New H1 tag -- if different from title, semantically aligned with top query</w:t>
      </w:r>
    </w:p>
    <w:p>
      <w:pPr>
        <w:pStyle w:val="ListParagraph"/>
        <w:numPr>
          <w:ilvl w:val="0"/>
          <w:numId w:val="2"/>
        </w:numPr>
        <w:spacing w:after="60" w:before="60"/>
      </w:pPr>
      <w:r>
        <w:rPr>
          <w:rFonts w:ascii="Arial" w:cs="Arial" w:eastAsia="Arial" w:hAnsi="Arial"/>
          <w:color w:val="2C2C2A"/>
          <w:sz w:val="22"/>
          <w:szCs w:val="22"/>
        </w:rPr>
        <w:t xml:space="preserve">Suggested internal links -- 2-3 related ClownBinge articles to link from this page</w:t>
      </w:r>
    </w:p>
    <w:p>
      <w:pPr>
        <w:pStyle w:val="ListParagraph"/>
        <w:numPr>
          <w:ilvl w:val="0"/>
          <w:numId w:val="2"/>
        </w:numPr>
        <w:spacing w:after="60" w:before="60"/>
      </w:pPr>
      <w:r>
        <w:rPr>
          <w:rFonts w:ascii="Arial" w:cs="Arial" w:eastAsia="Arial" w:hAnsi="Arial"/>
          <w:color w:val="2C2C2A"/>
          <w:sz w:val="22"/>
          <w:szCs w:val="22"/>
        </w:rPr>
        <w:t xml:space="preserve">Alt text updates -- for any images on the page missing alt text</w:t>
      </w:r>
    </w:p>
    <w:p>
      <w:pPr>
        <w:pStyle w:val="ListParagraph"/>
        <w:numPr>
          <w:ilvl w:val="0"/>
          <w:numId w:val="2"/>
        </w:numPr>
        <w:spacing w:after="60" w:before="60"/>
      </w:pPr>
      <w:r>
        <w:rPr>
          <w:rFonts w:ascii="Arial" w:cs="Arial" w:eastAsia="Arial" w:hAnsi="Arial"/>
          <w:color w:val="2C2C2A"/>
          <w:sz w:val="22"/>
          <w:szCs w:val="22"/>
        </w:rPr>
        <w:t xml:space="preserve">Schema markup recommendation -- Article, FAQPage, or HowTo if applicable</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5.3 AI Prompt Architecture</w:t>
      </w:r>
    </w:p>
    <w:p>
      <w:pPr>
        <w:spacing w:after="120" w:before="80"/>
      </w:pPr>
      <w:r>
        <w:rPr>
          <w:rFonts w:ascii="Arial" w:cs="Arial" w:eastAsia="Arial" w:hAnsi="Arial"/>
          <w:color w:val="2C2C2A"/>
          <w:sz w:val="22"/>
          <w:szCs w:val="22"/>
        </w:rPr>
        <w:t xml:space="preserve">Every AI call to generate metadata must include the following injected constraint at the top of the system prompt, before any other instruction: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A7517" w:sz="3"/>
              <w:left w:val="single" w:color="BA7517" w:sz="12"/>
              <w:bottom w:val="single" w:color="D3D1C7" w:sz="1"/>
              <w:right w:val="single" w:color="D3D1C7" w:sz="1"/>
            </w:tcBorders>
            <w:shd w:fill="FAEEDA" w:val="clear"/>
            <w:tcMar>
              <w:top w:type="dxa" w:w="120"/>
              <w:left w:type="dxa" w:w="180"/>
              <w:bottom w:type="dxa" w:w="120"/>
              <w:right w:type="dxa" w:w="120"/>
            </w:tcMar>
          </w:tcPr>
          <w:p>
            <w:pPr>
              <w:spacing w:after="100" w:before="60"/>
            </w:pPr>
            <w:r>
              <w:rPr>
                <w:rFonts w:ascii="Arial" w:cs="Arial" w:eastAsia="Arial" w:hAnsi="Arial"/>
                <w:b/>
                <w:bCs/>
                <w:color w:val="BA7517"/>
                <w:sz w:val="22"/>
                <w:szCs w:val="22"/>
              </w:rPr>
              <w:t xml:space="preserve">Required System Prompt Injection -- Every AI Call</w:t>
            </w:r>
          </w:p>
          <w:p>
            <w:pPr>
              <w:spacing w:after="40" w:before="40"/>
            </w:pPr>
            <w:r>
              <w:rPr>
                <w:rFonts w:ascii="Arial" w:cs="Arial" w:eastAsia="Arial" w:hAnsi="Arial"/>
                <w:color w:val="2C2C2A"/>
                <w:sz w:val="21"/>
                <w:szCs w:val="21"/>
              </w:rPr>
              <w:t xml:space="preserve">YOU ARE A METADATA-ONLY SEO OPTIMIZER.</w:t>
            </w:r>
          </w:p>
          <w:p>
            <w:pPr>
              <w:spacing w:after="40" w:before="40"/>
            </w:pPr>
            <w:r>
              <w:rPr>
                <w:rFonts w:ascii="Arial" w:cs="Arial" w:eastAsia="Arial" w:hAnsi="Arial"/>
                <w:color w:val="2C2C2A"/>
                <w:sz w:val="21"/>
                <w:szCs w:val="21"/>
              </w:rPr>
              <w:t xml:space="preserve">YOU HAVE NO ACCESS TO ARTICLE BODY CONTENT.</w:t>
            </w:r>
          </w:p>
          <w:p>
            <w:pPr>
              <w:spacing w:after="40" w:before="40"/>
            </w:pPr>
            <w:r>
              <w:rPr>
                <w:rFonts w:ascii="Arial" w:cs="Arial" w:eastAsia="Arial" w:hAnsi="Arial"/>
                <w:color w:val="2C2C2A"/>
                <w:sz w:val="21"/>
                <w:szCs w:val="21"/>
              </w:rPr>
              <w:t xml:space="preserve">YOU DO NOT READ, ANALYZE, MODIFY, OR REFERENCE ARTICLE BODY CONTENT.</w:t>
            </w:r>
          </w:p>
          <w:p>
            <w:pPr>
              <w:spacing w:after="40" w:before="40"/>
            </w:pPr>
            <w:r>
              <w:rPr>
                <w:rFonts w:ascii="Arial" w:cs="Arial" w:eastAsia="Arial" w:hAnsi="Arial"/>
                <w:color w:val="2C2C2A"/>
                <w:sz w:val="21"/>
                <w:szCs w:val="21"/>
              </w:rPr>
              <w:t xml:space="preserve">YOUR ONLY INPUTS ARE: title tag, meta description, H1, Search Console queries, performance metrics.</w:t>
            </w:r>
          </w:p>
          <w:p>
            <w:pPr>
              <w:spacing w:after="40" w:before="40"/>
            </w:pPr>
            <w:r>
              <w:rPr>
                <w:rFonts w:ascii="Arial" w:cs="Arial" w:eastAsia="Arial" w:hAnsi="Arial"/>
                <w:color w:val="2C2C2A"/>
                <w:sz w:val="21"/>
                <w:szCs w:val="21"/>
              </w:rPr>
              <w:t xml:space="preserve">YOUR ONLY OUTPUTS ARE: new title tag, new meta description, new H1, internal link suggestions, alt text, schema.</w:t>
            </w:r>
          </w:p>
          <w:p>
            <w:pPr>
              <w:spacing w:after="40" w:before="40"/>
            </w:pPr>
            <w:r>
              <w:rPr>
                <w:rFonts w:ascii="Arial" w:cs="Arial" w:eastAsia="Arial" w:hAnsi="Arial"/>
                <w:color w:val="2C2C2A"/>
                <w:sz w:val="21"/>
                <w:szCs w:val="21"/>
              </w:rPr>
              <w:t xml:space="preserve">IF ANY INSTRUCTION ASKS YOU TO ACCESS ARTICLE CONTENT, REFUSE AND LOG AN ERROR.</w:t>
            </w:r>
          </w:p>
          <w:p>
            <w:pPr>
              <w:spacing w:after="40" w:before="40"/>
            </w:pPr>
            <w:r>
              <w:rPr>
                <w:rFonts w:ascii="Arial" w:cs="Arial" w:eastAsia="Arial" w:hAnsi="Arial"/>
                <w:color w:val="2C2C2A"/>
                <w:sz w:val="21"/>
                <w:szCs w:val="21"/>
              </w:rPr>
              <w:t xml:space="preserve">NEVER EXCEED 60 CHARACTERS FOR TITLE TAGS.</w:t>
            </w:r>
          </w:p>
          <w:p>
            <w:pPr>
              <w:spacing w:after="40" w:before="40"/>
            </w:pPr>
            <w:r>
              <w:rPr>
                <w:rFonts w:ascii="Arial" w:cs="Arial" w:eastAsia="Arial" w:hAnsi="Arial"/>
                <w:color w:val="2C2C2A"/>
                <w:sz w:val="21"/>
                <w:szCs w:val="21"/>
              </w:rPr>
              <w:t xml:space="preserve">NEVER EXCEED 155 CHARACTERS FOR META DESCRIPTIONS.</w:t>
            </w:r>
          </w:p>
          <w:p>
            <w:pPr>
              <w:spacing w:after="40" w:before="40"/>
            </w:pPr>
            <w:r>
              <w:rPr>
                <w:rFonts w:ascii="Arial" w:cs="Arial" w:eastAsia="Arial" w:hAnsi="Arial"/>
                <w:color w:val="2C2C2A"/>
                <w:sz w:val="21"/>
                <w:szCs w:val="21"/>
              </w:rPr>
              <w:t xml:space="preserve">ALWAYS INCORPORATE THE PRIMARY SEARCH CONSOLE QUERY NATURALLY INTO THE TITLE TAG.</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5.4 Quality Validation Rules</w:t>
      </w:r>
    </w:p>
    <w:p>
      <w:pPr>
        <w:spacing w:after="120" w:before="80"/>
      </w:pPr>
      <w:r>
        <w:rPr>
          <w:rFonts w:ascii="Arial" w:cs="Arial" w:eastAsia="Arial" w:hAnsi="Arial"/>
          <w:color w:val="2C2C2A"/>
          <w:sz w:val="22"/>
          <w:szCs w:val="22"/>
        </w:rPr>
        <w:t xml:space="preserve">Before any AI-generated metadata is accepted into the pipeline, it must pass the following automated validation checks:</w:t>
      </w:r>
    </w:p>
    <w:p>
      <w:pPr>
        <w:pStyle w:val="ListParagraph"/>
        <w:numPr>
          <w:ilvl w:val="0"/>
          <w:numId w:val="2"/>
        </w:numPr>
        <w:spacing w:after="60" w:before="60"/>
      </w:pPr>
      <w:r>
        <w:rPr>
          <w:rFonts w:ascii="Arial" w:cs="Arial" w:eastAsia="Arial" w:hAnsi="Arial"/>
          <w:color w:val="2C2C2A"/>
          <w:sz w:val="22"/>
          <w:szCs w:val="22"/>
        </w:rPr>
        <w:t xml:space="preserve">Title tag length: 50-60 characters -- reject if outside range</w:t>
      </w:r>
    </w:p>
    <w:p>
      <w:pPr>
        <w:pStyle w:val="ListParagraph"/>
        <w:numPr>
          <w:ilvl w:val="0"/>
          <w:numId w:val="2"/>
        </w:numPr>
        <w:spacing w:after="60" w:before="60"/>
      </w:pPr>
      <w:r>
        <w:rPr>
          <w:rFonts w:ascii="Arial" w:cs="Arial" w:eastAsia="Arial" w:hAnsi="Arial"/>
          <w:color w:val="2C2C2A"/>
          <w:sz w:val="22"/>
          <w:szCs w:val="22"/>
        </w:rPr>
        <w:t xml:space="preserve">Meta description length: 140-155 characters -- reject if outside range</w:t>
      </w:r>
    </w:p>
    <w:p>
      <w:pPr>
        <w:pStyle w:val="ListParagraph"/>
        <w:numPr>
          <w:ilvl w:val="0"/>
          <w:numId w:val="2"/>
        </w:numPr>
        <w:spacing w:after="60" w:before="60"/>
      </w:pPr>
      <w:r>
        <w:rPr>
          <w:rFonts w:ascii="Arial" w:cs="Arial" w:eastAsia="Arial" w:hAnsi="Arial"/>
          <w:color w:val="2C2C2A"/>
          <w:sz w:val="22"/>
          <w:szCs w:val="22"/>
        </w:rPr>
        <w:t xml:space="preserve">Primary keyword present in title tag -- reject if missing</w:t>
      </w:r>
    </w:p>
    <w:p>
      <w:pPr>
        <w:pStyle w:val="ListParagraph"/>
        <w:numPr>
          <w:ilvl w:val="0"/>
          <w:numId w:val="2"/>
        </w:numPr>
        <w:spacing w:after="60" w:before="60"/>
      </w:pPr>
      <w:r>
        <w:rPr>
          <w:rFonts w:ascii="Arial" w:cs="Arial" w:eastAsia="Arial" w:hAnsi="Arial"/>
          <w:color w:val="2C2C2A"/>
          <w:sz w:val="22"/>
          <w:szCs w:val="22"/>
        </w:rPr>
        <w:t xml:space="preserve">No duplicate title tags across site -- reject if collision detected</w:t>
      </w:r>
    </w:p>
    <w:p>
      <w:pPr>
        <w:pStyle w:val="ListParagraph"/>
        <w:numPr>
          <w:ilvl w:val="0"/>
          <w:numId w:val="2"/>
        </w:numPr>
        <w:spacing w:after="60" w:before="60"/>
      </w:pPr>
      <w:r>
        <w:rPr>
          <w:rFonts w:ascii="Arial" w:cs="Arial" w:eastAsia="Arial" w:hAnsi="Arial"/>
          <w:color w:val="2C2C2A"/>
          <w:sz w:val="22"/>
          <w:szCs w:val="22"/>
        </w:rPr>
        <w:t xml:space="preserve">No duplicate meta descriptions across site -- reject if collision detected</w:t>
      </w:r>
    </w:p>
    <w:p>
      <w:pPr>
        <w:pStyle w:val="ListParagraph"/>
        <w:numPr>
          <w:ilvl w:val="0"/>
          <w:numId w:val="2"/>
        </w:numPr>
        <w:spacing w:after="60" w:before="60"/>
      </w:pPr>
      <w:r>
        <w:rPr>
          <w:rFonts w:ascii="Arial" w:cs="Arial" w:eastAsia="Arial" w:hAnsi="Arial"/>
          <w:color w:val="2C2C2A"/>
          <w:sz w:val="22"/>
          <w:szCs w:val="22"/>
        </w:rPr>
        <w:t xml:space="preserve">No ALL CAPS content -- reject</w:t>
      </w:r>
    </w:p>
    <w:p>
      <w:pPr>
        <w:pStyle w:val="ListParagraph"/>
        <w:numPr>
          <w:ilvl w:val="0"/>
          <w:numId w:val="2"/>
        </w:numPr>
        <w:spacing w:after="60" w:before="60"/>
      </w:pPr>
      <w:r>
        <w:rPr>
          <w:rFonts w:ascii="Arial" w:cs="Arial" w:eastAsia="Arial" w:hAnsi="Arial"/>
          <w:color w:val="2C2C2A"/>
          <w:sz w:val="22"/>
          <w:szCs w:val="22"/>
        </w:rPr>
        <w:t xml:space="preserve">No special characters that break HTML -- sanitize before acceptance</w:t>
      </w:r>
    </w:p>
    <w:p>
      <w:pPr>
        <w:pStyle w:val="ListParagraph"/>
        <w:numPr>
          <w:ilvl w:val="0"/>
          <w:numId w:val="2"/>
        </w:numPr>
        <w:spacing w:after="60" w:before="60"/>
      </w:pPr>
      <w:r>
        <w:rPr>
          <w:rFonts w:ascii="Arial" w:cs="Arial" w:eastAsia="Arial" w:hAnsi="Arial"/>
          <w:color w:val="2C2C2A"/>
          <w:sz w:val="22"/>
          <w:szCs w:val="22"/>
        </w:rPr>
        <w:t xml:space="preserve">Content boundary check -- confirm zero article body fields in output -- hard reject if violated</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6. Dry Run Protocol</w:t>
      </w:r>
    </w:p>
    <w:p>
      <w:pPr>
        <w:spacing w:after="120" w:before="80"/>
      </w:pPr>
      <w:r>
        <w:rPr>
          <w:rFonts w:ascii="Arial" w:cs="Arial" w:eastAsia="Arial" w:hAnsi="Arial"/>
          <w:color w:val="2C2C2A"/>
          <w:sz w:val="22"/>
          <w:szCs w:val="22"/>
        </w:rPr>
        <w:t xml:space="preserve">Before any changes are pushed to the live Iceland server, the system must complete a dry run phase. This is a mandatory architectural requirement -- not optional.</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6.1 Dry Run Output</w:t>
      </w:r>
    </w:p>
    <w:p>
      <w:pPr>
        <w:spacing w:after="120" w:before="80"/>
      </w:pPr>
      <w:r>
        <w:rPr>
          <w:rFonts w:ascii="Arial" w:cs="Arial" w:eastAsia="Arial" w:hAnsi="Arial"/>
          <w:color w:val="2C2C2A"/>
          <w:sz w:val="22"/>
          <w:szCs w:val="22"/>
        </w:rPr>
        <w:t xml:space="preserve">The dry run generates a structured log file saved to a designated Replit directory. The log contains:</w:t>
      </w:r>
    </w:p>
    <w:p>
      <w:pPr>
        <w:pStyle w:val="ListParagraph"/>
        <w:numPr>
          <w:ilvl w:val="0"/>
          <w:numId w:val="2"/>
        </w:numPr>
        <w:spacing w:after="60" w:before="60"/>
      </w:pPr>
      <w:r>
        <w:rPr>
          <w:rFonts w:ascii="Arial" w:cs="Arial" w:eastAsia="Arial" w:hAnsi="Arial"/>
          <w:color w:val="2C2C2A"/>
          <w:sz w:val="22"/>
          <w:szCs w:val="22"/>
        </w:rPr>
        <w:t xml:space="preserve">Timestamp of run</w:t>
      </w:r>
    </w:p>
    <w:p>
      <w:pPr>
        <w:pStyle w:val="ListParagraph"/>
        <w:numPr>
          <w:ilvl w:val="0"/>
          <w:numId w:val="2"/>
        </w:numPr>
        <w:spacing w:after="60" w:before="60"/>
      </w:pPr>
      <w:r>
        <w:rPr>
          <w:rFonts w:ascii="Arial" w:cs="Arial" w:eastAsia="Arial" w:hAnsi="Arial"/>
          <w:color w:val="2C2C2A"/>
          <w:sz w:val="22"/>
          <w:szCs w:val="22"/>
        </w:rPr>
        <w:t xml:space="preserve">List of 10 pages selected for optimization with their scores</w:t>
      </w:r>
    </w:p>
    <w:p>
      <w:pPr>
        <w:pStyle w:val="ListParagraph"/>
        <w:numPr>
          <w:ilvl w:val="0"/>
          <w:numId w:val="2"/>
        </w:numPr>
        <w:spacing w:after="60" w:before="60"/>
      </w:pPr>
      <w:r>
        <w:rPr>
          <w:rFonts w:ascii="Arial" w:cs="Arial" w:eastAsia="Arial" w:hAnsi="Arial"/>
          <w:color w:val="2C2C2A"/>
          <w:sz w:val="22"/>
          <w:szCs w:val="22"/>
        </w:rPr>
        <w:t xml:space="preserve">Current metadata for each page -- before</w:t>
      </w:r>
    </w:p>
    <w:p>
      <w:pPr>
        <w:pStyle w:val="ListParagraph"/>
        <w:numPr>
          <w:ilvl w:val="0"/>
          <w:numId w:val="2"/>
        </w:numPr>
        <w:spacing w:after="60" w:before="60"/>
      </w:pPr>
      <w:r>
        <w:rPr>
          <w:rFonts w:ascii="Arial" w:cs="Arial" w:eastAsia="Arial" w:hAnsi="Arial"/>
          <w:color w:val="2C2C2A"/>
          <w:sz w:val="22"/>
          <w:szCs w:val="22"/>
        </w:rPr>
        <w:t xml:space="preserve">Proposed metadata for each page -- after</w:t>
      </w:r>
    </w:p>
    <w:p>
      <w:pPr>
        <w:pStyle w:val="ListParagraph"/>
        <w:numPr>
          <w:ilvl w:val="0"/>
          <w:numId w:val="2"/>
        </w:numPr>
        <w:spacing w:after="60" w:before="60"/>
      </w:pPr>
      <w:r>
        <w:rPr>
          <w:rFonts w:ascii="Arial" w:cs="Arial" w:eastAsia="Arial" w:hAnsi="Arial"/>
          <w:color w:val="2C2C2A"/>
          <w:sz w:val="22"/>
          <w:szCs w:val="22"/>
        </w:rPr>
        <w:t xml:space="preserve">Diff view -- exactly what changed</w:t>
      </w:r>
    </w:p>
    <w:p>
      <w:pPr>
        <w:pStyle w:val="ListParagraph"/>
        <w:numPr>
          <w:ilvl w:val="0"/>
          <w:numId w:val="2"/>
        </w:numPr>
        <w:spacing w:after="60" w:before="60"/>
      </w:pPr>
      <w:r>
        <w:rPr>
          <w:rFonts w:ascii="Arial" w:cs="Arial" w:eastAsia="Arial" w:hAnsi="Arial"/>
          <w:color w:val="2C2C2A"/>
          <w:sz w:val="22"/>
          <w:szCs w:val="22"/>
        </w:rPr>
        <w:t xml:space="preserve">HARDRULE validation result -- PASS or FAIL for each page</w:t>
      </w:r>
    </w:p>
    <w:p>
      <w:pPr>
        <w:pStyle w:val="ListParagraph"/>
        <w:numPr>
          <w:ilvl w:val="0"/>
          <w:numId w:val="2"/>
        </w:numPr>
        <w:spacing w:after="60" w:before="60"/>
      </w:pPr>
      <w:r>
        <w:rPr>
          <w:rFonts w:ascii="Arial" w:cs="Arial" w:eastAsia="Arial" w:hAnsi="Arial"/>
          <w:color w:val="2C2C2A"/>
          <w:sz w:val="22"/>
          <w:szCs w:val="22"/>
        </w:rPr>
        <w:t xml:space="preserve">Any pages rejected by validation checks and reason for rejection</w:t>
      </w:r>
    </w:p>
    <w:p>
      <w:pPr>
        <w:pStyle w:val="ListParagraph"/>
        <w:numPr>
          <w:ilvl w:val="0"/>
          <w:numId w:val="2"/>
        </w:numPr>
        <w:spacing w:after="60" w:before="60"/>
      </w:pPr>
      <w:r>
        <w:rPr>
          <w:rFonts w:ascii="Arial" w:cs="Arial" w:eastAsia="Arial" w:hAnsi="Arial"/>
          <w:color w:val="2C2C2A"/>
          <w:sz w:val="22"/>
          <w:szCs w:val="22"/>
        </w:rPr>
        <w:t xml:space="preserve">Estimated impact -- projected CTR improvement based on historical data</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6.2 Dry Run Review Window</w:t>
      </w:r>
    </w:p>
    <w:p>
      <w:pPr>
        <w:spacing w:after="120" w:before="80"/>
      </w:pPr>
      <w:r>
        <w:rPr>
          <w:rFonts w:ascii="Arial" w:cs="Arial" w:eastAsia="Arial" w:hAnsi="Arial"/>
          <w:color w:val="2C2C2A"/>
          <w:sz w:val="22"/>
          <w:szCs w:val="22"/>
        </w:rPr>
        <w:t xml:space="preserve">After the dry run log is generated, the system waits 2 hours before proceeding to the push phase. This window exists for the owner to review the log if desired. The owner is not required to review -- the system proceeds automatically after 2 hours unless a manual hold is placed.</w:t>
      </w:r>
    </w:p>
    <w:p>
      <w:pPr>
        <w:spacing w:after="80" w:before="80"/>
      </w:pPr>
      <w:r>
        <w:t xml:space="preserve"/>
      </w:r>
    </w:p>
    <w:p>
      <w:pPr>
        <w:spacing w:after="100" w:before="80"/>
      </w:pPr>
      <w:r>
        <w:rPr>
          <w:rFonts w:ascii="Arial" w:cs="Arial" w:eastAsia="Arial" w:hAnsi="Arial"/>
          <w:b/>
          <w:bCs/>
          <w:color w:val="0F6E56"/>
          <w:sz w:val="22"/>
          <w:szCs w:val="22"/>
        </w:rPr>
        <w:t xml:space="preserve">Manual hold mechanism: </w:t>
      </w:r>
      <w:r>
        <w:rPr>
          <w:rFonts w:ascii="Arial" w:cs="Arial" w:eastAsia="Arial" w:hAnsi="Arial"/>
          <w:color w:val="2C2C2A"/>
          <w:sz w:val="22"/>
          <w:szCs w:val="22"/>
        </w:rPr>
        <w:t xml:space="preserve">Owner sets HOLD=true in Replit environment variable to pause the push indefinitely</w:t>
      </w:r>
    </w:p>
    <w:p>
      <w:pPr>
        <w:spacing w:after="100" w:before="80"/>
      </w:pPr>
      <w:r>
        <w:rPr>
          <w:rFonts w:ascii="Arial" w:cs="Arial" w:eastAsia="Arial" w:hAnsi="Arial"/>
          <w:b/>
          <w:bCs/>
          <w:color w:val="0F6E56"/>
          <w:sz w:val="22"/>
          <w:szCs w:val="22"/>
        </w:rPr>
        <w:t xml:space="preserve">Resume mechanism: </w:t>
      </w:r>
      <w:r>
        <w:rPr>
          <w:rFonts w:ascii="Arial" w:cs="Arial" w:eastAsia="Arial" w:hAnsi="Arial"/>
          <w:color w:val="2C2C2A"/>
          <w:sz w:val="22"/>
          <w:szCs w:val="22"/>
        </w:rPr>
        <w:t xml:space="preserve">Owner sets HOLD=false to release -- system pushes on next scheduled run</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6.3 First Run -- Manual Review Required</w:t>
      </w:r>
    </w:p>
    <w:p>
      <w:pPr>
        <w:spacing w:after="120" w:before="80"/>
      </w:pPr>
      <w:r>
        <w:rPr>
          <w:rFonts w:ascii="Arial" w:cs="Arial" w:eastAsia="Arial" w:hAnsi="Arial"/>
          <w:color w:val="2C2C2A"/>
          <w:sz w:val="22"/>
          <w:szCs w:val="22"/>
        </w:rPr>
        <w:t xml:space="preserve">The very first system run is mandatory manual review. The system generates the dry run log, sends it to the owner, and does NOT auto-push regardless of HOLD setting. The owner reviews, confirms the output looks correct, then manually triggers the first push. After the first push is confirmed clean, the autonomous weekly cycle activates.</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7. Git Push and Deployment</w:t>
      </w:r>
    </w:p>
    <w:p>
      <w:pPr>
        <w:pStyle w:val="Heading2"/>
        <w:spacing w:after="140" w:before="280"/>
      </w:pPr>
      <w:r>
        <w:rPr>
          <w:rFonts w:ascii="Arial" w:cs="Arial" w:eastAsia="Arial" w:hAnsi="Arial"/>
          <w:b/>
          <w:bCs/>
          <w:color w:val="0F6E56"/>
          <w:sz w:val="28"/>
          <w:szCs w:val="28"/>
        </w:rPr>
        <w:t xml:space="preserve">7.1 Git Commit Structure</w:t>
      </w:r>
    </w:p>
    <w:p>
      <w:pPr>
        <w:spacing w:after="120" w:before="80"/>
      </w:pPr>
      <w:r>
        <w:rPr>
          <w:rFonts w:ascii="Arial" w:cs="Arial" w:eastAsia="Arial" w:hAnsi="Arial"/>
          <w:color w:val="2C2C2A"/>
          <w:sz w:val="22"/>
          <w:szCs w:val="22"/>
        </w:rPr>
        <w:t xml:space="preserve">Each weekly optimization run creates a single Git commit containing all metadata changes for that week. The commit message follows a standardized format: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single" w:color="0F6E56" w:sz="12"/>
              <w:bottom w:val="single" w:color="D3D1C7" w:sz="1"/>
              <w:right w:val="single" w:color="D3D1C7" w:sz="1"/>
            </w:tcBorders>
            <w:shd w:fill="E1F5EE" w:val="clear"/>
            <w:tcMar>
              <w:top w:type="dxa" w:w="120"/>
              <w:left w:type="dxa" w:w="180"/>
              <w:bottom w:type="dxa" w:w="120"/>
              <w:right w:type="dxa" w:w="120"/>
            </w:tcMar>
          </w:tcPr>
          <w:p>
            <w:pPr>
              <w:spacing w:after="100" w:before="60"/>
            </w:pPr>
            <w:r>
              <w:rPr>
                <w:rFonts w:ascii="Arial" w:cs="Arial" w:eastAsia="Arial" w:hAnsi="Arial"/>
                <w:b/>
                <w:bCs/>
                <w:color w:val="0F6E56"/>
                <w:sz w:val="22"/>
                <w:szCs w:val="22"/>
              </w:rPr>
              <w:t xml:space="preserve">Commit Message Format</w:t>
            </w:r>
          </w:p>
          <w:p>
            <w:pPr>
              <w:spacing w:after="40" w:before="40"/>
            </w:pPr>
            <w:r>
              <w:rPr>
                <w:rFonts w:ascii="Arial" w:cs="Arial" w:eastAsia="Arial" w:hAnsi="Arial"/>
                <w:color w:val="2C2C2A"/>
                <w:sz w:val="21"/>
                <w:szCs w:val="21"/>
              </w:rPr>
              <w:t xml:space="preserve">SEO-BRAIN [YYYY-MM-DD]: Optimized metadata for N pages</w:t>
            </w:r>
          </w:p>
          <w:p>
            <w:pPr>
              <w:spacing w:after="40" w:before="40"/>
            </w:pPr>
            <w:r>
              <w:rPr>
                <w:rFonts w:ascii="Arial" w:cs="Arial" w:eastAsia="Arial" w:hAnsi="Arial"/>
                <w:color w:val="2C2C2A"/>
                <w:sz w:val="21"/>
                <w:szCs w:val="21"/>
              </w:rPr>
              <w:t xml:space="preserve"/>
            </w:r>
          </w:p>
          <w:p>
            <w:pPr>
              <w:spacing w:after="40" w:before="40"/>
            </w:pPr>
            <w:r>
              <w:rPr>
                <w:rFonts w:ascii="Arial" w:cs="Arial" w:eastAsia="Arial" w:hAnsi="Arial"/>
                <w:color w:val="2C2C2A"/>
                <w:sz w:val="21"/>
                <w:szCs w:val="21"/>
              </w:rPr>
              <w:t xml:space="preserve">Pages optimized: [list of URLs]</w:t>
            </w:r>
          </w:p>
          <w:p>
            <w:pPr>
              <w:spacing w:after="40" w:before="40"/>
            </w:pPr>
            <w:r>
              <w:rPr>
                <w:rFonts w:ascii="Arial" w:cs="Arial" w:eastAsia="Arial" w:hAnsi="Arial"/>
                <w:color w:val="2C2C2A"/>
                <w:sz w:val="21"/>
                <w:szCs w:val="21"/>
              </w:rPr>
              <w:t xml:space="preserve">Avg projected CTR improvement: X%</w:t>
            </w:r>
          </w:p>
          <w:p>
            <w:pPr>
              <w:spacing w:after="40" w:before="40"/>
            </w:pPr>
            <w:r>
              <w:rPr>
                <w:rFonts w:ascii="Arial" w:cs="Arial" w:eastAsia="Arial" w:hAnsi="Arial"/>
                <w:color w:val="2C2C2A"/>
                <w:sz w:val="21"/>
                <w:szCs w:val="21"/>
              </w:rPr>
              <w:t xml:space="preserve">Run ID: [unique identifier]</w:t>
            </w:r>
          </w:p>
          <w:p>
            <w:pPr>
              <w:spacing w:after="40" w:before="40"/>
            </w:pPr>
            <w:r>
              <w:rPr>
                <w:rFonts w:ascii="Arial" w:cs="Arial" w:eastAsia="Arial" w:hAnsi="Arial"/>
                <w:color w:val="2C2C2A"/>
                <w:sz w:val="21"/>
                <w:szCs w:val="21"/>
              </w:rPr>
              <w:t xml:space="preserve">HARDRULE validation: PASSED</w:t>
            </w:r>
          </w:p>
          <w:p>
            <w:pPr>
              <w:spacing w:after="40" w:before="40"/>
            </w:pPr>
            <w:r>
              <w:rPr>
                <w:rFonts w:ascii="Arial" w:cs="Arial" w:eastAsia="Arial" w:hAnsi="Arial"/>
                <w:color w:val="2C2C2A"/>
                <w:sz w:val="21"/>
                <w:szCs w:val="21"/>
              </w:rPr>
              <w:t xml:space="preserve"/>
            </w:r>
          </w:p>
          <w:p>
            <w:pPr>
              <w:spacing w:after="40" w:before="40"/>
            </w:pPr>
            <w:r>
              <w:rPr>
                <w:rFonts w:ascii="Arial" w:cs="Arial" w:eastAsia="Arial" w:hAnsi="Arial"/>
                <w:color w:val="2C2C2A"/>
                <w:sz w:val="21"/>
                <w:szCs w:val="21"/>
              </w:rPr>
              <w:t xml:space="preserve">Example:</w:t>
            </w:r>
          </w:p>
          <w:p>
            <w:pPr>
              <w:spacing w:after="40" w:before="40"/>
            </w:pPr>
            <w:r>
              <w:rPr>
                <w:rFonts w:ascii="Arial" w:cs="Arial" w:eastAsia="Arial" w:hAnsi="Arial"/>
                <w:color w:val="2C2C2A"/>
                <w:sz w:val="21"/>
                <w:szCs w:val="21"/>
              </w:rPr>
              <w:t xml:space="preserve">SEO-BRAIN [2026-04-14]: Optimized metadata for 8 pages</w:t>
            </w:r>
          </w:p>
          <w:p>
            <w:pPr>
              <w:spacing w:after="40" w:before="40"/>
            </w:pPr>
            <w:r>
              <w:rPr>
                <w:rFonts w:ascii="Arial" w:cs="Arial" w:eastAsia="Arial" w:hAnsi="Arial"/>
                <w:color w:val="2C2C2A"/>
                <w:sz w:val="21"/>
                <w:szCs w:val="21"/>
              </w:rPr>
              <w:t xml:space="preserve">HARDRULE validation: PASSED</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7.2 Deployment to Iceland Server</w:t>
      </w:r>
    </w:p>
    <w:p>
      <w:pPr>
        <w:spacing w:after="100" w:before="80"/>
      </w:pPr>
      <w:r>
        <w:rPr>
          <w:rFonts w:ascii="Arial" w:cs="Arial" w:eastAsia="Arial" w:hAnsi="Arial"/>
          <w:b/>
          <w:bCs/>
          <w:color w:val="0F6E56"/>
          <w:sz w:val="22"/>
          <w:szCs w:val="22"/>
        </w:rPr>
        <w:t xml:space="preserve">Target: </w:t>
      </w:r>
      <w:r>
        <w:rPr>
          <w:rFonts w:ascii="Arial" w:cs="Arial" w:eastAsia="Arial" w:hAnsi="Arial"/>
          <w:color w:val="2C2C2A"/>
          <w:sz w:val="22"/>
          <w:szCs w:val="22"/>
        </w:rPr>
        <w:t xml:space="preserve">www.clownbinge.com on 1984 Managed VPS</w:t>
      </w:r>
    </w:p>
    <w:p>
      <w:pPr>
        <w:spacing w:after="100" w:before="80"/>
      </w:pPr>
      <w:r>
        <w:rPr>
          <w:rFonts w:ascii="Arial" w:cs="Arial" w:eastAsia="Arial" w:hAnsi="Arial"/>
          <w:b/>
          <w:bCs/>
          <w:color w:val="0F6E56"/>
          <w:sz w:val="22"/>
          <w:szCs w:val="22"/>
        </w:rPr>
        <w:t xml:space="preserve">Method: </w:t>
      </w:r>
      <w:r>
        <w:rPr>
          <w:rFonts w:ascii="Arial" w:cs="Arial" w:eastAsia="Arial" w:hAnsi="Arial"/>
          <w:color w:val="2C2C2A"/>
          <w:sz w:val="22"/>
          <w:szCs w:val="22"/>
        </w:rPr>
        <w:t xml:space="preserve">Git push to GitHub repository -- Iceland server auto-pulls via webhook</w:t>
      </w:r>
    </w:p>
    <w:p>
      <w:pPr>
        <w:spacing w:after="100" w:before="80"/>
      </w:pPr>
      <w:r>
        <w:rPr>
          <w:rFonts w:ascii="Arial" w:cs="Arial" w:eastAsia="Arial" w:hAnsi="Arial"/>
          <w:b/>
          <w:bCs/>
          <w:color w:val="0F6E56"/>
          <w:sz w:val="22"/>
          <w:szCs w:val="22"/>
        </w:rPr>
        <w:t xml:space="preserve">Deployment time: </w:t>
      </w:r>
      <w:r>
        <w:rPr>
          <w:rFonts w:ascii="Arial" w:cs="Arial" w:eastAsia="Arial" w:hAnsi="Arial"/>
          <w:color w:val="2C2C2A"/>
          <w:sz w:val="22"/>
          <w:szCs w:val="22"/>
        </w:rPr>
        <w:t xml:space="preserve">Typically under 60 seconds from push to live</w:t>
      </w:r>
    </w:p>
    <w:p>
      <w:pPr>
        <w:spacing w:after="100" w:before="80"/>
      </w:pPr>
      <w:r>
        <w:rPr>
          <w:rFonts w:ascii="Arial" w:cs="Arial" w:eastAsia="Arial" w:hAnsi="Arial"/>
          <w:b/>
          <w:bCs/>
          <w:color w:val="0F6E56"/>
          <w:sz w:val="22"/>
          <w:szCs w:val="22"/>
        </w:rPr>
        <w:t xml:space="preserve">Rollback: </w:t>
      </w:r>
      <w:r>
        <w:rPr>
          <w:rFonts w:ascii="Arial" w:cs="Arial" w:eastAsia="Arial" w:hAnsi="Arial"/>
          <w:color w:val="2C2C2A"/>
          <w:sz w:val="22"/>
          <w:szCs w:val="22"/>
        </w:rPr>
        <w:t xml:space="preserve">Any push can be reverted with single git revert command</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7.3 Post-Push Actions</w:t>
      </w:r>
    </w:p>
    <w:p>
      <w:pPr>
        <w:pStyle w:val="ListParagraph"/>
        <w:numPr>
          <w:ilvl w:val="0"/>
          <w:numId w:val="3"/>
        </w:numPr>
        <w:spacing w:after="60" w:before="60"/>
      </w:pPr>
      <w:r>
        <w:rPr>
          <w:rFonts w:ascii="Arial" w:cs="Arial" w:eastAsia="Arial" w:hAnsi="Arial"/>
          <w:b/>
          <w:bCs/>
          <w:color w:val="1A1A2E"/>
          <w:sz w:val="22"/>
          <w:szCs w:val="22"/>
        </w:rPr>
        <w:t xml:space="preserve">Search Console recrawl: </w:t>
      </w:r>
      <w:r>
        <w:rPr>
          <w:rFonts w:ascii="Arial" w:cs="Arial" w:eastAsia="Arial" w:hAnsi="Arial"/>
          <w:color w:val="2C2C2A"/>
          <w:sz w:val="22"/>
          <w:szCs w:val="22"/>
        </w:rPr>
        <w:t xml:space="preserve">Submit updated URLs to Google Search Console Indexing API for priority recrawl</w:t>
      </w:r>
    </w:p>
    <w:p>
      <w:pPr>
        <w:pStyle w:val="ListParagraph"/>
        <w:numPr>
          <w:ilvl w:val="0"/>
          <w:numId w:val="3"/>
        </w:numPr>
        <w:spacing w:after="60" w:before="60"/>
      </w:pPr>
      <w:r>
        <w:rPr>
          <w:rFonts w:ascii="Arial" w:cs="Arial" w:eastAsia="Arial" w:hAnsi="Arial"/>
          <w:b/>
          <w:bCs/>
          <w:color w:val="1A1A2E"/>
          <w:sz w:val="22"/>
          <w:szCs w:val="22"/>
        </w:rPr>
        <w:t xml:space="preserve">Sitemap ping: </w:t>
      </w:r>
      <w:r>
        <w:rPr>
          <w:rFonts w:ascii="Arial" w:cs="Arial" w:eastAsia="Arial" w:hAnsi="Arial"/>
          <w:color w:val="2C2C2A"/>
          <w:sz w:val="22"/>
          <w:szCs w:val="22"/>
        </w:rPr>
        <w:t xml:space="preserve">Submit updated sitemap.xml to Google Search Console</w:t>
      </w:r>
    </w:p>
    <w:p>
      <w:pPr>
        <w:pStyle w:val="ListParagraph"/>
        <w:numPr>
          <w:ilvl w:val="0"/>
          <w:numId w:val="3"/>
        </w:numPr>
        <w:spacing w:after="60" w:before="60"/>
      </w:pPr>
      <w:r>
        <w:rPr>
          <w:rFonts w:ascii="Arial" w:cs="Arial" w:eastAsia="Arial" w:hAnsi="Arial"/>
          <w:b/>
          <w:bCs/>
          <w:color w:val="1A1A2E"/>
          <w:sz w:val="22"/>
          <w:szCs w:val="22"/>
        </w:rPr>
        <w:t xml:space="preserve">Log update: </w:t>
      </w:r>
      <w:r>
        <w:rPr>
          <w:rFonts w:ascii="Arial" w:cs="Arial" w:eastAsia="Arial" w:hAnsi="Arial"/>
          <w:color w:val="2C2C2A"/>
          <w:sz w:val="22"/>
          <w:szCs w:val="22"/>
        </w:rPr>
        <w:t xml:space="preserve">Mark optimized pages with timestamp in system database -- enforces 14-day exclusion window</w:t>
      </w:r>
    </w:p>
    <w:p>
      <w:pPr>
        <w:pStyle w:val="ListParagraph"/>
        <w:numPr>
          <w:ilvl w:val="0"/>
          <w:numId w:val="3"/>
        </w:numPr>
        <w:spacing w:after="60" w:before="60"/>
      </w:pPr>
      <w:r>
        <w:rPr>
          <w:rFonts w:ascii="Arial" w:cs="Arial" w:eastAsia="Arial" w:hAnsi="Arial"/>
          <w:b/>
          <w:bCs/>
          <w:color w:val="1A1A2E"/>
          <w:sz w:val="22"/>
          <w:szCs w:val="22"/>
        </w:rPr>
        <w:t xml:space="preserve">Weekly report: </w:t>
      </w:r>
      <w:r>
        <w:rPr>
          <w:rFonts w:ascii="Arial" w:cs="Arial" w:eastAsia="Arial" w:hAnsi="Arial"/>
          <w:color w:val="2C2C2A"/>
          <w:sz w:val="22"/>
          <w:szCs w:val="22"/>
        </w:rPr>
        <w:t xml:space="preserve">Generate and send performance summary to owner email</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8. Weekly Report</w:t>
      </w:r>
    </w:p>
    <w:p>
      <w:pPr>
        <w:spacing w:after="120" w:before="80"/>
      </w:pPr>
      <w:r>
        <w:rPr>
          <w:rFonts w:ascii="Arial" w:cs="Arial" w:eastAsia="Arial" w:hAnsi="Arial"/>
          <w:color w:val="2C2C2A"/>
          <w:sz w:val="22"/>
          <w:szCs w:val="22"/>
        </w:rPr>
        <w:t xml:space="preserve">Every Monday after the push completes, the system sends a weekly SEO performance report to the owner email. The report is plain text or HTML email -- no login required to review it.</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8.1 Report Contents</w:t>
      </w:r>
    </w:p>
    <w:p>
      <w:pPr>
        <w:pStyle w:val="ListParagraph"/>
        <w:numPr>
          <w:ilvl w:val="0"/>
          <w:numId w:val="2"/>
        </w:numPr>
        <w:spacing w:after="60" w:before="60"/>
      </w:pPr>
      <w:r>
        <w:rPr>
          <w:rFonts w:ascii="Arial" w:cs="Arial" w:eastAsia="Arial" w:hAnsi="Arial"/>
          <w:color w:val="2C2C2A"/>
          <w:sz w:val="22"/>
          <w:szCs w:val="22"/>
        </w:rPr>
        <w:t xml:space="preserve">Pages optimized this week -- list with before/after metadata</w:t>
      </w:r>
    </w:p>
    <w:p>
      <w:pPr>
        <w:pStyle w:val="ListParagraph"/>
        <w:numPr>
          <w:ilvl w:val="0"/>
          <w:numId w:val="2"/>
        </w:numPr>
        <w:spacing w:after="60" w:before="60"/>
      </w:pPr>
      <w:r>
        <w:rPr>
          <w:rFonts w:ascii="Arial" w:cs="Arial" w:eastAsia="Arial" w:hAnsi="Arial"/>
          <w:color w:val="2C2C2A"/>
          <w:sz w:val="22"/>
          <w:szCs w:val="22"/>
        </w:rPr>
        <w:t xml:space="preserve">Top 5 performing pages -- sessions, CTR, average position</w:t>
      </w:r>
    </w:p>
    <w:p>
      <w:pPr>
        <w:pStyle w:val="ListParagraph"/>
        <w:numPr>
          <w:ilvl w:val="0"/>
          <w:numId w:val="2"/>
        </w:numPr>
        <w:spacing w:after="60" w:before="60"/>
      </w:pPr>
      <w:r>
        <w:rPr>
          <w:rFonts w:ascii="Arial" w:cs="Arial" w:eastAsia="Arial" w:hAnsi="Arial"/>
          <w:color w:val="2C2C2A"/>
          <w:sz w:val="22"/>
          <w:szCs w:val="22"/>
        </w:rPr>
        <w:t xml:space="preserve">Bottom 5 performing pages -- flagged for next week consideration</w:t>
      </w:r>
    </w:p>
    <w:p>
      <w:pPr>
        <w:pStyle w:val="ListParagraph"/>
        <w:numPr>
          <w:ilvl w:val="0"/>
          <w:numId w:val="2"/>
        </w:numPr>
        <w:spacing w:after="60" w:before="60"/>
      </w:pPr>
      <w:r>
        <w:rPr>
          <w:rFonts w:ascii="Arial" w:cs="Arial" w:eastAsia="Arial" w:hAnsi="Arial"/>
          <w:color w:val="2C2C2A"/>
          <w:sz w:val="22"/>
          <w:szCs w:val="22"/>
        </w:rPr>
        <w:t xml:space="preserve">Site-wide metrics -- total sessions, total impressions, total clicks, average CTR</w:t>
      </w:r>
    </w:p>
    <w:p>
      <w:pPr>
        <w:pStyle w:val="ListParagraph"/>
        <w:numPr>
          <w:ilvl w:val="0"/>
          <w:numId w:val="2"/>
        </w:numPr>
        <w:spacing w:after="60" w:before="60"/>
      </w:pPr>
      <w:r>
        <w:rPr>
          <w:rFonts w:ascii="Arial" w:cs="Arial" w:eastAsia="Arial" w:hAnsi="Arial"/>
          <w:color w:val="2C2C2A"/>
          <w:sz w:val="22"/>
          <w:szCs w:val="22"/>
        </w:rPr>
        <w:t xml:space="preserve">Week over week change -- sessions up or down, CTR up or down, average position up or down</w:t>
      </w:r>
    </w:p>
    <w:p>
      <w:pPr>
        <w:pStyle w:val="ListParagraph"/>
        <w:numPr>
          <w:ilvl w:val="0"/>
          <w:numId w:val="2"/>
        </w:numPr>
        <w:spacing w:after="60" w:before="60"/>
      </w:pPr>
      <w:r>
        <w:rPr>
          <w:rFonts w:ascii="Arial" w:cs="Arial" w:eastAsia="Arial" w:hAnsi="Arial"/>
          <w:color w:val="2C2C2A"/>
          <w:sz w:val="22"/>
          <w:szCs w:val="22"/>
        </w:rPr>
        <w:t xml:space="preserve">Mediavine progress -- current monthly session count vs 50,000 threshold</w:t>
      </w:r>
    </w:p>
    <w:p>
      <w:pPr>
        <w:pStyle w:val="ListParagraph"/>
        <w:numPr>
          <w:ilvl w:val="0"/>
          <w:numId w:val="2"/>
        </w:numPr>
        <w:spacing w:after="60" w:before="60"/>
      </w:pPr>
      <w:r>
        <w:rPr>
          <w:rFonts w:ascii="Arial" w:cs="Arial" w:eastAsia="Arial" w:hAnsi="Arial"/>
          <w:color w:val="2C2C2A"/>
          <w:sz w:val="22"/>
          <w:szCs w:val="22"/>
        </w:rPr>
        <w:t xml:space="preserve">Keywords gaining -- queries where ranking improved this week</w:t>
      </w:r>
    </w:p>
    <w:p>
      <w:pPr>
        <w:pStyle w:val="ListParagraph"/>
        <w:numPr>
          <w:ilvl w:val="0"/>
          <w:numId w:val="2"/>
        </w:numPr>
        <w:spacing w:after="60" w:before="60"/>
      </w:pPr>
      <w:r>
        <w:rPr>
          <w:rFonts w:ascii="Arial" w:cs="Arial" w:eastAsia="Arial" w:hAnsi="Arial"/>
          <w:color w:val="2C2C2A"/>
          <w:sz w:val="22"/>
          <w:szCs w:val="22"/>
        </w:rPr>
        <w:t xml:space="preserve">Keywords losing -- queries where ranking dropped this week</w:t>
      </w:r>
    </w:p>
    <w:p>
      <w:pPr>
        <w:pStyle w:val="ListParagraph"/>
        <w:numPr>
          <w:ilvl w:val="0"/>
          <w:numId w:val="2"/>
        </w:numPr>
        <w:spacing w:after="60" w:before="60"/>
      </w:pPr>
      <w:r>
        <w:rPr>
          <w:rFonts w:ascii="Arial" w:cs="Arial" w:eastAsia="Arial" w:hAnsi="Arial"/>
          <w:color w:val="2C2C2A"/>
          <w:sz w:val="22"/>
          <w:szCs w:val="22"/>
        </w:rPr>
        <w:t xml:space="preserve">Next week preview -- pages queued for optimization next run</w:t>
      </w:r>
    </w:p>
    <w:p>
      <w:pPr>
        <w:pStyle w:val="ListParagraph"/>
        <w:numPr>
          <w:ilvl w:val="0"/>
          <w:numId w:val="2"/>
        </w:numPr>
        <w:spacing w:after="60" w:before="60"/>
      </w:pPr>
      <w:r>
        <w:rPr>
          <w:rFonts w:ascii="Arial" w:cs="Arial" w:eastAsia="Arial" w:hAnsi="Arial"/>
          <w:color w:val="2C2C2A"/>
          <w:sz w:val="22"/>
          <w:szCs w:val="22"/>
        </w:rPr>
        <w:t xml:space="preserve">HARDRULE status -- confirmation that no article content was touched</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8.2 Report Delivery</w:t>
      </w:r>
    </w:p>
    <w:p>
      <w:pPr>
        <w:spacing w:after="100" w:before="80"/>
      </w:pPr>
      <w:r>
        <w:rPr>
          <w:rFonts w:ascii="Arial" w:cs="Arial" w:eastAsia="Arial" w:hAnsi="Arial"/>
          <w:b/>
          <w:bCs/>
          <w:color w:val="0F6E56"/>
          <w:sz w:val="22"/>
          <w:szCs w:val="22"/>
        </w:rPr>
        <w:t xml:space="preserve">Delivery method: </w:t>
      </w:r>
      <w:r>
        <w:rPr>
          <w:rFonts w:ascii="Arial" w:cs="Arial" w:eastAsia="Arial" w:hAnsi="Arial"/>
          <w:color w:val="2C2C2A"/>
          <w:sz w:val="22"/>
          <w:szCs w:val="22"/>
        </w:rPr>
        <w:t xml:space="preserve">Email to owner address stored in Replit Secrets</w:t>
      </w:r>
    </w:p>
    <w:p>
      <w:pPr>
        <w:spacing w:after="100" w:before="80"/>
      </w:pPr>
      <w:r>
        <w:rPr>
          <w:rFonts w:ascii="Arial" w:cs="Arial" w:eastAsia="Arial" w:hAnsi="Arial"/>
          <w:b/>
          <w:bCs/>
          <w:color w:val="0F6E56"/>
          <w:sz w:val="22"/>
          <w:szCs w:val="22"/>
        </w:rPr>
        <w:t xml:space="preserve">Format: </w:t>
      </w:r>
      <w:r>
        <w:rPr>
          <w:rFonts w:ascii="Arial" w:cs="Arial" w:eastAsia="Arial" w:hAnsi="Arial"/>
          <w:color w:val="2C2C2A"/>
          <w:sz w:val="22"/>
          <w:szCs w:val="22"/>
        </w:rPr>
        <w:t xml:space="preserve">HTML email with clean formatting -- readable on mobile</w:t>
      </w:r>
    </w:p>
    <w:p>
      <w:pPr>
        <w:spacing w:after="100" w:before="80"/>
      </w:pPr>
      <w:r>
        <w:rPr>
          <w:rFonts w:ascii="Arial" w:cs="Arial" w:eastAsia="Arial" w:hAnsi="Arial"/>
          <w:b/>
          <w:bCs/>
          <w:color w:val="0F6E56"/>
          <w:sz w:val="22"/>
          <w:szCs w:val="22"/>
        </w:rPr>
        <w:t xml:space="preserve">Timing: </w:t>
      </w:r>
      <w:r>
        <w:rPr>
          <w:rFonts w:ascii="Arial" w:cs="Arial" w:eastAsia="Arial" w:hAnsi="Arial"/>
          <w:color w:val="2C2C2A"/>
          <w:sz w:val="22"/>
          <w:szCs w:val="22"/>
        </w:rPr>
        <w:t xml:space="preserve">Sent within 30 minutes of push completion</w:t>
      </w:r>
    </w:p>
    <w:p>
      <w:pPr>
        <w:spacing w:after="100" w:before="80"/>
      </w:pPr>
      <w:r>
        <w:rPr>
          <w:rFonts w:ascii="Arial" w:cs="Arial" w:eastAsia="Arial" w:hAnsi="Arial"/>
          <w:b/>
          <w:bCs/>
          <w:color w:val="0F6E56"/>
          <w:sz w:val="22"/>
          <w:szCs w:val="22"/>
        </w:rPr>
        <w:t xml:space="preserve">Retention: </w:t>
      </w:r>
      <w:r>
        <w:rPr>
          <w:rFonts w:ascii="Arial" w:cs="Arial" w:eastAsia="Arial" w:hAnsi="Arial"/>
          <w:color w:val="2C2C2A"/>
          <w:sz w:val="22"/>
          <w:szCs w:val="22"/>
        </w:rPr>
        <w:t xml:space="preserve">Last 52 weeks of reports stored in Replit for historical reference</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9. Scope of Operations -- Complete Reference</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9.1 PERMITTED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What the System Can Do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Title tag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current, generate new, validate length, push update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Meta description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Read current, generate new, validate length, push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H1 tag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current, generate new if misaligned with top query, push update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H2/H3 tags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Read structure only -- suggest restructure in report, never auto-push H2/H3 changes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Internal links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Suggest additions in report -- owner or developer implements manually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Image alt text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Read current, generate new for missing alt text, push update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Schema markup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current, generate Article/FAQPage/HowTo recommendation, push if none exists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URL slug</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Suggest improvement in report only -- never auto-change (breaks existing links)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Sitemap.xml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Regenerate and push updated sitemap after each optimization run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Robots.txt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Read only -- never modify without explicit owner instruction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Canonical tags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Read current -- flag issues in report, never auto-modify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Search Console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Submit recrawl requests, pull performance data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Google Analytics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Pull performance data -- read only, never write</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9.2 PROHIBITED Operations -- HARDRULE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Element</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Article body content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Article prose</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Article arguments or analysis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Article conclusions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Article voice or tone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Article structure or paragraphs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PROHIBITED -- architecturally impossible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Article publish 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PROHIBITED -- read only for exclusion logic</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Article author attribution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PROHIBITED -- never touched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Article tags or categories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PROHIBITED -- owner manages manually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Any database field containing body content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PROHIBITED -- hard error if accessed</w:t>
            </w:r>
          </w:p>
        </w:tc>
      </w:tr>
    </w:tbl>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10. Technical Stack and Environment</w:t>
      </w:r>
    </w:p>
    <w:p>
      <w:pPr>
        <w:pStyle w:val="Heading2"/>
        <w:spacing w:after="140" w:before="280"/>
      </w:pPr>
      <w:r>
        <w:rPr>
          <w:rFonts w:ascii="Arial" w:cs="Arial" w:eastAsia="Arial" w:hAnsi="Arial"/>
          <w:b/>
          <w:bCs/>
          <w:color w:val="0F6E56"/>
          <w:sz w:val="28"/>
          <w:szCs w:val="28"/>
        </w:rPr>
        <w:t xml:space="preserve">10.1 Required Libraries and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Runtime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Node.js or Python -- developer's choice based on Replit stack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Google Analytics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Google Analytics Data API v1 -- @google-analytics/data (Node) or google-analytics-data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Search Console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Google Search Console API v3 -- googleapis (Node) or google-api-python-client (Python)</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AI generation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Anthropic Claude API or OpenAI API -- for metadata generation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Scheduler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Replit's built-in cron/scheduler -- Monday 6:00 AM UTC</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Git operations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simple-git (Node) or GitPython (Python) -- for commit and push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Email delivery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SendGrid or Mailgun API -- for weekly report delivery</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Secrets management</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Replit Secrets -- all API keys, never hardcoded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Logging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Structured JSON logs -- stored in Replit filesystem</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10.2 Environment Variables Required</w:t>
      </w:r>
    </w:p>
    <w:p>
      <w:pPr>
        <w:spacing w:after="120" w:before="80"/>
      </w:pPr>
      <w:r>
        <w:rPr>
          <w:rFonts w:ascii="Arial" w:cs="Arial" w:eastAsia="Arial" w:hAnsi="Arial"/>
          <w:color w:val="2C2C2A"/>
          <w:sz w:val="22"/>
          <w:szCs w:val="22"/>
        </w:rPr>
        <w:t xml:space="preserve">All of the following must be stored in Replit Secrets before system activation:</w:t>
      </w:r>
    </w:p>
    <w:p>
      <w:pPr>
        <w:pStyle w:val="ListParagraph"/>
        <w:numPr>
          <w:ilvl w:val="0"/>
          <w:numId w:val="2"/>
        </w:numPr>
        <w:spacing w:after="60" w:before="60"/>
      </w:pPr>
      <w:r>
        <w:rPr>
          <w:rFonts w:ascii="Arial" w:cs="Arial" w:eastAsia="Arial" w:hAnsi="Arial"/>
          <w:color w:val="2C2C2A"/>
          <w:sz w:val="22"/>
          <w:szCs w:val="22"/>
        </w:rPr>
        <w:t xml:space="preserve">GOOGLE_SERVICE_ACCOUNT_JSON -- full service account credentials</w:t>
      </w:r>
    </w:p>
    <w:p>
      <w:pPr>
        <w:pStyle w:val="ListParagraph"/>
        <w:numPr>
          <w:ilvl w:val="0"/>
          <w:numId w:val="2"/>
        </w:numPr>
        <w:spacing w:after="60" w:before="60"/>
      </w:pPr>
      <w:r>
        <w:rPr>
          <w:rFonts w:ascii="Arial" w:cs="Arial" w:eastAsia="Arial" w:hAnsi="Arial"/>
          <w:color w:val="2C2C2A"/>
          <w:sz w:val="22"/>
          <w:szCs w:val="22"/>
        </w:rPr>
        <w:t xml:space="preserve">GA4_PROPERTY_ID -- Google Analytics 4 property identifier</w:t>
      </w:r>
    </w:p>
    <w:p>
      <w:pPr>
        <w:pStyle w:val="ListParagraph"/>
        <w:numPr>
          <w:ilvl w:val="0"/>
          <w:numId w:val="2"/>
        </w:numPr>
        <w:spacing w:after="60" w:before="60"/>
      </w:pPr>
      <w:r>
        <w:rPr>
          <w:rFonts w:ascii="Arial" w:cs="Arial" w:eastAsia="Arial" w:hAnsi="Arial"/>
          <w:color w:val="2C2C2A"/>
          <w:sz w:val="22"/>
          <w:szCs w:val="22"/>
        </w:rPr>
        <w:t xml:space="preserve">GSC_SITE_URL -- verified Search Console property URL</w:t>
      </w:r>
    </w:p>
    <w:p>
      <w:pPr>
        <w:pStyle w:val="ListParagraph"/>
        <w:numPr>
          <w:ilvl w:val="0"/>
          <w:numId w:val="2"/>
        </w:numPr>
        <w:spacing w:after="60" w:before="60"/>
      </w:pPr>
      <w:r>
        <w:rPr>
          <w:rFonts w:ascii="Arial" w:cs="Arial" w:eastAsia="Arial" w:hAnsi="Arial"/>
          <w:color w:val="2C2C2A"/>
          <w:sz w:val="22"/>
          <w:szCs w:val="22"/>
        </w:rPr>
        <w:t xml:space="preserve">AI_API_KEY -- Claude or OpenAI API key for metadata generation</w:t>
      </w:r>
    </w:p>
    <w:p>
      <w:pPr>
        <w:pStyle w:val="ListParagraph"/>
        <w:numPr>
          <w:ilvl w:val="0"/>
          <w:numId w:val="2"/>
        </w:numPr>
        <w:spacing w:after="60" w:before="60"/>
      </w:pPr>
      <w:r>
        <w:rPr>
          <w:rFonts w:ascii="Arial" w:cs="Arial" w:eastAsia="Arial" w:hAnsi="Arial"/>
          <w:color w:val="2C2C2A"/>
          <w:sz w:val="22"/>
          <w:szCs w:val="22"/>
        </w:rPr>
        <w:t xml:space="preserve">GITHUB_TOKEN -- personal access token for Git push operations</w:t>
      </w:r>
    </w:p>
    <w:p>
      <w:pPr>
        <w:pStyle w:val="ListParagraph"/>
        <w:numPr>
          <w:ilvl w:val="0"/>
          <w:numId w:val="2"/>
        </w:numPr>
        <w:spacing w:after="60" w:before="60"/>
      </w:pPr>
      <w:r>
        <w:rPr>
          <w:rFonts w:ascii="Arial" w:cs="Arial" w:eastAsia="Arial" w:hAnsi="Arial"/>
          <w:color w:val="2C2C2A"/>
          <w:sz w:val="22"/>
          <w:szCs w:val="22"/>
        </w:rPr>
        <w:t xml:space="preserve">GITHUB_REPO -- target repository URL</w:t>
      </w:r>
    </w:p>
    <w:p>
      <w:pPr>
        <w:pStyle w:val="ListParagraph"/>
        <w:numPr>
          <w:ilvl w:val="0"/>
          <w:numId w:val="2"/>
        </w:numPr>
        <w:spacing w:after="60" w:before="60"/>
      </w:pPr>
      <w:r>
        <w:rPr>
          <w:rFonts w:ascii="Arial" w:cs="Arial" w:eastAsia="Arial" w:hAnsi="Arial"/>
          <w:color w:val="2C2C2A"/>
          <w:sz w:val="22"/>
          <w:szCs w:val="22"/>
        </w:rPr>
        <w:t xml:space="preserve">OWNER_EMAIL -- report delivery address</w:t>
      </w:r>
    </w:p>
    <w:p>
      <w:pPr>
        <w:pStyle w:val="ListParagraph"/>
        <w:numPr>
          <w:ilvl w:val="0"/>
          <w:numId w:val="2"/>
        </w:numPr>
        <w:spacing w:after="60" w:before="60"/>
      </w:pPr>
      <w:r>
        <w:rPr>
          <w:rFonts w:ascii="Arial" w:cs="Arial" w:eastAsia="Arial" w:hAnsi="Arial"/>
          <w:color w:val="2C2C2A"/>
          <w:sz w:val="22"/>
          <w:szCs w:val="22"/>
        </w:rPr>
        <w:t xml:space="preserve">SENDGRID_API_KEY -- or equivalent email delivery key</w:t>
      </w:r>
    </w:p>
    <w:p>
      <w:pPr>
        <w:pStyle w:val="ListParagraph"/>
        <w:numPr>
          <w:ilvl w:val="0"/>
          <w:numId w:val="2"/>
        </w:numPr>
        <w:spacing w:after="60" w:before="60"/>
      </w:pPr>
      <w:r>
        <w:rPr>
          <w:rFonts w:ascii="Arial" w:cs="Arial" w:eastAsia="Arial" w:hAnsi="Arial"/>
          <w:color w:val="2C2C2A"/>
          <w:sz w:val="22"/>
          <w:szCs w:val="22"/>
        </w:rPr>
        <w:t xml:space="preserve">HOLD -- boolean flag for manual pause (default: false)</w:t>
      </w:r>
    </w:p>
    <w:p>
      <w:pPr>
        <w:pStyle w:val="ListParagraph"/>
        <w:numPr>
          <w:ilvl w:val="0"/>
          <w:numId w:val="2"/>
        </w:numPr>
        <w:spacing w:after="60" w:before="60"/>
      </w:pPr>
      <w:r>
        <w:rPr>
          <w:rFonts w:ascii="Arial" w:cs="Arial" w:eastAsia="Arial" w:hAnsi="Arial"/>
          <w:color w:val="2C2C2A"/>
          <w:sz w:val="22"/>
          <w:szCs w:val="22"/>
        </w:rPr>
        <w:t xml:space="preserve">DRY_RUN_ONLY -- boolean flag for first run and testing (default: true until owner flips)</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10.3 Dev Mode vs Production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Mode</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DRY_RUN_ONLY setting</w:t>
            </w:r>
          </w:p>
        </w:tc>
        <w:tc>
          <w:tcPr>
            <w:tcW w:type="dxa" w:w="4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Behavior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Dev mode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true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Pulls data, scores pages, generates metadata, writes log -- NEVER pushes to Git</w:t>
            </w:r>
          </w:p>
        </w:tc>
      </w:tr>
      <w:tr>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First run</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true</w:t>
            </w:r>
          </w:p>
        </w:tc>
        <w:tc>
          <w:tcPr>
            <w:tcW w:type="dxa" w:w="4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Same as dev -- owner reviews log and manually triggers first push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Production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false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Full autonomous cycle -- pulls, scores, generates, validates, pushes, recrawls, reports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3"/>
              <w:left w:val="single" w:color="0F6E56" w:sz="12"/>
              <w:bottom w:val="single" w:color="D3D1C7" w:sz="1"/>
              <w:right w:val="single" w:color="D3D1C7" w:sz="1"/>
            </w:tcBorders>
            <w:shd w:fill="E1F5EE" w:val="clear"/>
            <w:tcMar>
              <w:top w:type="dxa" w:w="120"/>
              <w:left w:type="dxa" w:w="180"/>
              <w:bottom w:type="dxa" w:w="120"/>
              <w:right w:type="dxa" w:w="120"/>
            </w:tcMar>
          </w:tcPr>
          <w:p>
            <w:pPr>
              <w:spacing w:after="100" w:before="60"/>
            </w:pPr>
            <w:r>
              <w:rPr>
                <w:rFonts w:ascii="Arial" w:cs="Arial" w:eastAsia="Arial" w:hAnsi="Arial"/>
                <w:b/>
                <w:bCs/>
                <w:color w:val="0F6E56"/>
                <w:sz w:val="22"/>
                <w:szCs w:val="22"/>
              </w:rPr>
              <w:t xml:space="preserve">Critical: Never flip DRY_RUN_ONLY to false until:</w:t>
            </w:r>
          </w:p>
          <w:p>
            <w:pPr>
              <w:spacing w:after="40" w:before="40"/>
            </w:pPr>
            <w:r>
              <w:rPr>
                <w:rFonts w:ascii="Arial" w:cs="Arial" w:eastAsia="Arial" w:hAnsi="Arial"/>
                <w:color w:val="2C2C2A"/>
                <w:sz w:val="21"/>
                <w:szCs w:val="21"/>
              </w:rPr>
              <w:t xml:space="preserve">1. Live site confirmed stable on 1984 Iceland server</w:t>
            </w:r>
          </w:p>
          <w:p>
            <w:pPr>
              <w:spacing w:after="40" w:before="40"/>
            </w:pPr>
            <w:r>
              <w:rPr>
                <w:rFonts w:ascii="Arial" w:cs="Arial" w:eastAsia="Arial" w:hAnsi="Arial"/>
                <w:color w:val="2C2C2A"/>
                <w:sz w:val="21"/>
                <w:szCs w:val="21"/>
              </w:rPr>
              <w:t xml:space="preserve">2. Git pipeline tested and confirmed working end-to-end</w:t>
            </w:r>
          </w:p>
          <w:p>
            <w:pPr>
              <w:spacing w:after="40" w:before="40"/>
            </w:pPr>
            <w:r>
              <w:rPr>
                <w:rFonts w:ascii="Arial" w:cs="Arial" w:eastAsia="Arial" w:hAnsi="Arial"/>
                <w:color w:val="2C2C2A"/>
                <w:sz w:val="21"/>
                <w:szCs w:val="21"/>
              </w:rPr>
              <w:t xml:space="preserve">3. First dry run reviewed and approved by owner</w:t>
            </w:r>
          </w:p>
          <w:p>
            <w:pPr>
              <w:spacing w:after="40" w:before="40"/>
            </w:pPr>
            <w:r>
              <w:rPr>
                <w:rFonts w:ascii="Arial" w:cs="Arial" w:eastAsia="Arial" w:hAnsi="Arial"/>
                <w:color w:val="2C2C2A"/>
                <w:sz w:val="21"/>
                <w:szCs w:val="21"/>
              </w:rPr>
              <w:t xml:space="preserve">4. HARDRULE content boundary test confirmed passing</w:t>
            </w:r>
          </w:p>
          <w:p>
            <w:pPr>
              <w:spacing w:after="40" w:before="40"/>
            </w:pPr>
            <w:r>
              <w:rPr>
                <w:rFonts w:ascii="Arial" w:cs="Arial" w:eastAsia="Arial" w:hAnsi="Arial"/>
                <w:color w:val="2C2C2A"/>
                <w:sz w:val="21"/>
                <w:szCs w:val="21"/>
              </w:rPr>
              <w:t xml:space="preserve">5. Google Analytics and Search Console APIs confirmed pulling real production data</w:t>
            </w:r>
          </w:p>
          <w:p>
            <w:pPr>
              <w:spacing w:after="40" w:before="40"/>
            </w:pPr>
            <w:r>
              <w:rPr>
                <w:rFonts w:ascii="Arial" w:cs="Arial" w:eastAsia="Arial" w:hAnsi="Arial"/>
                <w:color w:val="2C2C2A"/>
                <w:sz w:val="21"/>
                <w:szCs w:val="21"/>
              </w:rPr>
              <w:t xml:space="preserve">6. Owner email delivery confirmed working</w:t>
            </w:r>
          </w:p>
        </w:tc>
      </w:tr>
    </w:tbl>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11. Error Handling and Failsafes</w:t>
      </w:r>
    </w:p>
    <w:p>
      <w:pPr>
        <w:pStyle w:val="Heading2"/>
        <w:spacing w:after="140" w:before="280"/>
      </w:pPr>
      <w:r>
        <w:rPr>
          <w:rFonts w:ascii="Arial" w:cs="Arial" w:eastAsia="Arial" w:hAnsi="Arial"/>
          <w:b/>
          <w:bCs/>
          <w:color w:val="0F6E56"/>
          <w:sz w:val="28"/>
          <w:szCs w:val="28"/>
        </w:rPr>
        <w:t xml:space="preserve">11.1 Failsafe Hierarchy</w:t>
      </w:r>
    </w:p>
    <w:p>
      <w:pPr>
        <w:spacing w:after="120" w:before="80"/>
      </w:pPr>
      <w:r>
        <w:rPr>
          <w:rFonts w:ascii="Arial" w:cs="Arial" w:eastAsia="Arial" w:hAnsi="Arial"/>
          <w:color w:val="2C2C2A"/>
          <w:sz w:val="22"/>
          <w:szCs w:val="22"/>
        </w:rPr>
        <w:t xml:space="preserve">If any step in the weekly cycle fails, the system follows this hierarchy:</w:t>
      </w:r>
    </w:p>
    <w:p>
      <w:pPr>
        <w:spacing w:after="80" w:before="80"/>
      </w:pPr>
      <w:r>
        <w:t xml:space="preserve"/>
      </w:r>
    </w:p>
    <w:p>
      <w:pPr>
        <w:pStyle w:val="ListParagraph"/>
        <w:numPr>
          <w:ilvl w:val="0"/>
          <w:numId w:val="3"/>
        </w:numPr>
        <w:spacing w:after="60" w:before="60"/>
      </w:pPr>
      <w:r>
        <w:rPr>
          <w:rFonts w:ascii="Arial" w:cs="Arial" w:eastAsia="Arial" w:hAnsi="Arial"/>
          <w:b/>
          <w:bCs/>
          <w:color w:val="1A1A2E"/>
          <w:sz w:val="22"/>
          <w:szCs w:val="22"/>
        </w:rPr>
        <w:t xml:space="preserve">Data pull failure: </w:t>
      </w:r>
      <w:r>
        <w:rPr>
          <w:rFonts w:ascii="Arial" w:cs="Arial" w:eastAsia="Arial" w:hAnsi="Arial"/>
          <w:color w:val="2C2C2A"/>
          <w:sz w:val="22"/>
          <w:szCs w:val="22"/>
        </w:rPr>
        <w:t xml:space="preserve">Log error, skip optimization run, send alert email to owner. Do not push anything.</w:t>
      </w:r>
    </w:p>
    <w:p>
      <w:pPr>
        <w:pStyle w:val="ListParagraph"/>
        <w:numPr>
          <w:ilvl w:val="0"/>
          <w:numId w:val="3"/>
        </w:numPr>
        <w:spacing w:after="60" w:before="60"/>
      </w:pPr>
      <w:r>
        <w:rPr>
          <w:rFonts w:ascii="Arial" w:cs="Arial" w:eastAsia="Arial" w:hAnsi="Arial"/>
          <w:b/>
          <w:bCs/>
          <w:color w:val="1A1A2E"/>
          <w:sz w:val="22"/>
          <w:szCs w:val="22"/>
        </w:rPr>
        <w:t xml:space="preserve">AI generation failure: </w:t>
      </w:r>
      <w:r>
        <w:rPr>
          <w:rFonts w:ascii="Arial" w:cs="Arial" w:eastAsia="Arial" w:hAnsi="Arial"/>
          <w:color w:val="2C2C2A"/>
          <w:sz w:val="22"/>
          <w:szCs w:val="22"/>
        </w:rPr>
        <w:t xml:space="preserve">Log error for affected page, skip that page, continue with remaining pages. Never push partial results without logging.</w:t>
      </w:r>
    </w:p>
    <w:p>
      <w:pPr>
        <w:pStyle w:val="ListParagraph"/>
        <w:numPr>
          <w:ilvl w:val="0"/>
          <w:numId w:val="3"/>
        </w:numPr>
        <w:spacing w:after="60" w:before="60"/>
      </w:pPr>
      <w:r>
        <w:rPr>
          <w:rFonts w:ascii="Arial" w:cs="Arial" w:eastAsia="Arial" w:hAnsi="Arial"/>
          <w:b/>
          <w:bCs/>
          <w:color w:val="1A1A2E"/>
          <w:sz w:val="22"/>
          <w:szCs w:val="22"/>
        </w:rPr>
        <w:t xml:space="preserve">HARDRULE violation detected: </w:t>
      </w:r>
      <w:r>
        <w:rPr>
          <w:rFonts w:ascii="Arial" w:cs="Arial" w:eastAsia="Arial" w:hAnsi="Arial"/>
          <w:color w:val="2C2C2A"/>
          <w:sz w:val="22"/>
          <w:szCs w:val="22"/>
        </w:rPr>
        <w:t xml:space="preserve">Immediately halt entire run. Log violation details. Send urgent alert to owner. Do not push anything from this run.</w:t>
      </w:r>
    </w:p>
    <w:p>
      <w:pPr>
        <w:pStyle w:val="ListParagraph"/>
        <w:numPr>
          <w:ilvl w:val="0"/>
          <w:numId w:val="3"/>
        </w:numPr>
        <w:spacing w:after="60" w:before="60"/>
      </w:pPr>
      <w:r>
        <w:rPr>
          <w:rFonts w:ascii="Arial" w:cs="Arial" w:eastAsia="Arial" w:hAnsi="Arial"/>
          <w:b/>
          <w:bCs/>
          <w:color w:val="1A1A2E"/>
          <w:sz w:val="22"/>
          <w:szCs w:val="22"/>
        </w:rPr>
        <w:t xml:space="preserve">Validation failure: </w:t>
      </w:r>
      <w:r>
        <w:rPr>
          <w:rFonts w:ascii="Arial" w:cs="Arial" w:eastAsia="Arial" w:hAnsi="Arial"/>
          <w:color w:val="2C2C2A"/>
          <w:sz w:val="22"/>
          <w:szCs w:val="22"/>
        </w:rPr>
        <w:t xml:space="preserve">Reject affected page, continue with remaining pages. Log rejection reason.</w:t>
      </w:r>
    </w:p>
    <w:p>
      <w:pPr>
        <w:pStyle w:val="ListParagraph"/>
        <w:numPr>
          <w:ilvl w:val="0"/>
          <w:numId w:val="3"/>
        </w:numPr>
        <w:spacing w:after="60" w:before="60"/>
      </w:pPr>
      <w:r>
        <w:rPr>
          <w:rFonts w:ascii="Arial" w:cs="Arial" w:eastAsia="Arial" w:hAnsi="Arial"/>
          <w:b/>
          <w:bCs/>
          <w:color w:val="1A1A2E"/>
          <w:sz w:val="22"/>
          <w:szCs w:val="22"/>
        </w:rPr>
        <w:t xml:space="preserve">Git push failure: </w:t>
      </w:r>
      <w:r>
        <w:rPr>
          <w:rFonts w:ascii="Arial" w:cs="Arial" w:eastAsia="Arial" w:hAnsi="Arial"/>
          <w:color w:val="2C2C2A"/>
          <w:sz w:val="22"/>
          <w:szCs w:val="22"/>
        </w:rPr>
        <w:t xml:space="preserve">Retry once after 5 minutes. If retry fails, log error and send alert. Do not retry again until next weekly run.</w:t>
      </w:r>
    </w:p>
    <w:p>
      <w:pPr>
        <w:pStyle w:val="ListParagraph"/>
        <w:numPr>
          <w:ilvl w:val="0"/>
          <w:numId w:val="3"/>
        </w:numPr>
        <w:spacing w:after="60" w:before="60"/>
      </w:pPr>
      <w:r>
        <w:rPr>
          <w:rFonts w:ascii="Arial" w:cs="Arial" w:eastAsia="Arial" w:hAnsi="Arial"/>
          <w:b/>
          <w:bCs/>
          <w:color w:val="1A1A2E"/>
          <w:sz w:val="22"/>
          <w:szCs w:val="22"/>
        </w:rPr>
        <w:t xml:space="preserve">Search Console recrawl failure: </w:t>
      </w:r>
      <w:r>
        <w:rPr>
          <w:rFonts w:ascii="Arial" w:cs="Arial" w:eastAsia="Arial" w:hAnsi="Arial"/>
          <w:color w:val="2C2C2A"/>
          <w:sz w:val="22"/>
          <w:szCs w:val="22"/>
        </w:rPr>
        <w:t xml:space="preserve">Log error, continue. Non-critical -- Google will recrawl naturally.</w:t>
      </w:r>
    </w:p>
    <w:p>
      <w:pPr>
        <w:pStyle w:val="ListParagraph"/>
        <w:numPr>
          <w:ilvl w:val="0"/>
          <w:numId w:val="3"/>
        </w:numPr>
        <w:spacing w:after="60" w:before="60"/>
      </w:pPr>
      <w:r>
        <w:rPr>
          <w:rFonts w:ascii="Arial" w:cs="Arial" w:eastAsia="Arial" w:hAnsi="Arial"/>
          <w:b/>
          <w:bCs/>
          <w:color w:val="1A1A2E"/>
          <w:sz w:val="22"/>
          <w:szCs w:val="22"/>
        </w:rPr>
        <w:t xml:space="preserve">Email report failure: </w:t>
      </w:r>
      <w:r>
        <w:rPr>
          <w:rFonts w:ascii="Arial" w:cs="Arial" w:eastAsia="Arial" w:hAnsi="Arial"/>
          <w:color w:val="2C2C2A"/>
          <w:sz w:val="22"/>
          <w:szCs w:val="22"/>
        </w:rPr>
        <w:t xml:space="preserve">Log error. Non-critical -- report available in Replit logs.</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11.2 HARDRULE Violation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32D2D" w:sz="6"/>
              <w:left w:val="single" w:color="A32D2D" w:sz="6"/>
              <w:bottom w:val="single" w:color="A32D2D" w:sz="6"/>
              <w:right w:val="single" w:color="A32D2D" w:sz="6"/>
            </w:tcBorders>
            <w:shd w:fill="FCEBEB" w:val="clear"/>
            <w:tcMar>
              <w:top w:type="dxa" w:w="120"/>
              <w:left w:type="dxa" w:w="180"/>
              <w:bottom w:type="dxa" w:w="120"/>
              <w:right w:type="dxa" w:w="120"/>
            </w:tcMar>
          </w:tcPr>
          <w:p>
            <w:pPr>
              <w:spacing w:after="100" w:before="60"/>
            </w:pPr>
            <w:r>
              <w:rPr>
                <w:rFonts w:ascii="Arial" w:cs="Arial" w:eastAsia="Arial" w:hAnsi="Arial"/>
                <w:b/>
                <w:bCs/>
                <w:color w:val="A32D2D"/>
                <w:sz w:val="22"/>
                <w:szCs w:val="22"/>
              </w:rPr>
              <w:t xml:space="preserve">If HARDRULE Violation is Detected -- System Response</w:t>
            </w:r>
          </w:p>
          <w:p>
            <w:pPr>
              <w:spacing w:after="40" w:before="40"/>
            </w:pPr>
            <w:r>
              <w:rPr>
                <w:rFonts w:ascii="Arial" w:cs="Arial" w:eastAsia="Arial" w:hAnsi="Arial"/>
                <w:b/>
                <w:bCs/>
                <w:color w:val="A32D2D"/>
                <w:sz w:val="21"/>
                <w:szCs w:val="21"/>
              </w:rPr>
              <w:t xml:space="preserve">1. IMMEDIATELY halt all operations</w:t>
            </w:r>
          </w:p>
          <w:p>
            <w:pPr>
              <w:spacing w:after="40" w:before="40"/>
            </w:pPr>
            <w:r>
              <w:rPr>
                <w:rFonts w:ascii="Arial" w:cs="Arial" w:eastAsia="Arial" w:hAnsi="Arial"/>
                <w:b/>
                <w:bCs/>
                <w:color w:val="A32D2D"/>
                <w:sz w:val="21"/>
                <w:szCs w:val="21"/>
              </w:rPr>
              <w:t xml:space="preserve">2. Do NOT push any changes from this run</w:t>
            </w:r>
          </w:p>
          <w:p>
            <w:pPr>
              <w:spacing w:after="40" w:before="40"/>
            </w:pPr>
            <w:r>
              <w:rPr>
                <w:rFonts w:ascii="Arial" w:cs="Arial" w:eastAsia="Arial" w:hAnsi="Arial"/>
                <w:b/>
                <w:bCs/>
                <w:color w:val="A32D2D"/>
                <w:sz w:val="21"/>
                <w:szCs w:val="21"/>
              </w:rPr>
              <w:t xml:space="preserve">3. Log full violation details: which function, which page, what was attempted</w:t>
            </w:r>
          </w:p>
          <w:p>
            <w:pPr>
              <w:spacing w:after="40" w:before="40"/>
            </w:pPr>
            <w:r>
              <w:rPr>
                <w:rFonts w:ascii="Arial" w:cs="Arial" w:eastAsia="Arial" w:hAnsi="Arial"/>
                <w:b/>
                <w:bCs/>
                <w:color w:val="A32D2D"/>
                <w:sz w:val="21"/>
                <w:szCs w:val="21"/>
              </w:rPr>
              <w:t xml:space="preserve">4. Send urgent email alert to owner with violation details</w:t>
            </w:r>
          </w:p>
          <w:p>
            <w:pPr>
              <w:spacing w:after="40" w:before="40"/>
            </w:pPr>
            <w:r>
              <w:rPr>
                <w:rFonts w:ascii="Arial" w:cs="Arial" w:eastAsia="Arial" w:hAnsi="Arial"/>
                <w:b/>
                <w:bCs/>
                <w:color w:val="A32D2D"/>
                <w:sz w:val="21"/>
                <w:szCs w:val="21"/>
              </w:rPr>
              <w:t xml:space="preserve">5. Set HOLD=true automatically -- system stays paused</w:t>
            </w:r>
          </w:p>
          <w:p>
            <w:pPr>
              <w:spacing w:after="40" w:before="40"/>
            </w:pPr>
            <w:r>
              <w:rPr>
                <w:rFonts w:ascii="Arial" w:cs="Arial" w:eastAsia="Arial" w:hAnsi="Arial"/>
                <w:b/>
                <w:bCs/>
                <w:color w:val="A32D2D"/>
                <w:sz w:val="21"/>
                <w:szCs w:val="21"/>
              </w:rPr>
              <w:t xml:space="preserve">6. Require manual owner intervention to resume</w:t>
            </w:r>
          </w:p>
          <w:p>
            <w:pPr>
              <w:spacing w:after="40" w:before="40"/>
            </w:pPr>
            <w:r>
              <w:rPr>
                <w:rFonts w:ascii="Arial" w:cs="Arial" w:eastAsia="Arial" w:hAnsi="Arial"/>
                <w:b/>
                <w:bCs/>
                <w:color w:val="A32D2D"/>
                <w:sz w:val="21"/>
                <w:szCs w:val="21"/>
              </w:rPr>
              <w:t xml:space="preserve">7. Developer must audit and fix the violation before HOLD is released</w:t>
            </w:r>
          </w:p>
          <w:p>
            <w:pPr>
              <w:spacing w:after="40" w:before="40"/>
            </w:pPr>
            <w:r>
              <w:rPr>
                <w:rFonts w:ascii="Arial" w:cs="Arial" w:eastAsia="Arial" w:hAnsi="Arial"/>
                <w:b/>
                <w:bCs/>
                <w:color w:val="A32D2D"/>
                <w:sz w:val="21"/>
                <w:szCs w:val="21"/>
              </w:rPr>
              <w:t xml:space="preserve"/>
            </w:r>
          </w:p>
          <w:p>
            <w:pPr>
              <w:spacing w:after="40" w:before="40"/>
            </w:pPr>
            <w:r>
              <w:rPr>
                <w:rFonts w:ascii="Arial" w:cs="Arial" w:eastAsia="Arial" w:hAnsi="Arial"/>
                <w:b/>
                <w:bCs/>
                <w:color w:val="A32D2D"/>
                <w:sz w:val="21"/>
                <w:szCs w:val="21"/>
              </w:rPr>
              <w:t xml:space="preserve">A HARDRULE violation is a critical system failure, not a warning.</w:t>
            </w:r>
          </w:p>
        </w:tc>
      </w:tr>
    </w:tbl>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12. Deployment Checklist</w:t>
      </w:r>
    </w:p>
    <w:p>
      <w:pPr>
        <w:spacing w:after="120" w:before="80"/>
      </w:pPr>
      <w:r>
        <w:rPr>
          <w:rFonts w:ascii="Arial" w:cs="Arial" w:eastAsia="Arial" w:hAnsi="Arial"/>
          <w:color w:val="2C2C2A"/>
          <w:sz w:val="22"/>
          <w:szCs w:val="22"/>
        </w:rPr>
        <w:t xml:space="preserve">Complete all items in order before activating the autonomous weekly cycle:</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12.1 Pre-Development</w:t>
      </w:r>
    </w:p>
    <w:p>
      <w:pPr>
        <w:pStyle w:val="ListParagraph"/>
        <w:numPr>
          <w:ilvl w:val="0"/>
          <w:numId w:val="3"/>
        </w:numPr>
        <w:spacing w:after="60" w:before="60"/>
      </w:pPr>
      <w:r>
        <w:rPr>
          <w:rFonts w:ascii="Arial" w:cs="Arial" w:eastAsia="Arial" w:hAnsi="Arial"/>
          <w:color w:val="2C2C2A"/>
          <w:sz w:val="22"/>
          <w:szCs w:val="22"/>
        </w:rPr>
        <w:t xml:space="preserve">Google Analytics 4 account set up and tracking code installed on ClownBinge</w:t>
      </w:r>
    </w:p>
    <w:p>
      <w:pPr>
        <w:pStyle w:val="ListParagraph"/>
        <w:numPr>
          <w:ilvl w:val="0"/>
          <w:numId w:val="3"/>
        </w:numPr>
        <w:spacing w:after="60" w:before="60"/>
      </w:pPr>
      <w:r>
        <w:rPr>
          <w:rFonts w:ascii="Arial" w:cs="Arial" w:eastAsia="Arial" w:hAnsi="Arial"/>
          <w:color w:val="2C2C2A"/>
          <w:sz w:val="22"/>
          <w:szCs w:val="22"/>
        </w:rPr>
        <w:t xml:space="preserve">Google Search Console account set up and clownbinge.com verified</w:t>
      </w:r>
    </w:p>
    <w:p>
      <w:pPr>
        <w:pStyle w:val="ListParagraph"/>
        <w:numPr>
          <w:ilvl w:val="0"/>
          <w:numId w:val="3"/>
        </w:numPr>
        <w:spacing w:after="60" w:before="60"/>
      </w:pPr>
      <w:r>
        <w:rPr>
          <w:rFonts w:ascii="Arial" w:cs="Arial" w:eastAsia="Arial" w:hAnsi="Arial"/>
          <w:color w:val="2C2C2A"/>
          <w:sz w:val="22"/>
          <w:szCs w:val="22"/>
        </w:rPr>
        <w:t xml:space="preserve">Google Cloud service account created with GA4 and Search Console read permissions</w:t>
      </w:r>
    </w:p>
    <w:p>
      <w:pPr>
        <w:pStyle w:val="ListParagraph"/>
        <w:numPr>
          <w:ilvl w:val="0"/>
          <w:numId w:val="3"/>
        </w:numPr>
        <w:spacing w:after="60" w:before="60"/>
      </w:pPr>
      <w:r>
        <w:rPr>
          <w:rFonts w:ascii="Arial" w:cs="Arial" w:eastAsia="Arial" w:hAnsi="Arial"/>
          <w:color w:val="2C2C2A"/>
          <w:sz w:val="22"/>
          <w:szCs w:val="22"/>
        </w:rPr>
        <w:t xml:space="preserve">Service account JSON key downloaded and ready for Replit Secrets</w:t>
      </w:r>
    </w:p>
    <w:p>
      <w:pPr>
        <w:pStyle w:val="ListParagraph"/>
        <w:numPr>
          <w:ilvl w:val="0"/>
          <w:numId w:val="3"/>
        </w:numPr>
        <w:spacing w:after="60" w:before="60"/>
      </w:pPr>
      <w:r>
        <w:rPr>
          <w:rFonts w:ascii="Arial" w:cs="Arial" w:eastAsia="Arial" w:hAnsi="Arial"/>
          <w:color w:val="2C2C2A"/>
          <w:sz w:val="22"/>
          <w:szCs w:val="22"/>
        </w:rPr>
        <w:t xml:space="preserve">GitHub repository created for ClownBinge codebase</w:t>
      </w:r>
    </w:p>
    <w:p>
      <w:pPr>
        <w:pStyle w:val="ListParagraph"/>
        <w:numPr>
          <w:ilvl w:val="0"/>
          <w:numId w:val="3"/>
        </w:numPr>
        <w:spacing w:after="60" w:before="60"/>
      </w:pPr>
      <w:r>
        <w:rPr>
          <w:rFonts w:ascii="Arial" w:cs="Arial" w:eastAsia="Arial" w:hAnsi="Arial"/>
          <w:color w:val="2C2C2A"/>
          <w:sz w:val="22"/>
          <w:szCs w:val="22"/>
        </w:rPr>
        <w:t xml:space="preserve">1984 Iceland server live with Git webhook configured</w:t>
      </w:r>
    </w:p>
    <w:p>
      <w:pPr>
        <w:pStyle w:val="ListParagraph"/>
        <w:numPr>
          <w:ilvl w:val="0"/>
          <w:numId w:val="3"/>
        </w:numPr>
        <w:spacing w:after="60" w:before="60"/>
      </w:pPr>
      <w:r>
        <w:rPr>
          <w:rFonts w:ascii="Arial" w:cs="Arial" w:eastAsia="Arial" w:hAnsi="Arial"/>
          <w:color w:val="2C2C2A"/>
          <w:sz w:val="22"/>
          <w:szCs w:val="22"/>
        </w:rPr>
        <w:t xml:space="preserve">Replit connected to GitHub repository</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12.2 Development Phase</w:t>
      </w:r>
    </w:p>
    <w:p>
      <w:pPr>
        <w:pStyle w:val="ListParagraph"/>
        <w:numPr>
          <w:ilvl w:val="0"/>
          <w:numId w:val="3"/>
        </w:numPr>
        <w:spacing w:after="60" w:before="60"/>
      </w:pPr>
      <w:r>
        <w:rPr>
          <w:rFonts w:ascii="Arial" w:cs="Arial" w:eastAsia="Arial" w:hAnsi="Arial"/>
          <w:color w:val="2C2C2A"/>
          <w:sz w:val="22"/>
          <w:szCs w:val="22"/>
        </w:rPr>
        <w:t xml:space="preserve">All environment variables loaded into Replit Secrets</w:t>
      </w:r>
    </w:p>
    <w:p>
      <w:pPr>
        <w:pStyle w:val="ListParagraph"/>
        <w:numPr>
          <w:ilvl w:val="0"/>
          <w:numId w:val="3"/>
        </w:numPr>
        <w:spacing w:after="60" w:before="60"/>
      </w:pPr>
      <w:r>
        <w:rPr>
          <w:rFonts w:ascii="Arial" w:cs="Arial" w:eastAsia="Arial" w:hAnsi="Arial"/>
          <w:color w:val="2C2C2A"/>
          <w:sz w:val="22"/>
          <w:szCs w:val="22"/>
        </w:rPr>
        <w:t xml:space="preserve">GA4 API connection tested -- confirm data is returning</w:t>
      </w:r>
    </w:p>
    <w:p>
      <w:pPr>
        <w:pStyle w:val="ListParagraph"/>
        <w:numPr>
          <w:ilvl w:val="0"/>
          <w:numId w:val="3"/>
        </w:numPr>
        <w:spacing w:after="60" w:before="60"/>
      </w:pPr>
      <w:r>
        <w:rPr>
          <w:rFonts w:ascii="Arial" w:cs="Arial" w:eastAsia="Arial" w:hAnsi="Arial"/>
          <w:color w:val="2C2C2A"/>
          <w:sz w:val="22"/>
          <w:szCs w:val="22"/>
        </w:rPr>
        <w:t xml:space="preserve">Search Console API connection tested -- confirm data is returning</w:t>
      </w:r>
    </w:p>
    <w:p>
      <w:pPr>
        <w:pStyle w:val="ListParagraph"/>
        <w:numPr>
          <w:ilvl w:val="0"/>
          <w:numId w:val="3"/>
        </w:numPr>
        <w:spacing w:after="60" w:before="60"/>
      </w:pPr>
      <w:r>
        <w:rPr>
          <w:rFonts w:ascii="Arial" w:cs="Arial" w:eastAsia="Arial" w:hAnsi="Arial"/>
          <w:color w:val="2C2C2A"/>
          <w:sz w:val="22"/>
          <w:szCs w:val="22"/>
        </w:rPr>
        <w:t xml:space="preserve">Scoring engine built and tested against sample data</w:t>
      </w:r>
    </w:p>
    <w:p>
      <w:pPr>
        <w:pStyle w:val="ListParagraph"/>
        <w:numPr>
          <w:ilvl w:val="0"/>
          <w:numId w:val="3"/>
        </w:numPr>
        <w:spacing w:after="60" w:before="60"/>
      </w:pPr>
      <w:r>
        <w:rPr>
          <w:rFonts w:ascii="Arial" w:cs="Arial" w:eastAsia="Arial" w:hAnsi="Arial"/>
          <w:color w:val="2C2C2A"/>
          <w:sz w:val="22"/>
          <w:szCs w:val="22"/>
        </w:rPr>
        <w:t xml:space="preserve">AI generation engine built with HARDRULE system prompt injection</w:t>
      </w:r>
    </w:p>
    <w:p>
      <w:pPr>
        <w:pStyle w:val="ListParagraph"/>
        <w:numPr>
          <w:ilvl w:val="0"/>
          <w:numId w:val="3"/>
        </w:numPr>
        <w:spacing w:after="60" w:before="60"/>
      </w:pPr>
      <w:r>
        <w:rPr>
          <w:rFonts w:ascii="Arial" w:cs="Arial" w:eastAsia="Arial" w:hAnsi="Arial"/>
          <w:color w:val="2C2C2A"/>
          <w:sz w:val="22"/>
          <w:szCs w:val="22"/>
        </w:rPr>
        <w:t xml:space="preserve">Content boundary check implemented and tested -- confirm hard error on violation</w:t>
      </w:r>
    </w:p>
    <w:p>
      <w:pPr>
        <w:pStyle w:val="ListParagraph"/>
        <w:numPr>
          <w:ilvl w:val="0"/>
          <w:numId w:val="3"/>
        </w:numPr>
        <w:spacing w:after="60" w:before="60"/>
      </w:pPr>
      <w:r>
        <w:rPr>
          <w:rFonts w:ascii="Arial" w:cs="Arial" w:eastAsia="Arial" w:hAnsi="Arial"/>
          <w:color w:val="2C2C2A"/>
          <w:sz w:val="22"/>
          <w:szCs w:val="22"/>
        </w:rPr>
        <w:t xml:space="preserve">Dry run log output reviewed and confirmed correct format</w:t>
      </w:r>
    </w:p>
    <w:p>
      <w:pPr>
        <w:pStyle w:val="ListParagraph"/>
        <w:numPr>
          <w:ilvl w:val="0"/>
          <w:numId w:val="3"/>
        </w:numPr>
        <w:spacing w:after="60" w:before="60"/>
      </w:pPr>
      <w:r>
        <w:rPr>
          <w:rFonts w:ascii="Arial" w:cs="Arial" w:eastAsia="Arial" w:hAnsi="Arial"/>
          <w:color w:val="2C2C2A"/>
          <w:sz w:val="22"/>
          <w:szCs w:val="22"/>
        </w:rPr>
        <w:t xml:space="preserve">Validation checks implemented and tested</w:t>
      </w:r>
    </w:p>
    <w:p>
      <w:pPr>
        <w:pStyle w:val="ListParagraph"/>
        <w:numPr>
          <w:ilvl w:val="0"/>
          <w:numId w:val="3"/>
        </w:numPr>
        <w:spacing w:after="60" w:before="60"/>
      </w:pPr>
      <w:r>
        <w:rPr>
          <w:rFonts w:ascii="Arial" w:cs="Arial" w:eastAsia="Arial" w:hAnsi="Arial"/>
          <w:color w:val="2C2C2A"/>
          <w:sz w:val="22"/>
          <w:szCs w:val="22"/>
        </w:rPr>
        <w:t xml:space="preserve">Git push mechanism tested in dev mode -- confirm no auto-push when DRY_RUN_ONLY=true</w:t>
      </w:r>
    </w:p>
    <w:p>
      <w:pPr>
        <w:pStyle w:val="ListParagraph"/>
        <w:numPr>
          <w:ilvl w:val="0"/>
          <w:numId w:val="3"/>
        </w:numPr>
        <w:spacing w:after="60" w:before="60"/>
      </w:pPr>
      <w:r>
        <w:rPr>
          <w:rFonts w:ascii="Arial" w:cs="Arial" w:eastAsia="Arial" w:hAnsi="Arial"/>
          <w:color w:val="2C2C2A"/>
          <w:sz w:val="22"/>
          <w:szCs w:val="22"/>
        </w:rPr>
        <w:t xml:space="preserve">Email report tested and confirmed delivered</w:t>
      </w:r>
    </w:p>
    <w:p>
      <w:pPr>
        <w:spacing w:after="80" w:before="80"/>
      </w:pPr>
      <w:r>
        <w:t xml:space="preserve"/>
      </w:r>
    </w:p>
    <w:p>
      <w:pPr>
        <w:pStyle w:val="Heading2"/>
        <w:spacing w:after="140" w:before="280"/>
      </w:pPr>
      <w:r>
        <w:rPr>
          <w:rFonts w:ascii="Arial" w:cs="Arial" w:eastAsia="Arial" w:hAnsi="Arial"/>
          <w:b/>
          <w:bCs/>
          <w:color w:val="0F6E56"/>
          <w:sz w:val="28"/>
          <w:szCs w:val="28"/>
        </w:rPr>
        <w:t xml:space="preserve">12.3 First Run Protocol</w:t>
      </w:r>
    </w:p>
    <w:p>
      <w:pPr>
        <w:pStyle w:val="ListParagraph"/>
        <w:numPr>
          <w:ilvl w:val="0"/>
          <w:numId w:val="3"/>
        </w:numPr>
        <w:spacing w:after="60" w:before="60"/>
      </w:pPr>
      <w:r>
        <w:rPr>
          <w:rFonts w:ascii="Arial" w:cs="Arial" w:eastAsia="Arial" w:hAnsi="Arial"/>
          <w:color w:val="2C2C2A"/>
          <w:sz w:val="22"/>
          <w:szCs w:val="22"/>
        </w:rPr>
        <w:t xml:space="preserve">Set DRY_RUN_ONLY=true -- confirm</w:t>
      </w:r>
    </w:p>
    <w:p>
      <w:pPr>
        <w:pStyle w:val="ListParagraph"/>
        <w:numPr>
          <w:ilvl w:val="0"/>
          <w:numId w:val="3"/>
        </w:numPr>
        <w:spacing w:after="60" w:before="60"/>
      </w:pPr>
      <w:r>
        <w:rPr>
          <w:rFonts w:ascii="Arial" w:cs="Arial" w:eastAsia="Arial" w:hAnsi="Arial"/>
          <w:color w:val="2C2C2A"/>
          <w:sz w:val="22"/>
          <w:szCs w:val="22"/>
        </w:rPr>
        <w:t xml:space="preserve">Trigger first manual run</w:t>
      </w:r>
    </w:p>
    <w:p>
      <w:pPr>
        <w:pStyle w:val="ListParagraph"/>
        <w:numPr>
          <w:ilvl w:val="0"/>
          <w:numId w:val="3"/>
        </w:numPr>
        <w:spacing w:after="60" w:before="60"/>
      </w:pPr>
      <w:r>
        <w:rPr>
          <w:rFonts w:ascii="Arial" w:cs="Arial" w:eastAsia="Arial" w:hAnsi="Arial"/>
          <w:color w:val="2C2C2A"/>
          <w:sz w:val="22"/>
          <w:szCs w:val="22"/>
        </w:rPr>
        <w:t xml:space="preserve">Review dry run log -- confirm proposed changes look correct</w:t>
      </w:r>
    </w:p>
    <w:p>
      <w:pPr>
        <w:pStyle w:val="ListParagraph"/>
        <w:numPr>
          <w:ilvl w:val="0"/>
          <w:numId w:val="3"/>
        </w:numPr>
        <w:spacing w:after="60" w:before="60"/>
      </w:pPr>
      <w:r>
        <w:rPr>
          <w:rFonts w:ascii="Arial" w:cs="Arial" w:eastAsia="Arial" w:hAnsi="Arial"/>
          <w:color w:val="2C2C2A"/>
          <w:sz w:val="22"/>
          <w:szCs w:val="22"/>
        </w:rPr>
        <w:t xml:space="preserve">Confirm HARDRULE validation shows PASSED for all pages</w:t>
      </w:r>
    </w:p>
    <w:p>
      <w:pPr>
        <w:pStyle w:val="ListParagraph"/>
        <w:numPr>
          <w:ilvl w:val="0"/>
          <w:numId w:val="3"/>
        </w:numPr>
        <w:spacing w:after="60" w:before="60"/>
      </w:pPr>
      <w:r>
        <w:rPr>
          <w:rFonts w:ascii="Arial" w:cs="Arial" w:eastAsia="Arial" w:hAnsi="Arial"/>
          <w:color w:val="2C2C2A"/>
          <w:sz w:val="22"/>
          <w:szCs w:val="22"/>
        </w:rPr>
        <w:t xml:space="preserve">Manually approve first push</w:t>
      </w:r>
    </w:p>
    <w:p>
      <w:pPr>
        <w:pStyle w:val="ListParagraph"/>
        <w:numPr>
          <w:ilvl w:val="0"/>
          <w:numId w:val="3"/>
        </w:numPr>
        <w:spacing w:after="60" w:before="60"/>
      </w:pPr>
      <w:r>
        <w:rPr>
          <w:rFonts w:ascii="Arial" w:cs="Arial" w:eastAsia="Arial" w:hAnsi="Arial"/>
          <w:color w:val="2C2C2A"/>
          <w:sz w:val="22"/>
          <w:szCs w:val="22"/>
        </w:rPr>
        <w:t xml:space="preserve">Confirm changes appear live on clownbinge.com</w:t>
      </w:r>
    </w:p>
    <w:p>
      <w:pPr>
        <w:pStyle w:val="ListParagraph"/>
        <w:numPr>
          <w:ilvl w:val="0"/>
          <w:numId w:val="3"/>
        </w:numPr>
        <w:spacing w:after="60" w:before="60"/>
      </w:pPr>
      <w:r>
        <w:rPr>
          <w:rFonts w:ascii="Arial" w:cs="Arial" w:eastAsia="Arial" w:hAnsi="Arial"/>
          <w:color w:val="2C2C2A"/>
          <w:sz w:val="22"/>
          <w:szCs w:val="22"/>
        </w:rPr>
        <w:t xml:space="preserve">Confirm Search Console recrawl request submitted</w:t>
      </w:r>
    </w:p>
    <w:p>
      <w:pPr>
        <w:pStyle w:val="ListParagraph"/>
        <w:numPr>
          <w:ilvl w:val="0"/>
          <w:numId w:val="3"/>
        </w:numPr>
        <w:spacing w:after="60" w:before="60"/>
      </w:pPr>
      <w:r>
        <w:rPr>
          <w:rFonts w:ascii="Arial" w:cs="Arial" w:eastAsia="Arial" w:hAnsi="Arial"/>
          <w:color w:val="2C2C2A"/>
          <w:sz w:val="22"/>
          <w:szCs w:val="22"/>
        </w:rPr>
        <w:t xml:space="preserve">Confirm weekly report email received</w:t>
      </w:r>
    </w:p>
    <w:p>
      <w:pPr>
        <w:pStyle w:val="ListParagraph"/>
        <w:numPr>
          <w:ilvl w:val="0"/>
          <w:numId w:val="3"/>
        </w:numPr>
        <w:spacing w:after="60" w:before="60"/>
      </w:pPr>
      <w:r>
        <w:rPr>
          <w:rFonts w:ascii="Arial" w:cs="Arial" w:eastAsia="Arial" w:hAnsi="Arial"/>
          <w:color w:val="2C2C2A"/>
          <w:sz w:val="22"/>
          <w:szCs w:val="22"/>
        </w:rPr>
        <w:t xml:space="preserve">Set DRY_RUN_ONLY=false -- autonomous mode activated</w:t>
      </w:r>
    </w:p>
    <w:p>
      <w:pPr>
        <w:pStyle w:val="ListParagraph"/>
        <w:numPr>
          <w:ilvl w:val="0"/>
          <w:numId w:val="3"/>
        </w:numPr>
        <w:spacing w:after="60" w:before="60"/>
      </w:pPr>
      <w:r>
        <w:rPr>
          <w:rFonts w:ascii="Arial" w:cs="Arial" w:eastAsia="Arial" w:hAnsi="Arial"/>
          <w:color w:val="2C2C2A"/>
          <w:sz w:val="22"/>
          <w:szCs w:val="22"/>
        </w:rPr>
        <w:t xml:space="preserve">Confirm Monday 6:00 AM UTC scheduler is active</w:t>
      </w:r>
    </w:p>
    <w:p>
      <w:r>
        <w:br w:type="page"/>
      </w:r>
    </w:p>
    <w:p>
      <w:pPr>
        <w:pStyle w:val="Heading1"/>
        <w:pBdr>
          <w:bottom w:val="single" w:color="0F6E56" w:sz="6" w:space="1"/>
        </w:pBdr>
        <w:spacing w:after="200" w:before="360"/>
      </w:pPr>
      <w:r>
        <w:rPr>
          <w:rFonts w:ascii="Arial" w:cs="Arial" w:eastAsia="Arial" w:hAnsi="Arial"/>
          <w:b/>
          <w:bCs/>
          <w:color w:val="1A1A2E"/>
          <w:sz w:val="36"/>
          <w:szCs w:val="36"/>
        </w:rPr>
        <w:t xml:space="preserve">13. Governance and Owner Controls</w:t>
      </w:r>
    </w:p>
    <w:p>
      <w:pPr>
        <w:pStyle w:val="Heading2"/>
        <w:spacing w:after="140" w:before="280"/>
      </w:pPr>
      <w:r>
        <w:rPr>
          <w:rFonts w:ascii="Arial" w:cs="Arial" w:eastAsia="Arial" w:hAnsi="Arial"/>
          <w:b/>
          <w:bCs/>
          <w:color w:val="0F6E56"/>
          <w:sz w:val="28"/>
          <w:szCs w:val="28"/>
        </w:rPr>
        <w:t xml:space="preserve">13.1 What the Owner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Control</w:t>
            </w:r>
          </w:p>
        </w:tc>
        <w:tc>
          <w:tcPr>
            <w:tcW w:type="dxa" w:w="6160"/>
            <w:tcBorders>
              <w:top w:val="single" w:color="CCCCCC" w:sz="1"/>
              <w:left w:val="single" w:color="CCCCCC" w:sz="1"/>
              <w:bottom w:val="single" w:color="CCCCCC" w:sz="1"/>
              <w:right w:val="single" w:color="CCCCCC" w:sz="1"/>
            </w:tcBorders>
            <w:shd w:fill="1A1A2E" w:val="clear"/>
            <w:tcMar>
              <w:top w:type="dxa" w:w="100"/>
              <w:left w:type="dxa" w:w="120"/>
              <w:bottom w:type="dxa" w:w="100"/>
              <w:right w:type="dxa" w:w="120"/>
            </w:tcMar>
          </w:tcPr>
          <w:p>
            <w:r>
              <w:rPr>
                <w:rFonts w:ascii="Arial" w:cs="Arial" w:eastAsia="Arial" w:hAnsi="Arial"/>
                <w:b/>
                <w:bCs/>
                <w:color w:val="FFFFFF"/>
                <w:sz w:val="20"/>
                <w:szCs w:val="20"/>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Pause the 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Set HOLD=true in Replit environment variables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Resume the system</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Set HOLD=false -- activates on next Monday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Lock a page from optimization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Add URL to LOCKED_PAGES list in Replit config</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Force immediate run</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Trigger manual run from Replit interface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Review any week's dry run log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Access logs folder in Replit filesystem</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Review historical reports</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Access reports folder -- 52 weeks retained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Adjust scoring thresholds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Edit threshold config file -- developer updates code</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Change report email</w:t>
            </w:r>
          </w:p>
        </w:tc>
        <w:tc>
          <w:tcPr>
            <w:tcW w:type="dxa" w:w="6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2C2C2A"/>
                <w:sz w:val="20"/>
                <w:szCs w:val="20"/>
              </w:rPr>
              <w:t xml:space="preserve">Update OWNER_EMAIL in Replit Secrets</w:t>
            </w:r>
          </w:p>
        </w:tc>
      </w:tr>
    </w:tbl>
    <w:p>
      <w:pPr>
        <w:spacing w:after="80" w:before="80"/>
      </w:pPr>
      <w:r>
        <w:t xml:space="preserve"/>
      </w:r>
    </w:p>
    <w:p>
      <w:pPr>
        <w:pStyle w:val="Heading2"/>
        <w:spacing w:after="140" w:before="280"/>
      </w:pPr>
      <w:r>
        <w:rPr>
          <w:rFonts w:ascii="Arial" w:cs="Arial" w:eastAsia="Arial" w:hAnsi="Arial"/>
          <w:b/>
          <w:bCs/>
          <w:color w:val="0F6E56"/>
          <w:sz w:val="28"/>
          <w:szCs w:val="28"/>
        </w:rPr>
        <w:t xml:space="preserve">13.2 What the Owner Never Needs to Touch</w:t>
      </w:r>
    </w:p>
    <w:p>
      <w:pPr>
        <w:pStyle w:val="ListParagraph"/>
        <w:numPr>
          <w:ilvl w:val="0"/>
          <w:numId w:val="2"/>
        </w:numPr>
        <w:spacing w:after="60" w:before="60"/>
      </w:pPr>
      <w:r>
        <w:rPr>
          <w:rFonts w:ascii="Arial" w:cs="Arial" w:eastAsia="Arial" w:hAnsi="Arial"/>
          <w:color w:val="2C2C2A"/>
          <w:sz w:val="22"/>
          <w:szCs w:val="22"/>
        </w:rPr>
        <w:t xml:space="preserve">Server configuration -- 1984 managed support handles</w:t>
      </w:r>
    </w:p>
    <w:p>
      <w:pPr>
        <w:pStyle w:val="ListParagraph"/>
        <w:numPr>
          <w:ilvl w:val="0"/>
          <w:numId w:val="2"/>
        </w:numPr>
        <w:spacing w:after="60" w:before="60"/>
      </w:pPr>
      <w:r>
        <w:rPr>
          <w:rFonts w:ascii="Arial" w:cs="Arial" w:eastAsia="Arial" w:hAnsi="Arial"/>
          <w:color w:val="2C2C2A"/>
          <w:sz w:val="22"/>
          <w:szCs w:val="22"/>
        </w:rPr>
        <w:t xml:space="preserve">Git operations -- system handles automatically</w:t>
      </w:r>
    </w:p>
    <w:p>
      <w:pPr>
        <w:pStyle w:val="ListParagraph"/>
        <w:numPr>
          <w:ilvl w:val="0"/>
          <w:numId w:val="2"/>
        </w:numPr>
        <w:spacing w:after="60" w:before="60"/>
      </w:pPr>
      <w:r>
        <w:rPr>
          <w:rFonts w:ascii="Arial" w:cs="Arial" w:eastAsia="Arial" w:hAnsi="Arial"/>
          <w:color w:val="2C2C2A"/>
          <w:sz w:val="22"/>
          <w:szCs w:val="22"/>
        </w:rPr>
        <w:t xml:space="preserve">API authentication -- set once in Replit Secrets, never again</w:t>
      </w:r>
    </w:p>
    <w:p>
      <w:pPr>
        <w:pStyle w:val="ListParagraph"/>
        <w:numPr>
          <w:ilvl w:val="0"/>
          <w:numId w:val="2"/>
        </w:numPr>
        <w:spacing w:after="60" w:before="60"/>
      </w:pPr>
      <w:r>
        <w:rPr>
          <w:rFonts w:ascii="Arial" w:cs="Arial" w:eastAsia="Arial" w:hAnsi="Arial"/>
          <w:color w:val="2C2C2A"/>
          <w:sz w:val="22"/>
          <w:szCs w:val="22"/>
        </w:rPr>
        <w:t xml:space="preserve">Individual page metadata -- system handles automatically</w:t>
      </w:r>
    </w:p>
    <w:p>
      <w:pPr>
        <w:pStyle w:val="ListParagraph"/>
        <w:numPr>
          <w:ilvl w:val="0"/>
          <w:numId w:val="2"/>
        </w:numPr>
        <w:spacing w:after="60" w:before="60"/>
      </w:pPr>
      <w:r>
        <w:rPr>
          <w:rFonts w:ascii="Arial" w:cs="Arial" w:eastAsia="Arial" w:hAnsi="Arial"/>
          <w:color w:val="2C2C2A"/>
          <w:sz w:val="22"/>
          <w:szCs w:val="22"/>
        </w:rPr>
        <w:t xml:space="preserve">Google recrawl requests -- system handles automatically</w:t>
      </w:r>
    </w:p>
    <w:p>
      <w:pPr>
        <w:pStyle w:val="ListParagraph"/>
        <w:numPr>
          <w:ilvl w:val="0"/>
          <w:numId w:val="2"/>
        </w:numPr>
        <w:spacing w:after="60" w:before="60"/>
      </w:pPr>
      <w:r>
        <w:rPr>
          <w:rFonts w:ascii="Arial" w:cs="Arial" w:eastAsia="Arial" w:hAnsi="Arial"/>
          <w:color w:val="2C2C2A"/>
          <w:sz w:val="22"/>
          <w:szCs w:val="22"/>
        </w:rPr>
        <w:t xml:space="preserve">Sitemap updates -- system handles automatically</w:t>
      </w:r>
    </w:p>
    <w:p>
      <w:pPr>
        <w:spacing w:after="80" w:before="80"/>
      </w:pPr>
      <w:r>
        <w:t xml:space="preserve"/>
      </w:r>
    </w:p>
    <w:p>
      <w:pPr>
        <w:pBdr>
          <w:bottom w:val="single" w:color="D3D1C7" w:sz="2" w:space="1"/>
        </w:pBdr>
        <w:spacing w:after="160" w:before="160"/>
      </w:pPr>
      <w:r>
        <w:t xml:space="preserve"/>
      </w:r>
    </w:p>
    <w:p>
      <w:pPr>
        <w:spacing w:after="80" w:before="80"/>
      </w:pPr>
      <w:r>
        <w:t xml:space="preserve"/>
      </w:r>
    </w:p>
    <w:p>
      <w:pPr>
        <w:spacing w:after="80" w:before="200"/>
        <w:jc w:val="center"/>
      </w:pPr>
      <w:r>
        <w:rPr>
          <w:rFonts w:ascii="Arial" w:cs="Arial" w:eastAsia="Arial" w:hAnsi="Arial"/>
          <w:b/>
          <w:bCs/>
          <w:color w:val="1A1A2E"/>
          <w:sz w:val="20"/>
          <w:szCs w:val="20"/>
        </w:rPr>
        <w:t xml:space="preserve">METRICADIA RESEARCH LLC</w:t>
      </w:r>
    </w:p>
    <w:p>
      <w:pPr>
        <w:spacing w:after="80" w:before="0"/>
        <w:jc w:val="center"/>
      </w:pPr>
      <w:r>
        <w:rPr>
          <w:rFonts w:ascii="Arial" w:cs="Arial" w:eastAsia="Arial" w:hAnsi="Arial"/>
          <w:color w:val="888780"/>
          <w:sz w:val="18"/>
          <w:szCs w:val="18"/>
        </w:rPr>
        <w:t xml:space="preserve">ClownBinge.com Autonomous SEO Brain — Developer Instruction Set</w:t>
      </w:r>
    </w:p>
    <w:p>
      <w:pPr>
        <w:spacing w:after="80" w:before="0"/>
        <w:jc w:val="center"/>
      </w:pPr>
      <w:r>
        <w:rPr>
          <w:rFonts w:ascii="Arial" w:cs="Arial" w:eastAsia="Arial" w:hAnsi="Arial"/>
          <w:b/>
          <w:bCs/>
          <w:color w:val="0F6E56"/>
          <w:sz w:val="20"/>
          <w:szCs w:val="20"/>
        </w:rPr>
        <w:t xml:space="preserve">The articles are the owner's voice. The Brain serves the voice. Never the reverse.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1"/>
      </w:pBdr>
      <w:tabs>
        <w:tab w:val="right" w:pos="9026"/>
      </w:tabs>
      <w:spacing w:before="80"/>
    </w:pPr>
    <w:r>
      <w:rPr>
        <w:rFonts w:ascii="Arial" w:cs="Arial" w:eastAsia="Arial" w:hAnsi="Arial"/>
        <w:color w:val="888780"/>
        <w:sz w:val="18"/>
        <w:szCs w:val="18"/>
      </w:rPr>
      <w:t xml:space="preserve">Metricadia Research LLC — ClownBinge SEO Brain Instruction Set</w:t>
    </w:r>
    <w:r>
      <w:rPr>
        <w:rFonts w:ascii="Arial" w:cs="Arial" w:eastAsia="Arial" w:hAnsi="Arial"/>
        <w:color w:val="888780"/>
        <w:sz w:val="18"/>
        <w:szCs w:val="18"/>
      </w:rPr>
      <w:t xml:space="preserve">	Page </w:t>
    </w:r>
    <w:r>
      <w:rPr>
        <w:rFonts w:ascii="Arial" w:cs="Arial" w:eastAsia="Arial" w:hAnsi="Arial"/>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6" w:space="1"/>
      </w:pBdr>
      <w:tabs>
        <w:tab w:val="right" w:pos="9026"/>
      </w:tabs>
    </w:pPr>
    <w:r>
      <w:rPr>
        <w:rFonts w:ascii="Arial" w:cs="Arial" w:eastAsia="Arial" w:hAnsi="Arial"/>
        <w:b/>
        <w:bCs/>
        <w:color w:val="1A1A2E"/>
        <w:sz w:val="18"/>
        <w:szCs w:val="18"/>
      </w:rPr>
      <w:t xml:space="preserve">CLOWNBINGE.COM — SEO BRAIN</w:t>
    </w:r>
    <w:r>
      <w:rPr>
        <w:rFonts w:ascii="Arial" w:cs="Arial" w:eastAsia="Arial" w:hAnsi="Arial"/>
        <w:b/>
        <w:bCs/>
        <w:color w:val="BA7517"/>
        <w:sz w:val="18"/>
        <w:szCs w:val="18"/>
      </w:rPr>
      <w:t xml:space="preserve">	CONFIDENTIAL — DEVELOPER INSTRUCTION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2026-04-06T22:35:54.960Z</dcterms:created>
  <dcterms:modified xsi:type="dcterms:W3CDTF">2026-04-06T22:35:54.961Z</dcterms:modified>
</cp:coreProperties>
</file>

<file path=docProps/custom.xml><?xml version="1.0" encoding="utf-8"?>
<Properties xmlns="http://schemas.openxmlformats.org/officeDocument/2006/custom-properties" xmlns:vt="http://schemas.openxmlformats.org/officeDocument/2006/docPropsVTypes"/>
</file>