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460"/>
        <w:gridCol w:w="2757"/>
      </w:tblGrid>
      <w:tr w:rsidR="00203005" w14:paraId="54D7BE19" w14:textId="6D0CBA82" w:rsidTr="00203005">
        <w:trPr>
          <w:trHeight w:val="350"/>
        </w:trPr>
        <w:tc>
          <w:tcPr>
            <w:tcW w:w="3133" w:type="dxa"/>
          </w:tcPr>
          <w:p w14:paraId="42F3C8A6" w14:textId="77777777" w:rsidR="00203005" w:rsidRPr="00890E49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460" w:type="dxa"/>
          </w:tcPr>
          <w:p w14:paraId="1D655E1A" w14:textId="7777777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1C5C0198" w14:textId="01F433F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D22A22" w14:paraId="213CC3D3" w14:textId="77777777" w:rsidTr="00203005">
        <w:trPr>
          <w:trHeight w:val="350"/>
        </w:trPr>
        <w:tc>
          <w:tcPr>
            <w:tcW w:w="3133" w:type="dxa"/>
          </w:tcPr>
          <w:p w14:paraId="48AD74FD" w14:textId="24E4A7C8" w:rsidR="00D22A22" w:rsidRPr="00D22A22" w:rsidRDefault="00D22A22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04.26.2024</w:t>
            </w:r>
          </w:p>
        </w:tc>
        <w:tc>
          <w:tcPr>
            <w:tcW w:w="3460" w:type="dxa"/>
          </w:tcPr>
          <w:p w14:paraId="78AC2BFC" w14:textId="00205052" w:rsidR="00D22A22" w:rsidRDefault="00D22A22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XML Export Book created</w:t>
            </w:r>
          </w:p>
          <w:p w14:paraId="416DDD56" w14:textId="5494DF6D" w:rsidR="00D22A22" w:rsidRPr="00D22A22" w:rsidRDefault="00D22A22" w:rsidP="00A355BC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57" w:type="dxa"/>
          </w:tcPr>
          <w:p w14:paraId="2ED0F466" w14:textId="4727A7AD" w:rsidR="00D22A22" w:rsidRPr="00D22A22" w:rsidRDefault="00D22A22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Ashley Conklin</w:t>
            </w:r>
          </w:p>
        </w:tc>
      </w:tr>
      <w:tr w:rsidR="00677699" w14:paraId="53C8E421" w14:textId="10B5DB25" w:rsidTr="00203005">
        <w:trPr>
          <w:trHeight w:val="800"/>
        </w:trPr>
        <w:tc>
          <w:tcPr>
            <w:tcW w:w="3133" w:type="dxa"/>
          </w:tcPr>
          <w:p w14:paraId="73A496D3" w14:textId="322B3FA6" w:rsidR="00677699" w:rsidRPr="00890E49" w:rsidRDefault="00677699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04.30.24</w:t>
            </w:r>
          </w:p>
        </w:tc>
        <w:tc>
          <w:tcPr>
            <w:tcW w:w="3460" w:type="dxa"/>
          </w:tcPr>
          <w:p w14:paraId="5B9E436A" w14:textId="77777777" w:rsidR="00677699" w:rsidRDefault="00677699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Corrections log created</w:t>
            </w:r>
          </w:p>
          <w:p w14:paraId="618D0EC6" w14:textId="77777777" w:rsidR="00677699" w:rsidRDefault="00677699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 updated Front Matter template – specifically list all future updates</w:t>
            </w:r>
          </w:p>
          <w:p w14:paraId="7B7CB6E4" w14:textId="77777777" w:rsidR="00677699" w:rsidRDefault="00677699" w:rsidP="00677699">
            <w:pPr>
              <w:rPr>
                <w:rFonts w:ascii="Times New Roman" w:hAnsi="Times New Roman" w:cs="Times New Roman"/>
              </w:rPr>
            </w:pPr>
          </w:p>
          <w:p w14:paraId="7A81376B" w14:textId="77777777" w:rsidR="00677699" w:rsidRPr="000044FA" w:rsidRDefault="00677699" w:rsidP="00677699">
            <w:pPr>
              <w:rPr>
                <w:rFonts w:ascii="Times New Roman" w:hAnsi="Times New Roman" w:cs="Times New Roman"/>
              </w:rPr>
            </w:pPr>
            <w:r w:rsidRPr="000044FA">
              <w:rPr>
                <w:rFonts w:ascii="Times New Roman" w:hAnsi="Times New Roman" w:cs="Times New Roman"/>
              </w:rPr>
              <w:t>Enote 93-94: In the 2</w:t>
            </w:r>
            <w:r w:rsidRPr="000044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0044FA">
              <w:rPr>
                <w:rFonts w:ascii="Times New Roman" w:hAnsi="Times New Roman" w:cs="Times New Roman"/>
              </w:rPr>
              <w:t>-3</w:t>
            </w:r>
            <w:r w:rsidRPr="000044FA">
              <w:rPr>
                <w:rFonts w:ascii="Times New Roman" w:hAnsi="Times New Roman" w:cs="Times New Roman"/>
                <w:vertAlign w:val="superscript"/>
              </w:rPr>
              <w:t>rd</w:t>
            </w:r>
            <w:r w:rsidRPr="000044FA">
              <w:rPr>
                <w:rFonts w:ascii="Times New Roman" w:hAnsi="Times New Roman" w:cs="Times New Roman"/>
              </w:rPr>
              <w:t xml:space="preserve"> line, changed 761 to 760 and 1555-62 to 1555-61.</w:t>
            </w:r>
          </w:p>
          <w:p w14:paraId="4A3807F8" w14:textId="77777777" w:rsidR="00677699" w:rsidRPr="000044FA" w:rsidRDefault="00677699" w:rsidP="00677699">
            <w:pPr>
              <w:rPr>
                <w:rFonts w:ascii="Times New Roman" w:hAnsi="Times New Roman" w:cs="Times New Roman"/>
              </w:rPr>
            </w:pPr>
            <w:r w:rsidRPr="000044FA">
              <w:rPr>
                <w:rFonts w:ascii="Times New Roman" w:hAnsi="Times New Roman" w:cs="Times New Roman"/>
              </w:rPr>
              <w:t>Enote 428: In the last line, changed 601-02 to 601.</w:t>
            </w:r>
          </w:p>
          <w:p w14:paraId="0C3B2360" w14:textId="629697EC" w:rsidR="00677699" w:rsidRPr="00890E49" w:rsidRDefault="00677699" w:rsidP="00677699">
            <w:pPr>
              <w:rPr>
                <w:rFonts w:ascii="Times New Roman" w:hAnsi="Times New Roman" w:cs="Times New Roman"/>
              </w:rPr>
            </w:pPr>
            <w:r w:rsidRPr="000044FA">
              <w:rPr>
                <w:rFonts w:ascii="Times New Roman" w:hAnsi="Times New Roman" w:cs="Times New Roman"/>
              </w:rPr>
              <w:t>Enote 763: In the last line, changed lines 678-85 to line 681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</w:tcPr>
          <w:p w14:paraId="2BA4D363" w14:textId="718B5699" w:rsidR="00677699" w:rsidRDefault="00677699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D22A22" w14:paraId="67FA0D5A" w14:textId="77777777" w:rsidTr="00203005">
        <w:trPr>
          <w:trHeight w:val="800"/>
        </w:trPr>
        <w:tc>
          <w:tcPr>
            <w:tcW w:w="3133" w:type="dxa"/>
          </w:tcPr>
          <w:p w14:paraId="13B84B8B" w14:textId="0BB908D1" w:rsidR="00D22A22" w:rsidRDefault="00D22A22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05.02.24</w:t>
            </w:r>
          </w:p>
        </w:tc>
        <w:tc>
          <w:tcPr>
            <w:tcW w:w="3460" w:type="dxa"/>
          </w:tcPr>
          <w:p w14:paraId="2036D8CF" w14:textId="542BE0A8" w:rsidR="00D22A22" w:rsidRDefault="00D22A22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InDesign interventions (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indicators, </w:t>
            </w:r>
            <w:proofErr w:type="spellStart"/>
            <w:r>
              <w:rPr>
                <w:rFonts w:ascii="Times New Roman" w:hAnsi="Times New Roman" w:cs="Times New Roman"/>
              </w:rPr>
              <w:t>Tnotes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indicators, gloss indicators, and internal links) completed</w:t>
            </w:r>
          </w:p>
        </w:tc>
        <w:tc>
          <w:tcPr>
            <w:tcW w:w="2757" w:type="dxa"/>
          </w:tcPr>
          <w:p w14:paraId="73283159" w14:textId="7A687B40" w:rsidR="00D22A22" w:rsidRDefault="00D22A22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1244B5" w14:paraId="11625871" w14:textId="77777777" w:rsidTr="00203005">
        <w:tc>
          <w:tcPr>
            <w:tcW w:w="3133" w:type="dxa"/>
          </w:tcPr>
          <w:p w14:paraId="28082CF3" w14:textId="705FADFD" w:rsidR="001244B5" w:rsidRDefault="001244B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5.7.24</w:t>
            </w:r>
          </w:p>
        </w:tc>
        <w:tc>
          <w:tcPr>
            <w:tcW w:w="3460" w:type="dxa"/>
          </w:tcPr>
          <w:p w14:paraId="21A2AD76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Pulled abbreviations out of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Tnotes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documents and loaded them into a separate Abbreviations list document. Renamed all the </w:t>
            </w:r>
            <w:proofErr w:type="spellStart"/>
            <w:r>
              <w:rPr>
                <w:rFonts w:ascii="Times New Roman" w:hAnsi="Times New Roman" w:cs="Times New Roman"/>
              </w:rPr>
              <w:t>indesign</w:t>
            </w:r>
            <w:proofErr w:type="spellEnd"/>
            <w:r>
              <w:rPr>
                <w:rFonts w:ascii="Times New Roman" w:hAnsi="Times New Roman" w:cs="Times New Roman"/>
              </w:rPr>
              <w:t xml:space="preserve"> documents to reflect updated doc numbering</w:t>
            </w:r>
          </w:p>
          <w:p w14:paraId="78E546BB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</w:p>
          <w:p w14:paraId="0ED75CFD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01-Acknowledgments</w:t>
            </w:r>
          </w:p>
          <w:p w14:paraId="7716FC7F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extra tabs, extra space from end of 2</w:t>
            </w:r>
            <w:r w:rsidRPr="001749CF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paragraph final hard return</w:t>
            </w:r>
          </w:p>
          <w:p w14:paraId="47E182E1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</w:p>
          <w:p w14:paraId="3166DD90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03-Intro</w:t>
            </w:r>
          </w:p>
          <w:p w14:paraId="524E9F66" w14:textId="77777777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spaces at the end of paragraphs/headings/footnotes on p. 2, 3, </w:t>
            </w:r>
            <w:proofErr w:type="spellStart"/>
            <w:r>
              <w:rPr>
                <w:rFonts w:ascii="Times New Roman" w:hAnsi="Times New Roman" w:cs="Times New Roman"/>
              </w:rPr>
              <w:t>Fn</w:t>
            </w:r>
            <w:proofErr w:type="spellEnd"/>
            <w:r>
              <w:rPr>
                <w:rFonts w:ascii="Times New Roman" w:hAnsi="Times New Roman" w:cs="Times New Roman"/>
              </w:rPr>
              <w:t xml:space="preserve"> 12, 8, 12, 13, 16, 17, </w:t>
            </w:r>
            <w:proofErr w:type="spellStart"/>
            <w:r>
              <w:rPr>
                <w:rFonts w:ascii="Times New Roman" w:hAnsi="Times New Roman" w:cs="Times New Roman"/>
              </w:rPr>
              <w:t>fn</w:t>
            </w:r>
            <w:proofErr w:type="spellEnd"/>
            <w:r>
              <w:rPr>
                <w:rFonts w:ascii="Times New Roman" w:hAnsi="Times New Roman" w:cs="Times New Roman"/>
              </w:rPr>
              <w:t xml:space="preserve"> 81</w:t>
            </w:r>
          </w:p>
          <w:p w14:paraId="5CB13267" w14:textId="2D45EDD6" w:rsidR="001244B5" w:rsidRDefault="001244B5" w:rsidP="00124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Italicized vitae in </w:t>
            </w:r>
            <w:proofErr w:type="spellStart"/>
            <w:r>
              <w:rPr>
                <w:rFonts w:ascii="Times New Roman" w:hAnsi="Times New Roman" w:cs="Times New Roman"/>
              </w:rPr>
              <w:t>fn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2757" w:type="dxa"/>
          </w:tcPr>
          <w:p w14:paraId="14E7883D" w14:textId="201C769F" w:rsidR="001244B5" w:rsidRDefault="001244B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677699" w14:paraId="3D54CC00" w14:textId="6D4E589A" w:rsidTr="00203005">
        <w:tc>
          <w:tcPr>
            <w:tcW w:w="3133" w:type="dxa"/>
          </w:tcPr>
          <w:p w14:paraId="5CE4A00D" w14:textId="4EE108FA" w:rsidR="00677699" w:rsidRPr="00704ED5" w:rsidRDefault="00A7443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5.9.24</w:t>
            </w:r>
          </w:p>
        </w:tc>
        <w:tc>
          <w:tcPr>
            <w:tcW w:w="3460" w:type="dxa"/>
          </w:tcPr>
          <w:p w14:paraId="18E544C8" w14:textId="77777777" w:rsidR="00677699" w:rsidRDefault="00A7443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04-Drama</w:t>
            </w:r>
          </w:p>
          <w:p w14:paraId="420E02BE" w14:textId="77777777" w:rsidR="00A74435" w:rsidRDefault="00A7443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100v” from Stage Direction to Heading 5</w:t>
            </w:r>
          </w:p>
          <w:p w14:paraId="666B761C" w14:textId="77777777" w:rsidR="0074573F" w:rsidRDefault="0074573F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102v” from Stage Direction to Heading 5</w:t>
            </w:r>
          </w:p>
          <w:p w14:paraId="79BB3F9C" w14:textId="2F8041E2" w:rsidR="0092407C" w:rsidRDefault="0092407C" w:rsidP="00924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103v” from Stage Direction to Heading 5</w:t>
            </w:r>
          </w:p>
          <w:p w14:paraId="1848D4F6" w14:textId="77777777" w:rsidR="0092407C" w:rsidRDefault="0092407C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character style Footnote Number from forced line break on line 500, tab on 501</w:t>
            </w:r>
          </w:p>
          <w:p w14:paraId="47223ADD" w14:textId="77777777" w:rsidR="009424C3" w:rsidRDefault="009424C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Removed second tab from line 615, 645</w:t>
            </w:r>
          </w:p>
          <w:p w14:paraId="07391AB0" w14:textId="2A6F5166" w:rsidR="00441D15" w:rsidRDefault="00441D15" w:rsidP="00441D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111r” from Stage Direction to Heading 5</w:t>
            </w:r>
          </w:p>
          <w:p w14:paraId="355212F4" w14:textId="2EA12F8A" w:rsidR="00597D0D" w:rsidRDefault="00597D0D" w:rsidP="0059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Changed paragraph style applied to “fol. </w:t>
            </w:r>
            <w:r w:rsidR="001244B5">
              <w:rPr>
                <w:rFonts w:ascii="Times New Roman" w:hAnsi="Times New Roman" w:cs="Times New Roman"/>
              </w:rPr>
              <w:t>112r</w:t>
            </w:r>
            <w:r>
              <w:rPr>
                <w:rFonts w:ascii="Times New Roman" w:hAnsi="Times New Roman" w:cs="Times New Roman"/>
              </w:rPr>
              <w:t>” from Stage Direction to Heading 5</w:t>
            </w:r>
          </w:p>
          <w:p w14:paraId="6F960FA8" w14:textId="37760757" w:rsidR="00BC3A80" w:rsidRDefault="00BC3A80" w:rsidP="00BC3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118r” from Stage Direction to Heading 5</w:t>
            </w:r>
          </w:p>
          <w:p w14:paraId="39272A2F" w14:textId="77777777" w:rsidR="00441D15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1005</w:t>
            </w:r>
          </w:p>
          <w:p w14:paraId="6844E0A8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1015</w:t>
            </w:r>
          </w:p>
          <w:p w14:paraId="64027A7E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1027</w:t>
            </w:r>
          </w:p>
          <w:p w14:paraId="29CDC35A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121v” from Line Group to Heading 5</w:t>
            </w:r>
          </w:p>
          <w:p w14:paraId="1B1809AF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1210</w:t>
            </w:r>
          </w:p>
          <w:p w14:paraId="6BD78AC8" w14:textId="77777777" w:rsidR="00F87586" w:rsidRDefault="00F87586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1265</w:t>
            </w:r>
          </w:p>
          <w:p w14:paraId="1F12804C" w14:textId="77777777" w:rsidR="00F87586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1578</w:t>
            </w:r>
          </w:p>
          <w:p w14:paraId="0C44CDD2" w14:textId="77777777" w:rsidR="008A46A4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1596</w:t>
            </w:r>
          </w:p>
          <w:p w14:paraId="4698AF41" w14:textId="27B37660" w:rsidR="008A46A4" w:rsidRDefault="008A46A4" w:rsidP="008A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132r” from Stage Direction to Heading 5</w:t>
            </w:r>
          </w:p>
          <w:p w14:paraId="34474F23" w14:textId="77777777" w:rsidR="008A46A4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1598</w:t>
            </w:r>
          </w:p>
          <w:p w14:paraId="5C1656D2" w14:textId="77777777" w:rsidR="008A46A4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1602</w:t>
            </w:r>
          </w:p>
          <w:p w14:paraId="600DADB9" w14:textId="67308F64" w:rsidR="008A46A4" w:rsidRDefault="008A46A4" w:rsidP="008A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paragraph style applied to “fol. 133r” from Stage Direction to Heading 5</w:t>
            </w:r>
          </w:p>
          <w:p w14:paraId="5D05CA34" w14:textId="77777777" w:rsidR="008A46A4" w:rsidRDefault="008A46A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1923</w:t>
            </w:r>
          </w:p>
          <w:p w14:paraId="5E8BECCB" w14:textId="77777777" w:rsidR="009B2364" w:rsidRDefault="009B236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1989</w:t>
            </w:r>
          </w:p>
          <w:p w14:paraId="264694A8" w14:textId="77777777" w:rsidR="007E493C" w:rsidRDefault="007E493C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2019</w:t>
            </w:r>
          </w:p>
          <w:p w14:paraId="03C7EC87" w14:textId="77777777" w:rsidR="007E493C" w:rsidRDefault="007E493C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 Name Latin to “Dei” in stage direction following line 2030</w:t>
            </w:r>
          </w:p>
          <w:p w14:paraId="5516CC45" w14:textId="77777777" w:rsidR="005676AC" w:rsidRDefault="005676AC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2031</w:t>
            </w:r>
          </w:p>
          <w:p w14:paraId="25B907B8" w14:textId="77777777" w:rsidR="00C4422B" w:rsidRDefault="00C4422B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extra space from the end of stage directions before 2045</w:t>
            </w:r>
          </w:p>
          <w:p w14:paraId="1F196923" w14:textId="77777777" w:rsidR="00C4422B" w:rsidRDefault="00C4422B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second tab from line </w:t>
            </w:r>
            <w:r w:rsidR="00F1602A">
              <w:rPr>
                <w:rFonts w:ascii="Times New Roman" w:hAnsi="Times New Roman" w:cs="Times New Roman"/>
              </w:rPr>
              <w:t>2083</w:t>
            </w:r>
          </w:p>
          <w:p w14:paraId="45F43427" w14:textId="77777777" w:rsidR="00F1602A" w:rsidRDefault="00F1602A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2093</w:t>
            </w:r>
          </w:p>
          <w:p w14:paraId="4219D425" w14:textId="77777777" w:rsidR="00FF506E" w:rsidRDefault="00FF506E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second tab from line 2121</w:t>
            </w:r>
          </w:p>
          <w:p w14:paraId="6ED0611E" w14:textId="77777777" w:rsidR="00FF506E" w:rsidRDefault="00FF506E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last blank page</w:t>
            </w:r>
          </w:p>
          <w:p w14:paraId="5AF044D6" w14:textId="77777777" w:rsidR="00CA79B3" w:rsidRDefault="00CA79B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Place Name to Rome in Scene Location before line 1</w:t>
            </w:r>
          </w:p>
          <w:p w14:paraId="391EF864" w14:textId="77777777" w:rsidR="00CA79B3" w:rsidRDefault="00CA79B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before gloss on line 157</w:t>
            </w:r>
          </w:p>
          <w:p w14:paraId="2F32A9F1" w14:textId="77777777" w:rsidR="00CA79B3" w:rsidRDefault="00CA79B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187</w:t>
            </w:r>
          </w:p>
          <w:p w14:paraId="7BC628CF" w14:textId="77777777" w:rsidR="00CA79B3" w:rsidRDefault="00CA79B3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spaces at the end of line 189</w:t>
            </w:r>
          </w:p>
          <w:p w14:paraId="02DC67FE" w14:textId="77777777" w:rsidR="00CA79B3" w:rsidRDefault="00F5119F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Deleted extra space at the end of line 205</w:t>
            </w:r>
          </w:p>
          <w:p w14:paraId="23C5D4E6" w14:textId="08D9D657" w:rsidR="0020606D" w:rsidRDefault="0020606D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stage direction before line 209</w:t>
            </w:r>
          </w:p>
          <w:p w14:paraId="2800886C" w14:textId="2DB52FDB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Place to </w:t>
            </w:r>
            <w:proofErr w:type="spellStart"/>
            <w:r>
              <w:rPr>
                <w:rFonts w:ascii="Times New Roman" w:hAnsi="Times New Roman" w:cs="Times New Roman"/>
              </w:rPr>
              <w:t>helle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stage direction following line 357</w:t>
            </w:r>
          </w:p>
          <w:p w14:paraId="2C030378" w14:textId="56968E3E" w:rsidR="0020606D" w:rsidRDefault="0020606D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Person Name from </w:t>
            </w:r>
            <w:proofErr w:type="spellStart"/>
            <w:r>
              <w:rPr>
                <w:rFonts w:ascii="Times New Roman" w:hAnsi="Times New Roman" w:cs="Times New Roman"/>
              </w:rPr>
              <w:t>Deyvl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stag</w:t>
            </w:r>
            <w:r w:rsidR="00EA03E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direction following line 381</w:t>
            </w:r>
          </w:p>
          <w:p w14:paraId="65EEAAD9" w14:textId="77777777" w:rsidR="0020606D" w:rsidRDefault="0020606D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before gloss on line 401</w:t>
            </w:r>
          </w:p>
          <w:p w14:paraId="68BFC700" w14:textId="77777777" w:rsidR="0020606D" w:rsidRDefault="0020606D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line </w:t>
            </w:r>
            <w:r w:rsidR="00EA03E4">
              <w:rPr>
                <w:rFonts w:ascii="Times New Roman" w:hAnsi="Times New Roman" w:cs="Times New Roman"/>
              </w:rPr>
              <w:t>531</w:t>
            </w:r>
          </w:p>
          <w:p w14:paraId="0480499F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586</w:t>
            </w:r>
          </w:p>
          <w:p w14:paraId="78D68E90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653</w:t>
            </w:r>
          </w:p>
          <w:p w14:paraId="3C1A2A9B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second tab in line 705</w:t>
            </w:r>
          </w:p>
          <w:p w14:paraId="7CF36215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before gloss on line 732</w:t>
            </w:r>
          </w:p>
          <w:p w14:paraId="351D06B3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794</w:t>
            </w:r>
          </w:p>
          <w:p w14:paraId="3540FA6B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Place character style from The </w:t>
            </w:r>
            <w:proofErr w:type="spellStart"/>
            <w:r>
              <w:rPr>
                <w:rFonts w:ascii="Times New Roman" w:hAnsi="Times New Roman" w:cs="Times New Roman"/>
              </w:rPr>
              <w:t>Sepulchre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Scene Location before line 1015</w:t>
            </w:r>
          </w:p>
          <w:p w14:paraId="61973399" w14:textId="77777777" w:rsidR="00EA03E4" w:rsidRDefault="00EA03E4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1060 before glosses</w:t>
            </w:r>
          </w:p>
          <w:p w14:paraId="49DCF94D" w14:textId="2EC03942" w:rsidR="00D454E7" w:rsidRPr="00FB5A6C" w:rsidRDefault="00D454E7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Adjusted placement of gloss indicator on line 1232</w:t>
            </w:r>
          </w:p>
        </w:tc>
        <w:tc>
          <w:tcPr>
            <w:tcW w:w="2757" w:type="dxa"/>
          </w:tcPr>
          <w:p w14:paraId="71A9EB67" w14:textId="603B929E" w:rsidR="00677699" w:rsidRDefault="00A74435" w:rsidP="00677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Steffi Delcourt</w:t>
            </w:r>
          </w:p>
        </w:tc>
      </w:tr>
      <w:tr w:rsidR="00203005" w14:paraId="4D117A8D" w14:textId="6E99F362" w:rsidTr="00203005">
        <w:tc>
          <w:tcPr>
            <w:tcW w:w="3133" w:type="dxa"/>
          </w:tcPr>
          <w:p w14:paraId="6A6AE427" w14:textId="052BF2C9" w:rsidR="00203005" w:rsidRPr="00E76C58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05.10.24</w:t>
            </w:r>
          </w:p>
        </w:tc>
        <w:tc>
          <w:tcPr>
            <w:tcW w:w="3460" w:type="dxa"/>
          </w:tcPr>
          <w:p w14:paraId="21BF9059" w14:textId="60964433" w:rsidR="00C5767D" w:rsidRPr="00E76C58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22A22">
              <w:rPr>
                <w:rFonts w:ascii="Times New Roman" w:hAnsi="Times New Roman" w:cs="Times New Roman"/>
              </w:rPr>
              <w:t>udit</w:t>
            </w:r>
            <w:r>
              <w:rPr>
                <w:rFonts w:ascii="Times New Roman" w:hAnsi="Times New Roman" w:cs="Times New Roman"/>
              </w:rPr>
              <w:t xml:space="preserve">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indicators,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indicators, and internal links</w:t>
            </w:r>
          </w:p>
        </w:tc>
        <w:tc>
          <w:tcPr>
            <w:tcW w:w="2757" w:type="dxa"/>
          </w:tcPr>
          <w:p w14:paraId="231AE9C5" w14:textId="1224C588" w:rsidR="00203005" w:rsidRPr="00E76C58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203005" w14:paraId="408F9D41" w14:textId="5A86E516" w:rsidTr="00203005">
        <w:tc>
          <w:tcPr>
            <w:tcW w:w="3133" w:type="dxa"/>
          </w:tcPr>
          <w:p w14:paraId="3297535B" w14:textId="2AC19B4F" w:rsidR="00203005" w:rsidRPr="00CA60CC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05.15.24</w:t>
            </w:r>
          </w:p>
        </w:tc>
        <w:tc>
          <w:tcPr>
            <w:tcW w:w="3460" w:type="dxa"/>
          </w:tcPr>
          <w:p w14:paraId="7265A59E" w14:textId="5A2E3E12" w:rsidR="00F63B95" w:rsidRPr="00F63B95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gloss indicators</w:t>
            </w:r>
          </w:p>
        </w:tc>
        <w:tc>
          <w:tcPr>
            <w:tcW w:w="2757" w:type="dxa"/>
          </w:tcPr>
          <w:p w14:paraId="040F5184" w14:textId="49B5B480" w:rsidR="00203005" w:rsidRPr="00CA60CC" w:rsidRDefault="00D2338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D23380" w14:paraId="248BF07A" w14:textId="77777777" w:rsidTr="00203005">
        <w:tc>
          <w:tcPr>
            <w:tcW w:w="3133" w:type="dxa"/>
          </w:tcPr>
          <w:p w14:paraId="453CFC31" w14:textId="7A120D44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05.15.24</w:t>
            </w:r>
          </w:p>
        </w:tc>
        <w:tc>
          <w:tcPr>
            <w:tcW w:w="3460" w:type="dxa"/>
          </w:tcPr>
          <w:p w14:paraId="0207E871" w14:textId="38C1478A" w:rsidR="00D22A22" w:rsidRDefault="00D22A22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 indicator audit corrections:</w:t>
            </w:r>
          </w:p>
          <w:p w14:paraId="2193E93C" w14:textId="7FC34A5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594.</w:t>
            </w:r>
          </w:p>
          <w:p w14:paraId="42675C44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832-833.</w:t>
            </w:r>
          </w:p>
          <w:p w14:paraId="124B82C2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1323</w:t>
            </w:r>
          </w:p>
          <w:p w14:paraId="75E40F16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1359.</w:t>
            </w:r>
          </w:p>
          <w:p w14:paraId="4923AB30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1363. </w:t>
            </w:r>
          </w:p>
          <w:p w14:paraId="786B355D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288.</w:t>
            </w:r>
          </w:p>
          <w:p w14:paraId="43EB2453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1376.</w:t>
            </w:r>
          </w:p>
          <w:p w14:paraId="2EDD6197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1609,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7DF5A4BC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1613. </w:t>
            </w:r>
          </w:p>
          <w:p w14:paraId="4FA3CE33" w14:textId="53BDBA0E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Corrected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for l. 1617,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</w:tcPr>
          <w:p w14:paraId="5A2A51AB" w14:textId="30978B5F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D23380" w14:paraId="70BA6AD9" w14:textId="5AB6E43B" w:rsidTr="00203005">
        <w:tc>
          <w:tcPr>
            <w:tcW w:w="3133" w:type="dxa"/>
          </w:tcPr>
          <w:p w14:paraId="60908E05" w14:textId="01E53E45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05.17.24</w:t>
            </w:r>
          </w:p>
        </w:tc>
        <w:tc>
          <w:tcPr>
            <w:tcW w:w="3460" w:type="dxa"/>
          </w:tcPr>
          <w:p w14:paraId="529287C6" w14:textId="18937A5F" w:rsidR="00D23380" w:rsidRPr="00F63B95" w:rsidRDefault="00D22A22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23380" w:rsidRPr="00F63B95">
              <w:rPr>
                <w:rFonts w:ascii="Times New Roman" w:hAnsi="Times New Roman" w:cs="Times New Roman"/>
              </w:rPr>
              <w:t xml:space="preserve">ntered </w:t>
            </w:r>
            <w:r>
              <w:rPr>
                <w:rFonts w:ascii="Times New Roman" w:hAnsi="Times New Roman" w:cs="Times New Roman"/>
              </w:rPr>
              <w:t xml:space="preserve">gloss audit </w:t>
            </w:r>
            <w:r w:rsidR="00D23380" w:rsidRPr="00F63B95">
              <w:rPr>
                <w:rFonts w:ascii="Times New Roman" w:hAnsi="Times New Roman" w:cs="Times New Roman"/>
              </w:rPr>
              <w:t>corrections:</w:t>
            </w:r>
          </w:p>
          <w:p w14:paraId="5A6FA54D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In 05-Magdalene-Drama:</w:t>
            </w:r>
          </w:p>
          <w:p w14:paraId="08255ACF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Line 10: Added a comma in the gloss between “royal” and “highest”</w:t>
            </w:r>
          </w:p>
          <w:p w14:paraId="1C1976E4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 xml:space="preserve">Line 116: Added an acute accent on final e to </w:t>
            </w:r>
            <w:proofErr w:type="spellStart"/>
            <w:r w:rsidRPr="00F63B95">
              <w:rPr>
                <w:rFonts w:ascii="Times New Roman" w:hAnsi="Times New Roman" w:cs="Times New Roman"/>
                <w:i/>
                <w:iCs/>
              </w:rPr>
              <w:t>sete</w:t>
            </w:r>
            <w:proofErr w:type="spellEnd"/>
          </w:p>
          <w:p w14:paraId="17F2CB71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Line 1163: Capitalized “if” in gloss</w:t>
            </w:r>
          </w:p>
          <w:p w14:paraId="587373E2" w14:textId="77777777" w:rsidR="00D23380" w:rsidRPr="00F63B95" w:rsidRDefault="00D23380" w:rsidP="00D23380">
            <w:pPr>
              <w:rPr>
                <w:rFonts w:ascii="Times New Roman" w:hAnsi="Times New Roman" w:cs="Times New Roman"/>
                <w:i/>
                <w:iCs/>
              </w:rPr>
            </w:pPr>
            <w:r w:rsidRPr="00F63B95">
              <w:rPr>
                <w:rFonts w:ascii="Times New Roman" w:hAnsi="Times New Roman" w:cs="Times New Roman"/>
              </w:rPr>
              <w:t xml:space="preserve">Line 1420: Added final </w:t>
            </w:r>
            <w:r w:rsidRPr="00F63B95">
              <w:rPr>
                <w:rFonts w:ascii="Times New Roman" w:hAnsi="Times New Roman" w:cs="Times New Roman"/>
                <w:i/>
                <w:iCs/>
              </w:rPr>
              <w:t>e</w:t>
            </w:r>
            <w:r w:rsidRPr="00F63B95">
              <w:rPr>
                <w:rFonts w:ascii="Times New Roman" w:hAnsi="Times New Roman" w:cs="Times New Roman"/>
              </w:rPr>
              <w:t xml:space="preserve"> to 2nd </w:t>
            </w:r>
            <w:r w:rsidRPr="00F63B95">
              <w:rPr>
                <w:rFonts w:ascii="Times New Roman" w:hAnsi="Times New Roman" w:cs="Times New Roman"/>
                <w:i/>
                <w:iCs/>
              </w:rPr>
              <w:t>the</w:t>
            </w:r>
            <w:r w:rsidRPr="00F63B95">
              <w:rPr>
                <w:rFonts w:ascii="Times New Roman" w:hAnsi="Times New Roman" w:cs="Times New Roman"/>
              </w:rPr>
              <w:t xml:space="preserve"> to make it </w:t>
            </w:r>
            <w:r w:rsidRPr="00F63B95">
              <w:rPr>
                <w:rFonts w:ascii="Times New Roman" w:hAnsi="Times New Roman" w:cs="Times New Roman"/>
                <w:i/>
                <w:iCs/>
              </w:rPr>
              <w:t>thee</w:t>
            </w:r>
          </w:p>
          <w:p w14:paraId="60318A07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Line 1591: Added a semicolon in the gloss between “her” and “directly”</w:t>
            </w:r>
          </w:p>
          <w:p w14:paraId="67892215" w14:textId="77777777" w:rsidR="00D23380" w:rsidRPr="00F63B95" w:rsidRDefault="00D23380" w:rsidP="00D23380">
            <w:pPr>
              <w:rPr>
                <w:rFonts w:ascii="Times New Roman" w:hAnsi="Times New Roman" w:cs="Times New Roman"/>
              </w:rPr>
            </w:pPr>
            <w:r w:rsidRPr="00F63B95">
              <w:rPr>
                <w:rFonts w:ascii="Times New Roman" w:hAnsi="Times New Roman" w:cs="Times New Roman"/>
              </w:rPr>
              <w:t>Line 1642: Capitalized “in order” in gloss</w:t>
            </w:r>
          </w:p>
          <w:p w14:paraId="12ED5CEB" w14:textId="77777777" w:rsidR="00D23380" w:rsidRPr="00F63B95" w:rsidRDefault="00D23380" w:rsidP="00D23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B95">
              <w:rPr>
                <w:rFonts w:ascii="Times New Roman" w:hAnsi="Times New Roman" w:cs="Times New Roman"/>
              </w:rPr>
              <w:t>Line 1729: Added a comma between “need” and “sail” in the gloss</w:t>
            </w:r>
          </w:p>
          <w:p w14:paraId="24A533A1" w14:textId="7A575A34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57" w:type="dxa"/>
          </w:tcPr>
          <w:p w14:paraId="355E9CE0" w14:textId="37125C51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D23380" w14:paraId="69AF2526" w14:textId="09B5175E" w:rsidTr="00203005">
        <w:trPr>
          <w:trHeight w:val="1304"/>
        </w:trPr>
        <w:tc>
          <w:tcPr>
            <w:tcW w:w="3133" w:type="dxa"/>
          </w:tcPr>
          <w:p w14:paraId="3AA1EBFC" w14:textId="566C6B10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05.20.24</w:t>
            </w:r>
          </w:p>
        </w:tc>
        <w:tc>
          <w:tcPr>
            <w:tcW w:w="3460" w:type="dxa"/>
          </w:tcPr>
          <w:p w14:paraId="18542446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Internal Link Tag; Intro, p. 2, paragraph 1. </w:t>
            </w:r>
          </w:p>
          <w:p w14:paraId="6F0054A3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Internal Link Tag; Intro, p. 8, paragraph 2. </w:t>
            </w:r>
          </w:p>
          <w:p w14:paraId="7ABBEECB" w14:textId="77777777" w:rsidR="00D23380" w:rsidRDefault="00D2338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missing Internal Link tag; Intro, p. 9, footnote 45. </w:t>
            </w:r>
          </w:p>
          <w:p w14:paraId="70E704C6" w14:textId="16C4CC12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Corrected missing Internal Link Tag;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642-644. </w:t>
            </w:r>
          </w:p>
        </w:tc>
        <w:tc>
          <w:tcPr>
            <w:tcW w:w="2757" w:type="dxa"/>
          </w:tcPr>
          <w:p w14:paraId="034E2A66" w14:textId="16D59ECA" w:rsidR="00D23380" w:rsidRDefault="00D23380" w:rsidP="00D233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E80060" w14:paraId="1723F6F2" w14:textId="77777777" w:rsidTr="00203005">
        <w:trPr>
          <w:trHeight w:val="1304"/>
        </w:trPr>
        <w:tc>
          <w:tcPr>
            <w:tcW w:w="3133" w:type="dxa"/>
          </w:tcPr>
          <w:p w14:paraId="7A69DA0F" w14:textId="623B8961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05.21.24</w:t>
            </w:r>
          </w:p>
        </w:tc>
        <w:tc>
          <w:tcPr>
            <w:tcW w:w="3460" w:type="dxa"/>
          </w:tcPr>
          <w:p w14:paraId="36726D7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Because these lines technically have full-line glosses, I changed the side-glosses to footnoted glosses:</w:t>
            </w:r>
          </w:p>
          <w:p w14:paraId="0011CF6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  <w:p w14:paraId="26A4C363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</w:t>
            </w:r>
          </w:p>
          <w:p w14:paraId="30FC8EE8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  <w:p w14:paraId="40E0448F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</w:t>
            </w:r>
          </w:p>
          <w:p w14:paraId="138EA9F0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</w:t>
            </w:r>
          </w:p>
          <w:p w14:paraId="0FE6C3D8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617</w:t>
            </w:r>
          </w:p>
          <w:p w14:paraId="19C2DB42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728</w:t>
            </w:r>
          </w:p>
          <w:p w14:paraId="77CA0AA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752</w:t>
            </w:r>
          </w:p>
          <w:p w14:paraId="75A0642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817</w:t>
            </w:r>
          </w:p>
          <w:p w14:paraId="0273C159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</w:t>
            </w:r>
          </w:p>
          <w:p w14:paraId="2C92D477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989</w:t>
            </w:r>
          </w:p>
          <w:p w14:paraId="6730CA2E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1235</w:t>
            </w:r>
          </w:p>
          <w:p w14:paraId="59B02093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1239</w:t>
            </w:r>
          </w:p>
          <w:p w14:paraId="2F27FA44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1370</w:t>
            </w:r>
          </w:p>
          <w:p w14:paraId="0BEEA530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</w:t>
            </w:r>
          </w:p>
          <w:p w14:paraId="58951CEF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1420</w:t>
            </w:r>
          </w:p>
          <w:p w14:paraId="19514462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1486</w:t>
            </w:r>
          </w:p>
          <w:p w14:paraId="2D17EE5A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</w:t>
            </w:r>
          </w:p>
          <w:p w14:paraId="1BC6C8DD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1744</w:t>
            </w:r>
          </w:p>
          <w:p w14:paraId="16AF18E2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1765</w:t>
            </w:r>
          </w:p>
          <w:p w14:paraId="3982D143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1777</w:t>
            </w:r>
          </w:p>
          <w:p w14:paraId="6546F186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1861</w:t>
            </w:r>
          </w:p>
          <w:p w14:paraId="3E1980CA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1884</w:t>
            </w:r>
          </w:p>
          <w:p w14:paraId="51E1CD60" w14:textId="77777777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2115</w:t>
            </w:r>
          </w:p>
          <w:p w14:paraId="49DF660A" w14:textId="1C9CB16E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and I decided to correct these in the Export book but NOT in the Updates book</w:t>
            </w:r>
          </w:p>
        </w:tc>
        <w:tc>
          <w:tcPr>
            <w:tcW w:w="2757" w:type="dxa"/>
          </w:tcPr>
          <w:p w14:paraId="1A5A5963" w14:textId="74E1A1D2" w:rsidR="00E80060" w:rsidRDefault="00E80060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Pamela Yee</w:t>
            </w:r>
          </w:p>
        </w:tc>
      </w:tr>
      <w:tr w:rsidR="0083475D" w14:paraId="0FD071A5" w14:textId="77777777" w:rsidTr="00203005">
        <w:trPr>
          <w:trHeight w:val="1304"/>
        </w:trPr>
        <w:tc>
          <w:tcPr>
            <w:tcW w:w="3133" w:type="dxa"/>
          </w:tcPr>
          <w:p w14:paraId="66162BFC" w14:textId="68E0D210" w:rsidR="0083475D" w:rsidRDefault="00557D92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5.22.24</w:t>
            </w:r>
          </w:p>
        </w:tc>
        <w:tc>
          <w:tcPr>
            <w:tcW w:w="3460" w:type="dxa"/>
          </w:tcPr>
          <w:p w14:paraId="28069D9D" w14:textId="77777777" w:rsidR="0083475D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05-Madalene-Drama</w:t>
            </w:r>
          </w:p>
          <w:p w14:paraId="73B31BB0" w14:textId="77777777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second tab to line 1598</w:t>
            </w:r>
          </w:p>
          <w:p w14:paraId="16AF1A72" w14:textId="198718CE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1606</w:t>
            </w:r>
          </w:p>
          <w:p w14:paraId="6ECF449D" w14:textId="174B8F85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1615</w:t>
            </w:r>
          </w:p>
          <w:p w14:paraId="48CD989D" w14:textId="20577A24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line 1644</w:t>
            </w:r>
          </w:p>
          <w:p w14:paraId="56F567C8" w14:textId="546EA36F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 period to the end of footnote 249</w:t>
            </w:r>
          </w:p>
          <w:p w14:paraId="3380C872" w14:textId="1A56D564" w:rsidR="008C763A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footnote 300</w:t>
            </w:r>
          </w:p>
          <w:p w14:paraId="10450A5D" w14:textId="3C9EE729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 2049 before the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</w:t>
            </w:r>
          </w:p>
          <w:p w14:paraId="3716E95C" w14:textId="0503439F" w:rsidR="002D277A" w:rsidRDefault="002D277A" w:rsidP="00D23380">
            <w:pPr>
              <w:rPr>
                <w:rFonts w:ascii="Times New Roman" w:hAnsi="Times New Roman" w:cs="Times New Roman"/>
              </w:rPr>
            </w:pPr>
          </w:p>
          <w:p w14:paraId="6945CC07" w14:textId="03A63F23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06-Enotes</w:t>
            </w:r>
          </w:p>
          <w:p w14:paraId="70FF77B8" w14:textId="77777777" w:rsidR="008C763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133</w:t>
            </w:r>
          </w:p>
          <w:p w14:paraId="3E98AA9B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140</w:t>
            </w:r>
          </w:p>
          <w:p w14:paraId="1CB4D061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note to line 304,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707AB8CB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note to line 333,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1A5954A3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414-17</w:t>
            </w:r>
          </w:p>
          <w:p w14:paraId="63BD8AE1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504</w:t>
            </w:r>
          </w:p>
          <w:p w14:paraId="388576D1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603</w:t>
            </w:r>
          </w:p>
          <w:p w14:paraId="32A4889C" w14:textId="77777777" w:rsidR="002D277A" w:rsidRDefault="002D277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681</w:t>
            </w:r>
          </w:p>
          <w:p w14:paraId="357CCEEE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688</w:t>
            </w:r>
          </w:p>
          <w:p w14:paraId="6CE88E90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804</w:t>
            </w:r>
          </w:p>
          <w:p w14:paraId="21E7A57C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929</w:t>
            </w:r>
          </w:p>
          <w:p w14:paraId="28928320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note to line 1335,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7B2B96B7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1412</w:t>
            </w:r>
          </w:p>
          <w:p w14:paraId="6A577300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blank page at the end of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</w:p>
          <w:p w14:paraId="38CB22A6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</w:p>
          <w:p w14:paraId="623D1388" w14:textId="77777777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07-Tnotes</w:t>
            </w:r>
          </w:p>
          <w:p w14:paraId="7CD7BC6E" w14:textId="3F43DB82" w:rsidR="00FB0B05" w:rsidRDefault="00FB0B05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diacritic character style to the </w:t>
            </w:r>
            <w:r w:rsidR="001D6F14">
              <w:rPr>
                <w:rFonts w:ascii="Times New Roman" w:hAnsi="Times New Roman" w:cs="Times New Roman"/>
              </w:rPr>
              <w:t>medieval character so it will display</w:t>
            </w:r>
          </w:p>
          <w:p w14:paraId="7007D3FB" w14:textId="77777777" w:rsidR="001D6F14" w:rsidRDefault="001D6F1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note to line 469,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4A4BADF6" w14:textId="77777777" w:rsidR="001D6F14" w:rsidRDefault="001D6F1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585</w:t>
            </w:r>
          </w:p>
          <w:p w14:paraId="56CB1796" w14:textId="77777777" w:rsidR="001D6F14" w:rsidRDefault="001D6F1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831</w:t>
            </w:r>
          </w:p>
          <w:p w14:paraId="7BA24752" w14:textId="34D6217F" w:rsidR="001D6F14" w:rsidRDefault="001D6F1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921</w:t>
            </w:r>
          </w:p>
        </w:tc>
        <w:tc>
          <w:tcPr>
            <w:tcW w:w="2757" w:type="dxa"/>
          </w:tcPr>
          <w:p w14:paraId="1B9720C2" w14:textId="362E4281" w:rsidR="0083475D" w:rsidRDefault="008C763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83475D" w14:paraId="2F52A051" w14:textId="77777777" w:rsidTr="00203005">
        <w:trPr>
          <w:trHeight w:val="1304"/>
        </w:trPr>
        <w:tc>
          <w:tcPr>
            <w:tcW w:w="3133" w:type="dxa"/>
          </w:tcPr>
          <w:p w14:paraId="04FFF478" w14:textId="2F971276" w:rsidR="0083475D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5.23.24</w:t>
            </w:r>
          </w:p>
        </w:tc>
        <w:tc>
          <w:tcPr>
            <w:tcW w:w="3460" w:type="dxa"/>
          </w:tcPr>
          <w:p w14:paraId="6D171EB2" w14:textId="77777777" w:rsidR="0083475D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07-Tnotes</w:t>
            </w:r>
          </w:p>
          <w:p w14:paraId="51404866" w14:textId="77777777" w:rsidR="000A19B7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1096</w:t>
            </w:r>
          </w:p>
          <w:p w14:paraId="7619EB59" w14:textId="77777777" w:rsidR="000A19B7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1334</w:t>
            </w:r>
          </w:p>
          <w:p w14:paraId="10C5666F" w14:textId="77777777" w:rsidR="000A19B7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line number 1376</w:t>
            </w:r>
          </w:p>
          <w:p w14:paraId="5EF40845" w14:textId="77777777" w:rsidR="000A19B7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a tab </w:t>
            </w:r>
            <w:r w:rsidR="00D121AA">
              <w:rPr>
                <w:rFonts w:ascii="Times New Roman" w:hAnsi="Times New Roman" w:cs="Times New Roman"/>
              </w:rPr>
              <w:t xml:space="preserve">before </w:t>
            </w:r>
            <w:proofErr w:type="spellStart"/>
            <w:r w:rsidR="00D121AA">
              <w:rPr>
                <w:rFonts w:ascii="Times New Roman" w:hAnsi="Times New Roman" w:cs="Times New Roman"/>
              </w:rPr>
              <w:t>Tunc</w:t>
            </w:r>
            <w:proofErr w:type="spellEnd"/>
            <w:r w:rsidR="00D121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21AA">
              <w:rPr>
                <w:rFonts w:ascii="Times New Roman" w:hAnsi="Times New Roman" w:cs="Times New Roman"/>
              </w:rPr>
              <w:t>remigant</w:t>
            </w:r>
            <w:proofErr w:type="spellEnd"/>
            <w:r w:rsidR="00D121AA">
              <w:rPr>
                <w:rFonts w:ascii="Times New Roman" w:hAnsi="Times New Roman" w:cs="Times New Roman"/>
              </w:rPr>
              <w:t>…</w:t>
            </w:r>
          </w:p>
          <w:p w14:paraId="4818A1AD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1847</w:t>
            </w:r>
          </w:p>
          <w:p w14:paraId="44902BBB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note to line 1850</w:t>
            </w:r>
          </w:p>
          <w:p w14:paraId="68274148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after lien number 1914, </w:t>
            </w: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</w:p>
          <w:p w14:paraId="19B1C214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blank last page</w:t>
            </w:r>
          </w:p>
          <w:p w14:paraId="6B33E545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</w:p>
          <w:p w14:paraId="0300066C" w14:textId="77777777" w:rsidR="00D121AA" w:rsidRDefault="00D121AA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08-Bib</w:t>
            </w:r>
          </w:p>
          <w:p w14:paraId="27320375" w14:textId="77777777" w:rsidR="00D121AA" w:rsidRDefault="007A305D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Anselm entry</w:t>
            </w:r>
          </w:p>
          <w:p w14:paraId="4284BB50" w14:textId="77777777" w:rsidR="007A305D" w:rsidRDefault="00665826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Ben-</w:t>
            </w:r>
            <w:proofErr w:type="spellStart"/>
            <w:r>
              <w:rPr>
                <w:rFonts w:ascii="Times New Roman" w:hAnsi="Times New Roman" w:cs="Times New Roman"/>
              </w:rPr>
              <w:t>Tsur</w:t>
            </w:r>
            <w:proofErr w:type="spellEnd"/>
            <w:r>
              <w:rPr>
                <w:rFonts w:ascii="Times New Roman" w:hAnsi="Times New Roman" w:cs="Times New Roman"/>
              </w:rPr>
              <w:t>, Dalia entry</w:t>
            </w:r>
          </w:p>
          <w:p w14:paraId="12395BB4" w14:textId="77777777" w:rsidR="00665826" w:rsidRDefault="00665826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Bernard of Clairvaux entry</w:t>
            </w:r>
          </w:p>
          <w:p w14:paraId="16E34D1E" w14:textId="77777777" w:rsidR="00665826" w:rsidRDefault="00665826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Davis, Matthew Evan’s “As Above, So Below” entry</w:t>
            </w:r>
          </w:p>
          <w:p w14:paraId="4E544C36" w14:textId="77777777" w:rsidR="00665826" w:rsidRDefault="00665826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Harper-Bill, Christopher </w:t>
            </w:r>
            <w:r>
              <w:rPr>
                <w:rFonts w:ascii="Times New Roman" w:hAnsi="Times New Roman" w:cs="Times New Roman"/>
                <w:i/>
              </w:rPr>
              <w:t>Charters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2FC903FC" w14:textId="77777777" w:rsidR="00665826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Horstmann</w:t>
            </w:r>
            <w:proofErr w:type="spellEnd"/>
            <w:r>
              <w:rPr>
                <w:rFonts w:ascii="Times New Roman" w:hAnsi="Times New Roman" w:cs="Times New Roman"/>
              </w:rPr>
              <w:t xml:space="preserve">, Carl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Altenglische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45221015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Horstmann</w:t>
            </w:r>
            <w:proofErr w:type="spellEnd"/>
            <w:r>
              <w:rPr>
                <w:rFonts w:ascii="Times New Roman" w:hAnsi="Times New Roman" w:cs="Times New Roman"/>
              </w:rPr>
              <w:t xml:space="preserve">, Carl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Sammlung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entry</w:t>
            </w:r>
          </w:p>
          <w:p w14:paraId="4B2E7B55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Kazik</w:t>
            </w:r>
            <w:proofErr w:type="spellEnd"/>
            <w:r>
              <w:rPr>
                <w:rFonts w:ascii="Times New Roman" w:hAnsi="Times New Roman" w:cs="Times New Roman"/>
              </w:rPr>
              <w:t>, Joanna “Public Body” entry</w:t>
            </w:r>
          </w:p>
          <w:p w14:paraId="50F54AA9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Kienzle, Beverly </w:t>
            </w:r>
            <w:proofErr w:type="spellStart"/>
            <w:r>
              <w:rPr>
                <w:rFonts w:ascii="Times New Roman" w:hAnsi="Times New Roman" w:cs="Times New Roman"/>
              </w:rPr>
              <w:t>Maryne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62372E2A" w14:textId="79F2E0CA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r>
              <w:rPr>
                <w:rFonts w:ascii="Times New Roman" w:hAnsi="Times New Roman" w:cs="Times New Roman"/>
                <w:i/>
              </w:rPr>
              <w:t>Life of Saint Mary Magdalene and of her Sister Martha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75A695EC" w14:textId="6C1D24F8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Deleted extra space at the end of Loewen, Peter V entry</w:t>
            </w:r>
          </w:p>
          <w:p w14:paraId="35204125" w14:textId="0616B824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Pfaff, R W entry</w:t>
            </w:r>
          </w:p>
          <w:p w14:paraId="0F8E503F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Radulph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Ardentis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5B12D5D3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Raskolnikov, Masha </w:t>
            </w:r>
            <w:r>
              <w:rPr>
                <w:rFonts w:ascii="Times New Roman" w:hAnsi="Times New Roman" w:cs="Times New Roman"/>
                <w:i/>
              </w:rPr>
              <w:t>Body Against Soul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498F9F7E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Ross, David</w:t>
            </w:r>
          </w:p>
          <w:p w14:paraId="2EC1BE60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Sadlack</w:t>
            </w:r>
            <w:proofErr w:type="spellEnd"/>
            <w:r>
              <w:rPr>
                <w:rFonts w:ascii="Times New Roman" w:hAnsi="Times New Roman" w:cs="Times New Roman"/>
              </w:rPr>
              <w:t>, Erin A entry</w:t>
            </w:r>
          </w:p>
          <w:p w14:paraId="31724ADE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a period to the end of </w:t>
            </w:r>
            <w:proofErr w:type="spellStart"/>
            <w:r>
              <w:rPr>
                <w:rFonts w:ascii="Times New Roman" w:hAnsi="Times New Roman" w:cs="Times New Roman"/>
              </w:rPr>
              <w:t>Sponsler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Claire </w:t>
            </w:r>
            <w:r>
              <w:rPr>
                <w:rFonts w:ascii="Times New Roman" w:hAnsi="Times New Roman" w:cs="Times New Roman"/>
                <w:i/>
              </w:rPr>
              <w:t>Drama and Resistance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798D67C3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r>
              <w:rPr>
                <w:rFonts w:ascii="Times New Roman" w:hAnsi="Times New Roman" w:cs="Times New Roman"/>
                <w:i/>
              </w:rPr>
              <w:t>Two Coventry Corpus Christi Plays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  <w:p w14:paraId="3EFF62B1" w14:textId="77777777" w:rsid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Twycross, Meg entry</w:t>
            </w:r>
          </w:p>
          <w:p w14:paraId="6A524D5F" w14:textId="4BA827A2" w:rsidR="00D50ECB" w:rsidRPr="00D50ECB" w:rsidRDefault="00D50ECB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at the end of </w:t>
            </w:r>
            <w:proofErr w:type="spellStart"/>
            <w:r>
              <w:rPr>
                <w:rFonts w:ascii="Times New Roman" w:hAnsi="Times New Roman" w:cs="Times New Roman"/>
              </w:rPr>
              <w:t>Voaden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Rosalynn </w:t>
            </w:r>
            <w:r>
              <w:rPr>
                <w:rFonts w:ascii="Times New Roman" w:hAnsi="Times New Roman" w:cs="Times New Roman"/>
                <w:i/>
              </w:rPr>
              <w:t>Prophets Abroad</w:t>
            </w:r>
            <w:r>
              <w:rPr>
                <w:rFonts w:ascii="Times New Roman" w:hAnsi="Times New Roman" w:cs="Times New Roman"/>
              </w:rPr>
              <w:t xml:space="preserve"> entry</w:t>
            </w:r>
          </w:p>
        </w:tc>
        <w:tc>
          <w:tcPr>
            <w:tcW w:w="2757" w:type="dxa"/>
          </w:tcPr>
          <w:p w14:paraId="726F3509" w14:textId="2CEF3F08" w:rsidR="0083475D" w:rsidRDefault="000A19B7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83475D" w14:paraId="30C0805C" w14:textId="77777777" w:rsidTr="00203005">
        <w:trPr>
          <w:trHeight w:val="1304"/>
        </w:trPr>
        <w:tc>
          <w:tcPr>
            <w:tcW w:w="3133" w:type="dxa"/>
          </w:tcPr>
          <w:p w14:paraId="6AD90977" w14:textId="575B8A11" w:rsidR="0083475D" w:rsidRDefault="0099203C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6.27.24</w:t>
            </w:r>
          </w:p>
        </w:tc>
        <w:tc>
          <w:tcPr>
            <w:tcW w:w="3460" w:type="dxa"/>
          </w:tcPr>
          <w:p w14:paraId="234D0D19" w14:textId="6DCC9CC4" w:rsidR="0083475D" w:rsidRDefault="0099203C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08-Bib: Added heading “Primary and Secondary Sources” in Heading Paragraph Style to the top of the document</w:t>
            </w:r>
          </w:p>
        </w:tc>
        <w:tc>
          <w:tcPr>
            <w:tcW w:w="2757" w:type="dxa"/>
          </w:tcPr>
          <w:p w14:paraId="5DFC3D17" w14:textId="6A576E37" w:rsidR="0083475D" w:rsidRDefault="0099203C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83475D" w14:paraId="0ABD1A2A" w14:textId="77777777" w:rsidTr="00203005">
        <w:trPr>
          <w:trHeight w:val="1304"/>
        </w:trPr>
        <w:tc>
          <w:tcPr>
            <w:tcW w:w="3133" w:type="dxa"/>
          </w:tcPr>
          <w:p w14:paraId="27787480" w14:textId="63092F7C" w:rsidR="0083475D" w:rsidRDefault="00574CE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7.25.24</w:t>
            </w:r>
          </w:p>
        </w:tc>
        <w:tc>
          <w:tcPr>
            <w:tcW w:w="3460" w:type="dxa"/>
          </w:tcPr>
          <w:p w14:paraId="309546B7" w14:textId="77777777" w:rsidR="0083475D" w:rsidRDefault="00574CE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03-Intro, p. 16: unitalicized the / between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/j and u/v</w:t>
            </w:r>
          </w:p>
          <w:p w14:paraId="569B35EA" w14:textId="77777777" w:rsidR="00574CE4" w:rsidRDefault="00574CE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43: unitalicized space before “Drama and Liturgy”</w:t>
            </w:r>
          </w:p>
          <w:p w14:paraId="4E8C9B7E" w14:textId="77777777" w:rsidR="00574CE4" w:rsidRDefault="00574CE4" w:rsidP="00D23380">
            <w:pPr>
              <w:rPr>
                <w:rFonts w:ascii="Times New Roman" w:hAnsi="Times New Roman" w:cs="Times New Roman"/>
              </w:rPr>
            </w:pPr>
          </w:p>
          <w:p w14:paraId="4ECB7CB1" w14:textId="77777777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05-Magdalene-Drama</w:t>
            </w:r>
          </w:p>
          <w:p w14:paraId="436700B0" w14:textId="77777777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134: deleted extra space at the end of the line before the gloss</w:t>
            </w:r>
          </w:p>
          <w:p w14:paraId="7902D130" w14:textId="77777777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319: deleted extra space at the end of the line after the gloss</w:t>
            </w:r>
          </w:p>
          <w:p w14:paraId="676EDA0F" w14:textId="77777777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348: deleted extra space at the end of the line after the gloss</w:t>
            </w:r>
          </w:p>
          <w:p w14:paraId="0BAE4B31" w14:textId="388756F1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659: added missing gloss indicator after “and it </w:t>
            </w:r>
            <w:proofErr w:type="spellStart"/>
            <w:r>
              <w:rPr>
                <w:rFonts w:ascii="Times New Roman" w:hAnsi="Times New Roman" w:cs="Times New Roman"/>
              </w:rPr>
              <w:t>plese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3B1F219C" w14:textId="30B20612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979: removed Date Character Style from space after “</w:t>
            </w:r>
            <w:proofErr w:type="spellStart"/>
            <w:r>
              <w:rPr>
                <w:rFonts w:ascii="Times New Roman" w:hAnsi="Times New Roman" w:cs="Times New Roman"/>
              </w:rPr>
              <w:t>Freyday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389FB18A" w14:textId="688AC841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1235: deleted extra gloss indicator at the end of the line</w:t>
            </w:r>
          </w:p>
          <w:p w14:paraId="2F315E2D" w14:textId="0111678D" w:rsidR="00EF1411" w:rsidRDefault="00EF141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</w:t>
            </w:r>
            <w:r w:rsidR="003C7741">
              <w:rPr>
                <w:rFonts w:ascii="Times New Roman" w:hAnsi="Times New Roman" w:cs="Times New Roman"/>
              </w:rPr>
              <w:t xml:space="preserve"> 1598, </w:t>
            </w:r>
            <w:proofErr w:type="spellStart"/>
            <w:r w:rsidR="003C7741">
              <w:rPr>
                <w:rFonts w:ascii="Times New Roman" w:hAnsi="Times New Roman" w:cs="Times New Roman"/>
              </w:rPr>
              <w:t>s.d.</w:t>
            </w:r>
            <w:proofErr w:type="spellEnd"/>
            <w:r w:rsidR="003C7741">
              <w:rPr>
                <w:rFonts w:ascii="Times New Roman" w:hAnsi="Times New Roman" w:cs="Times New Roman"/>
              </w:rPr>
              <w:t xml:space="preserve">: deleted </w:t>
            </w:r>
            <w:proofErr w:type="spellStart"/>
            <w:r w:rsidR="003C7741">
              <w:rPr>
                <w:rFonts w:ascii="Times New Roman" w:hAnsi="Times New Roman" w:cs="Times New Roman"/>
              </w:rPr>
              <w:t>tnote</w:t>
            </w:r>
            <w:proofErr w:type="spellEnd"/>
            <w:r w:rsidR="003C7741">
              <w:rPr>
                <w:rFonts w:ascii="Times New Roman" w:hAnsi="Times New Roman" w:cs="Times New Roman"/>
              </w:rPr>
              <w:t xml:space="preserve"> indicator</w:t>
            </w:r>
          </w:p>
          <w:p w14:paraId="13BE501C" w14:textId="4DB871BE" w:rsidR="003C7741" w:rsidRDefault="003C774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1693: added Gloss Character Style to final ‘t’ of ‘request’</w:t>
            </w:r>
          </w:p>
          <w:p w14:paraId="37F0633C" w14:textId="114E3EF4" w:rsidR="003C7741" w:rsidRDefault="003C774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l. 1765: deleted extra gloss indicator</w:t>
            </w:r>
          </w:p>
          <w:p w14:paraId="7DCB4D46" w14:textId="77777777" w:rsidR="00EF1411" w:rsidRDefault="003C774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1860: added gloss indicator following Petrus speaker name</w:t>
            </w:r>
          </w:p>
          <w:p w14:paraId="6FD3B6E1" w14:textId="77777777" w:rsidR="003C7741" w:rsidRDefault="003C7741" w:rsidP="00D233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s.d.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following l. 2030: removed extra space after “</w:t>
            </w:r>
            <w:proofErr w:type="spellStart"/>
            <w:r>
              <w:rPr>
                <w:rFonts w:ascii="Times New Roman" w:hAnsi="Times New Roman" w:cs="Times New Roman"/>
              </w:rPr>
              <w:t>angeli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7442334E" w14:textId="77777777" w:rsidR="003C7741" w:rsidRDefault="003C7741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2118: Applied Person Name Latin to Deus</w:t>
            </w:r>
          </w:p>
          <w:p w14:paraId="3FE0E70F" w14:textId="77777777" w:rsidR="009532A4" w:rsidRDefault="009532A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2120: Applied Place to </w:t>
            </w:r>
            <w:proofErr w:type="spellStart"/>
            <w:r>
              <w:rPr>
                <w:rFonts w:ascii="Times New Roman" w:hAnsi="Times New Roman" w:cs="Times New Roman"/>
              </w:rPr>
              <w:t>heven</w:t>
            </w:r>
            <w:proofErr w:type="spellEnd"/>
          </w:p>
          <w:p w14:paraId="3944D2BA" w14:textId="08BD44FD" w:rsidR="009532A4" w:rsidRDefault="009532A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24: removed application of Gloss, made sure that the entire footnote gloss was tagged Footnote Gloss</w:t>
            </w:r>
          </w:p>
          <w:p w14:paraId="600C5B46" w14:textId="3FDEFE18" w:rsidR="009532A4" w:rsidRDefault="009532A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103: removed application of Gloss, made sure that the entire footnote gloss was tagged Footnote Gloss</w:t>
            </w:r>
          </w:p>
          <w:p w14:paraId="68C6BB2E" w14:textId="78160B1F" w:rsidR="00A818AD" w:rsidRDefault="00A818AD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178: removed application of Gloss, made sure that the entire footnote gloss was tagged Footnote Gloss</w:t>
            </w:r>
          </w:p>
          <w:p w14:paraId="00B59136" w14:textId="57EA89A9" w:rsidR="00A818AD" w:rsidRDefault="00A818AD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265: added Footnote Gloss to starting T of Then</w:t>
            </w:r>
          </w:p>
          <w:p w14:paraId="5BB00BB5" w14:textId="7F852F7E" w:rsidR="00A818AD" w:rsidRDefault="00A818AD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fn. 320: added Footnote Gloss to starting T of This</w:t>
            </w:r>
          </w:p>
          <w:p w14:paraId="337BEF82" w14:textId="5FC2FBA3" w:rsidR="006F3BA9" w:rsidRDefault="006F3BA9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08-Bib: removed extra space at the end of the Winstead, Karen A. entry.</w:t>
            </w:r>
          </w:p>
          <w:p w14:paraId="7F503D3E" w14:textId="77777777" w:rsidR="009532A4" w:rsidRDefault="009532A4" w:rsidP="00D23380">
            <w:pPr>
              <w:rPr>
                <w:rFonts w:ascii="Times New Roman" w:hAnsi="Times New Roman" w:cs="Times New Roman"/>
              </w:rPr>
            </w:pPr>
          </w:p>
          <w:p w14:paraId="682C6CC9" w14:textId="77777777" w:rsidR="009532A4" w:rsidRDefault="009532A4" w:rsidP="00D23380">
            <w:pPr>
              <w:rPr>
                <w:rFonts w:ascii="Times New Roman" w:hAnsi="Times New Roman" w:cs="Times New Roman"/>
              </w:rPr>
            </w:pPr>
          </w:p>
          <w:p w14:paraId="531A1D5B" w14:textId="320D09FC" w:rsidR="009532A4" w:rsidRDefault="009532A4" w:rsidP="00D23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2BE4FCA5" w14:textId="3CF8890C" w:rsidR="0083475D" w:rsidRDefault="00574CE4" w:rsidP="00D23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12E42" w14:paraId="06AAD795" w14:textId="77777777" w:rsidTr="00203005">
        <w:trPr>
          <w:trHeight w:val="1304"/>
        </w:trPr>
        <w:tc>
          <w:tcPr>
            <w:tcW w:w="3133" w:type="dxa"/>
          </w:tcPr>
          <w:p w14:paraId="2865A04E" w14:textId="1C171D9D" w:rsidR="00F12E42" w:rsidRDefault="00F12E42" w:rsidP="00F12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9/26/24</w:t>
            </w:r>
            <w:bookmarkStart w:id="0" w:name="_GoBack"/>
            <w:bookmarkEnd w:id="0"/>
          </w:p>
        </w:tc>
        <w:tc>
          <w:tcPr>
            <w:tcW w:w="3460" w:type="dxa"/>
          </w:tcPr>
          <w:p w14:paraId="5DC3A72D" w14:textId="3DD7E35B" w:rsidR="00F12E42" w:rsidRDefault="00F12E42" w:rsidP="00F12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Marked names as Latin in Dramatis Personae and in the Text</w:t>
            </w:r>
          </w:p>
        </w:tc>
        <w:tc>
          <w:tcPr>
            <w:tcW w:w="2757" w:type="dxa"/>
          </w:tcPr>
          <w:p w14:paraId="35F15732" w14:textId="1E39F34D" w:rsidR="00F12E42" w:rsidRDefault="00F12E42" w:rsidP="00F12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Pam Yee</w:t>
            </w:r>
          </w:p>
        </w:tc>
      </w:tr>
    </w:tbl>
    <w:p w14:paraId="6631F653" w14:textId="77777777" w:rsidR="008B6CEE" w:rsidRDefault="008B6CEE" w:rsidP="008B6CEE"/>
    <w:p w14:paraId="422E95D6" w14:textId="77777777" w:rsidR="00DC45B6" w:rsidRDefault="00DC45B6"/>
    <w:sectPr w:rsidR="00DC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02F3D0" w16cex:dateUtc="2024-05-02T18:2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E"/>
    <w:rsid w:val="000A19B7"/>
    <w:rsid w:val="001244B5"/>
    <w:rsid w:val="001D6F14"/>
    <w:rsid w:val="00203005"/>
    <w:rsid w:val="0020606D"/>
    <w:rsid w:val="002D277A"/>
    <w:rsid w:val="002E0A6E"/>
    <w:rsid w:val="003C7741"/>
    <w:rsid w:val="00441D15"/>
    <w:rsid w:val="00554558"/>
    <w:rsid w:val="00557D92"/>
    <w:rsid w:val="005676AC"/>
    <w:rsid w:val="00574CE4"/>
    <w:rsid w:val="00597D0D"/>
    <w:rsid w:val="00665826"/>
    <w:rsid w:val="00677699"/>
    <w:rsid w:val="006F3BA9"/>
    <w:rsid w:val="00704ED5"/>
    <w:rsid w:val="0074573F"/>
    <w:rsid w:val="007A305D"/>
    <w:rsid w:val="007E493C"/>
    <w:rsid w:val="0083475D"/>
    <w:rsid w:val="008A46A4"/>
    <w:rsid w:val="008B6CEE"/>
    <w:rsid w:val="008C763A"/>
    <w:rsid w:val="00902B60"/>
    <w:rsid w:val="0092407C"/>
    <w:rsid w:val="009424C3"/>
    <w:rsid w:val="009532A4"/>
    <w:rsid w:val="0099203C"/>
    <w:rsid w:val="009B2364"/>
    <w:rsid w:val="00A07DF2"/>
    <w:rsid w:val="00A54535"/>
    <w:rsid w:val="00A74435"/>
    <w:rsid w:val="00A818AD"/>
    <w:rsid w:val="00A96F61"/>
    <w:rsid w:val="00BC3A80"/>
    <w:rsid w:val="00C4422B"/>
    <w:rsid w:val="00C5767D"/>
    <w:rsid w:val="00C95804"/>
    <w:rsid w:val="00CA60CC"/>
    <w:rsid w:val="00CA79B3"/>
    <w:rsid w:val="00D121AA"/>
    <w:rsid w:val="00D22A22"/>
    <w:rsid w:val="00D23380"/>
    <w:rsid w:val="00D454E7"/>
    <w:rsid w:val="00D50ECB"/>
    <w:rsid w:val="00DC45B6"/>
    <w:rsid w:val="00E76C58"/>
    <w:rsid w:val="00E80060"/>
    <w:rsid w:val="00EA03E4"/>
    <w:rsid w:val="00EF1411"/>
    <w:rsid w:val="00F12E42"/>
    <w:rsid w:val="00F1602A"/>
    <w:rsid w:val="00F5119F"/>
    <w:rsid w:val="00F63B95"/>
    <w:rsid w:val="00F87586"/>
    <w:rsid w:val="00FB0B05"/>
    <w:rsid w:val="00F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383B"/>
  <w15:chartTrackingRefBased/>
  <w15:docId w15:val="{6B44209C-A2E0-4EE6-8158-FE135E1D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7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76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769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9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B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B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 </cp:lastModifiedBy>
  <cp:revision>36</cp:revision>
  <dcterms:created xsi:type="dcterms:W3CDTF">2024-04-30T14:59:00Z</dcterms:created>
  <dcterms:modified xsi:type="dcterms:W3CDTF">2024-09-26T16:13:00Z</dcterms:modified>
</cp:coreProperties>
</file>