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EF2DC" w14:textId="183A5378" w:rsidR="00306A1C" w:rsidRPr="00306A1C" w:rsidRDefault="00306A1C" w:rsidP="00306A1C">
      <w:pPr>
        <w:jc w:val="center"/>
        <w:rPr>
          <w:rFonts w:ascii="Arial" w:eastAsia="Bell MT" w:hAnsi="Arial" w:cs="Arial"/>
          <w:b/>
          <w:sz w:val="22"/>
          <w:szCs w:val="22"/>
        </w:rPr>
      </w:pPr>
      <w:r w:rsidRPr="00306A1C">
        <w:rPr>
          <w:rFonts w:ascii="Arial" w:eastAsia="Bell MT" w:hAnsi="Arial" w:cs="Arial"/>
          <w:b/>
          <w:sz w:val="22"/>
          <w:szCs w:val="22"/>
        </w:rPr>
        <w:t>METS External Review Guidelines</w:t>
      </w:r>
    </w:p>
    <w:p w14:paraId="327289BD" w14:textId="77777777" w:rsidR="00306A1C" w:rsidRDefault="00306A1C">
      <w:pPr>
        <w:rPr>
          <w:rFonts w:ascii="Arial" w:eastAsia="Bell MT" w:hAnsi="Arial" w:cs="Arial"/>
          <w:b/>
          <w:sz w:val="22"/>
          <w:szCs w:val="22"/>
          <w:u w:val="single"/>
        </w:rPr>
      </w:pPr>
    </w:p>
    <w:p w14:paraId="00000003" w14:textId="77777777" w:rsidR="00435EB4" w:rsidRPr="00306A1C" w:rsidRDefault="00A80C02">
      <w:pPr>
        <w:rPr>
          <w:rFonts w:ascii="Arial" w:eastAsia="Bell MT" w:hAnsi="Arial" w:cs="Arial"/>
          <w:sz w:val="22"/>
          <w:szCs w:val="22"/>
        </w:rPr>
      </w:pPr>
      <w:r w:rsidRPr="00306A1C">
        <w:rPr>
          <w:rFonts w:ascii="Arial" w:eastAsia="Bell MT" w:hAnsi="Arial" w:cs="Arial"/>
          <w:sz w:val="22"/>
          <w:szCs w:val="22"/>
        </w:rPr>
        <w:t>Thank you for agreeing to undertake this review. Reviewers are essential to the series’ goals of intellectual exchange and high standards of research and teaching.</w:t>
      </w:r>
    </w:p>
    <w:p w14:paraId="00000004" w14:textId="77777777" w:rsidR="00435EB4" w:rsidRPr="00306A1C" w:rsidRDefault="00435EB4">
      <w:pPr>
        <w:rPr>
          <w:rFonts w:ascii="Arial" w:eastAsia="Bell MT" w:hAnsi="Arial" w:cs="Arial"/>
          <w:sz w:val="22"/>
          <w:szCs w:val="22"/>
        </w:rPr>
      </w:pPr>
    </w:p>
    <w:p w14:paraId="00000005" w14:textId="77777777" w:rsidR="00435EB4" w:rsidRPr="00306A1C" w:rsidRDefault="00A80C02">
      <w:pPr>
        <w:rPr>
          <w:rFonts w:ascii="Arial" w:eastAsia="Bell MT" w:hAnsi="Arial" w:cs="Arial"/>
          <w:sz w:val="22"/>
          <w:szCs w:val="22"/>
        </w:rPr>
      </w:pPr>
      <w:bookmarkStart w:id="0" w:name="_heading=h.gjdgxs" w:colFirst="0" w:colLast="0"/>
      <w:bookmarkEnd w:id="0"/>
      <w:r w:rsidRPr="00306A1C">
        <w:rPr>
          <w:rFonts w:ascii="Arial" w:eastAsia="Bell MT" w:hAnsi="Arial" w:cs="Arial"/>
          <w:sz w:val="22"/>
          <w:szCs w:val="22"/>
        </w:rPr>
        <w:t>METS editions go through multiple reviews, each focusing on a different aspect of the edition. The purpose of this review is to assess field-specific content and contextualization, ensuring that the Introduction and Explanatory Notes adequately and appropriately situate the text within the field and support the needs of both scholarship and instruction.</w:t>
      </w:r>
    </w:p>
    <w:p w14:paraId="00000007" w14:textId="77777777" w:rsidR="00435EB4" w:rsidRPr="00306A1C" w:rsidRDefault="00A80C02" w:rsidP="00306A1C">
      <w:pPr>
        <w:pStyle w:val="Heading1"/>
        <w:rPr>
          <w:rFonts w:eastAsia="Bell MT"/>
        </w:rPr>
      </w:pPr>
      <w:r w:rsidRPr="00306A1C">
        <w:rPr>
          <w:rFonts w:eastAsia="Bell MT"/>
        </w:rPr>
        <w:t>Guidelines</w:t>
      </w:r>
    </w:p>
    <w:p w14:paraId="00000009" w14:textId="77777777" w:rsidR="00435EB4" w:rsidRPr="00306A1C" w:rsidRDefault="00A80C02">
      <w:pPr>
        <w:rPr>
          <w:rFonts w:ascii="Arial" w:eastAsia="Bell MT" w:hAnsi="Arial" w:cs="Arial"/>
          <w:sz w:val="22"/>
          <w:szCs w:val="22"/>
        </w:rPr>
      </w:pPr>
      <w:r w:rsidRPr="00306A1C">
        <w:rPr>
          <w:rFonts w:ascii="Arial" w:eastAsia="Bell MT" w:hAnsi="Arial" w:cs="Arial"/>
          <w:sz w:val="22"/>
          <w:szCs w:val="22"/>
        </w:rPr>
        <w:t>As you read the manuscript and write the report, please review and observe the following guidelines:</w:t>
      </w:r>
    </w:p>
    <w:p w14:paraId="0000000A" w14:textId="77777777" w:rsidR="00435EB4" w:rsidRPr="00306A1C" w:rsidRDefault="00435EB4">
      <w:pPr>
        <w:rPr>
          <w:rFonts w:ascii="Arial" w:eastAsia="Bell MT" w:hAnsi="Arial" w:cs="Arial"/>
          <w:sz w:val="22"/>
          <w:szCs w:val="22"/>
        </w:rPr>
      </w:pPr>
    </w:p>
    <w:p w14:paraId="0000000B" w14:textId="0513FC56" w:rsidR="00435EB4" w:rsidRPr="00306A1C" w:rsidRDefault="00A80C02" w:rsidP="00306A1C">
      <w:pPr>
        <w:pStyle w:val="ListParagraph"/>
        <w:numPr>
          <w:ilvl w:val="0"/>
          <w:numId w:val="1"/>
        </w:numPr>
        <w:rPr>
          <w:rFonts w:ascii="Arial" w:eastAsia="Bell MT" w:hAnsi="Arial" w:cs="Arial"/>
          <w:sz w:val="22"/>
          <w:szCs w:val="22"/>
        </w:rPr>
      </w:pPr>
      <w:r w:rsidRPr="00306A1C">
        <w:rPr>
          <w:rFonts w:ascii="Arial" w:eastAsia="Bell MT" w:hAnsi="Arial" w:cs="Arial"/>
          <w:sz w:val="22"/>
          <w:szCs w:val="22"/>
        </w:rPr>
        <w:t>Confidentiality</w:t>
      </w:r>
    </w:p>
    <w:p w14:paraId="0000000C" w14:textId="77777777" w:rsidR="00435EB4" w:rsidRPr="00306A1C" w:rsidRDefault="00A80C02" w:rsidP="00306A1C">
      <w:pPr>
        <w:pStyle w:val="ListParagraph"/>
        <w:rPr>
          <w:rFonts w:ascii="Arial" w:eastAsia="Bell MT" w:hAnsi="Arial" w:cs="Arial"/>
          <w:sz w:val="22"/>
          <w:szCs w:val="22"/>
        </w:rPr>
      </w:pPr>
      <w:r w:rsidRPr="00306A1C">
        <w:rPr>
          <w:rFonts w:ascii="Arial" w:eastAsia="Bell MT" w:hAnsi="Arial" w:cs="Arial"/>
          <w:sz w:val="22"/>
          <w:szCs w:val="22"/>
        </w:rPr>
        <w:t>This is unpublished work, and must be treated as confidential until it is published. Please destroy all electronic and printed copies of the draft manuscript and your report once you have received confirmation that your report has been received.</w:t>
      </w:r>
    </w:p>
    <w:p w14:paraId="0000000D" w14:textId="77777777" w:rsidR="00435EB4" w:rsidRPr="00306A1C" w:rsidRDefault="00435EB4">
      <w:pPr>
        <w:rPr>
          <w:rFonts w:ascii="Arial" w:eastAsia="Bell MT" w:hAnsi="Arial" w:cs="Arial"/>
          <w:sz w:val="22"/>
          <w:szCs w:val="22"/>
        </w:rPr>
      </w:pPr>
    </w:p>
    <w:p w14:paraId="0000000E" w14:textId="4171C7E8" w:rsidR="00435EB4" w:rsidRPr="00306A1C" w:rsidRDefault="00A80C02" w:rsidP="00306A1C">
      <w:pPr>
        <w:pStyle w:val="ListParagraph"/>
        <w:numPr>
          <w:ilvl w:val="0"/>
          <w:numId w:val="1"/>
        </w:numPr>
        <w:rPr>
          <w:rFonts w:ascii="Arial" w:eastAsia="Bell MT" w:hAnsi="Arial" w:cs="Arial"/>
          <w:sz w:val="22"/>
          <w:szCs w:val="22"/>
        </w:rPr>
      </w:pPr>
      <w:r w:rsidRPr="00306A1C">
        <w:rPr>
          <w:rFonts w:ascii="Arial" w:eastAsia="Bell MT" w:hAnsi="Arial" w:cs="Arial"/>
          <w:sz w:val="22"/>
          <w:szCs w:val="22"/>
        </w:rPr>
        <w:t>Plagiarism</w:t>
      </w:r>
    </w:p>
    <w:p w14:paraId="0000000F" w14:textId="77777777" w:rsidR="00435EB4" w:rsidRPr="00306A1C" w:rsidRDefault="00A80C02" w:rsidP="00306A1C">
      <w:pPr>
        <w:pStyle w:val="ListParagraph"/>
        <w:rPr>
          <w:rFonts w:ascii="Arial" w:eastAsia="Bell MT" w:hAnsi="Arial" w:cs="Arial"/>
          <w:sz w:val="22"/>
          <w:szCs w:val="22"/>
        </w:rPr>
      </w:pPr>
      <w:r w:rsidRPr="00306A1C">
        <w:rPr>
          <w:rFonts w:ascii="Arial" w:eastAsia="Bell MT" w:hAnsi="Arial" w:cs="Arial"/>
          <w:sz w:val="22"/>
          <w:szCs w:val="22"/>
        </w:rPr>
        <w:t>If you consider that a manuscript contains plagiarism or breaches copyright, please notify us.</w:t>
      </w:r>
    </w:p>
    <w:p w14:paraId="00000010" w14:textId="77777777" w:rsidR="00435EB4" w:rsidRPr="00306A1C" w:rsidRDefault="00435EB4">
      <w:pPr>
        <w:rPr>
          <w:rFonts w:ascii="Arial" w:eastAsia="Bell MT" w:hAnsi="Arial" w:cs="Arial"/>
          <w:sz w:val="22"/>
          <w:szCs w:val="22"/>
        </w:rPr>
      </w:pPr>
    </w:p>
    <w:p w14:paraId="00000011" w14:textId="4E1B7748" w:rsidR="00435EB4" w:rsidRPr="00306A1C" w:rsidRDefault="00A80C02" w:rsidP="00306A1C">
      <w:pPr>
        <w:pStyle w:val="ListParagraph"/>
        <w:numPr>
          <w:ilvl w:val="0"/>
          <w:numId w:val="1"/>
        </w:numPr>
        <w:rPr>
          <w:rFonts w:ascii="Arial" w:eastAsia="Bell MT" w:hAnsi="Arial" w:cs="Arial"/>
          <w:sz w:val="22"/>
          <w:szCs w:val="22"/>
        </w:rPr>
      </w:pPr>
      <w:r w:rsidRPr="00306A1C">
        <w:rPr>
          <w:rFonts w:ascii="Arial" w:eastAsia="Bell MT" w:hAnsi="Arial" w:cs="Arial"/>
          <w:sz w:val="22"/>
          <w:szCs w:val="22"/>
        </w:rPr>
        <w:t>Explanation</w:t>
      </w:r>
    </w:p>
    <w:p w14:paraId="00000012" w14:textId="77777777" w:rsidR="00435EB4" w:rsidRPr="00306A1C" w:rsidRDefault="00A80C02" w:rsidP="00306A1C">
      <w:pPr>
        <w:pStyle w:val="ListParagraph"/>
        <w:rPr>
          <w:rFonts w:ascii="Arial" w:eastAsia="Bell MT" w:hAnsi="Arial" w:cs="Arial"/>
          <w:sz w:val="22"/>
          <w:szCs w:val="22"/>
        </w:rPr>
      </w:pPr>
      <w:r w:rsidRPr="00306A1C">
        <w:rPr>
          <w:rFonts w:ascii="Arial" w:eastAsia="Bell MT" w:hAnsi="Arial" w:cs="Arial"/>
          <w:sz w:val="22"/>
          <w:szCs w:val="22"/>
        </w:rPr>
        <w:t>Any critical or negative judgments must be supported by reference to the manuscript under review or other relevant sources.</w:t>
      </w:r>
    </w:p>
    <w:p w14:paraId="00000013" w14:textId="77777777" w:rsidR="00435EB4" w:rsidRPr="00306A1C" w:rsidRDefault="00435EB4">
      <w:pPr>
        <w:rPr>
          <w:rFonts w:ascii="Arial" w:eastAsia="Bell MT" w:hAnsi="Arial" w:cs="Arial"/>
          <w:sz w:val="22"/>
          <w:szCs w:val="22"/>
        </w:rPr>
      </w:pPr>
    </w:p>
    <w:p w14:paraId="07BAC015" w14:textId="77777777" w:rsidR="00306A1C" w:rsidRDefault="00A80C02" w:rsidP="00306A1C">
      <w:pPr>
        <w:pStyle w:val="ListParagraph"/>
        <w:numPr>
          <w:ilvl w:val="0"/>
          <w:numId w:val="1"/>
        </w:numPr>
        <w:rPr>
          <w:rFonts w:ascii="Arial" w:eastAsia="Bell MT" w:hAnsi="Arial" w:cs="Arial"/>
          <w:sz w:val="22"/>
          <w:szCs w:val="22"/>
        </w:rPr>
      </w:pPr>
      <w:r w:rsidRPr="00306A1C">
        <w:rPr>
          <w:rFonts w:ascii="Arial" w:eastAsia="Bell MT" w:hAnsi="Arial" w:cs="Arial"/>
          <w:sz w:val="22"/>
          <w:szCs w:val="22"/>
        </w:rPr>
        <w:t>Responsiveness</w:t>
      </w:r>
    </w:p>
    <w:p w14:paraId="00000015" w14:textId="1923A697" w:rsidR="00435EB4" w:rsidRPr="00306A1C" w:rsidRDefault="00A80C02" w:rsidP="00306A1C">
      <w:pPr>
        <w:pStyle w:val="ListParagraph"/>
        <w:rPr>
          <w:rFonts w:ascii="Arial" w:eastAsia="Bell MT" w:hAnsi="Arial" w:cs="Arial"/>
          <w:sz w:val="22"/>
          <w:szCs w:val="22"/>
        </w:rPr>
      </w:pPr>
      <w:r w:rsidRPr="00306A1C">
        <w:rPr>
          <w:rFonts w:ascii="Arial" w:eastAsia="Bell MT" w:hAnsi="Arial" w:cs="Arial"/>
          <w:sz w:val="22"/>
          <w:szCs w:val="22"/>
        </w:rPr>
        <w:t>Turnaround time: 3 months</w:t>
      </w:r>
    </w:p>
    <w:p w14:paraId="00000017" w14:textId="77777777" w:rsidR="00435EB4" w:rsidRPr="00306A1C" w:rsidRDefault="00A80C02" w:rsidP="00306A1C">
      <w:pPr>
        <w:pStyle w:val="Heading1"/>
        <w:rPr>
          <w:rFonts w:eastAsia="Bell MT"/>
        </w:rPr>
      </w:pPr>
      <w:r w:rsidRPr="00306A1C">
        <w:rPr>
          <w:rFonts w:eastAsia="Bell MT"/>
        </w:rPr>
        <w:t>Review Report</w:t>
      </w:r>
    </w:p>
    <w:p w14:paraId="00000019" w14:textId="77777777" w:rsidR="00435EB4" w:rsidRPr="00306A1C" w:rsidRDefault="00A80C02">
      <w:pPr>
        <w:rPr>
          <w:rFonts w:ascii="Arial" w:eastAsia="Bell MT" w:hAnsi="Arial" w:cs="Arial"/>
          <w:sz w:val="22"/>
          <w:szCs w:val="22"/>
        </w:rPr>
      </w:pPr>
      <w:r w:rsidRPr="00306A1C">
        <w:rPr>
          <w:rFonts w:ascii="Arial" w:eastAsia="Bell MT" w:hAnsi="Arial" w:cs="Arial"/>
          <w:sz w:val="22"/>
          <w:szCs w:val="22"/>
        </w:rPr>
        <w:t xml:space="preserve">Please attach a </w:t>
      </w:r>
      <w:r w:rsidRPr="00306A1C">
        <w:rPr>
          <w:rFonts w:ascii="Arial" w:eastAsia="Bell MT" w:hAnsi="Arial" w:cs="Arial"/>
          <w:b/>
          <w:sz w:val="22"/>
          <w:szCs w:val="22"/>
        </w:rPr>
        <w:t>1 – 3 page</w:t>
      </w:r>
      <w:r w:rsidRPr="00306A1C">
        <w:rPr>
          <w:rFonts w:ascii="Arial" w:eastAsia="Bell MT" w:hAnsi="Arial" w:cs="Arial"/>
          <w:sz w:val="22"/>
          <w:szCs w:val="22"/>
        </w:rPr>
        <w:t xml:space="preserve"> report assessing the following:</w:t>
      </w:r>
    </w:p>
    <w:p w14:paraId="0000001A" w14:textId="77777777" w:rsidR="00435EB4" w:rsidRPr="00306A1C" w:rsidRDefault="00435EB4">
      <w:pPr>
        <w:rPr>
          <w:rFonts w:ascii="Arial" w:eastAsia="Bell MT" w:hAnsi="Arial" w:cs="Arial"/>
          <w:sz w:val="22"/>
          <w:szCs w:val="22"/>
        </w:rPr>
      </w:pPr>
    </w:p>
    <w:p w14:paraId="0000001B" w14:textId="77777777" w:rsidR="00435EB4" w:rsidRPr="00306A1C" w:rsidRDefault="00A80C02" w:rsidP="00306A1C">
      <w:pPr>
        <w:pStyle w:val="ListParagraph"/>
        <w:numPr>
          <w:ilvl w:val="0"/>
          <w:numId w:val="2"/>
        </w:numPr>
        <w:rPr>
          <w:rFonts w:ascii="Arial" w:eastAsia="Bell MT" w:hAnsi="Arial" w:cs="Arial"/>
          <w:sz w:val="22"/>
          <w:szCs w:val="22"/>
        </w:rPr>
      </w:pPr>
      <w:r w:rsidRPr="00306A1C">
        <w:rPr>
          <w:rFonts w:ascii="Arial" w:eastAsia="Bell MT" w:hAnsi="Arial" w:cs="Arial"/>
          <w:sz w:val="22"/>
          <w:szCs w:val="22"/>
        </w:rPr>
        <w:t xml:space="preserve">Introduction: Does the Introduction provide field-specific content? Does it offer relevant context? Does it contain a full bibliographic review, including relevant scholarship, manuscript traditions, and modern editions? </w:t>
      </w:r>
    </w:p>
    <w:p w14:paraId="0000001C" w14:textId="77777777" w:rsidR="00435EB4" w:rsidRPr="00306A1C" w:rsidRDefault="00435EB4">
      <w:pPr>
        <w:rPr>
          <w:rFonts w:ascii="Arial" w:eastAsia="Bell MT" w:hAnsi="Arial" w:cs="Arial"/>
          <w:sz w:val="22"/>
          <w:szCs w:val="22"/>
        </w:rPr>
      </w:pPr>
    </w:p>
    <w:p w14:paraId="0000001D" w14:textId="77777777" w:rsidR="00435EB4" w:rsidRPr="00306A1C" w:rsidRDefault="00A80C02" w:rsidP="00306A1C">
      <w:pPr>
        <w:pStyle w:val="ListParagraph"/>
        <w:numPr>
          <w:ilvl w:val="0"/>
          <w:numId w:val="2"/>
        </w:numPr>
        <w:rPr>
          <w:rFonts w:ascii="Arial" w:eastAsia="Bell MT" w:hAnsi="Arial" w:cs="Arial"/>
          <w:sz w:val="22"/>
          <w:szCs w:val="22"/>
        </w:rPr>
      </w:pPr>
      <w:r w:rsidRPr="00306A1C">
        <w:rPr>
          <w:rFonts w:ascii="Arial" w:eastAsia="Bell MT" w:hAnsi="Arial" w:cs="Arial"/>
          <w:sz w:val="22"/>
          <w:szCs w:val="22"/>
        </w:rPr>
        <w:t xml:space="preserve">Explanatory Notes: Are they adequate and appropriate in content and length? The goal of the Middle English Text Series is to meet the needs of both novices and experts in the field, and to support the classroom and the research endeavor. </w:t>
      </w:r>
    </w:p>
    <w:p w14:paraId="0000001E" w14:textId="77777777" w:rsidR="00435EB4" w:rsidRPr="00306A1C" w:rsidRDefault="00435EB4">
      <w:pPr>
        <w:rPr>
          <w:rFonts w:ascii="Arial" w:eastAsia="Bell MT" w:hAnsi="Arial" w:cs="Arial"/>
          <w:sz w:val="22"/>
          <w:szCs w:val="22"/>
        </w:rPr>
      </w:pPr>
    </w:p>
    <w:p w14:paraId="0000001F" w14:textId="77777777" w:rsidR="00435EB4" w:rsidRPr="00306A1C" w:rsidRDefault="00A80C02" w:rsidP="00306A1C">
      <w:pPr>
        <w:pStyle w:val="ListParagraph"/>
        <w:numPr>
          <w:ilvl w:val="0"/>
          <w:numId w:val="2"/>
        </w:numPr>
        <w:rPr>
          <w:rFonts w:ascii="Arial" w:eastAsia="Bell MT" w:hAnsi="Arial" w:cs="Arial"/>
          <w:sz w:val="22"/>
          <w:szCs w:val="22"/>
        </w:rPr>
      </w:pPr>
      <w:r w:rsidRPr="00306A1C">
        <w:rPr>
          <w:rFonts w:ascii="Arial" w:eastAsia="Bell MT" w:hAnsi="Arial" w:cs="Arial"/>
          <w:sz w:val="22"/>
          <w:szCs w:val="22"/>
        </w:rPr>
        <w:t>If the edition includes a facing-page translation, please spot-check the translation. Is it accurate?</w:t>
      </w:r>
    </w:p>
    <w:p w14:paraId="00000020" w14:textId="77777777" w:rsidR="00435EB4" w:rsidRPr="00306A1C" w:rsidRDefault="00435EB4">
      <w:pPr>
        <w:rPr>
          <w:rFonts w:ascii="Arial" w:eastAsia="Bell MT" w:hAnsi="Arial" w:cs="Arial"/>
          <w:sz w:val="22"/>
          <w:szCs w:val="22"/>
        </w:rPr>
      </w:pPr>
    </w:p>
    <w:p w14:paraId="00000021" w14:textId="77777777" w:rsidR="00435EB4" w:rsidRPr="00306A1C" w:rsidRDefault="00A80C02">
      <w:pPr>
        <w:rPr>
          <w:rFonts w:ascii="Arial" w:eastAsia="Bell MT" w:hAnsi="Arial" w:cs="Arial"/>
          <w:sz w:val="22"/>
          <w:szCs w:val="22"/>
        </w:rPr>
      </w:pPr>
      <w:r w:rsidRPr="00306A1C">
        <w:rPr>
          <w:rFonts w:ascii="Arial" w:eastAsia="Bell MT" w:hAnsi="Arial" w:cs="Arial"/>
          <w:sz w:val="22"/>
          <w:szCs w:val="22"/>
        </w:rPr>
        <w:t>Please include specific examples supporting your assessment.</w:t>
      </w:r>
    </w:p>
    <w:p w14:paraId="00000023" w14:textId="297D3440" w:rsidR="00435EB4" w:rsidRPr="00306A1C" w:rsidRDefault="00A80C02" w:rsidP="00306A1C">
      <w:pPr>
        <w:pStyle w:val="Heading1"/>
        <w:rPr>
          <w:rFonts w:eastAsia="Bell MT"/>
        </w:rPr>
      </w:pPr>
      <w:r w:rsidRPr="00306A1C">
        <w:rPr>
          <w:rFonts w:eastAsia="Bell MT"/>
        </w:rPr>
        <w:lastRenderedPageBreak/>
        <w:t>Overall Recommendation</w:t>
      </w:r>
    </w:p>
    <w:p w14:paraId="00000025" w14:textId="77777777" w:rsidR="00435EB4" w:rsidRPr="00306A1C" w:rsidRDefault="00A80C02">
      <w:pPr>
        <w:rPr>
          <w:rFonts w:ascii="Arial" w:eastAsia="Bell MT" w:hAnsi="Arial" w:cs="Arial"/>
          <w:sz w:val="22"/>
          <w:szCs w:val="22"/>
        </w:rPr>
      </w:pPr>
      <w:r w:rsidRPr="00306A1C">
        <w:rPr>
          <w:rFonts w:ascii="Arial" w:eastAsia="Bell MT" w:hAnsi="Arial" w:cs="Arial"/>
          <w:sz w:val="22"/>
          <w:szCs w:val="22"/>
        </w:rPr>
        <w:t>Please provide an overall recommendation for the manuscript as follows, with an explanation for your recommendation and specific examples as needed:</w:t>
      </w:r>
    </w:p>
    <w:p w14:paraId="00000026" w14:textId="77777777" w:rsidR="00435EB4" w:rsidRPr="00306A1C" w:rsidRDefault="00435EB4">
      <w:pPr>
        <w:rPr>
          <w:rFonts w:ascii="Arial" w:eastAsia="Bell MT" w:hAnsi="Arial" w:cs="Arial"/>
          <w:sz w:val="22"/>
          <w:szCs w:val="22"/>
        </w:rPr>
      </w:pPr>
    </w:p>
    <w:p w14:paraId="00000027" w14:textId="77777777" w:rsidR="00435EB4" w:rsidRPr="00306A1C" w:rsidRDefault="00A80C02" w:rsidP="00306A1C">
      <w:pPr>
        <w:pStyle w:val="ListParagraph"/>
        <w:numPr>
          <w:ilvl w:val="0"/>
          <w:numId w:val="3"/>
        </w:numPr>
        <w:rPr>
          <w:rFonts w:ascii="Arial" w:eastAsia="Bell MT" w:hAnsi="Arial" w:cs="Arial"/>
          <w:sz w:val="22"/>
          <w:szCs w:val="22"/>
        </w:rPr>
      </w:pPr>
      <w:r w:rsidRPr="00306A1C">
        <w:rPr>
          <w:rFonts w:ascii="Arial" w:eastAsia="Bell MT" w:hAnsi="Arial" w:cs="Arial"/>
          <w:sz w:val="22"/>
          <w:szCs w:val="22"/>
        </w:rPr>
        <w:t>Accept in Present Form</w:t>
      </w:r>
    </w:p>
    <w:p w14:paraId="00000028" w14:textId="77777777" w:rsidR="00435EB4" w:rsidRPr="00306A1C" w:rsidRDefault="00A80C02" w:rsidP="00306A1C">
      <w:pPr>
        <w:pStyle w:val="ListParagraph"/>
        <w:numPr>
          <w:ilvl w:val="0"/>
          <w:numId w:val="3"/>
        </w:numPr>
        <w:rPr>
          <w:rFonts w:ascii="Arial" w:eastAsia="Bell MT" w:hAnsi="Arial" w:cs="Arial"/>
          <w:sz w:val="22"/>
          <w:szCs w:val="22"/>
        </w:rPr>
      </w:pPr>
      <w:r w:rsidRPr="00306A1C">
        <w:rPr>
          <w:rFonts w:ascii="Arial" w:eastAsia="Bell MT" w:hAnsi="Arial" w:cs="Arial"/>
          <w:sz w:val="22"/>
          <w:szCs w:val="22"/>
        </w:rPr>
        <w:t>Accept after Minor Revisions</w:t>
      </w:r>
    </w:p>
    <w:p w14:paraId="00000029" w14:textId="77777777" w:rsidR="00435EB4" w:rsidRPr="00306A1C" w:rsidRDefault="00A80C02" w:rsidP="00306A1C">
      <w:pPr>
        <w:pStyle w:val="ListParagraph"/>
        <w:numPr>
          <w:ilvl w:val="0"/>
          <w:numId w:val="3"/>
        </w:numPr>
        <w:rPr>
          <w:rFonts w:ascii="Arial" w:eastAsia="Bell MT" w:hAnsi="Arial" w:cs="Arial"/>
          <w:sz w:val="22"/>
          <w:szCs w:val="22"/>
        </w:rPr>
      </w:pPr>
      <w:r w:rsidRPr="00306A1C">
        <w:rPr>
          <w:rFonts w:ascii="Arial" w:eastAsia="Bell MT" w:hAnsi="Arial" w:cs="Arial"/>
          <w:sz w:val="22"/>
          <w:szCs w:val="22"/>
        </w:rPr>
        <w:t>Reconsider after Major Revisions</w:t>
      </w:r>
    </w:p>
    <w:p w14:paraId="0000002A" w14:textId="77777777" w:rsidR="00435EB4" w:rsidRPr="00306A1C" w:rsidRDefault="00A80C02" w:rsidP="00306A1C">
      <w:pPr>
        <w:pStyle w:val="ListParagraph"/>
        <w:numPr>
          <w:ilvl w:val="0"/>
          <w:numId w:val="3"/>
        </w:numPr>
        <w:rPr>
          <w:rFonts w:ascii="Arial" w:eastAsia="Bell MT" w:hAnsi="Arial" w:cs="Arial"/>
          <w:sz w:val="22"/>
          <w:szCs w:val="22"/>
        </w:rPr>
      </w:pPr>
      <w:r w:rsidRPr="00306A1C">
        <w:rPr>
          <w:rFonts w:ascii="Arial" w:eastAsia="Bell MT" w:hAnsi="Arial" w:cs="Arial"/>
          <w:sz w:val="22"/>
          <w:szCs w:val="22"/>
        </w:rPr>
        <w:t xml:space="preserve">Reject </w:t>
      </w:r>
    </w:p>
    <w:p w14:paraId="0000002B" w14:textId="77777777" w:rsidR="00435EB4" w:rsidRPr="00306A1C" w:rsidRDefault="00435EB4">
      <w:pPr>
        <w:rPr>
          <w:rFonts w:ascii="Arial" w:eastAsia="Bell MT" w:hAnsi="Arial" w:cs="Arial"/>
          <w:sz w:val="22"/>
          <w:szCs w:val="22"/>
        </w:rPr>
      </w:pPr>
    </w:p>
    <w:p w14:paraId="0000002C" w14:textId="77777777" w:rsidR="00435EB4" w:rsidRPr="00306A1C" w:rsidRDefault="00435EB4">
      <w:pPr>
        <w:rPr>
          <w:rFonts w:ascii="Arial" w:eastAsia="Bell MT" w:hAnsi="Arial" w:cs="Arial"/>
          <w:sz w:val="22"/>
          <w:szCs w:val="22"/>
        </w:rPr>
      </w:pPr>
    </w:p>
    <w:sectPr w:rsidR="00435EB4" w:rsidRPr="00306A1C">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A9A23" w14:textId="77777777" w:rsidR="00C85BE1" w:rsidRDefault="00C85BE1" w:rsidP="00306A1C">
      <w:r>
        <w:separator/>
      </w:r>
    </w:p>
  </w:endnote>
  <w:endnote w:type="continuationSeparator" w:id="0">
    <w:p w14:paraId="1CD5A691" w14:textId="77777777" w:rsidR="00C85BE1" w:rsidRDefault="00C85BE1" w:rsidP="00306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8C12661-D368-4342-993E-5C84CC94636E}"/>
    <w:embedItalic r:id="rId2" w:fontKey="{099045EA-7AE1-4BE2-8F04-C8EF99A01B37}"/>
  </w:font>
  <w:font w:name="Bell MT">
    <w:panose1 w:val="02020503060305020303"/>
    <w:charset w:val="00"/>
    <w:family w:val="roman"/>
    <w:pitch w:val="variable"/>
    <w:sig w:usb0="00000003" w:usb1="00000000" w:usb2="00000000" w:usb3="00000000" w:csb0="00000001" w:csb1="00000000"/>
    <w:embedRegular r:id="rId3" w:fontKey="{9143C80E-9623-485D-A616-77932BCC5F73}"/>
    <w:embedBold r:id="rId4" w:fontKey="{9217C96D-96D9-47A2-87DD-4DDD47FCE32A}"/>
  </w:font>
  <w:font w:name="Calibri Light">
    <w:panose1 w:val="020F0302020204030204"/>
    <w:charset w:val="00"/>
    <w:family w:val="swiss"/>
    <w:pitch w:val="variable"/>
    <w:sig w:usb0="E4002EFF" w:usb1="C200247B" w:usb2="00000009" w:usb3="00000000" w:csb0="000001FF" w:csb1="00000000"/>
    <w:embedRegular r:id="rId5" w:fontKey="{61C16F6B-01C2-42E8-935A-81BFAC6D7213}"/>
  </w:font>
  <w:font w:name="Calibri">
    <w:panose1 w:val="020F0502020204030204"/>
    <w:charset w:val="00"/>
    <w:family w:val="swiss"/>
    <w:pitch w:val="variable"/>
    <w:sig w:usb0="E4002EFF" w:usb1="C200247B" w:usb2="00000009" w:usb3="00000000" w:csb0="000001FF" w:csb1="00000000"/>
    <w:embedRegular r:id="rId6" w:fontKey="{AC456EFA-9E90-48CF-8111-176491F8BA0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19CA6" w14:textId="77777777" w:rsidR="00C85BE1" w:rsidRDefault="00C85BE1" w:rsidP="00306A1C">
      <w:r>
        <w:separator/>
      </w:r>
    </w:p>
  </w:footnote>
  <w:footnote w:type="continuationSeparator" w:id="0">
    <w:p w14:paraId="54D31927" w14:textId="77777777" w:rsidR="00C85BE1" w:rsidRDefault="00C85BE1" w:rsidP="00306A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881E" w14:textId="59E9AC00" w:rsidR="00306A1C" w:rsidRPr="00306A1C" w:rsidRDefault="00306A1C" w:rsidP="00306A1C">
    <w:pPr>
      <w:pStyle w:val="Header"/>
      <w:rPr>
        <w:rFonts w:ascii="Arial" w:hAnsi="Arial" w:cs="Arial"/>
        <w:sz w:val="22"/>
        <w:szCs w:val="22"/>
      </w:rPr>
    </w:pPr>
    <w:r w:rsidRPr="00306A1C">
      <w:rPr>
        <w:rFonts w:ascii="Arial" w:hAnsi="Arial" w:cs="Arial"/>
        <w:sz w:val="22"/>
        <w:szCs w:val="22"/>
      </w:rPr>
      <w:t>Print Production workflow</w:t>
    </w:r>
    <w:r w:rsidRPr="00306A1C">
      <w:rPr>
        <w:rFonts w:ascii="Arial" w:hAnsi="Arial" w:cs="Arial"/>
        <w:sz w:val="22"/>
        <w:szCs w:val="22"/>
      </w:rPr>
      <w:tab/>
    </w:r>
    <w:r w:rsidRPr="00306A1C">
      <w:rPr>
        <w:rFonts w:ascii="Arial" w:hAnsi="Arial" w:cs="Arial"/>
        <w:sz w:val="22"/>
        <w:szCs w:val="22"/>
      </w:rPr>
      <w:tab/>
      <w:t xml:space="preserve">External Review Guidelines </w:t>
    </w:r>
    <w:sdt>
      <w:sdtPr>
        <w:rPr>
          <w:rFonts w:ascii="Arial" w:hAnsi="Arial" w:cs="Arial"/>
          <w:sz w:val="22"/>
          <w:szCs w:val="22"/>
        </w:rPr>
        <w:id w:val="1115720447"/>
        <w:docPartObj>
          <w:docPartGallery w:val="Page Numbers (Top of Page)"/>
          <w:docPartUnique/>
        </w:docPartObj>
      </w:sdtPr>
      <w:sdtEndPr>
        <w:rPr>
          <w:noProof/>
        </w:rPr>
      </w:sdtEndPr>
      <w:sdtContent>
        <w:r w:rsidRPr="00306A1C">
          <w:rPr>
            <w:rFonts w:ascii="Arial" w:hAnsi="Arial" w:cs="Arial"/>
            <w:sz w:val="22"/>
            <w:szCs w:val="22"/>
          </w:rPr>
          <w:fldChar w:fldCharType="begin"/>
        </w:r>
        <w:r w:rsidRPr="00306A1C">
          <w:rPr>
            <w:rFonts w:ascii="Arial" w:hAnsi="Arial" w:cs="Arial"/>
            <w:sz w:val="22"/>
            <w:szCs w:val="22"/>
          </w:rPr>
          <w:instrText xml:space="preserve"> PAGE   \* MERGEFORMAT </w:instrText>
        </w:r>
        <w:r w:rsidRPr="00306A1C">
          <w:rPr>
            <w:rFonts w:ascii="Arial" w:hAnsi="Arial" w:cs="Arial"/>
            <w:sz w:val="22"/>
            <w:szCs w:val="22"/>
          </w:rPr>
          <w:fldChar w:fldCharType="separate"/>
        </w:r>
        <w:r w:rsidRPr="00306A1C">
          <w:rPr>
            <w:rFonts w:ascii="Arial" w:hAnsi="Arial" w:cs="Arial"/>
            <w:noProof/>
            <w:sz w:val="22"/>
            <w:szCs w:val="22"/>
          </w:rPr>
          <w:t>2</w:t>
        </w:r>
        <w:r w:rsidRPr="00306A1C">
          <w:rPr>
            <w:rFonts w:ascii="Arial" w:hAnsi="Arial" w:cs="Arial"/>
            <w:noProof/>
            <w:sz w:val="22"/>
            <w:szCs w:val="22"/>
          </w:rPr>
          <w:fldChar w:fldCharType="end"/>
        </w:r>
      </w:sdtContent>
    </w:sdt>
  </w:p>
  <w:p w14:paraId="244070D9" w14:textId="77777777" w:rsidR="00306A1C" w:rsidRDefault="00306A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460E"/>
    <w:multiLevelType w:val="hybridMultilevel"/>
    <w:tmpl w:val="73AA9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8308F0"/>
    <w:multiLevelType w:val="hybridMultilevel"/>
    <w:tmpl w:val="03869C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63731"/>
    <w:multiLevelType w:val="hybridMultilevel"/>
    <w:tmpl w:val="2960C8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93334">
    <w:abstractNumId w:val="0"/>
  </w:num>
  <w:num w:numId="2" w16cid:durableId="1557863063">
    <w:abstractNumId w:val="2"/>
  </w:num>
  <w:num w:numId="3" w16cid:durableId="260339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ocumentProtection w:edit="readOnly" w:enforcement="1" w:cryptProviderType="rsaAES" w:cryptAlgorithmClass="hash" w:cryptAlgorithmType="typeAny" w:cryptAlgorithmSid="14" w:cryptSpinCount="100000" w:hash="/FtoPoQ1iH0RwTA+mODHtXkKTWBuWAfKzJmhx2Hj1waVU8KUNXyiyc0CslQFX0QVPzsNV8nRCyqFno2XcRfaAA==" w:salt="DcmgzkdKbTh7hSAftF4BV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EB4"/>
    <w:rsid w:val="00231099"/>
    <w:rsid w:val="002F5016"/>
    <w:rsid w:val="00306A1C"/>
    <w:rsid w:val="003324F1"/>
    <w:rsid w:val="00435EB4"/>
    <w:rsid w:val="00721BC8"/>
    <w:rsid w:val="007F6501"/>
    <w:rsid w:val="00810D80"/>
    <w:rsid w:val="00884A22"/>
    <w:rsid w:val="009A6AE7"/>
    <w:rsid w:val="00A80C02"/>
    <w:rsid w:val="00C85BE1"/>
    <w:rsid w:val="00CA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09BB4"/>
  <w15:docId w15:val="{3C652697-CF34-45EE-8ECC-1A796100F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B3E"/>
  </w:style>
  <w:style w:type="paragraph" w:styleId="Heading1">
    <w:name w:val="heading 1"/>
    <w:basedOn w:val="Normal"/>
    <w:next w:val="Normal"/>
    <w:uiPriority w:val="9"/>
    <w:qFormat/>
    <w:rsid w:val="00306A1C"/>
    <w:pPr>
      <w:keepNext/>
      <w:keepLines/>
      <w:spacing w:before="480" w:after="120"/>
      <w:outlineLvl w:val="0"/>
    </w:pPr>
    <w:rPr>
      <w:rFonts w:ascii="Arial" w:hAnsi="Arial"/>
      <w:b/>
      <w:sz w:val="22"/>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06A1C"/>
    <w:pPr>
      <w:ind w:left="720"/>
      <w:contextualSpacing/>
    </w:pPr>
  </w:style>
  <w:style w:type="paragraph" w:styleId="Header">
    <w:name w:val="header"/>
    <w:basedOn w:val="Normal"/>
    <w:link w:val="HeaderChar"/>
    <w:uiPriority w:val="99"/>
    <w:unhideWhenUsed/>
    <w:rsid w:val="00306A1C"/>
    <w:pPr>
      <w:tabs>
        <w:tab w:val="center" w:pos="4680"/>
        <w:tab w:val="right" w:pos="9360"/>
      </w:tabs>
    </w:pPr>
  </w:style>
  <w:style w:type="character" w:customStyle="1" w:styleId="HeaderChar">
    <w:name w:val="Header Char"/>
    <w:basedOn w:val="DefaultParagraphFont"/>
    <w:link w:val="Header"/>
    <w:uiPriority w:val="99"/>
    <w:rsid w:val="00306A1C"/>
  </w:style>
  <w:style w:type="paragraph" w:styleId="Footer">
    <w:name w:val="footer"/>
    <w:basedOn w:val="Normal"/>
    <w:link w:val="FooterChar"/>
    <w:uiPriority w:val="99"/>
    <w:unhideWhenUsed/>
    <w:rsid w:val="00306A1C"/>
    <w:pPr>
      <w:tabs>
        <w:tab w:val="center" w:pos="4680"/>
        <w:tab w:val="right" w:pos="9360"/>
      </w:tabs>
    </w:pPr>
  </w:style>
  <w:style w:type="character" w:customStyle="1" w:styleId="FooterChar">
    <w:name w:val="Footer Char"/>
    <w:basedOn w:val="DefaultParagraphFont"/>
    <w:link w:val="Footer"/>
    <w:uiPriority w:val="99"/>
    <w:rsid w:val="0030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FEULtoAhJHq/VwsA/649zBbimQ==">CgMxLjAyCGguZ2pkZ3hzOAByITFieEZ2dEhwNHZyTEtKdWI5R1lNYlRCYkVNVUNYVDdRVA==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325</Words>
  <Characters>1859</Characters>
  <Application>Microsoft Office Word</Application>
  <DocSecurity>8</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Siebach-Larsen, Anna</dc:creator>
  <cp:lastModifiedBy>Delcourt, Steffi</cp:lastModifiedBy>
  <cp:revision>6</cp:revision>
  <dcterms:created xsi:type="dcterms:W3CDTF">2020-09-10T12:57:00Z</dcterms:created>
  <dcterms:modified xsi:type="dcterms:W3CDTF">2026-01-16T21:50:00Z</dcterms:modified>
</cp:coreProperties>
</file>