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0F743" w14:textId="77777777" w:rsidR="00730D61" w:rsidRDefault="00A83D30" w:rsidP="00AF1A9D">
      <w:pPr>
        <w:pStyle w:val="Heading1"/>
      </w:pPr>
      <w:r>
        <w:t xml:space="preserve">Converting </w:t>
      </w:r>
      <w:r w:rsidRPr="00AF1A9D">
        <w:t>InDesign</w:t>
      </w:r>
      <w:r>
        <w:t xml:space="preserve"> files to HTML</w:t>
      </w:r>
    </w:p>
    <w:p w14:paraId="040A8DE0" w14:textId="77777777" w:rsidR="00730D61" w:rsidRDefault="00000000">
      <w:pPr>
        <w:rPr>
          <w:rFonts w:ascii="Times New Roman" w:eastAsia="Times New Roman" w:hAnsi="Times New Roman" w:cs="Times New Roman"/>
          <w:b/>
          <w:sz w:val="24"/>
          <w:szCs w:val="24"/>
        </w:rPr>
      </w:pPr>
      <w:r>
        <w:pict w14:anchorId="54CE9D96">
          <v:rect id="_x0000_i1025" style="width:0;height:1.5pt" o:hralign="center" o:hrstd="t" o:hr="t" fillcolor="#a0a0a0" stroked="f"/>
        </w:pict>
      </w:r>
    </w:p>
    <w:p w14:paraId="17CBE8AA" w14:textId="1A1BCA7E" w:rsidR="00730D61" w:rsidRDefault="00A83D30">
      <w:pPr>
        <w:rPr>
          <w:rFonts w:ascii="Times New Roman" w:eastAsia="Times New Roman" w:hAnsi="Times New Roman" w:cs="Times New Roman"/>
          <w:sz w:val="24"/>
          <w:szCs w:val="24"/>
        </w:rPr>
      </w:pPr>
      <w:r>
        <w:rPr>
          <w:rFonts w:ascii="Times New Roman" w:eastAsia="Times New Roman" w:hAnsi="Times New Roman" w:cs="Times New Roman"/>
          <w:sz w:val="24"/>
          <w:szCs w:val="24"/>
        </w:rPr>
        <w:t>First, we need to convert our InDesign files into HTML. The resulting HTML files will be run through our transformation script to produce our (mostly final) TEI-XML files.</w:t>
      </w:r>
    </w:p>
    <w:p w14:paraId="04A96F05" w14:textId="5B0C1FEF" w:rsidR="00730D61" w:rsidRDefault="00A83D3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each InDesign</w:t>
      </w:r>
      <w:r w:rsidR="00AF1A9D">
        <w:rPr>
          <w:rFonts w:ascii="Times New Roman" w:eastAsia="Times New Roman" w:hAnsi="Times New Roman" w:cs="Times New Roman"/>
          <w:sz w:val="24"/>
          <w:szCs w:val="24"/>
        </w:rPr>
        <w:t xml:space="preserve"> Export</w:t>
      </w:r>
      <w:r>
        <w:rPr>
          <w:rFonts w:ascii="Times New Roman" w:eastAsia="Times New Roman" w:hAnsi="Times New Roman" w:cs="Times New Roman"/>
          <w:sz w:val="24"/>
          <w:szCs w:val="24"/>
        </w:rPr>
        <w:t xml:space="preserve"> file</w:t>
      </w:r>
      <w:r w:rsidR="00AF1A9D">
        <w:rPr>
          <w:rFonts w:ascii="Times New Roman" w:eastAsia="Times New Roman" w:hAnsi="Times New Roman" w:cs="Times New Roman"/>
          <w:sz w:val="24"/>
          <w:szCs w:val="24"/>
        </w:rPr>
        <w:t>.</w:t>
      </w:r>
    </w:p>
    <w:p w14:paraId="7314C6B4" w14:textId="30C53F57" w:rsidR="00730D61" w:rsidRDefault="00A83D3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File &gt; Export</w:t>
      </w:r>
      <w:r w:rsidR="00627D15">
        <w:rPr>
          <w:rFonts w:ascii="Times New Roman" w:eastAsia="Times New Roman" w:hAnsi="Times New Roman" w:cs="Times New Roman"/>
          <w:sz w:val="24"/>
          <w:szCs w:val="24"/>
        </w:rPr>
        <w:t>, or Ctrl+E</w:t>
      </w:r>
    </w:p>
    <w:p w14:paraId="4F01E332" w14:textId="3613AFFD" w:rsidR="00730D61" w:rsidRDefault="00A83D3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Check that </w:t>
      </w:r>
      <w:r w:rsidR="00AF1A9D">
        <w:rPr>
          <w:rFonts w:ascii="Times New Roman" w:eastAsia="Times New Roman" w:hAnsi="Times New Roman" w:cs="Times New Roman"/>
          <w:sz w:val="24"/>
          <w:szCs w:val="24"/>
        </w:rPr>
        <w:t xml:space="preserve">you have selected HTML (Legacy) as the Save as </w:t>
      </w:r>
      <w:r>
        <w:rPr>
          <w:rFonts w:ascii="Times New Roman" w:eastAsia="Times New Roman" w:hAnsi="Times New Roman" w:cs="Times New Roman"/>
          <w:sz w:val="24"/>
          <w:szCs w:val="24"/>
        </w:rPr>
        <w:t>type.</w:t>
      </w:r>
    </w:p>
    <w:p w14:paraId="1675DC31" w14:textId="5F1072D3" w:rsidR="00730D61" w:rsidRDefault="00A83D3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Sometimes the window will default to exporting to Adobe PDF Print. If it does, you’ll need to click the dropdown menu and select HTML</w:t>
      </w:r>
      <w:r w:rsidR="00627D15">
        <w:rPr>
          <w:rFonts w:ascii="Times New Roman" w:eastAsia="Times New Roman" w:hAnsi="Times New Roman" w:cs="Times New Roman"/>
          <w:sz w:val="24"/>
          <w:szCs w:val="24"/>
        </w:rPr>
        <w:t xml:space="preserve"> (Legacy)</w:t>
      </w:r>
      <w:r>
        <w:rPr>
          <w:rFonts w:ascii="Times New Roman" w:eastAsia="Times New Roman" w:hAnsi="Times New Roman" w:cs="Times New Roman"/>
          <w:sz w:val="24"/>
          <w:szCs w:val="24"/>
        </w:rPr>
        <w:t>.</w:t>
      </w:r>
    </w:p>
    <w:p w14:paraId="1A1120ED" w14:textId="34FC6C7C" w:rsidR="00AB64BE" w:rsidRDefault="00AB64BE">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N.B.: The latest version of InDesign offers two options for HTML export: HTML </w:t>
      </w:r>
      <w:r w:rsidR="00AF1A9D">
        <w:rPr>
          <w:rFonts w:ascii="Times New Roman" w:eastAsia="Times New Roman" w:hAnsi="Times New Roman" w:cs="Times New Roman"/>
          <w:sz w:val="24"/>
          <w:szCs w:val="24"/>
        </w:rPr>
        <w:t>(</w:t>
      </w:r>
      <w:r>
        <w:rPr>
          <w:rFonts w:ascii="Times New Roman" w:eastAsia="Times New Roman" w:hAnsi="Times New Roman" w:cs="Times New Roman"/>
          <w:sz w:val="24"/>
          <w:szCs w:val="24"/>
        </w:rPr>
        <w:t>Legacy</w:t>
      </w:r>
      <w:r w:rsidR="00AF1A9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and HTML5. We want HTML </w:t>
      </w:r>
      <w:r w:rsidR="00AF1A9D">
        <w:rPr>
          <w:rFonts w:ascii="Times New Roman" w:eastAsia="Times New Roman" w:hAnsi="Times New Roman" w:cs="Times New Roman"/>
          <w:sz w:val="24"/>
          <w:szCs w:val="24"/>
        </w:rPr>
        <w:t>(</w:t>
      </w:r>
      <w:r>
        <w:rPr>
          <w:rFonts w:ascii="Times New Roman" w:eastAsia="Times New Roman" w:hAnsi="Times New Roman" w:cs="Times New Roman"/>
          <w:sz w:val="24"/>
          <w:szCs w:val="24"/>
        </w:rPr>
        <w:t>Legacy</w:t>
      </w:r>
      <w:r w:rsidR="00AF1A9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for now.</w:t>
      </w:r>
    </w:p>
    <w:p w14:paraId="428D1446" w14:textId="77777777" w:rsidR="00730D61" w:rsidRDefault="00A83D3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Select the correct folder to save these files in.</w:t>
      </w:r>
    </w:p>
    <w:p w14:paraId="0B4E2A88" w14:textId="31955DA8" w:rsidR="00730D61" w:rsidRDefault="00A83D3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Make sure the “Use InDesign Document Name” box is checked.</w:t>
      </w:r>
      <w:r w:rsidR="00627D15">
        <w:rPr>
          <w:rFonts w:ascii="Times New Roman" w:eastAsia="Times New Roman" w:hAnsi="Times New Roman" w:cs="Times New Roman"/>
          <w:sz w:val="24"/>
          <w:szCs w:val="24"/>
        </w:rPr>
        <w:t xml:space="preserve"> We need the file names of the HTML files to match the file names we used for the InDesign files and for the TEI Header Contributor Metadata spreadsheets so that the conversion script knows which documents are related to each other.</w:t>
      </w:r>
    </w:p>
    <w:p w14:paraId="50C259F4" w14:textId="3A450C03" w:rsidR="00730D61" w:rsidRDefault="00627D15" w:rsidP="00627D15">
      <w:pPr>
        <w:jc w:val="center"/>
        <w:rPr>
          <w:rFonts w:ascii="Times New Roman" w:eastAsia="Times New Roman" w:hAnsi="Times New Roman" w:cs="Times New Roman"/>
          <w:sz w:val="24"/>
          <w:szCs w:val="24"/>
        </w:rPr>
      </w:pPr>
      <w:r w:rsidRPr="00627D15">
        <w:rPr>
          <w:rFonts w:ascii="Times New Roman" w:eastAsia="Times New Roman" w:hAnsi="Times New Roman" w:cs="Times New Roman"/>
          <w:noProof/>
          <w:sz w:val="24"/>
          <w:szCs w:val="24"/>
        </w:rPr>
        <w:drawing>
          <wp:inline distT="0" distB="0" distL="0" distR="0" wp14:anchorId="05EAABEE" wp14:editId="55DAA3A4">
            <wp:extent cx="3362794" cy="1505160"/>
            <wp:effectExtent l="0" t="0" r="9525" b="0"/>
            <wp:docPr id="1426467290" name="Picture 1" descr="A close up of a cropped screenshot of the Export menu in an InDesign document. The option &quot;Use InDesign Document Name as the Output Filename&quot; below the File Name and Save as type fields is checked and circled in 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67290" name="Picture 1" descr="A close up of a cropped screenshot of the Export menu in an InDesign document. The option &quot;Use InDesign Document Name as the Output Filename&quot; below the File Name and Save as type fields is checked and circled in blue."/>
                    <pic:cNvPicPr/>
                  </pic:nvPicPr>
                  <pic:blipFill>
                    <a:blip r:embed="rId7"/>
                    <a:stretch>
                      <a:fillRect/>
                    </a:stretch>
                  </pic:blipFill>
                  <pic:spPr>
                    <a:xfrm>
                      <a:off x="0" y="0"/>
                      <a:ext cx="3362794" cy="1505160"/>
                    </a:xfrm>
                    <a:prstGeom prst="rect">
                      <a:avLst/>
                    </a:prstGeom>
                  </pic:spPr>
                </pic:pic>
              </a:graphicData>
            </a:graphic>
          </wp:inline>
        </w:drawing>
      </w:r>
    </w:p>
    <w:p w14:paraId="4B01C878" w14:textId="77777777" w:rsidR="00730D61" w:rsidRDefault="00730D61">
      <w:pPr>
        <w:rPr>
          <w:rFonts w:ascii="Times New Roman" w:eastAsia="Times New Roman" w:hAnsi="Times New Roman" w:cs="Times New Roman"/>
          <w:sz w:val="24"/>
          <w:szCs w:val="24"/>
        </w:rPr>
      </w:pPr>
    </w:p>
    <w:p w14:paraId="1E7493D7" w14:textId="32D19B32" w:rsidR="00730D61" w:rsidRDefault="00A83D3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Then click </w:t>
      </w:r>
      <w:r w:rsidR="00627D15">
        <w:rPr>
          <w:rFonts w:ascii="Times New Roman" w:eastAsia="Times New Roman" w:hAnsi="Times New Roman" w:cs="Times New Roman"/>
          <w:sz w:val="24"/>
          <w:szCs w:val="24"/>
        </w:rPr>
        <w:t>S</w:t>
      </w:r>
      <w:r>
        <w:rPr>
          <w:rFonts w:ascii="Times New Roman" w:eastAsia="Times New Roman" w:hAnsi="Times New Roman" w:cs="Times New Roman"/>
          <w:sz w:val="24"/>
          <w:szCs w:val="24"/>
        </w:rPr>
        <w:t>ave. This will bring up another Options window.</w:t>
      </w:r>
    </w:p>
    <w:p w14:paraId="79585653" w14:textId="77777777" w:rsidR="00730D61" w:rsidRDefault="00A83D3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Uncheck “View HTML after Exporting”, then click Export.</w:t>
      </w:r>
    </w:p>
    <w:p w14:paraId="4CF4A956" w14:textId="77777777" w:rsidR="00730D61" w:rsidRDefault="00A83D30" w:rsidP="00DD49F4">
      <w:pPr>
        <w:spacing w:after="24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FD5704F" wp14:editId="2CCFEE9D">
            <wp:extent cx="3382837" cy="3919538"/>
            <wp:effectExtent l="0" t="0" r="0" b="0"/>
            <wp:docPr id="4" name="image4.png" descr="Cropped screenshot of the HTML Export Options window that opens in InDesign. In the General tab, the bottom option View HTML after Exporting is unchecked and circled in red."/>
            <wp:cNvGraphicFramePr/>
            <a:graphic xmlns:a="http://schemas.openxmlformats.org/drawingml/2006/main">
              <a:graphicData uri="http://schemas.openxmlformats.org/drawingml/2006/picture">
                <pic:pic xmlns:pic="http://schemas.openxmlformats.org/drawingml/2006/picture">
                  <pic:nvPicPr>
                    <pic:cNvPr id="4" name="image4.png" descr="Cropped screenshot of the HTML Export Options window that opens in InDesign. In the General tab, the bottom option View HTML after Exporting is unchecked and circled in red."/>
                    <pic:cNvPicPr preferRelativeResize="0"/>
                  </pic:nvPicPr>
                  <pic:blipFill>
                    <a:blip r:embed="rId8"/>
                    <a:srcRect/>
                    <a:stretch>
                      <a:fillRect/>
                    </a:stretch>
                  </pic:blipFill>
                  <pic:spPr>
                    <a:xfrm>
                      <a:off x="0" y="0"/>
                      <a:ext cx="3382837" cy="3919538"/>
                    </a:xfrm>
                    <a:prstGeom prst="rect">
                      <a:avLst/>
                    </a:prstGeom>
                    <a:ln/>
                  </pic:spPr>
                </pic:pic>
              </a:graphicData>
            </a:graphic>
          </wp:inline>
        </w:drawing>
      </w:r>
    </w:p>
    <w:p w14:paraId="6721EAA6" w14:textId="70568406" w:rsidR="00730D61" w:rsidRDefault="00A83D30">
      <w:pPr>
        <w:rPr>
          <w:rFonts w:ascii="Times New Roman" w:eastAsia="Times New Roman" w:hAnsi="Times New Roman" w:cs="Times New Roman"/>
          <w:sz w:val="24"/>
          <w:szCs w:val="24"/>
        </w:rPr>
      </w:pPr>
      <w:r>
        <w:rPr>
          <w:rFonts w:ascii="Times New Roman" w:eastAsia="Times New Roman" w:hAnsi="Times New Roman" w:cs="Times New Roman"/>
          <w:sz w:val="24"/>
          <w:szCs w:val="24"/>
        </w:rPr>
        <w:t>It is important to note that, if you have unchecked the “View HTML after Exporting” option, nothing will open once you have clicked the button that says Export. If you want to make sure that the files have exported properly, you will need to go to</w:t>
      </w:r>
      <w:r w:rsidR="00734FAE">
        <w:rPr>
          <w:rFonts w:ascii="Times New Roman" w:eastAsia="Times New Roman" w:hAnsi="Times New Roman" w:cs="Times New Roman"/>
          <w:sz w:val="24"/>
          <w:szCs w:val="24"/>
        </w:rPr>
        <w:t xml:space="preserve"> the</w:t>
      </w:r>
      <w:r>
        <w:rPr>
          <w:rFonts w:ascii="Times New Roman" w:eastAsia="Times New Roman" w:hAnsi="Times New Roman" w:cs="Times New Roman"/>
          <w:sz w:val="24"/>
          <w:szCs w:val="24"/>
        </w:rPr>
        <w:t xml:space="preserve"> HTML folder you saved the files in.</w:t>
      </w:r>
    </w:p>
    <w:p w14:paraId="1B33BDCB" w14:textId="7EBA6C4F" w:rsidR="00730D61" w:rsidRDefault="00A83D3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everything worked properly, you will find an </w:t>
      </w:r>
      <w:r w:rsidR="005E6037">
        <w:rPr>
          <w:rFonts w:ascii="Times New Roman" w:eastAsia="Times New Roman" w:hAnsi="Times New Roman" w:cs="Times New Roman"/>
          <w:sz w:val="24"/>
          <w:szCs w:val="24"/>
        </w:rPr>
        <w:t>HTML</w:t>
      </w:r>
      <w:r>
        <w:rPr>
          <w:rFonts w:ascii="Times New Roman" w:eastAsia="Times New Roman" w:hAnsi="Times New Roman" w:cs="Times New Roman"/>
          <w:sz w:val="24"/>
          <w:szCs w:val="24"/>
        </w:rPr>
        <w:t xml:space="preserve"> file along with a folder labeled web-resources. This is normal. We don’t use the web-resources folder for our export process, so you can delete those.</w:t>
      </w:r>
    </w:p>
    <w:p w14:paraId="17A58E72" w14:textId="77777777" w:rsidR="00DD49F4" w:rsidRDefault="00DD49F4" w:rsidP="005E6037">
      <w:pPr>
        <w:spacing w:after="240"/>
        <w:rPr>
          <w:rFonts w:ascii="Times New Roman" w:eastAsia="Times New Roman" w:hAnsi="Times New Roman" w:cs="Times New Roman"/>
          <w:noProof/>
          <w:sz w:val="24"/>
          <w:szCs w:val="24"/>
        </w:rPr>
      </w:pPr>
    </w:p>
    <w:p w14:paraId="2B04E645" w14:textId="7A974100" w:rsidR="00730D61" w:rsidRDefault="005E6037" w:rsidP="005E6037">
      <w:pPr>
        <w:spacing w:after="240"/>
        <w:rPr>
          <w:rFonts w:ascii="Times New Roman" w:eastAsia="Times New Roman" w:hAnsi="Times New Roman" w:cs="Times New Roman"/>
          <w:sz w:val="24"/>
          <w:szCs w:val="24"/>
        </w:rPr>
      </w:pPr>
      <w:r w:rsidRPr="005E6037">
        <w:rPr>
          <w:rFonts w:ascii="Times New Roman" w:eastAsia="Times New Roman" w:hAnsi="Times New Roman" w:cs="Times New Roman"/>
          <w:noProof/>
          <w:sz w:val="24"/>
          <w:szCs w:val="24"/>
        </w:rPr>
        <w:drawing>
          <wp:inline distT="0" distB="0" distL="0" distR="0" wp14:anchorId="50D98316" wp14:editId="1E032B0D">
            <wp:extent cx="5943600" cy="1314905"/>
            <wp:effectExtent l="0" t="0" r="0" b="0"/>
            <wp:docPr id="1772113529" name="Picture 1" descr="Cropped screenshot of the File Explorer window for the folder Chandler-KingTars-HTML. The two entries in the folder are an HTML file and a folder of web resources for th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13529" name="Picture 1" descr="Cropped screenshot of the File Explorer window for the folder Chandler-KingTars-HTML. The two entries in the folder are an HTML file and a folder of web resources for the file."/>
                    <pic:cNvPicPr/>
                  </pic:nvPicPr>
                  <pic:blipFill rotWithShape="1">
                    <a:blip r:embed="rId9"/>
                    <a:srcRect t="32682"/>
                    <a:stretch>
                      <a:fillRect/>
                    </a:stretch>
                  </pic:blipFill>
                  <pic:spPr bwMode="auto">
                    <a:xfrm>
                      <a:off x="0" y="0"/>
                      <a:ext cx="5943600" cy="1314905"/>
                    </a:xfrm>
                    <a:prstGeom prst="rect">
                      <a:avLst/>
                    </a:prstGeom>
                    <a:ln>
                      <a:noFill/>
                    </a:ln>
                    <a:extLst>
                      <a:ext uri="{53640926-AAD7-44D8-BBD7-CCE9431645EC}">
                        <a14:shadowObscured xmlns:a14="http://schemas.microsoft.com/office/drawing/2010/main"/>
                      </a:ext>
                    </a:extLst>
                  </pic:spPr>
                </pic:pic>
              </a:graphicData>
            </a:graphic>
          </wp:inline>
        </w:drawing>
      </w:r>
    </w:p>
    <w:p w14:paraId="396DBDFC" w14:textId="77777777" w:rsidR="00730D61" w:rsidRDefault="00A83D30" w:rsidP="00AB3EBF">
      <w:pPr>
        <w:pStyle w:val="Heading1"/>
      </w:pPr>
      <w:r>
        <w:t>Transforming HTML to TEI-XML: The Webform</w:t>
      </w:r>
    </w:p>
    <w:p w14:paraId="421E4304" w14:textId="77777777" w:rsidR="00730D61" w:rsidRDefault="00000000">
      <w:pPr>
        <w:rPr>
          <w:rFonts w:ascii="Times New Roman" w:eastAsia="Times New Roman" w:hAnsi="Times New Roman" w:cs="Times New Roman"/>
          <w:sz w:val="24"/>
          <w:szCs w:val="24"/>
        </w:rPr>
      </w:pPr>
      <w:r>
        <w:pict w14:anchorId="13FB1EE3">
          <v:rect id="_x0000_i1026" style="width:0;height:1.5pt" o:hralign="center" o:hrstd="t" o:hr="t" fillcolor="#a0a0a0" stroked="f"/>
        </w:pict>
      </w:r>
    </w:p>
    <w:p w14:paraId="2A0D4A87" w14:textId="77777777" w:rsidR="00730D61" w:rsidRDefault="00A83D30" w:rsidP="00C42060">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Once all the HTML files have been transformed, we need to run them through our transformation script to create workable TEI-XML files.</w:t>
      </w:r>
    </w:p>
    <w:p w14:paraId="551E7150" w14:textId="538D05CD" w:rsidR="00730D61" w:rsidRDefault="00C42060" w:rsidP="0071320B">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access our script through a webform that has been created for us</w:t>
      </w:r>
      <w:r w:rsidR="00DD49F4">
        <w:rPr>
          <w:rFonts w:ascii="Times New Roman" w:eastAsia="Times New Roman" w:hAnsi="Times New Roman" w:cs="Times New Roman"/>
          <w:sz w:val="24"/>
          <w:szCs w:val="24"/>
        </w:rPr>
        <w:t xml:space="preserve">. </w:t>
      </w:r>
      <w:r w:rsidR="00A83D30">
        <w:rPr>
          <w:rFonts w:ascii="Times New Roman" w:eastAsia="Times New Roman" w:hAnsi="Times New Roman" w:cs="Times New Roman"/>
          <w:sz w:val="24"/>
          <w:szCs w:val="24"/>
        </w:rPr>
        <w:t>The webform has been streamlined as much as possible to prevent duplicated data entry if we have to rerun files multiple times.</w:t>
      </w:r>
      <w:r w:rsidR="0071320B">
        <w:rPr>
          <w:rFonts w:ascii="Times New Roman" w:eastAsia="Times New Roman" w:hAnsi="Times New Roman" w:cs="Times New Roman"/>
          <w:sz w:val="24"/>
          <w:szCs w:val="24"/>
        </w:rPr>
        <w:t xml:space="preserve"> </w:t>
      </w:r>
      <w:r w:rsidR="00A83D30">
        <w:rPr>
          <w:rFonts w:ascii="Times New Roman" w:eastAsia="Times New Roman" w:hAnsi="Times New Roman" w:cs="Times New Roman"/>
          <w:sz w:val="24"/>
          <w:szCs w:val="24"/>
        </w:rPr>
        <w:t>Th</w:t>
      </w:r>
      <w:r>
        <w:rPr>
          <w:rFonts w:ascii="Times New Roman" w:eastAsia="Times New Roman" w:hAnsi="Times New Roman" w:cs="Times New Roman"/>
          <w:sz w:val="24"/>
          <w:szCs w:val="24"/>
        </w:rPr>
        <w:t>is means that th</w:t>
      </w:r>
      <w:r w:rsidR="00A83D30">
        <w:rPr>
          <w:rFonts w:ascii="Times New Roman" w:eastAsia="Times New Roman" w:hAnsi="Times New Roman" w:cs="Times New Roman"/>
          <w:sz w:val="24"/>
          <w:szCs w:val="24"/>
        </w:rPr>
        <w:t xml:space="preserve">e webform </w:t>
      </w:r>
      <w:r>
        <w:rPr>
          <w:rFonts w:ascii="Times New Roman" w:eastAsia="Times New Roman" w:hAnsi="Times New Roman" w:cs="Times New Roman"/>
          <w:sz w:val="24"/>
          <w:szCs w:val="24"/>
        </w:rPr>
        <w:t>only includes two fields: one where you enter the Document Title, and one to load in the HTML file</w:t>
      </w:r>
      <w:r w:rsidR="00A83D30">
        <w:rPr>
          <w:rFonts w:ascii="Times New Roman" w:eastAsia="Times New Roman" w:hAnsi="Times New Roman" w:cs="Times New Roman"/>
          <w:sz w:val="24"/>
          <w:szCs w:val="24"/>
        </w:rPr>
        <w:t>:</w:t>
      </w:r>
    </w:p>
    <w:p w14:paraId="52B81153" w14:textId="65967817" w:rsidR="003706C3" w:rsidRPr="00DD49F4" w:rsidRDefault="00A83D3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3DCB552" wp14:editId="7E63A829">
            <wp:extent cx="5898714" cy="3195638"/>
            <wp:effectExtent l="0" t="0" r="0" b="0"/>
            <wp:docPr id="2" name="image3.png" descr="Cropped screenshot of the conversion webform. It has two fields, Document Title and HTML File Export from InDesign, and a green Submit button."/>
            <wp:cNvGraphicFramePr/>
            <a:graphic xmlns:a="http://schemas.openxmlformats.org/drawingml/2006/main">
              <a:graphicData uri="http://schemas.openxmlformats.org/drawingml/2006/picture">
                <pic:pic xmlns:pic="http://schemas.openxmlformats.org/drawingml/2006/picture">
                  <pic:nvPicPr>
                    <pic:cNvPr id="2" name="image3.png" descr="Cropped screenshot of the conversion webform. It has two fields, Document Title and HTML File Export from InDesign, and a green Submit button."/>
                    <pic:cNvPicPr preferRelativeResize="0"/>
                  </pic:nvPicPr>
                  <pic:blipFill>
                    <a:blip r:embed="rId10"/>
                    <a:srcRect/>
                    <a:stretch>
                      <a:fillRect/>
                    </a:stretch>
                  </pic:blipFill>
                  <pic:spPr>
                    <a:xfrm>
                      <a:off x="0" y="0"/>
                      <a:ext cx="5898714" cy="3195638"/>
                    </a:xfrm>
                    <a:prstGeom prst="rect">
                      <a:avLst/>
                    </a:prstGeom>
                    <a:ln/>
                  </pic:spPr>
                </pic:pic>
              </a:graphicData>
            </a:graphic>
          </wp:inline>
        </w:drawing>
      </w:r>
    </w:p>
    <w:p w14:paraId="52D5B575" w14:textId="053EBBD2" w:rsidR="00730D61" w:rsidRPr="00C42060" w:rsidRDefault="00A83D30" w:rsidP="00C42060">
      <w:pPr>
        <w:pStyle w:val="Heading2"/>
      </w:pPr>
      <w:r w:rsidRPr="00C42060">
        <w:t>Adding</w:t>
      </w:r>
      <w:r w:rsidR="00C42060">
        <w:t xml:space="preserve"> the document</w:t>
      </w:r>
      <w:r w:rsidRPr="00C42060">
        <w:t xml:space="preserve"> title</w:t>
      </w:r>
    </w:p>
    <w:p w14:paraId="05B6E4F0" w14:textId="7DE8910B" w:rsidR="00403438" w:rsidRDefault="00403438">
      <w:pPr>
        <w:rPr>
          <w:rFonts w:ascii="Times New Roman" w:eastAsia="Times New Roman" w:hAnsi="Times New Roman" w:cs="Times New Roman"/>
          <w:sz w:val="24"/>
          <w:szCs w:val="24"/>
        </w:rPr>
      </w:pPr>
      <w:r>
        <w:rPr>
          <w:rFonts w:ascii="Times New Roman" w:eastAsia="Times New Roman" w:hAnsi="Times New Roman" w:cs="Times New Roman"/>
          <w:sz w:val="24"/>
          <w:szCs w:val="24"/>
        </w:rPr>
        <w:t>Type the full, official title associated with the file into the Document Title field. This will go in the &lt;title&gt; element of the &lt;fileDesc&gt; section in the TEI header.</w:t>
      </w:r>
    </w:p>
    <w:p w14:paraId="539D12D2" w14:textId="74F6FA61" w:rsidR="00730D61" w:rsidRDefault="00A83D3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working with the Introduction to an edition, the title should be</w:t>
      </w:r>
      <w:r w:rsidR="00665834">
        <w:rPr>
          <w:rFonts w:ascii="Times New Roman" w:eastAsia="Times New Roman" w:hAnsi="Times New Roman" w:cs="Times New Roman"/>
          <w:sz w:val="24"/>
          <w:szCs w:val="24"/>
        </w:rPr>
        <w:t xml:space="preserve"> either Introduction or, if there are individual introductions and/or headnotes associated with texts, General Introduction.</w:t>
      </w:r>
    </w:p>
    <w:p w14:paraId="78BA6076" w14:textId="77777777" w:rsidR="00730D61" w:rsidRDefault="00A83D3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you are working with an apparatus file specifically linked to a text, you should include one of the following phrases before the title of the text:</w:t>
      </w:r>
    </w:p>
    <w:p w14:paraId="21139A29" w14:textId="77777777" w:rsidR="00730D61" w:rsidRDefault="00A83D3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 to</w:t>
      </w:r>
    </w:p>
    <w:p w14:paraId="080DE426" w14:textId="77777777" w:rsidR="00730D61" w:rsidRDefault="00A83D3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Explanatory Notes to </w:t>
      </w:r>
    </w:p>
    <w:p w14:paraId="17F643B3" w14:textId="77777777" w:rsidR="00730D61" w:rsidRDefault="00A83D3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Textual Notes to</w:t>
      </w:r>
    </w:p>
    <w:p w14:paraId="5D8FDEDA" w14:textId="77777777" w:rsidR="00730D61" w:rsidRDefault="00A83D30">
      <w:pPr>
        <w:numPr>
          <w:ilvl w:val="0"/>
          <w:numId w:val="8"/>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Any other files’ titles should exactly match the title listed on the Table of Contents</w:t>
      </w:r>
    </w:p>
    <w:p w14:paraId="73652D34" w14:textId="5889F487" w:rsidR="00730D61" w:rsidRPr="003706C3" w:rsidRDefault="00665834" w:rsidP="003706C3">
      <w:pPr>
        <w:numPr>
          <w:ilvl w:val="1"/>
          <w:numId w:val="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Look at the Front Matter file for the correct Table of Contents information.</w:t>
      </w:r>
    </w:p>
    <w:p w14:paraId="0B842632" w14:textId="77777777" w:rsidR="00730D61" w:rsidRDefault="00A83D30" w:rsidP="00665834">
      <w:pPr>
        <w:pStyle w:val="Heading2"/>
      </w:pPr>
      <w:r>
        <w:t>Adding HTML files</w:t>
      </w:r>
    </w:p>
    <w:p w14:paraId="64D91086" w14:textId="07580CC9" w:rsidR="00DD49F4" w:rsidRDefault="00A83D30" w:rsidP="00665834">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Either drag and drop a file into the field, or click “Choose File” and select the correct file through the File Explorer.</w:t>
      </w:r>
    </w:p>
    <w:p w14:paraId="57EF1FF5" w14:textId="77777777" w:rsidR="00DD49F4" w:rsidRDefault="00DD49F4">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81BF013" w14:textId="51070A2F" w:rsidR="00665834" w:rsidRDefault="00665834" w:rsidP="00567BE0">
      <w:pPr>
        <w:pStyle w:val="Heading1"/>
      </w:pPr>
      <w:r>
        <w:lastRenderedPageBreak/>
        <w:t>Webform Results</w:t>
      </w:r>
    </w:p>
    <w:p w14:paraId="55DFA27B" w14:textId="77777777" w:rsidR="00567BE0" w:rsidRDefault="00000000" w:rsidP="00567BE0">
      <w:pPr>
        <w:rPr>
          <w:rFonts w:ascii="Times New Roman" w:eastAsia="Times New Roman" w:hAnsi="Times New Roman" w:cs="Times New Roman"/>
          <w:sz w:val="24"/>
          <w:szCs w:val="24"/>
        </w:rPr>
      </w:pPr>
      <w:r>
        <w:pict w14:anchorId="59100012">
          <v:rect id="_x0000_i1027" style="width:0;height:1.5pt" o:hralign="center" o:hrstd="t" o:hr="t" fillcolor="#a0a0a0" stroked="f"/>
        </w:pict>
      </w:r>
    </w:p>
    <w:p w14:paraId="235327FA" w14:textId="50372E98" w:rsidR="00730D61" w:rsidRDefault="00A83D30" w:rsidP="00A02416">
      <w:p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As of October 2024:</w:t>
      </w:r>
      <w:r w:rsidR="007A0512">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When you click Submit, the webform page will refresh. First on the page will be debugging information, and below should be a link to download the XML file:</w:t>
      </w:r>
    </w:p>
    <w:p w14:paraId="27B63561" w14:textId="3E0E9003" w:rsidR="00730D61" w:rsidRDefault="00A83D30" w:rsidP="00A0241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================BEGIN DEBUGGING INFO===================</w:t>
      </w:r>
    </w:p>
    <w:p w14:paraId="07D26955" w14:textId="69EC5031" w:rsidR="00730D61" w:rsidRDefault="00A83D30" w:rsidP="00A02416">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[debugging information]</w:t>
      </w:r>
    </w:p>
    <w:p w14:paraId="2E1F90B6" w14:textId="77777777" w:rsidR="00730D61" w:rsidRDefault="00A83D30">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200C622" wp14:editId="1AB27DA7">
            <wp:extent cx="4800600" cy="1085850"/>
            <wp:effectExtent l="0" t="0" r="0" b="0"/>
            <wp:docPr id="3" name="image1.png" descr="Cropped screenshot of the bottom of the Debugging information from the webform. After decorative text and the phrase 'END DEBUGGING INFO', there is a blue clickable link reading 'Download XML File'."/>
            <wp:cNvGraphicFramePr/>
            <a:graphic xmlns:a="http://schemas.openxmlformats.org/drawingml/2006/main">
              <a:graphicData uri="http://schemas.openxmlformats.org/drawingml/2006/picture">
                <pic:pic xmlns:pic="http://schemas.openxmlformats.org/drawingml/2006/picture">
                  <pic:nvPicPr>
                    <pic:cNvPr id="3" name="image1.png" descr="Cropped screenshot of the bottom of the Debugging information from the webform. After decorative text and the phrase 'END DEBUGGING INFO', there is a blue clickable link reading 'Download XML File'."/>
                    <pic:cNvPicPr preferRelativeResize="0"/>
                  </pic:nvPicPr>
                  <pic:blipFill>
                    <a:blip r:embed="rId11"/>
                    <a:srcRect/>
                    <a:stretch>
                      <a:fillRect/>
                    </a:stretch>
                  </pic:blipFill>
                  <pic:spPr>
                    <a:xfrm>
                      <a:off x="0" y="0"/>
                      <a:ext cx="4800600" cy="1085850"/>
                    </a:xfrm>
                    <a:prstGeom prst="rect">
                      <a:avLst/>
                    </a:prstGeom>
                    <a:ln/>
                  </pic:spPr>
                </pic:pic>
              </a:graphicData>
            </a:graphic>
          </wp:inline>
        </w:drawing>
      </w:r>
    </w:p>
    <w:p w14:paraId="60D1FD0F" w14:textId="5B8DD79A" w:rsidR="007A0512" w:rsidRDefault="007A0512" w:rsidP="007A0512">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Beneath the Download link, the webform should reappear empty, ready to be filled out again.</w:t>
      </w:r>
    </w:p>
    <w:p w14:paraId="5BF51F39" w14:textId="6F90A5E7" w:rsidR="003706C3" w:rsidRPr="00DD49F4" w:rsidRDefault="007A0512" w:rsidP="00DD49F4">
      <w:p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A83D30">
        <w:rPr>
          <w:rFonts w:ascii="Times New Roman" w:eastAsia="Times New Roman" w:hAnsi="Times New Roman" w:cs="Times New Roman"/>
          <w:sz w:val="24"/>
          <w:szCs w:val="24"/>
        </w:rPr>
        <w:t>ownload the file</w:t>
      </w:r>
      <w:r>
        <w:rPr>
          <w:rFonts w:ascii="Times New Roman" w:eastAsia="Times New Roman" w:hAnsi="Times New Roman" w:cs="Times New Roman"/>
          <w:sz w:val="24"/>
          <w:szCs w:val="24"/>
        </w:rPr>
        <w:t xml:space="preserve">. You will want to save the XML file </w:t>
      </w:r>
      <w:r w:rsidR="00DD49F4">
        <w:rPr>
          <w:rFonts w:ascii="Times New Roman" w:eastAsia="Times New Roman" w:hAnsi="Times New Roman" w:cs="Times New Roman"/>
          <w:sz w:val="24"/>
          <w:szCs w:val="24"/>
        </w:rPr>
        <w:t>to the appropriate folder.</w:t>
      </w:r>
    </w:p>
    <w:sectPr w:rsidR="003706C3" w:rsidRPr="00DD49F4">
      <w:head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1C960" w14:textId="77777777" w:rsidR="00915C7C" w:rsidRDefault="00915C7C" w:rsidP="00162C30">
      <w:pPr>
        <w:spacing w:line="240" w:lineRule="auto"/>
      </w:pPr>
      <w:r>
        <w:separator/>
      </w:r>
    </w:p>
  </w:endnote>
  <w:endnote w:type="continuationSeparator" w:id="0">
    <w:p w14:paraId="0E285AC0" w14:textId="77777777" w:rsidR="00915C7C" w:rsidRDefault="00915C7C" w:rsidP="00162C3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624EC" w14:textId="77777777" w:rsidR="00915C7C" w:rsidRDefault="00915C7C" w:rsidP="00162C30">
      <w:pPr>
        <w:spacing w:line="240" w:lineRule="auto"/>
      </w:pPr>
      <w:r>
        <w:separator/>
      </w:r>
    </w:p>
  </w:footnote>
  <w:footnote w:type="continuationSeparator" w:id="0">
    <w:p w14:paraId="04E76F19" w14:textId="77777777" w:rsidR="00915C7C" w:rsidRDefault="00915C7C" w:rsidP="00162C3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B78BF" w14:textId="566EB9E7" w:rsidR="00162C30" w:rsidRPr="00162C30" w:rsidRDefault="00162C30">
    <w:pPr>
      <w:pStyle w:val="Header"/>
      <w:rPr>
        <w:rFonts w:ascii="Times New Roman" w:hAnsi="Times New Roman" w:cs="Times New Roman"/>
        <w:sz w:val="24"/>
        <w:szCs w:val="24"/>
      </w:rPr>
    </w:pPr>
    <w:r>
      <w:rPr>
        <w:rFonts w:ascii="Times New Roman" w:hAnsi="Times New Roman" w:cs="Times New Roman"/>
        <w:sz w:val="24"/>
        <w:szCs w:val="24"/>
      </w:rPr>
      <w:t>Digital Production workflow</w:t>
    </w:r>
    <w:r>
      <w:rPr>
        <w:rFonts w:ascii="Times New Roman" w:hAnsi="Times New Roman" w:cs="Times New Roman"/>
        <w:sz w:val="24"/>
        <w:szCs w:val="24"/>
      </w:rPr>
      <w:tab/>
    </w:r>
    <w:r>
      <w:rPr>
        <w:rFonts w:ascii="Times New Roman" w:hAnsi="Times New Roman" w:cs="Times New Roman"/>
        <w:sz w:val="24"/>
        <w:szCs w:val="24"/>
      </w:rPr>
      <w:tab/>
      <w:t xml:space="preserve">Converting InDesign to TEI-XML </w:t>
    </w:r>
    <w:sdt>
      <w:sdtPr>
        <w:rPr>
          <w:rFonts w:ascii="Times New Roman" w:hAnsi="Times New Roman" w:cs="Times New Roman"/>
          <w:sz w:val="24"/>
          <w:szCs w:val="24"/>
        </w:rPr>
        <w:id w:val="1837339586"/>
        <w:docPartObj>
          <w:docPartGallery w:val="Page Numbers (Top of Page)"/>
          <w:docPartUnique/>
        </w:docPartObj>
      </w:sdtPr>
      <w:sdtEndPr>
        <w:rPr>
          <w:noProof/>
        </w:rPr>
      </w:sdtEndPr>
      <w:sdtContent>
        <w:r w:rsidRPr="00162C30">
          <w:rPr>
            <w:rFonts w:ascii="Times New Roman" w:hAnsi="Times New Roman" w:cs="Times New Roman"/>
            <w:sz w:val="24"/>
            <w:szCs w:val="24"/>
          </w:rPr>
          <w:fldChar w:fldCharType="begin"/>
        </w:r>
        <w:r w:rsidRPr="00162C30">
          <w:rPr>
            <w:rFonts w:ascii="Times New Roman" w:hAnsi="Times New Roman" w:cs="Times New Roman"/>
            <w:sz w:val="24"/>
            <w:szCs w:val="24"/>
          </w:rPr>
          <w:instrText xml:space="preserve"> PAGE   \* MERGEFORMAT </w:instrText>
        </w:r>
        <w:r w:rsidRPr="00162C30">
          <w:rPr>
            <w:rFonts w:ascii="Times New Roman" w:hAnsi="Times New Roman" w:cs="Times New Roman"/>
            <w:sz w:val="24"/>
            <w:szCs w:val="24"/>
          </w:rPr>
          <w:fldChar w:fldCharType="separate"/>
        </w:r>
        <w:r w:rsidRPr="00162C30">
          <w:rPr>
            <w:rFonts w:ascii="Times New Roman" w:hAnsi="Times New Roman" w:cs="Times New Roman"/>
            <w:noProof/>
            <w:sz w:val="24"/>
            <w:szCs w:val="24"/>
          </w:rPr>
          <w:t>2</w:t>
        </w:r>
        <w:r w:rsidRPr="00162C30">
          <w:rPr>
            <w:rFonts w:ascii="Times New Roman" w:hAnsi="Times New Roman" w:cs="Times New Roman"/>
            <w:noProof/>
            <w:sz w:val="24"/>
            <w:szCs w:val="24"/>
          </w:rPr>
          <w:fldChar w:fldCharType="end"/>
        </w:r>
      </w:sdtContent>
    </w:sdt>
  </w:p>
  <w:p w14:paraId="1469D3FC" w14:textId="77777777" w:rsidR="00162C30" w:rsidRPr="00162C30" w:rsidRDefault="00162C30">
    <w:pPr>
      <w:pStyle w:val="Header"/>
      <w:rPr>
        <w:rFonts w:ascii="Times New Roman" w:hAnsi="Times New Roman"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30711"/>
    <w:multiLevelType w:val="multilevel"/>
    <w:tmpl w:val="7F322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AD3B8B"/>
    <w:multiLevelType w:val="multilevel"/>
    <w:tmpl w:val="E2D0F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C70F68"/>
    <w:multiLevelType w:val="multilevel"/>
    <w:tmpl w:val="57F6CC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23A6F99"/>
    <w:multiLevelType w:val="multilevel"/>
    <w:tmpl w:val="0040FB9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7444A1E"/>
    <w:multiLevelType w:val="multilevel"/>
    <w:tmpl w:val="2ABAA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8367136"/>
    <w:multiLevelType w:val="multilevel"/>
    <w:tmpl w:val="C644D5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0712B58"/>
    <w:multiLevelType w:val="hybridMultilevel"/>
    <w:tmpl w:val="1B027FB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3A21A14"/>
    <w:multiLevelType w:val="multilevel"/>
    <w:tmpl w:val="4596DD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6D5C2115"/>
    <w:multiLevelType w:val="multilevel"/>
    <w:tmpl w:val="C12A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7B5DF5"/>
    <w:multiLevelType w:val="multilevel"/>
    <w:tmpl w:val="8B9C6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5174DF2"/>
    <w:multiLevelType w:val="multilevel"/>
    <w:tmpl w:val="100268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AEE592E"/>
    <w:multiLevelType w:val="multilevel"/>
    <w:tmpl w:val="00588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15302138">
    <w:abstractNumId w:val="7"/>
  </w:num>
  <w:num w:numId="2" w16cid:durableId="1445030150">
    <w:abstractNumId w:val="3"/>
  </w:num>
  <w:num w:numId="3" w16cid:durableId="444883684">
    <w:abstractNumId w:val="9"/>
  </w:num>
  <w:num w:numId="4" w16cid:durableId="126552039">
    <w:abstractNumId w:val="2"/>
  </w:num>
  <w:num w:numId="5" w16cid:durableId="1036543695">
    <w:abstractNumId w:val="5"/>
  </w:num>
  <w:num w:numId="6" w16cid:durableId="1573807138">
    <w:abstractNumId w:val="11"/>
  </w:num>
  <w:num w:numId="7" w16cid:durableId="1776098847">
    <w:abstractNumId w:val="1"/>
  </w:num>
  <w:num w:numId="8" w16cid:durableId="1055465240">
    <w:abstractNumId w:val="8"/>
  </w:num>
  <w:num w:numId="9" w16cid:durableId="1716849169">
    <w:abstractNumId w:val="4"/>
  </w:num>
  <w:num w:numId="10" w16cid:durableId="1727485851">
    <w:abstractNumId w:val="10"/>
  </w:num>
  <w:num w:numId="11" w16cid:durableId="364908137">
    <w:abstractNumId w:val="0"/>
  </w:num>
  <w:num w:numId="12" w16cid:durableId="7553234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bRpbtq/2nKHpaUKf7JtRImNx54Fl0GyA56Zansg1aNpC5IJerN4fwxOWaLg+3ep5mmEzw3mZPWlMnblhSxc0iQ==" w:salt="0Lanbaq6KkyQRJLCmllKY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D61"/>
    <w:rsid w:val="0002315C"/>
    <w:rsid w:val="0003681F"/>
    <w:rsid w:val="001040E7"/>
    <w:rsid w:val="00162C30"/>
    <w:rsid w:val="001F4820"/>
    <w:rsid w:val="002A33E9"/>
    <w:rsid w:val="002F3BB2"/>
    <w:rsid w:val="003706C3"/>
    <w:rsid w:val="003A0C47"/>
    <w:rsid w:val="00403438"/>
    <w:rsid w:val="00452840"/>
    <w:rsid w:val="00484BFC"/>
    <w:rsid w:val="00496FFA"/>
    <w:rsid w:val="00513FC3"/>
    <w:rsid w:val="00555EBB"/>
    <w:rsid w:val="00567BE0"/>
    <w:rsid w:val="005A532D"/>
    <w:rsid w:val="005E6037"/>
    <w:rsid w:val="00627D15"/>
    <w:rsid w:val="00660469"/>
    <w:rsid w:val="00665834"/>
    <w:rsid w:val="0071320B"/>
    <w:rsid w:val="00714CB2"/>
    <w:rsid w:val="00730D61"/>
    <w:rsid w:val="00734FAE"/>
    <w:rsid w:val="007A0512"/>
    <w:rsid w:val="007E1A60"/>
    <w:rsid w:val="008A6E8F"/>
    <w:rsid w:val="008D06B1"/>
    <w:rsid w:val="008D5CD3"/>
    <w:rsid w:val="00911698"/>
    <w:rsid w:val="00915C7C"/>
    <w:rsid w:val="009C5BD7"/>
    <w:rsid w:val="009D309A"/>
    <w:rsid w:val="00A02416"/>
    <w:rsid w:val="00A732FC"/>
    <w:rsid w:val="00A7742D"/>
    <w:rsid w:val="00A83D30"/>
    <w:rsid w:val="00A8674E"/>
    <w:rsid w:val="00AB3EBF"/>
    <w:rsid w:val="00AB64BE"/>
    <w:rsid w:val="00AF1A9D"/>
    <w:rsid w:val="00B60C87"/>
    <w:rsid w:val="00BA3BB3"/>
    <w:rsid w:val="00C42060"/>
    <w:rsid w:val="00C47BDA"/>
    <w:rsid w:val="00C8233E"/>
    <w:rsid w:val="00CB5326"/>
    <w:rsid w:val="00CD2B14"/>
    <w:rsid w:val="00CF4BF7"/>
    <w:rsid w:val="00D20A3C"/>
    <w:rsid w:val="00D61F67"/>
    <w:rsid w:val="00DA7368"/>
    <w:rsid w:val="00DD49F4"/>
    <w:rsid w:val="00E61304"/>
    <w:rsid w:val="00EB0B31"/>
    <w:rsid w:val="00EC011F"/>
    <w:rsid w:val="00EC64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D237"/>
  <w15:docId w15:val="{19C1C7BF-B459-4153-BEFC-2A43EE315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AF1A9D"/>
    <w:pPr>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rsid w:val="00C42060"/>
    <w:pPr>
      <w:outlineLvl w:val="1"/>
    </w:pPr>
    <w:rPr>
      <w:rFonts w:ascii="Times New Roman" w:eastAsia="Times New Roman" w:hAnsi="Times New Roman" w:cs="Times New Roman"/>
      <w:bCs/>
      <w:i/>
      <w:iCs/>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1F4820"/>
    <w:rPr>
      <w:sz w:val="16"/>
      <w:szCs w:val="16"/>
    </w:rPr>
  </w:style>
  <w:style w:type="paragraph" w:styleId="CommentText">
    <w:name w:val="annotation text"/>
    <w:basedOn w:val="Normal"/>
    <w:link w:val="CommentTextChar"/>
    <w:uiPriority w:val="99"/>
    <w:unhideWhenUsed/>
    <w:rsid w:val="001F4820"/>
    <w:pPr>
      <w:spacing w:line="240" w:lineRule="auto"/>
    </w:pPr>
    <w:rPr>
      <w:sz w:val="20"/>
      <w:szCs w:val="20"/>
    </w:rPr>
  </w:style>
  <w:style w:type="character" w:customStyle="1" w:styleId="CommentTextChar">
    <w:name w:val="Comment Text Char"/>
    <w:basedOn w:val="DefaultParagraphFont"/>
    <w:link w:val="CommentText"/>
    <w:uiPriority w:val="99"/>
    <w:rsid w:val="001F4820"/>
    <w:rPr>
      <w:sz w:val="20"/>
      <w:szCs w:val="20"/>
    </w:rPr>
  </w:style>
  <w:style w:type="paragraph" w:styleId="CommentSubject">
    <w:name w:val="annotation subject"/>
    <w:basedOn w:val="CommentText"/>
    <w:next w:val="CommentText"/>
    <w:link w:val="CommentSubjectChar"/>
    <w:uiPriority w:val="99"/>
    <w:semiHidden/>
    <w:unhideWhenUsed/>
    <w:rsid w:val="001F4820"/>
    <w:rPr>
      <w:b/>
      <w:bCs/>
    </w:rPr>
  </w:style>
  <w:style w:type="character" w:customStyle="1" w:styleId="CommentSubjectChar">
    <w:name w:val="Comment Subject Char"/>
    <w:basedOn w:val="CommentTextChar"/>
    <w:link w:val="CommentSubject"/>
    <w:uiPriority w:val="99"/>
    <w:semiHidden/>
    <w:rsid w:val="001F4820"/>
    <w:rPr>
      <w:b/>
      <w:bCs/>
      <w:sz w:val="20"/>
      <w:szCs w:val="20"/>
    </w:rPr>
  </w:style>
  <w:style w:type="character" w:styleId="Hyperlink">
    <w:name w:val="Hyperlink"/>
    <w:basedOn w:val="DefaultParagraphFont"/>
    <w:uiPriority w:val="99"/>
    <w:unhideWhenUsed/>
    <w:rsid w:val="002F3BB2"/>
    <w:rPr>
      <w:color w:val="0000FF" w:themeColor="hyperlink"/>
      <w:u w:val="single"/>
    </w:rPr>
  </w:style>
  <w:style w:type="character" w:styleId="UnresolvedMention">
    <w:name w:val="Unresolved Mention"/>
    <w:basedOn w:val="DefaultParagraphFont"/>
    <w:uiPriority w:val="99"/>
    <w:semiHidden/>
    <w:unhideWhenUsed/>
    <w:rsid w:val="002F3BB2"/>
    <w:rPr>
      <w:color w:val="605E5C"/>
      <w:shd w:val="clear" w:color="auto" w:fill="E1DFDD"/>
    </w:rPr>
  </w:style>
  <w:style w:type="character" w:styleId="FollowedHyperlink">
    <w:name w:val="FollowedHyperlink"/>
    <w:basedOn w:val="DefaultParagraphFont"/>
    <w:uiPriority w:val="99"/>
    <w:semiHidden/>
    <w:unhideWhenUsed/>
    <w:rsid w:val="002F3BB2"/>
    <w:rPr>
      <w:color w:val="800080" w:themeColor="followedHyperlink"/>
      <w:u w:val="single"/>
    </w:rPr>
  </w:style>
  <w:style w:type="paragraph" w:styleId="BalloonText">
    <w:name w:val="Balloon Text"/>
    <w:basedOn w:val="Normal"/>
    <w:link w:val="BalloonTextChar"/>
    <w:uiPriority w:val="99"/>
    <w:semiHidden/>
    <w:unhideWhenUsed/>
    <w:rsid w:val="00513FC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3FC3"/>
    <w:rPr>
      <w:rFonts w:ascii="Segoe UI" w:hAnsi="Segoe UI" w:cs="Segoe UI"/>
      <w:sz w:val="18"/>
      <w:szCs w:val="18"/>
    </w:rPr>
  </w:style>
  <w:style w:type="paragraph" w:styleId="Header">
    <w:name w:val="header"/>
    <w:basedOn w:val="Normal"/>
    <w:link w:val="HeaderChar"/>
    <w:uiPriority w:val="99"/>
    <w:unhideWhenUsed/>
    <w:rsid w:val="00162C30"/>
    <w:pPr>
      <w:tabs>
        <w:tab w:val="center" w:pos="4680"/>
        <w:tab w:val="right" w:pos="9360"/>
      </w:tabs>
      <w:spacing w:line="240" w:lineRule="auto"/>
    </w:pPr>
  </w:style>
  <w:style w:type="character" w:customStyle="1" w:styleId="HeaderChar">
    <w:name w:val="Header Char"/>
    <w:basedOn w:val="DefaultParagraphFont"/>
    <w:link w:val="Header"/>
    <w:uiPriority w:val="99"/>
    <w:rsid w:val="00162C30"/>
  </w:style>
  <w:style w:type="paragraph" w:styleId="Footer">
    <w:name w:val="footer"/>
    <w:basedOn w:val="Normal"/>
    <w:link w:val="FooterChar"/>
    <w:uiPriority w:val="99"/>
    <w:unhideWhenUsed/>
    <w:rsid w:val="00162C30"/>
    <w:pPr>
      <w:tabs>
        <w:tab w:val="center" w:pos="4680"/>
        <w:tab w:val="right" w:pos="9360"/>
      </w:tabs>
      <w:spacing w:line="240" w:lineRule="auto"/>
    </w:pPr>
  </w:style>
  <w:style w:type="character" w:customStyle="1" w:styleId="FooterChar">
    <w:name w:val="Footer Char"/>
    <w:basedOn w:val="DefaultParagraphFont"/>
    <w:link w:val="Footer"/>
    <w:uiPriority w:val="99"/>
    <w:rsid w:val="00162C30"/>
  </w:style>
  <w:style w:type="paragraph" w:styleId="ListParagraph">
    <w:name w:val="List Paragraph"/>
    <w:basedOn w:val="Normal"/>
    <w:uiPriority w:val="34"/>
    <w:qFormat/>
    <w:rsid w:val="00665834"/>
    <w:pPr>
      <w:ind w:left="720"/>
      <w:contextualSpacing/>
    </w:pPr>
  </w:style>
  <w:style w:type="paragraph" w:styleId="Revision">
    <w:name w:val="Revision"/>
    <w:hidden/>
    <w:uiPriority w:val="99"/>
    <w:semiHidden/>
    <w:rsid w:val="002A33E9"/>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370</TotalTime>
  <Pages>4</Pages>
  <Words>510</Words>
  <Characters>2909</Characters>
  <Application>Microsoft Office Word</Application>
  <DocSecurity>8</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Delcourt, Steffi</cp:lastModifiedBy>
  <cp:revision>22</cp:revision>
  <dcterms:created xsi:type="dcterms:W3CDTF">2025-02-06T19:56:00Z</dcterms:created>
  <dcterms:modified xsi:type="dcterms:W3CDTF">2026-01-16T21:39:00Z</dcterms:modified>
</cp:coreProperties>
</file>