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'Times New Roman'" w:hAnsi="'Times New Roman'" w:eastAsia="'Times New Roman'" w:cs="'Times New Roman'"/>
        </w:rPr>
        <w:t xml:space="preserve">______________</w:t>
      </w:r>
      <w:r>
        <w:rPr/>
        <w:t xml:space="preserve">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Podnosilac</w:t>
      </w:r>
      <w:r>
        <w:rPr>
          <w:rFonts w:ascii="'Times New Roman'" w:hAnsi="'Times New Roman'" w:eastAsia="'Times New Roman'" w:cs="'Times New Roman'"/>
        </w:rPr>
        <w:t xml:space="preserve">: ______________ .</w:t>
      </w:r>
      <w:br/>
      <w:r>
        <w:rPr>
          <w:rFonts w:ascii="'Times New Roman'" w:hAnsi="'Times New Roman'" w:eastAsia="'Times New Roman'" w:cs="'Times New Roman'"/>
          <w:b w:val="1"/>
          <w:bCs w:val="1"/>
        </w:rPr>
        <w:t xml:space="preserve">Optuženi</w:t>
      </w:r>
      <w:r>
        <w:rPr>
          <w:rFonts w:ascii="'Times New Roman'" w:hAnsi="'Times New Roman'" w:eastAsia="'Times New Roman'" w:cs="'Times New Roman'"/>
        </w:rPr>
        <w:t xml:space="preserve">: _______________ </w:t>
      </w:r>
      <w:br/>
      <w:r>
        <w:rPr>
          <w:rFonts w:ascii="'Times New Roman'" w:hAnsi="'Times New Roman'" w:eastAsia="'Times New Roman'" w:cs="'Times New Roman'"/>
        </w:rPr>
        <w:t xml:space="preserve">Datum: 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ŽALBA</w:t>
      </w:r>
      <w:br/>
      <w:r>
        <w:rPr>
          <w:rFonts w:ascii="'Times New Roman'" w:hAnsi="'Times New Roman'" w:eastAsia="'Times New Roman'" w:cs="'Times New Roman'"/>
          <w:b w:val="1"/>
          <w:bCs w:val="1"/>
        </w:rPr>
        <w:t xml:space="preserve">na Odluku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Podnosilac, na osnovu člana 206 Zakona br. 03/L-006 o sporazumu o postupku (u daljem tekstu: LPK), kao podnosilac u predmetu ___________ , podnosi ovu žalbu na Odluku Osnovnog suda u Prištini od ___________ , kojom je odlučeno u korist ___________ 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Detalji Odluke na Koju se Žali</w:t>
      </w:r>
      <w:r>
        <w:rPr/>
        <w:t xml:space="preserve">   </w:t>
      </w:r>
      <w:r>
        <w:rPr>
          <w:rFonts w:ascii="'Times New Roman'" w:hAnsi="'Times New Roman'" w:eastAsia="'Times New Roman'" w:cs="'Times New Roman'"/>
        </w:rPr>
        <w:t xml:space="preserve">Odluka Osnovnog suda u Prištini od ___________  u predmetu ___________  odlučila je ___________ .</w:t>
      </w:r>
      <w:r>
        <w:rPr/>
        <w:t xml:space="preserve">   </w:t>
      </w:r>
      <w:r>
        <w:rPr>
          <w:rFonts w:ascii="'Times New Roman'" w:hAnsi="'Times New Roman'" w:eastAsia="'Times New Roman'" w:cs="'Times New Roman'"/>
        </w:rPr>
        <w:t xml:space="preserve">Ova odluka je pogrešna zbog ___________ 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Razlozi za Žalbu</w:t>
      </w:r>
      <w:r>
        <w:rPr/>
        <w:t xml:space="preserve">   </w:t>
      </w:r>
      <w:r>
        <w:rPr>
          <w:rFonts w:ascii="'Times New Roman'" w:hAnsi="'Times New Roman'" w:eastAsia="'Times New Roman'" w:cs="'Times New Roman'"/>
        </w:rPr>
        <w:t xml:space="preserve">●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Pogrešno tumačenje zakona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: Osnovni sud je pogrešno tumačio zakon ___________ .</w:t>
      </w:r>
      <w:r>
        <w:rPr/>
        <w:t xml:space="preserve">   </w:t>
      </w:r>
      <w:r>
        <w:rPr>
          <w:rFonts w:ascii="'Times New Roman'" w:hAnsi="'Times New Roman'" w:eastAsia="'Times New Roman'" w:cs="'Times New Roman'"/>
        </w:rPr>
        <w:t xml:space="preserve">●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Pogrešno tumačenje činjenica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: Sud nije uzeo u obzir ključne dokaze predstavljene tokom suđenja koji potvrđuju ___________ .</w:t>
      </w:r>
      <w:r>
        <w:rPr/>
        <w:t xml:space="preserve">   </w:t>
      </w:r>
      <w:r>
        <w:rPr>
          <w:rFonts w:ascii="'Times New Roman'" w:hAnsi="'Times New Roman'" w:eastAsia="'Times New Roman'" w:cs="'Times New Roman'"/>
        </w:rPr>
        <w:t xml:space="preserve">●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Postupovne greške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: Sud je napravio proceduralne greške koje su uticale na ishod odluke, na primer ___________ .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Zbog ovih razloga, podnosilac zahteva od Apelacionog suda u Prištini da razmotri ovu žalbu i da poništi odluku Osnovnog suda u Prištini. Takođe, podnosilac zahteva da se predmet ponovo razmotri i donese nova odluka u skladu sa zakonom i predstavljenim dokazima.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Izjava</w:t>
      </w:r>
      <w:r>
        <w:rPr/>
        <w:t xml:space="preserve">   </w:t>
      </w:r>
      <w:r>
        <w:rPr>
          <w:rFonts w:ascii="'Times New Roman'" w:hAnsi="'Times New Roman'" w:eastAsia="'Times New Roman'" w:cs="'Times New Roman'"/>
        </w:rPr>
        <w:t xml:space="preserve">● Izjavljujem da je ova žalba podneta u dobroj veri i u skladu sa svim primenljivim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zakonskim odredbama.</w:t>
      </w:r>
      <w:r>
        <w:rPr/>
        <w:t xml:space="preserve">   </w:t>
      </w:r>
      <w:r>
        <w:rPr>
          <w:rFonts w:ascii="'Times New Roman'" w:hAnsi="'Times New Roman'" w:eastAsia="'Times New Roman'" w:cs="'Times New Roman'"/>
        </w:rPr>
        <w:t xml:space="preserve">● Svestan sam pravnih posledica podnošenja ove žalbe i verujem da je odobravanje ove žalbe ključno za postizanje pravde u ovom predmetu.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Dokazi: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Kopija odluke Osnovnog suda u Prištini koja se osporava.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Dokazi i podržavajući dokumenti koji pokazuju greške u odluci Osnovnog suda.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Ostali relevantni dokumenti za žalbu (ako postoje).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U svetlu navedenog, tražim da Apelacioni sud donese sledeću: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ODLUKU</w:t>
      </w:r>
      <w:br/>
      <w:r>
        <w:rPr>
          <w:rFonts w:ascii="'Times New Roman'" w:hAnsi="'Times New Roman'" w:eastAsia="'Times New Roman'" w:cs="'Times New Roman'"/>
        </w:rPr>
        <w:t xml:space="preserve">PRIHVATI SE žalba i poništi odluka Osnovnog suda u Prištini, naređujući potpuno preispitivanje predmeta.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___________ </w:t>
      </w:r>
      <w:br/>
      <w:r>
        <w:rPr>
          <w:rFonts w:ascii="'Times New Roman'" w:hAnsi="'Times New Roman'" w:eastAsia="'Times New Roman'" w:cs="'Times New Roman'"/>
        </w:rPr>
        <w:t xml:space="preserve">Datum: ___________ </w:t>
      </w:r>
      <w:br/>
      <w:r>
        <w:rPr>
          <w:rFonts w:ascii="'Times New Roman'" w:hAnsi="'Times New Roman'" w:eastAsia="'Times New Roman'" w:cs="'Times New Roman'"/>
        </w:rPr>
        <w:t xml:space="preserve">Potpis: ___________ </w:t>
      </w:r>
      <w:r>
        <w:rPr/>
        <w:t xml:space="preserve">  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ptos" w:hAnsi="Aptos" w:eastAsia="Aptos" w:cs="Aptos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2025-08-31T02:04:21+00:00</dcterms:created>
  <dcterms:modified xsi:type="dcterms:W3CDTF">2025-08-31T02:04:21+00:00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