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BOTIMIT</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Autori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r>
        <w:rPr/>
        <w:t xml:space="preserve"> </w:t>
      </w:r>
      <w:r>
        <w:rPr>
          <w:rFonts w:ascii="'Times New Roman'" w:hAnsi="'Times New Roman'" w:eastAsia="'Times New Roman'" w:cs="'Times New Roman'"/>
          <w:sz w:val="24"/>
          <w:szCs w:val="24"/>
          <w:b w:val="1"/>
          <w:bCs w:val="1"/>
        </w:rPr>
        <w:t xml:space="preserve">Botuesi</w:t>
      </w:r>
    </w:p>
    <w:p>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të drejtave të botimit dhe shpërndarjes së veprës së Autorit nga Botuesi.</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Autori</w:t>
      </w:r>
      <w:r>
        <w:rPr>
          <w:rFonts w:ascii="'Times New Roman'" w:hAnsi="'Times New Roman'" w:eastAsia="'Times New Roman'" w:cs="'Times New Roman'"/>
          <w:sz w:val="24"/>
          <w:szCs w:val="24"/>
        </w:rPr>
        <w:t xml:space="preserve">: Pala që ka krijuar veprën dhe zotëron të drejtat e autorit mbi të.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Botuesi</w:t>
      </w:r>
      <w:r>
        <w:rPr>
          <w:rFonts w:ascii="'Times New Roman'" w:hAnsi="'Times New Roman'" w:eastAsia="'Times New Roman'" w:cs="'Times New Roman'"/>
          <w:sz w:val="24"/>
          <w:szCs w:val="24"/>
        </w:rPr>
        <w:t xml:space="preserve">: Pala që merr të drejtën për të botuar dhe shpërndarë veprën nga Autori.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Vepra</w:t>
      </w:r>
      <w:r>
        <w:rPr>
          <w:rFonts w:ascii="'Times New Roman'" w:hAnsi="'Times New Roman'" w:eastAsia="'Times New Roman'" w:cs="'Times New Roman'"/>
          <w:sz w:val="24"/>
          <w:szCs w:val="24"/>
        </w:rPr>
        <w:t xml:space="preserve">: Krijimi intelektual i Autorit që është objekt i kësaj kontrate. </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Botimi</w:t>
      </w:r>
      <w:r>
        <w:rPr>
          <w:rFonts w:ascii="'Times New Roman'" w:hAnsi="'Times New Roman'" w:eastAsia="'Times New Roman'" w:cs="'Times New Roman'"/>
          <w:sz w:val="24"/>
          <w:szCs w:val="24"/>
        </w:rPr>
        <w:t xml:space="preserve">: Procesi i prodhimit dhe shpërndarjes së veprës së Autorit nga Botuesi.</w:t>
      </w:r>
    </w:p>
    <w:p>
      <w:pPr>
        <w:jc w:val="both"/>
      </w:pPr>
      <w:r>
        <w:rPr>
          <w:rFonts w:ascii="'Times New Roman'" w:hAnsi="'Times New Roman'" w:eastAsia="'Times New Roman'" w:cs="'Times New Roman'"/>
          <w:sz w:val="24"/>
          <w:szCs w:val="24"/>
          <w:b w:val="1"/>
          <w:bCs w:val="1"/>
        </w:rPr>
        <w:t xml:space="preserve">Neni 3: Dhënia e të Drejtave</w:t>
      </w:r>
    </w:p>
    <w:p>
      <w:pPr>
        <w:jc w:val="both"/>
      </w:pPr>
      <w:r>
        <w:rPr>
          <w:rFonts w:ascii="'Times New Roman'" w:hAnsi="'Times New Roman'" w:eastAsia="'Times New Roman'" w:cs="'Times New Roman'"/>
          <w:sz w:val="24"/>
          <w:szCs w:val="24"/>
        </w:rPr>
        <w:t xml:space="preserve">Autori pranon të japë Botuesit të drejtat ekskluzive për botimin, prodhimin dhe shpërndarjen e veprës si vijon: _________________________________________________________.</w:t>
      </w:r>
      <w:b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Autorit</w:t>
      </w:r>
      <w:r>
        <w:rPr>
          <w:rFonts w:ascii="'Times New Roman'" w:hAnsi="'Times New Roman'" w:eastAsia="'Times New Roman'" w:cs="'Times New Roman'"/>
          <w:sz w:val="24"/>
          <w:szCs w:val="24"/>
        </w:rPr>
        <w:t xml:space="preserve">: a. Autori mban të gjitha të drejtat morale mbi veprën. b. Autori do të bashkëpunojë me Botuesin për të siguruar që vepra të jetë e cilësisë më të lartë dhe e përputhshme me standardet e përcaktuara.</w:t>
      </w:r>
    </w:p>
    <w:p>
      <w:pPr>
        <w:jc w:val="both"/>
      </w:pPr>
      <w:r>
        <w:rPr>
          <w:rFonts w:ascii="'Times New Roman'" w:hAnsi="'Times New Roman'" w:eastAsia="'Times New Roman'" w:cs="'Times New Roman'"/>
          <w:sz w:val="24"/>
          <w:szCs w:val="24"/>
          <w:b w:val="1"/>
          <w:bCs w:val="1"/>
        </w:rPr>
        <w:t xml:space="preserve">Të Drejtat dhe Detyrimet e Botuesit</w:t>
      </w:r>
      <w:r>
        <w:rPr>
          <w:rFonts w:ascii="'Times New Roman'" w:hAnsi="'Times New Roman'" w:eastAsia="'Times New Roman'" w:cs="'Times New Roman'"/>
          <w:sz w:val="24"/>
          <w:szCs w:val="24"/>
        </w:rPr>
        <w:t xml:space="preserve">: a. Botuesi do të botojë dhe shpërndajë veprën në përputhje me kushtet e kësaj kontrate. b. Botuesi do të sigurojë që vepra të jetë e cilësisë më të lartë dhe të respektojë të gjitha të drejtat morale dhe ekonomike të Autorit.</w:t>
      </w:r>
    </w:p>
    <w:p>
      <w:pPr>
        <w:jc w:val="both"/>
      </w:pPr>
      <w:r>
        <w:rPr>
          <w:rFonts w:ascii="'Times New Roman'" w:hAnsi="'Times New Roman'" w:eastAsia="'Times New Roman'" w:cs="'Times New Roman'"/>
          <w:sz w:val="24"/>
          <w:szCs w:val="24"/>
          <w:b w:val="1"/>
          <w:bCs w:val="1"/>
        </w:rPr>
        <w:t xml:space="preserve">Neni 5: Tarifat dhe Pagesat</w:t>
      </w:r>
    </w:p>
    <w:p>
      <w:pPr>
        <w:jc w:val="both"/>
      </w:pPr>
      <w:r>
        <w:rPr>
          <w:rFonts w:ascii="'Times New Roman'" w:hAnsi="'Times New Roman'" w:eastAsia="'Times New Roman'" w:cs="'Times New Roman'"/>
          <w:sz w:val="24"/>
          <w:szCs w:val="24"/>
        </w:rPr>
        <w:t xml:space="preserve">Botuesi do të paguajë Autorin për dhënien e të drejtave të botimit shumën prej ______ EUR </w:t>
      </w:r>
      <w:r>
        <w:rPr>
          <w:rFonts w:ascii="'Times New Roman'" w:hAnsi="'Times New Roman'" w:eastAsia="'Times New Roman'" w:cs="'Times New Roman'"/>
          <w:sz w:val="24"/>
          <w:szCs w:val="24"/>
        </w:rPr>
        <w:t xml:space="preserve">. Pagesa do të kryhet në mënyrën e mëposhtme: </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 </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veprës mbetet te Autori. Botuesi nuk ka të drejtë të pretendojë ndonjë të drejtë pronësie mbi veprën. Të gjitha të drejtat morale dhe ekonomike mbi veprën do të mbeten te Autori.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Botuesi pranon të respektojë të gjitha standardet dhe procedurat e përcaktuara nga Autori për të siguruar cilësinë e botimit të veprës. Autori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Tarifa</w:t>
      </w:r>
    </w:p>
    <w:p>
      <w:pPr>
        <w:jc w:val="both"/>
      </w:pPr>
      <w:r>
        <w:rPr>
          <w:rFonts w:ascii="'Times New Roman'" w:hAnsi="'Times New Roman'" w:eastAsia="'Times New Roman'" w:cs="'Times New Roman'"/>
          <w:sz w:val="24"/>
          <w:szCs w:val="24"/>
        </w:rPr>
        <w:t xml:space="preserve">Botuesi pranon të paraqesë raporte periodike mbi shitjet dhe të ardhurat e gjeneruara nga botimi i veprës. Tarifa për Autorin do të paguhen çdo muaj/vit bazuar në përqindjen e përcaktuar në Nenin 5.</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Botuesi duhet të ndërpresë menjëherë botimin dhe shpërndarjen e veprës dhe të kthejë çdo material të marrë nga Autori.</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Nënkontraktimi</w:t>
      </w:r>
    </w:p>
    <w:p>
      <w:pPr>
        <w:jc w:val="both"/>
      </w:pPr>
      <w:r>
        <w:rPr>
          <w:rFonts w:ascii="'Times New Roman'" w:hAnsi="'Times New Roman'" w:eastAsia="'Times New Roman'" w:cs="'Times New Roman'"/>
          <w:sz w:val="24"/>
          <w:szCs w:val="24"/>
        </w:rPr>
        <w:t xml:space="preserve">Botuesi nuk ka të drejtë të nënkontraktojë ndonjë pjesë të të drejtave të botimit te palët e treta pa pëlqimin paraprak me shkrim të Autorit. Nëse miratohet nënkontraktimi, Botuesi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15: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Autorin: _______________ </w:t>
      </w: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rPr>
        <w:t xml:space="preserve">Për Botuesin: _______________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2025-08-31T01:55:47+00:00</dcterms:created>
  <dcterms:modified xsi:type="dcterms:W3CDTF">2025-08-31T01:55:47+00:00</dcterms:modified>
</cp:coreProperties>
</file>

<file path=docProps/custom.xml><?xml version="1.0" encoding="utf-8"?>
<Properties xmlns="http://schemas.openxmlformats.org/officeDocument/2006/custom-properties" xmlns:vt="http://schemas.openxmlformats.org/officeDocument/2006/docPropsVTypes"/>
</file>