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KONTRATA E SHITJES SË MALLRAVE</w:t>
      </w:r>
    </w:p>
    <w:p>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Shitësi</w:t>
      </w:r>
    </w:p>
    <w:p>
      <w:pPr/>
      <w:r>
        <w:rPr>
          <w:rFonts w:ascii="'Times New Roman'" w:hAnsi="'Times New Roman'" w:eastAsia="'Times New Roman'" w:cs="'Times New Roman'"/>
          <w:sz w:val="24"/>
          <w:szCs w:val="24"/>
        </w:rPr>
        <w:t xml:space="preserve">Emri i Kompanisë: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 ________________</w:t>
      </w:r>
      <w:br/>
      <w:r>
        <w:rPr>
          <w:rFonts w:ascii="'Times New Roman'" w:hAnsi="'Times New Roman'" w:eastAsia="'Times New Roman'" w:cs="'Times New Roman'"/>
          <w:sz w:val="24"/>
          <w:szCs w:val="24"/>
        </w:rPr>
        <w:t xml:space="preserve">Përfaqësuar nga: _______________________________</w:t>
      </w:r>
      <w:r>
        <w:rPr/>
        <w:t xml:space="preserve"> </w:t>
      </w:r>
      <w:r>
        <w:rPr>
          <w:rFonts w:ascii="'Times New Roman'" w:hAnsi="'Times New Roman'" w:eastAsia="'Times New Roman'" w:cs="'Times New Roman'"/>
          <w:sz w:val="24"/>
          <w:szCs w:val="24"/>
          <w:b w:val="1"/>
          <w:bCs w:val="1"/>
        </w:rPr>
        <w:t xml:space="preserve">Blerësi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br/>
      <w:r>
        <w:rPr>
          <w:rFonts w:ascii="'Times New Roman'" w:hAnsi="'Times New Roman'" w:eastAsia="'Times New Roman'" w:cs="'Times New Roman'"/>
          <w:sz w:val="24"/>
          <w:szCs w:val="24"/>
        </w:rPr>
        <w:t xml:space="preserve">Përfaqësuar nga: _______________________________</w:t>
      </w:r>
    </w:p>
    <w:p>
      <w:pPr/>
      <w:r>
        <w:rPr>
          <w:rFonts w:ascii="'Times New Roman'" w:hAnsi="'Times New Roman'" w:eastAsia="'Times New Roman'" w:cs="'Times New Roman'"/>
          <w:sz w:val="24"/>
          <w:szCs w:val="24"/>
          <w:b w:val="1"/>
          <w:bCs w:val="1"/>
        </w:rPr>
        <w:t xml:space="preserve">Neni 1: Objekti i Kontratës</w:t>
      </w:r>
    </w:p>
    <w:p>
      <w:pPr/>
      <w:r>
        <w:rPr>
          <w:rFonts w:ascii="'Times New Roman'" w:hAnsi="'Times New Roman'" w:eastAsia="'Times New Roman'" w:cs="'Times New Roman'"/>
          <w:sz w:val="24"/>
          <w:szCs w:val="24"/>
        </w:rPr>
        <w:t xml:space="preserve">Shitësi pranon të shesë dhe Blerësi pranon të blejë mallrat si vijon: _________________________________________________________.</w:t>
      </w:r>
      <w:br/>
    </w:p>
    <w:p>
      <w:pPr/>
      <w:r>
        <w:rPr>
          <w:rFonts w:ascii="'Times New Roman'" w:hAnsi="'Times New Roman'" w:eastAsia="'Times New Roman'" w:cs="'Times New Roman'"/>
          <w:sz w:val="24"/>
          <w:szCs w:val="24"/>
          <w:b w:val="1"/>
          <w:bCs w:val="1"/>
        </w:rPr>
        <w:t xml:space="preserve">Neni 2: Çmimi dhe Kushtet e Pagesës</w:t>
      </w:r>
    </w:p>
    <w:p>
      <w:pPr/>
      <w:r>
        <w:rPr>
          <w:rFonts w:ascii="'Times New Roman'" w:hAnsi="'Times New Roman'" w:eastAsia="'Times New Roman'" w:cs="'Times New Roman'"/>
          <w:sz w:val="24"/>
          <w:szCs w:val="24"/>
        </w:rPr>
        <w:t xml:space="preserve">Blerësi do të paguajë Shitësin për mallrat shumën prej _________ EUR </w:t>
      </w:r>
      <w:r>
        <w:rPr>
          <w:rFonts w:ascii="'Times New Roman'" w:hAnsi="'Times New Roman'" w:eastAsia="'Times New Roman'" w:cs="'Times New Roman'"/>
          <w:sz w:val="24"/>
          <w:szCs w:val="24"/>
        </w:rPr>
        <w:t xml:space="preserve">. </w:t>
      </w:r>
    </w:p>
    <w:p>
      <w:pPr/>
      <w:r>
        <w:rPr>
          <w:rFonts w:ascii="'Times New Roman'" w:hAnsi="'Times New Roman'" w:eastAsia="'Times New Roman'" w:cs="'Times New Roman'"/>
          <w:sz w:val="24"/>
          <w:szCs w:val="24"/>
          <w:b w:val="1"/>
          <w:bCs w:val="1"/>
        </w:rPr>
        <w:t xml:space="preserve">Pagesa me Këste</w:t>
      </w:r>
      <w:r>
        <w:rPr>
          <w:rFonts w:ascii="'Times New Roman'" w:hAnsi="'Times New Roman'" w:eastAsia="'Times New Roman'" w:cs="'Times New Roman'"/>
          <w:sz w:val="24"/>
          <w:szCs w:val="24"/>
        </w:rPr>
        <w:t xml:space="preserve">: Blerësi do të paguajë Shitësin në këste si vijon:</w:t>
      </w:r>
      <w:r>
        <w:rPr/>
        <w:t xml:space="preserve"> </w:t>
      </w:r>
      <w:r>
        <w:rPr>
          <w:rFonts w:ascii="'Times New Roman'" w:hAnsi="'Times New Roman'" w:eastAsia="'Times New Roman'" w:cs="'Times New Roman'"/>
          <w:sz w:val="24"/>
          <w:szCs w:val="24"/>
        </w:rPr>
        <w:t xml:space="preserve">Shuma e parë prej ______ EUR do të paguhet pas nënshkrimit të kontratës.</w:t>
      </w:r>
      <w:r>
        <w:rPr/>
        <w:t xml:space="preserve"> </w:t>
      </w:r>
      <w:r>
        <w:rPr>
          <w:rFonts w:ascii="'Times New Roman'" w:hAnsi="'Times New Roman'" w:eastAsia="'Times New Roman'" w:cs="'Times New Roman'"/>
          <w:sz w:val="24"/>
          <w:szCs w:val="24"/>
        </w:rPr>
        <w:t xml:space="preserve">Shuma e dytë prej ______ EUR do të paguhet pas dorëzimit të ____% të mallrave.</w:t>
      </w:r>
      <w:r>
        <w:rPr/>
        <w:t xml:space="preserve"> </w:t>
      </w:r>
      <w:r>
        <w:rPr>
          <w:rFonts w:ascii="'Times New Roman'" w:hAnsi="'Times New Roman'" w:eastAsia="'Times New Roman'" w:cs="'Times New Roman'"/>
          <w:sz w:val="24"/>
          <w:szCs w:val="24"/>
        </w:rPr>
        <w:t xml:space="preserve">Shuma e tretë prej ______ EUR do të paguhet pas dorëzimit të plotë të mallrave dhe marrjes së faturës përkatëse. Pagesa e secilit këst do të kryhet brenda ____ ditësh nga data e përfundimit të fazës përkatëse të dorëzimit.</w:t>
      </w:r>
    </w:p>
    <w:p>
      <w:pPr/>
      <w:r>
        <w:rPr>
          <w:rFonts w:ascii="'Times New Roman'" w:hAnsi="'Times New Roman'" w:eastAsia="'Times New Roman'" w:cs="'Times New Roman'"/>
          <w:sz w:val="24"/>
          <w:szCs w:val="24"/>
        </w:rPr>
        <w:t xml:space="preserve">Pagesa do të kryhet nëpërmjet transferit bankar. Blerësi do të disbursojë pagesën në llogarinë bankare të mëposhtme të Shitësit: __________________________. </w:t>
      </w:r>
    </w:p>
    <w:p>
      <w:pPr/>
      <w:r>
        <w:rPr>
          <w:rFonts w:ascii="'Times New Roman'" w:hAnsi="'Times New Roman'" w:eastAsia="'Times New Roman'" w:cs="'Times New Roman'"/>
          <w:sz w:val="24"/>
          <w:szCs w:val="24"/>
          <w:b w:val="1"/>
          <w:bCs w:val="1"/>
        </w:rPr>
        <w:t xml:space="preserve">Neni 3: Dorëzimi dhe Pranimi</w:t>
      </w:r>
    </w:p>
    <w:p>
      <w:pPr/>
      <w:r>
        <w:rPr>
          <w:rFonts w:ascii="'Times New Roman'" w:hAnsi="'Times New Roman'" w:eastAsia="'Times New Roman'" w:cs="'Times New Roman'"/>
          <w:sz w:val="24"/>
          <w:szCs w:val="24"/>
        </w:rPr>
        <w:t xml:space="preserve">Shitësi do të dorëzojë mallrat në adresën e Blerësit në datën _______. Blerësi do të ketë ____ ditë për të inspektuar mallrat dhe për të njoftuar Shitësin për ndonjë defekt apo problem me </w:t>
      </w:r>
      <w:r>
        <w:rPr>
          <w:rFonts w:ascii="'Times New Roman'" w:hAnsi="'Times New Roman'" w:eastAsia="'Times New Roman'" w:cs="'Times New Roman'"/>
          <w:sz w:val="24"/>
          <w:szCs w:val="24"/>
        </w:rPr>
        <w:t xml:space="preserve">mallrat e dorëzuara. Nëse brenda kësaj periudhe nuk paraqitet asnjë ankesë, mallrat do të konsiderohen të pranuara.</w:t>
      </w:r>
    </w:p>
    <w:p>
      <w:pPr/>
      <w:r>
        <w:rPr>
          <w:rFonts w:ascii="'Times New Roman'" w:hAnsi="'Times New Roman'" w:eastAsia="'Times New Roman'" w:cs="'Times New Roman'"/>
          <w:sz w:val="24"/>
          <w:szCs w:val="24"/>
          <w:b w:val="1"/>
          <w:bCs w:val="1"/>
        </w:rPr>
        <w:t xml:space="preserve">Neni 4: Garancia dhe Kthimet</w:t>
      </w:r>
    </w:p>
    <w:p>
      <w:pPr/>
      <w:r>
        <w:rPr>
          <w:rFonts w:ascii="'Times New Roman'" w:hAnsi="'Times New Roman'" w:eastAsia="'Times New Roman'" w:cs="'Times New Roman'"/>
          <w:sz w:val="24"/>
          <w:szCs w:val="24"/>
        </w:rPr>
        <w:t xml:space="preserve">Shitësi garanton se mallrat janë të reja dhe pa defekte. Nëse Blerësi zbulon ndonjë defekt brenda ____ muajve nga data e dorëzimit, Shitësi pranon të riparojë ose të zëvendësojë mallrat pa ndonjë kosto shtesë për Blerësin. Politikat e kthimeve do të jenë në përputhje me termat e garancisë.</w:t>
      </w:r>
    </w:p>
    <w:p>
      <w:pPr/>
      <w:r>
        <w:rPr>
          <w:rFonts w:ascii="'Times New Roman'" w:hAnsi="'Times New Roman'" w:eastAsia="'Times New Roman'" w:cs="'Times New Roman'"/>
          <w:sz w:val="24"/>
          <w:szCs w:val="24"/>
          <w:b w:val="1"/>
          <w:bCs w:val="1"/>
        </w:rPr>
        <w:t xml:space="preserve">Neni 5: Pronësia dhe Rreziku</w:t>
      </w:r>
    </w:p>
    <w:p>
      <w:pPr/>
      <w:r>
        <w:rPr>
          <w:rFonts w:ascii="'Times New Roman'" w:hAnsi="'Times New Roman'" w:eastAsia="'Times New Roman'" w:cs="'Times New Roman'"/>
          <w:sz w:val="24"/>
          <w:szCs w:val="24"/>
        </w:rPr>
        <w:t xml:space="preserve">Pronësia e mallrave do të kalojë te Blerësi në momentin e pagesës së plotë. Rreziku i humbjes ose dëmtimit të mallrave do të kalojë te Blerësi në momentin e dorëzimit.</w:t>
      </w:r>
    </w:p>
    <w:p>
      <w:pPr/>
      <w:r>
        <w:rPr>
          <w:rFonts w:ascii="'Times New Roman'" w:hAnsi="'Times New Roman'" w:eastAsia="'Times New Roman'" w:cs="'Times New Roman'"/>
          <w:sz w:val="24"/>
          <w:szCs w:val="24"/>
          <w:b w:val="1"/>
          <w:bCs w:val="1"/>
        </w:rPr>
        <w:t xml:space="preserve">Neni 6: Detyrimet e Shitësit</w:t>
      </w:r>
    </w:p>
    <w:p>
      <w:pPr/>
      <w:r>
        <w:rPr>
          <w:rFonts w:ascii="'Times New Roman'" w:hAnsi="'Times New Roman'" w:eastAsia="'Times New Roman'" w:cs="'Times New Roman'"/>
          <w:sz w:val="24"/>
          <w:szCs w:val="24"/>
        </w:rPr>
        <w:t xml:space="preserve">Shitësi pranon të dorëzojë mallrat sipas specifikimeve të kontratës dhe në kohën e caktuar. Shitësi do të sigurojë që mallrat të jenë në përputhje me standardet dhe rregullat përkatëse.</w:t>
      </w:r>
    </w:p>
    <w:p>
      <w:pPr/>
      <w:r>
        <w:rPr>
          <w:rFonts w:ascii="'Times New Roman'" w:hAnsi="'Times New Roman'" w:eastAsia="'Times New Roman'" w:cs="'Times New Roman'"/>
          <w:sz w:val="24"/>
          <w:szCs w:val="24"/>
          <w:b w:val="1"/>
          <w:bCs w:val="1"/>
        </w:rPr>
        <w:t xml:space="preserve">Neni 7: Detyrimet e Blerësit</w:t>
      </w:r>
    </w:p>
    <w:p>
      <w:pPr/>
      <w:r>
        <w:rPr>
          <w:rFonts w:ascii="'Times New Roman'" w:hAnsi="'Times New Roman'" w:eastAsia="'Times New Roman'" w:cs="'Times New Roman'"/>
          <w:sz w:val="24"/>
          <w:szCs w:val="24"/>
        </w:rPr>
        <w:t xml:space="preserve">Blerësi pranon të paguajë shumën e caktuar sipas kushteve të kësaj kontrate dhe të inspektojë mallrat pas dorëzimit për t'u siguruar që ato janë në përputhje me specifikimet e kontratës.</w:t>
      </w:r>
    </w:p>
    <w:p>
      <w:pPr/>
      <w:r>
        <w:rPr>
          <w:rFonts w:ascii="'Times New Roman'" w:hAnsi="'Times New Roman'" w:eastAsia="'Times New Roman'" w:cs="'Times New Roman'"/>
          <w:sz w:val="24"/>
          <w:szCs w:val="24"/>
          <w:b w:val="1"/>
          <w:bCs w:val="1"/>
        </w:rPr>
        <w:t xml:space="preserve">Neni 8: </w:t>
      </w:r>
      <w:r>
        <w:rPr>
          <w:rFonts w:ascii="'Times New Roman'" w:hAnsi="'Times New Roman'" w:eastAsia="'Times New Roman'" w:cs="'Times New Roman'"/>
          <w:sz w:val="24"/>
          <w:szCs w:val="24"/>
          <w:b w:val="1"/>
          <w:bCs w:val="1"/>
        </w:rPr>
        <w:t xml:space="preserve">Auditimi dhe Kontrolli i Cilësisë:</w:t>
      </w:r>
    </w:p>
    <w:p>
      <w:pPr/>
      <w:r>
        <w:rPr>
          <w:rFonts w:ascii="'Times New Roman'" w:hAnsi="'Times New Roman'" w:eastAsia="'Times New Roman'" w:cs="'Times New Roman'"/>
          <w:sz w:val="24"/>
          <w:szCs w:val="24"/>
        </w:rPr>
        <w:t xml:space="preserve">Blerësi ka të drejtë të kryejë auditim dhe kontroll të cilësisë në vendin e Shitësit për të siguruar përputhjen me standardet e kontraktuara.</w:t>
      </w:r>
    </w:p>
    <w:p>
      <w:pPr/>
      <w:r>
        <w:rPr>
          <w:rFonts w:ascii="'Times New Roman'" w:hAnsi="'Times New Roman'" w:eastAsia="'Times New Roman'" w:cs="'Times New Roman'"/>
          <w:sz w:val="24"/>
          <w:szCs w:val="24"/>
          <w:b w:val="1"/>
          <w:bCs w:val="1"/>
        </w:rPr>
        <w:t xml:space="preserve">Neni 9: </w:t>
      </w:r>
      <w:r>
        <w:rPr>
          <w:rFonts w:ascii="'Times New Roman'" w:hAnsi="'Times New Roman'" w:eastAsia="'Times New Roman'" w:cs="'Times New Roman'"/>
          <w:sz w:val="24"/>
          <w:szCs w:val="24"/>
          <w:b w:val="1"/>
          <w:bCs w:val="1"/>
        </w:rPr>
        <w:t xml:space="preserve">Subkontraktimi:</w:t>
      </w:r>
    </w:p>
    <w:p>
      <w:pPr/>
      <w:r>
        <w:rPr>
          <w:rFonts w:ascii="'Times New Roman'" w:hAnsi="'Times New Roman'" w:eastAsia="'Times New Roman'" w:cs="'Times New Roman'"/>
          <w:sz w:val="24"/>
          <w:szCs w:val="24"/>
        </w:rPr>
        <w:t xml:space="preserve">Shitësi pranon që nuk do të subkontraktojë ndonjë pjesë të kontratës pa pëlqimin me shkrim të Blerësit</w:t>
      </w:r>
    </w:p>
    <w:p>
      <w:pPr/>
      <w:r>
        <w:rPr>
          <w:rFonts w:ascii="'Times New Roman'" w:hAnsi="'Times New Roman'" w:eastAsia="'Times New Roman'" w:cs="'Times New Roman'"/>
          <w:sz w:val="24"/>
          <w:szCs w:val="24"/>
          <w:b w:val="1"/>
          <w:bCs w:val="1"/>
        </w:rPr>
        <w:t xml:space="preserve">Neni 10</w:t>
      </w:r>
      <w:r>
        <w:rPr>
          <w:rFonts w:ascii="'Times New Roman'" w:hAnsi="'Times New Roman'" w:eastAsia="'Times New Roman'" w:cs="'Times New Roman'"/>
          <w:sz w:val="24"/>
          <w:szCs w:val="24"/>
          <w:b w:val="1"/>
          <w:bCs w:val="1"/>
        </w:rPr>
        <w:t xml:space="preserve">: Konfidencialiteti</w:t>
      </w:r>
    </w:p>
    <w:p>
      <w:pPr/>
      <w:r>
        <w:rPr>
          <w:rFonts w:ascii="'Times New Roman'" w:hAnsi="'Times New Roman'" w:eastAsia="'Times New Roman'" w:cs="'Times New Roman'"/>
          <w:sz w:val="24"/>
          <w:szCs w:val="24"/>
        </w:rPr>
        <w:t xml:space="preserve">Shitësi dhe Blerësi pranojnë të ruajnë konfidencialitetin e çdo informacioni të ndjeshëm të marrë gjatë periudhës së kësaj kontrate. Palët nuk do të zbulojnë asnjë informacion të tillë palëve të treta pa pëlqimin me shkrim të palës tjetër.</w:t>
      </w:r>
    </w:p>
    <w:p>
      <w:pPr/>
      <w:r>
        <w:rPr>
          <w:rFonts w:ascii="'Times New Roman'" w:hAnsi="'Times New Roman'" w:eastAsia="'Times New Roman'" w:cs="'Times New Roman'"/>
          <w:sz w:val="24"/>
          <w:szCs w:val="24"/>
          <w:b w:val="1"/>
          <w:bCs w:val="1"/>
        </w:rPr>
        <w:t xml:space="preserve">Neni 11</w:t>
      </w:r>
      <w:r>
        <w:rPr>
          <w:rFonts w:ascii="'Times New Roman'" w:hAnsi="'Times New Roman'" w:eastAsia="'Times New Roman'" w:cs="'Times New Roman'"/>
          <w:sz w:val="24"/>
          <w:szCs w:val="24"/>
          <w:b w:val="1"/>
          <w:bCs w:val="1"/>
        </w:rPr>
        <w:t xml:space="preserve">: Ndërprerja e Kontratës</w:t>
      </w:r>
    </w:p>
    <w:p>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w:t>
      </w:r>
    </w:p>
    <w:p>
      <w:pPr/>
      <w:r>
        <w:rPr>
          <w:rFonts w:ascii="'Times New Roman'" w:hAnsi="'Times New Roman'" w:eastAsia="'Times New Roman'" w:cs="'Times New Roman'"/>
          <w:sz w:val="24"/>
          <w:szCs w:val="24"/>
          <w:b w:val="1"/>
          <w:bCs w:val="1"/>
        </w:rPr>
        <w:t xml:space="preserve">Neni 12</w:t>
      </w:r>
      <w:r>
        <w:rPr>
          <w:rFonts w:ascii="'Times New Roman'" w:hAnsi="'Times New Roman'" w:eastAsia="'Times New Roman'" w:cs="'Times New Roman'"/>
          <w:sz w:val="24"/>
          <w:szCs w:val="24"/>
          <w:b w:val="1"/>
          <w:bCs w:val="1"/>
        </w:rPr>
        <w:t xml:space="preserve">: Zgjidhja e Mosmarrëveshjeve</w:t>
      </w:r>
    </w:p>
    <w:p>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r>
        <w:rPr>
          <w:rFonts w:ascii="'Times New Roman'" w:hAnsi="'Times New Roman'" w:eastAsia="'Times New Roman'" w:cs="'Times New Roman'"/>
          <w:sz w:val="24"/>
          <w:szCs w:val="24"/>
          <w:b w:val="1"/>
          <w:bCs w:val="1"/>
        </w:rPr>
        <w:t xml:space="preserve">Neni </w:t>
      </w:r>
      <w:r>
        <w:rPr>
          <w:rFonts w:ascii="'Times New Roman'" w:hAnsi="'Times New Roman'" w:eastAsia="'Times New Roman'" w:cs="'Times New Roman'"/>
          <w:sz w:val="24"/>
          <w:szCs w:val="24"/>
          <w:b w:val="1"/>
          <w:bCs w:val="1"/>
        </w:rPr>
        <w:t xml:space="preserve">1</w:t>
      </w:r>
      <w:r>
        <w:rPr>
          <w:rFonts w:ascii="'Times New Roman'" w:hAnsi="'Times New Roman'" w:eastAsia="'Times New Roman'" w:cs="'Times New Roman'"/>
          <w:sz w:val="24"/>
          <w:szCs w:val="24"/>
          <w:b w:val="1"/>
          <w:bCs w:val="1"/>
        </w:rPr>
        <w:t xml:space="preserve">3</w:t>
      </w:r>
      <w:r>
        <w:rPr>
          <w:rFonts w:ascii="'Times New Roman'" w:hAnsi="'Times New Roman'" w:eastAsia="'Times New Roman'" w:cs="'Times New Roman'"/>
          <w:sz w:val="24"/>
          <w:szCs w:val="24"/>
          <w:b w:val="1"/>
          <w:bCs w:val="1"/>
        </w:rPr>
        <w:t xml:space="preserve">: Forca Madhore</w:t>
      </w:r>
    </w:p>
    <w:p>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r>
        <w:rPr>
          <w:rFonts w:ascii="'Times New Roman'" w:hAnsi="'Times New Roman'" w:eastAsia="'Times New Roman'" w:cs="'Times New Roman'"/>
          <w:sz w:val="24"/>
          <w:szCs w:val="24"/>
          <w:b w:val="1"/>
          <w:bCs w:val="1"/>
        </w:rPr>
        <w:t xml:space="preserve">Neni 14</w:t>
      </w:r>
      <w:r>
        <w:rPr>
          <w:rFonts w:ascii="'Times New Roman'" w:hAnsi="'Times New Roman'" w:eastAsia="'Times New Roman'" w:cs="'Times New Roman'"/>
          <w:sz w:val="24"/>
          <w:szCs w:val="24"/>
          <w:b w:val="1"/>
          <w:bCs w:val="1"/>
        </w:rPr>
        <w:t xml:space="preserve">: Ndryshimet dhe Shtesat</w:t>
      </w:r>
    </w:p>
    <w:p>
      <w:pPr/>
      <w:r>
        <w:rPr>
          <w:rFonts w:ascii="'Times New Roman'" w:hAnsi="'Times New Roman'" w:eastAsia="'Times New Roman'" w:cs="'Times New Roman'"/>
          <w:sz w:val="24"/>
          <w:szCs w:val="24"/>
        </w:rPr>
        <w:t xml:space="preserve">Çdo ndryshim ose shtesë e kësaj kontrate duhet të bëhet me shkrim dhe të nënshkruhet nga të dyja palët. Ndryshimet ose shtesat verbale nuk do të jenë të vlefshme dhe të zbatueshme.</w:t>
      </w:r>
    </w:p>
    <w:p>
      <w:pPr/>
      <w:r>
        <w:rPr>
          <w:rFonts w:ascii="'Times New Roman'" w:hAnsi="'Times New Roman'" w:eastAsia="'Times New Roman'" w:cs="'Times New Roman'"/>
          <w:sz w:val="24"/>
          <w:szCs w:val="24"/>
          <w:b w:val="1"/>
          <w:bCs w:val="1"/>
        </w:rPr>
        <w:t xml:space="preserve">Neni 15</w:t>
      </w:r>
      <w:r>
        <w:rPr>
          <w:rFonts w:ascii="'Times New Roman'" w:hAnsi="'Times New Roman'" w:eastAsia="'Times New Roman'" w:cs="'Times New Roman'"/>
          <w:sz w:val="24"/>
          <w:szCs w:val="24"/>
          <w:b w:val="1"/>
          <w:bCs w:val="1"/>
        </w:rPr>
        <w:t xml:space="preserve">: Dispozitat e Fundit</w:t>
      </w:r>
      <w:r>
        <w:rPr/>
        <w:t xml:space="preserve"> </w:t>
      </w:r>
      <w:r>
        <w:rPr>
          <w:rFonts w:ascii="'Times New Roman'" w:hAnsi="'Times New Roman'" w:eastAsia="'Times New Roman'" w:cs="'Times New Roman'"/>
          <w:sz w:val="24"/>
          <w:szCs w:val="24"/>
        </w:rPr>
        <w:t xml:space="preserve">Kjo kontratë përbëhet nga ______ faqe dhe është hartuar në dy kopje, nga një për secilën palë.</w:t>
      </w:r>
      <w:r>
        <w:rPr/>
        <w:t xml:space="preserve"> </w:t>
      </w:r>
      <w:r>
        <w:rPr>
          <w:rFonts w:ascii="'Times New Roman'" w:hAnsi="'Times New Roman'" w:eastAsia="'Times New Roman'" w:cs="'Times New Roman'"/>
          <w:sz w:val="24"/>
          <w:szCs w:val="24"/>
        </w:rPr>
        <w:t xml:space="preserve">Palët bien dakord që nënshkrimi i kësaj kontrate të bëhet me dorë ose elektronikisht.</w:t>
      </w:r>
    </w:p>
    <w:p>
      <w:pPr/>
      <w:r>
        <w:rPr>
          <w:rFonts w:ascii="'Times New Roman'" w:hAnsi="'Times New Roman'" w:eastAsia="'Times New Roman'" w:cs="'Times New Roman'"/>
          <w:sz w:val="24"/>
          <w:szCs w:val="24"/>
          <w:b w:val="1"/>
          <w:bCs w:val="1"/>
        </w:rPr>
        <w:t xml:space="preserve">Nënshkrimet:</w:t>
      </w:r>
    </w:p>
    <w:p>
      <w:pPr/>
      <w:r>
        <w:rPr>
          <w:rFonts w:ascii="'Times New Roman'" w:hAnsi="'Times New Roman'" w:eastAsia="'Times New Roman'" w:cs="'Times New Roman'"/>
          <w:sz w:val="24"/>
          <w:szCs w:val="24"/>
        </w:rPr>
        <w:t xml:space="preserve">Për Shitësin: _______________ Për Blerësin: _______________ (Emri dhe Nënshkrimi) (Emri dhe Nënshkrimi)</w:t>
      </w:r>
    </w:p>
    <w:p>
      <w:pPr/>
      <w:r>
        <w:rPr>
          <w:rFonts w:ascii="'Times New Roman'" w:hAnsi="'Times New Roman'" w:eastAsia="'Times New Roman'" w:cs="'Times New Roman'"/>
          <w:sz w:val="24"/>
          <w:szCs w:val="24"/>
        </w:rPr>
        <w:t xml:space="preserve">Data: _____________ Data: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2025-08-31T01:56:43+00:00</dcterms:created>
  <dcterms:modified xsi:type="dcterms:W3CDTF">2025-08-31T01:56:43+00:00</dcterms:modified>
</cp:coreProperties>
</file>

<file path=docProps/custom.xml><?xml version="1.0" encoding="utf-8"?>
<Properties xmlns="http://schemas.openxmlformats.org/officeDocument/2006/custom-properties" xmlns:vt="http://schemas.openxmlformats.org/officeDocument/2006/docPropsVTypes"/>
</file>