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/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Parashtruesi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propozimit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.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Data:</w:t>
      </w:r>
      <w:r>
        <w:rPr>
          <w:rFonts w:ascii="'Times New Roman'" w:hAnsi="'Times New Roman'" w:eastAsia="'Times New Roman'" w:cs="'Times New Roman'"/>
        </w:rPr>
        <w:t xml:space="preserve">         __.__.____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Propozim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heqjen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zotësisë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veprimit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>
          <w:rFonts w:ascii="'Times New Roman'" w:hAnsi="'Times New Roman'" w:eastAsia="'Times New Roman'" w:cs="'Times New Roman'"/>
        </w:rPr>
        <w:t xml:space="preserve">vepruar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parashtrues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propozimit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propozim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heqjen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zotësisë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vepruar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personin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. Ky </w:t>
      </w:r>
      <w:r>
        <w:rPr>
          <w:rFonts w:ascii="'Times New Roman'" w:hAnsi="'Times New Roman'" w:eastAsia="'Times New Roman'" w:cs="'Times New Roman'"/>
        </w:rPr>
        <w:t xml:space="preserve">propozim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bazohet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faktin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personi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nuk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gjendje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kujdeset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veten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arsyeshme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shkak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Informacion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Personin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Plotë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Banimit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Gjendja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Shëndetësore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heqjen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zotësisë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vepruar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Gjendja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Mendore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Fizike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Mungesa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Aftësisë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Marrë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Rreziku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Vetveten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Tjerët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Raporte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Mjekësore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Dokumentacion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vërteton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gjendjen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shëndetësore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personit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përfshirë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raportet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mjekëve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psikologëve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Familjarët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Kujdestarët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persona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qenë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dëshmitarë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paaftësisë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personit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vepruar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propozimin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relevante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tjetër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pretendimet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heqjen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zotësisë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vepruar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4.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Heqjen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Zotësisë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Vepruar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shqyrtojë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propozim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urdhërojë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heqjen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zotësisë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vepruar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personin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caktojë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kujdestar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ligjor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personin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siguruar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veprimet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lidhje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personin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pasurinë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bëhen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Raporte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mjekësore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vërtetojnë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gjendjen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shëndetësore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personit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familjarët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propozimin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sipër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: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AKTVENDIM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HIQET NË TËRËSI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zotësia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vepruar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personit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quajtur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lindur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shkak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sëmundjes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psikike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diagnozë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Kujdestare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përhershme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sëmurit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caktohet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Shprenzimet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procedurale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bartë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Vendi: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Paditësi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nënshkrimi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2025-08-31T01:59:08+00:00</dcterms:created>
  <dcterms:modified xsi:type="dcterms:W3CDTF">2025-08-31T01:59:08+00:00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