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adresu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</w:t>
      </w:r>
      <w:r>
        <w:rPr>
          <w:rFonts w:ascii="'Times New Roman'" w:hAnsi="'Times New Roman'" w:eastAsia="'Times New Roman'" w:cs="'Times New Roman'"/>
        </w:rPr>
        <w:t xml:space="preserve">: 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___________ </w:t>
      </w:r>
      <w:br/>
      <w:r>
        <w:rPr>
          <w:rFonts w:ascii="'Times New Roman'" w:hAnsi="'Times New Roman'" w:eastAsia="'Times New Roman'" w:cs="'Times New Roman'"/>
        </w:rPr>
        <w:t xml:space="preserve">Datum: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poništaj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44 Zakona br. 03/L-006 o </w:t>
      </w:r>
      <w:r>
        <w:rPr>
          <w:rFonts w:ascii="'Times New Roman'" w:hAnsi="'Times New Roman'" w:eastAsia="'Times New Roman'" w:cs="'Times New Roman'"/>
        </w:rPr>
        <w:t xml:space="preserve">Parničnom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(u </w:t>
      </w:r>
      <w:r>
        <w:rPr>
          <w:rFonts w:ascii="'Times New Roman'" w:hAnsi="'Times New Roman'" w:eastAsia="'Times New Roman'" w:cs="'Times New Roman'"/>
        </w:rPr>
        <w:t xml:space="preserve">daljem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tekstu</w:t>
      </w:r>
      <w:r>
        <w:rPr>
          <w:rFonts w:ascii="'Times New Roman'" w:hAnsi="'Times New Roman'" w:eastAsia="'Times New Roman'" w:cs="'Times New Roman'"/>
        </w:rPr>
        <w:t xml:space="preserve">: ZPP)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67 Zakona br. 2004/32 o </w:t>
      </w:r>
      <w:r>
        <w:rPr>
          <w:rFonts w:ascii="'Times New Roman'" w:hAnsi="'Times New Roman'" w:eastAsia="'Times New Roman'" w:cs="'Times New Roman'"/>
        </w:rPr>
        <w:t xml:space="preserve">Porodici</w:t>
      </w:r>
      <w:r>
        <w:rPr>
          <w:rFonts w:ascii="'Times New Roman'" w:hAnsi="'Times New Roman'" w:eastAsia="'Times New Roman'" w:cs="'Times New Roman'"/>
        </w:rPr>
        <w:t xml:space="preserve"> Kosova.</w:t>
      </w:r>
      <w:br/>
      <w:r>
        <w:rPr>
          <w:rFonts w:ascii="'Times New Roman'" w:hAnsi="'Times New Roman'" w:eastAsia="'Times New Roman'" w:cs="'Times New Roman'"/>
        </w:rPr>
        <w:t xml:space="preserve">Tužioc</w:t>
      </w:r>
      <w:r>
        <w:rPr>
          <w:rFonts w:ascii="'Times New Roman'" w:hAnsi="'Times New Roman'" w:eastAsia="'Times New Roman'" w:cs="'Times New Roman'"/>
        </w:rPr>
        <w:t xml:space="preserve"> je dana ________  </w:t>
      </w:r>
      <w:r>
        <w:rPr>
          <w:rFonts w:ascii="'Times New Roman'" w:hAnsi="'Times New Roman'" w:eastAsia="'Times New Roman'" w:cs="'Times New Roman'"/>
        </w:rPr>
        <w:t xml:space="preserve">sklopio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Opštini</w:t>
      </w:r>
      <w:r>
        <w:rPr>
          <w:rFonts w:ascii="'Times New Roman'" w:hAnsi="'Times New Roman'" w:eastAsia="'Times New Roman'" w:cs="'Times New Roman'"/>
        </w:rPr>
        <w:t xml:space="preserve"> _________ , koji je </w:t>
      </w:r>
      <w:r>
        <w:rPr>
          <w:rFonts w:ascii="'Times New Roman'" w:hAnsi="'Times New Roman'" w:eastAsia="'Times New Roman'" w:cs="'Times New Roman'"/>
        </w:rPr>
        <w:t xml:space="preserve">upisan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matičnu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knjigu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venčanih</w:t>
      </w:r>
      <w:r>
        <w:rPr>
          <w:rFonts w:ascii="'Times New Roman'" w:hAnsi="'Times New Roman'" w:eastAsia="'Times New Roman'" w:cs="'Times New Roman'"/>
        </w:rPr>
        <w:t xml:space="preserve"> pod </w:t>
      </w:r>
      <w:r>
        <w:rPr>
          <w:rFonts w:ascii="'Times New Roman'" w:hAnsi="'Times New Roman'" w:eastAsia="'Times New Roman'" w:cs="'Times New Roman'"/>
        </w:rPr>
        <w:t xml:space="preserve">rednim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>
          <w:rFonts w:ascii="'Times New Roman'" w:hAnsi="'Times New Roman'" w:eastAsia="'Times New Roman'" w:cs="'Times New Roman'"/>
        </w:rPr>
        <w:t xml:space="preserve">: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redni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</w:t>
      </w:r>
      <w:r>
        <w:rPr>
          <w:rFonts w:ascii="'Times New Roman'" w:hAnsi="'Times New Roman'" w:eastAsia="'Times New Roman'" w:cs="'Times New Roman'"/>
        </w:rPr>
        <w:t xml:space="preserve"> br. 1: </w:t>
      </w:r>
      <w:r>
        <w:rPr>
          <w:rFonts w:ascii="'Times New Roman'" w:hAnsi="'Times New Roman'" w:eastAsia="'Times New Roman'" w:cs="'Times New Roman'"/>
        </w:rPr>
        <w:t xml:space="preserve">Uverenje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braku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rednim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redni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saznanja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osnovama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poništaj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meseci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sklapanja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saznao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postojanje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poništaj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utvrđenih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Zakonom</w:t>
      </w:r>
      <w:r>
        <w:rPr>
          <w:rFonts w:ascii="'Times New Roman'" w:hAnsi="'Times New Roman'" w:eastAsia="'Times New Roman'" w:cs="'Times New Roman'"/>
        </w:rPr>
        <w:t xml:space="preserve"> br. 2004/32 o </w:t>
      </w:r>
      <w:r>
        <w:rPr>
          <w:rFonts w:ascii="'Times New Roman'" w:hAnsi="'Times New Roman'" w:eastAsia="'Times New Roman'" w:cs="'Times New Roman'"/>
        </w:rPr>
        <w:t xml:space="preserve">Porodici</w:t>
      </w:r>
      <w:r>
        <w:rPr>
          <w:rFonts w:ascii="'Times New Roman'" w:hAnsi="'Times New Roman'" w:eastAsia="'Times New Roman'" w:cs="'Times New Roman'"/>
        </w:rPr>
        <w:t xml:space="preserve"> Kosova.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tog </w:t>
      </w:r>
      <w:r>
        <w:rPr>
          <w:rFonts w:ascii="'Times New Roman'" w:hAnsi="'Times New Roman'" w:eastAsia="'Times New Roman'" w:cs="'Times New Roman'"/>
        </w:rPr>
        <w:t xml:space="preserve">razloga</w:t>
      </w:r>
      <w:r>
        <w:rPr>
          <w:rFonts w:ascii="'Times New Roman'" w:hAnsi="'Times New Roman'" w:eastAsia="'Times New Roman'" w:cs="'Times New Roman'"/>
        </w:rPr>
        <w:t xml:space="preserve"> 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predviđenom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</w:t>
      </w:r>
      <w:r>
        <w:rPr>
          <w:rFonts w:ascii="'Times New Roman'" w:hAnsi="'Times New Roman'" w:eastAsia="'Times New Roman'" w:cs="'Times New Roman'"/>
        </w:rPr>
        <w:t xml:space="preserve"> br. 2: </w:t>
      </w:r>
      <w:r>
        <w:rPr>
          <w:rFonts w:ascii="'Times New Roman'" w:hAnsi="'Times New Roman'" w:eastAsia="'Times New Roman'" w:cs="'Times New Roman'"/>
        </w:rPr>
        <w:t xml:space="preserve">Dva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>
          <w:rFonts w:ascii="'Times New Roman'" w:hAnsi="'Times New Roman'" w:eastAsia="'Times New Roman'" w:cs="'Times New Roman'"/>
        </w:rPr>
        <w:t xml:space="preserve">. Osoba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poništaj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zahtevajući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Poništava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sklopljen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__________ 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________ 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 _________ 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_______ , </w:t>
      </w:r>
      <w:r>
        <w:rPr>
          <w:rFonts w:ascii="'Times New Roman'" w:hAnsi="'Times New Roman'" w:eastAsia="'Times New Roman'" w:cs="'Times New Roman'"/>
        </w:rPr>
        <w:t xml:space="preserve">sklopljen</w:t>
      </w:r>
      <w:r>
        <w:rPr>
          <w:rFonts w:ascii="'Times New Roman'" w:hAnsi="'Times New Roman'" w:eastAsia="'Times New Roman'" w:cs="'Times New Roman'"/>
        </w:rPr>
        <w:t xml:space="preserve"> dana ________  u </w:t>
      </w:r>
      <w:r>
        <w:rPr>
          <w:rFonts w:ascii="'Times New Roman'" w:hAnsi="'Times New Roman'" w:eastAsia="'Times New Roman'" w:cs="'Times New Roman'"/>
        </w:rPr>
        <w:t xml:space="preserve">kancelariji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civilno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 u _______ 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upisan</w:t>
      </w:r>
      <w:r>
        <w:rPr>
          <w:rFonts w:ascii="'Times New Roman'" w:hAnsi="'Times New Roman'" w:eastAsia="'Times New Roman'" w:cs="'Times New Roman'"/>
        </w:rPr>
        <w:t xml:space="preserve"> pod </w:t>
      </w:r>
      <w:r>
        <w:rPr>
          <w:rFonts w:ascii="'Times New Roman'" w:hAnsi="'Times New Roman'" w:eastAsia="'Times New Roman'" w:cs="'Times New Roman'"/>
        </w:rPr>
        <w:t xml:space="preserve">rednim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>
          <w:rFonts w:ascii="'Times New Roman'" w:hAnsi="'Times New Roman'" w:eastAsia="'Times New Roman'" w:cs="'Times New Roman'"/>
        </w:rPr>
        <w:t xml:space="preserve"> _____ .</w:t>
      </w:r>
      <w:br/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tarifi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Mesto: ___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mesto)</w:t>
      </w:r>
      <w:br/>
      <w:r>
        <w:rPr>
          <w:rFonts w:ascii="'Times New Roman'" w:hAnsi="'Times New Roman'" w:eastAsia="'Times New Roman'" w:cs="'Times New Roman'"/>
        </w:rPr>
        <w:t xml:space="preserve">__________ </w:t>
      </w:r>
      <w:br/>
      <w:r>
        <w:rPr>
          <w:rFonts w:ascii="'Times New Roman'" w:hAnsi="'Times New Roman'" w:eastAsia="'Times New Roman'" w:cs="'Times New Roman'"/>
        </w:rPr>
        <w:t xml:space="preserve">Datum: 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2025-08-31T02:03:58+00:00</dcterms:created>
  <dcterms:modified xsi:type="dcterms:W3CDTF">2025-08-31T02:03:58+00:00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