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starateljstvo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>
          <w:rFonts w:ascii="'Times New Roman'" w:hAnsi="'Times New Roman'" w:eastAsia="'Times New Roman'" w:cs="'Times New Roman'"/>
        </w:rPr>
        <w:t xml:space="preserve"> decom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izdržavanje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68 Zakona br. 2004/32 o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Republici</w:t>
      </w:r>
      <w:r>
        <w:rPr>
          <w:rFonts w:ascii="'Times New Roman'" w:hAnsi="'Times New Roman'" w:eastAsia="'Times New Roman'" w:cs="'Times New Roman'"/>
        </w:rPr>
        <w:t xml:space="preserve"> Kosovo, koji </w:t>
      </w:r>
      <w:r>
        <w:rPr>
          <w:rFonts w:ascii="'Times New Roman'" w:hAnsi="'Times New Roman'" w:eastAsia="'Times New Roman'" w:cs="'Times New Roman'"/>
        </w:rPr>
        <w:t xml:space="preserve">reguliše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okolnostima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venčali</w:t>
      </w:r>
      <w:r>
        <w:rPr>
          <w:rFonts w:ascii="'Times New Roman'" w:hAnsi="'Times New Roman'" w:eastAsia="'Times New Roman'" w:cs="'Times New Roman'"/>
        </w:rPr>
        <w:t xml:space="preserve"> dana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).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deca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datumi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). Brak je </w:t>
      </w:r>
      <w:r>
        <w:rPr>
          <w:rFonts w:ascii="'Times New Roman'" w:hAnsi="'Times New Roman'" w:eastAsia="'Times New Roman'" w:cs="'Times New Roman'"/>
        </w:rPr>
        <w:t xml:space="preserve">postao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nepodnošljiv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objasnite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nesuglasice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porodično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nasilje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bračna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neverstva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Uverenje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braku</w:t>
      </w:r>
      <w:r>
        <w:rPr>
          <w:rFonts w:ascii="'Times New Roman'" w:hAnsi="'Times New Roman'" w:eastAsia="'Times New Roman'" w:cs="'Times New Roman'"/>
        </w:rPr>
        <w:t xml:space="preserve"> od dana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venčanja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Uverenja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rođenju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Starateljstvo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decom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starateljstvo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>
          <w:rFonts w:ascii="'Times New Roman'" w:hAnsi="'Times New Roman'" w:eastAsia="'Times New Roman'" w:cs="'Times New Roman'"/>
        </w:rPr>
        <w:t xml:space="preserve"> decom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dodeljeno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deca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tužiocem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obezbeđivanje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blagostanja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razvoja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sposobnosti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obezbeđivanje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blagostanja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potvrde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prihodima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uslovi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stanovanja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obrazovanju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.){</w:t>
      </w:r>
      <w:r>
        <w:rPr>
          <w:rFonts w:ascii="'Times New Roman'" w:hAnsi="'Times New Roman'" w:eastAsia="'Times New Roman'" w:cs="'Times New Roman'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Izdržavanje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izdržavanja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tuženu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 Ovo </w:t>
      </w:r>
      <w:r>
        <w:rPr>
          <w:rFonts w:ascii="'Times New Roman'" w:hAnsi="'Times New Roman'" w:eastAsia="'Times New Roman'" w:cs="'Times New Roman'"/>
        </w:rPr>
        <w:t xml:space="preserve">uključuje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hranu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odeću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dnevne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medicinski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računi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školske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takse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.){</w:t>
      </w:r>
      <w:r>
        <w:rPr>
          <w:rFonts w:ascii="'Times New Roman'" w:hAnsi="'Times New Roman'" w:eastAsia="'Times New Roman'" w:cs="'Times New Roman'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5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 _______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Dodeljuje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starateljstvo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>
          <w:rFonts w:ascii="'Times New Roman'" w:hAnsi="'Times New Roman'" w:eastAsia="'Times New Roman'" w:cs="'Times New Roman'"/>
        </w:rPr>
        <w:t xml:space="preserve"> decom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_______ ,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najbolje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) da </w:t>
      </w:r>
      <w:r>
        <w:rPr>
          <w:rFonts w:ascii="'Times New Roman'" w:hAnsi="'Times New Roman'" w:eastAsia="'Times New Roman'" w:cs="'Times New Roman'"/>
        </w:rPr>
        <w:t xml:space="preserve">plaća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izdržavanje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 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mesečno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pokrivanje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hranu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odeću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punoletstva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br/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2025-08-31T02:03:47+00:00</dcterms:created>
  <dcterms:modified xsi:type="dcterms:W3CDTF">2025-08-31T02:03:47+00:00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