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naziv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nadležnog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. Na primer:</w:t>
      </w:r>
      <w:br/>
      <w:r>
        <w:rPr>
          <w:rFonts w:ascii="'Times New Roman'" w:hAnsi="'Times New Roman'" w:eastAsia="'Times New Roman'" w:cs="'Times New Roman'"/>
        </w:rPr>
        <w:t xml:space="preserve">Osnovni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Prištini</w:t>
      </w:r>
      <w:br/>
      <w:r>
        <w:rPr>
          <w:rFonts w:ascii="'Times New Roman'" w:hAnsi="'Times New Roman'" w:eastAsia="'Times New Roman'" w:cs="'Times New Roman'"/>
        </w:rPr>
        <w:t xml:space="preserve">Opšti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odeljak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Civilni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odsek</w:t>
      </w:r>
      <w:br/>
      <w:r>
        <w:rPr>
          <w:rFonts w:ascii="'Times New Roman'" w:hAnsi="'Times New Roman'" w:eastAsia="'Times New Roman'" w:cs="'Times New Roman'"/>
        </w:rPr>
        <w:t xml:space="preserve">Palata </w:t>
      </w:r>
      <w:r>
        <w:rPr>
          <w:rFonts w:ascii="'Times New Roman'" w:hAnsi="'Times New Roman'" w:eastAsia="'Times New Roman'" w:cs="'Times New Roman'"/>
        </w:rPr>
        <w:t xml:space="preserve">pravde</w:t>
      </w:r>
      <w:br/>
      <w:r>
        <w:rPr>
          <w:rFonts w:ascii="'Times New Roman'" w:hAnsi="'Times New Roman'" w:eastAsia="'Times New Roman'" w:cs="'Times New Roman'"/>
        </w:rPr>
        <w:t xml:space="preserve">Ul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Nekibe</w:t>
      </w:r>
      <w:r>
        <w:rPr>
          <w:rFonts w:ascii="'Times New Roman'" w:hAnsi="'Times New Roman'" w:eastAsia="'Times New Roman'" w:cs="'Times New Roman'"/>
        </w:rPr>
        <w:t xml:space="preserve"> Kelmendi</w:t>
      </w:r>
      <w:br/>
      <w:r>
        <w:rPr>
          <w:rFonts w:ascii="'Times New Roman'" w:hAnsi="'Times New Roman'" w:eastAsia="'Times New Roman'" w:cs="'Times New Roman'"/>
        </w:rPr>
        <w:t xml:space="preserve">10000 </w:t>
      </w:r>
      <w:r>
        <w:rPr>
          <w:rFonts w:ascii="'Times New Roman'" w:hAnsi="'Times New Roman'" w:eastAsia="'Times New Roman'" w:cs="'Times New Roman'"/>
        </w:rPr>
        <w:t xml:space="preserve">Priština</w:t>
      </w:r>
      <w:r>
        <w:rPr>
          <w:rFonts w:ascii="'Times New Roman'" w:hAnsi="'Times New Roman'" w:eastAsia="'Times New Roman'" w:cs="'Times New Roman'"/>
        </w:rPr>
        <w:t xml:space="preserve">){</w:t>
      </w:r>
      <w:r>
        <w:rPr>
          <w:rFonts w:ascii="'Times New Roman'" w:hAnsi="'Times New Roman'" w:eastAsia="'Times New Roman'" w:cs="'Times New Roman'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: 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Popuniti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osobe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tužbu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lični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broj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prebivališta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zastupnika</w:t>
      </w:r>
      <w:r>
        <w:rPr>
          <w:rFonts w:ascii="'Times New Roman'" w:hAnsi="'Times New Roman'" w:eastAsia="'Times New Roman'" w:cs="'Times New Roman'"/>
        </w:rPr>
        <w:t xml:space="preserve">/</w:t>
      </w:r>
      <w:r>
        <w:rPr>
          <w:rFonts w:ascii="'Times New Roman'" w:hAnsi="'Times New Roman'" w:eastAsia="'Times New Roman'" w:cs="'Times New Roman'"/>
        </w:rPr>
        <w:t xml:space="preserve">advokata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ako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postoji</w:t>
      </w:r>
      <w:r>
        <w:rPr>
          <w:rFonts w:ascii="'Times New Roman'" w:hAnsi="'Times New Roman'" w:eastAsia="'Times New Roman'" w:cs="'Times New Roman'"/>
        </w:rPr>
        <w:t xml:space="preserve">)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Optuženi</w:t>
      </w:r>
      <w:r>
        <w:rPr>
          <w:rFonts w:ascii="'Times New Roman'" w:hAnsi="'Times New Roman'" w:eastAsia="'Times New Roman'" w:cs="'Times New Roman'"/>
        </w:rPr>
        <w:t xml:space="preserve">: _______ 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Datum</w:t>
      </w:r>
      <w:r>
        <w:rPr>
          <w:rFonts w:ascii="'Times New Roman'" w:hAnsi="'Times New Roman'" w:eastAsia="'Times New Roman'" w:cs="'Times New Roman'"/>
        </w:rPr>
        <w:t xml:space="preserve">: 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Vrednost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spora</w:t>
      </w:r>
      <w:r>
        <w:rPr>
          <w:rFonts w:ascii="'Times New Roman'" w:hAnsi="'Times New Roman'" w:eastAsia="'Times New Roman'" w:cs="'Times New Roman'"/>
        </w:rPr>
        <w:t xml:space="preserve">: 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novčana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vrednost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Tužba</w:t>
      </w:r>
      <w:br/>
      <w:r>
        <w:rPr>
          <w:rFonts w:ascii="'Times New Roman'" w:hAnsi="'Times New Roman'" w:eastAsia="'Times New Roman'" w:cs="'Times New Roman'"/>
        </w:rPr>
        <w:t xml:space="preserve">za </w:t>
      </w:r>
      <w:r>
        <w:rPr>
          <w:rFonts w:ascii="'Times New Roman'" w:hAnsi="'Times New Roman'" w:eastAsia="'Times New Roman'" w:cs="'Times New Roman'"/>
        </w:rPr>
        <w:t xml:space="preserve">povredu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privatnosti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naknadu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štete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Ova </w:t>
      </w:r>
      <w:r>
        <w:rPr>
          <w:rFonts w:ascii="'Times New Roman'" w:hAnsi="'Times New Roman'" w:eastAsia="'Times New Roman'" w:cs="'Times New Roman'"/>
        </w:rPr>
        <w:t xml:space="preserve">tužba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podnosi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osnovu</w:t>
      </w:r>
      <w:r>
        <w:rPr>
          <w:rFonts w:ascii="'Times New Roman'" w:hAnsi="'Times New Roman'" w:eastAsia="'Times New Roman'" w:cs="'Times New Roman'"/>
        </w:rPr>
        <w:t xml:space="preserve"> Zakona br. 03/L-006 o </w:t>
      </w:r>
      <w:r>
        <w:rPr>
          <w:rFonts w:ascii="'Times New Roman'" w:hAnsi="'Times New Roman'" w:eastAsia="'Times New Roman'" w:cs="'Times New Roman'"/>
        </w:rPr>
        <w:t xml:space="preserve">Kontroverznom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Postupku</w:t>
      </w:r>
      <w:r>
        <w:rPr>
          <w:rFonts w:ascii="'Times New Roman'" w:hAnsi="'Times New Roman'" w:eastAsia="'Times New Roman'" w:cs="'Times New Roman'"/>
        </w:rPr>
        <w:t xml:space="preserve"> 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Zakona o </w:t>
      </w:r>
      <w:r>
        <w:rPr>
          <w:rFonts w:ascii="'Times New Roman'" w:hAnsi="'Times New Roman'" w:eastAsia="'Times New Roman'" w:cs="'Times New Roman'"/>
        </w:rPr>
        <w:t xml:space="preserve">zaštiti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ličnih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podataka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Činjenično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stanje</w:t>
      </w:r>
      <w:r>
        <w:rPr>
          <w:rFonts w:ascii="'Times New Roman'" w:hAnsi="'Times New Roman'" w:eastAsia="'Times New Roman'" w:cs="'Times New Roman'"/>
        </w:rPr>
        <w:t xml:space="preserve">:</w:t>
      </w:r>
      <w:br/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osoba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privatnost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svog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ličnog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života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skladu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važećim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zakonima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>
          <w:rFonts w:ascii="'Times New Roman'" w:hAnsi="'Times New Roman'" w:eastAsia="'Times New Roman'" w:cs="'Times New Roman'"/>
        </w:rPr>
        <w:t xml:space="preserve">zaštiti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privatnosti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</w:rPr>
        <w:t xml:space="preserve">Optuženi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narušio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privatni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život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 dana ______ , </w:t>
      </w:r>
      <w:r>
        <w:rPr>
          <w:rFonts w:ascii="'Times New Roman'" w:hAnsi="'Times New Roman'" w:eastAsia="'Times New Roman'" w:cs="'Times New Roman'"/>
        </w:rPr>
        <w:t xml:space="preserve">kršeći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tako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privatnost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1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Dokumenti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dokazi</w:t>
      </w:r>
      <w:r>
        <w:rPr>
          <w:rFonts w:ascii="'Times New Roman'" w:hAnsi="'Times New Roman'" w:eastAsia="'Times New Roman'" w:cs="'Times New Roman'"/>
        </w:rPr>
        <w:t xml:space="preserve"> koji </w:t>
      </w:r>
      <w:r>
        <w:rPr>
          <w:rFonts w:ascii="'Times New Roman'" w:hAnsi="'Times New Roman'" w:eastAsia="'Times New Roman'" w:cs="'Times New Roman'"/>
        </w:rPr>
        <w:t xml:space="preserve">pokazuju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radnje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neovlašćenog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narušavanja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privatnog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života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Radnje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narušavanja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od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strane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optuženog</w:t>
      </w:r>
      <w:r>
        <w:rPr>
          <w:rFonts w:ascii="'Times New Roman'" w:hAnsi="'Times New Roman'" w:eastAsia="'Times New Roman'" w:cs="'Times New Roman'"/>
        </w:rPr>
        <w:t xml:space="preserve">:</w:t>
      </w:r>
      <w:br/>
      <w:r>
        <w:rPr>
          <w:rFonts w:ascii="'Times New Roman'" w:hAnsi="'Times New Roman'" w:eastAsia="'Times New Roman'" w:cs="'Times New Roman'"/>
        </w:rPr>
        <w:t xml:space="preserve">Optuženi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izvršio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radnje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čine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neovlašćeno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narušavanje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privatnog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života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uključujući</w:t>
      </w:r>
      <w:r>
        <w:rPr>
          <w:rFonts w:ascii="'Times New Roman'" w:hAnsi="'Times New Roman'" w:eastAsia="'Times New Roman'" w:cs="'Times New Roman'"/>
        </w:rPr>
        <w:t xml:space="preserve">:</w:t>
      </w:r>
      <w:br/>
      <w:r>
        <w:rPr>
          <w:rFonts w:ascii="'Times New Roman'" w:hAnsi="'Times New Roman'" w:eastAsia="'Times New Roman'" w:cs="'Times New Roman'"/>
        </w:rPr>
        <w:t xml:space="preserve">a. </w:t>
      </w:r>
      <w:r>
        <w:rPr>
          <w:rFonts w:ascii="'Times New Roman'" w:hAnsi="'Times New Roman'" w:eastAsia="'Times New Roman'" w:cs="'Times New Roman'"/>
        </w:rPr>
        <w:t xml:space="preserve">Neovlašćeno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nadgledanje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</w:rPr>
        <w:t xml:space="preserve">b. </w:t>
      </w:r>
      <w:r>
        <w:rPr>
          <w:rFonts w:ascii="'Times New Roman'" w:hAnsi="'Times New Roman'" w:eastAsia="'Times New Roman'" w:cs="'Times New Roman'"/>
        </w:rPr>
        <w:t xml:space="preserve">Širenje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privatnih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poverljivih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informacija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 bez </w:t>
      </w:r>
      <w:r>
        <w:rPr>
          <w:rFonts w:ascii="'Times New Roman'" w:hAnsi="'Times New Roman'" w:eastAsia="'Times New Roman'" w:cs="'Times New Roman'"/>
        </w:rPr>
        <w:t xml:space="preserve">njegovog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pristanka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</w:rPr>
        <w:t xml:space="preserve">c. </w:t>
      </w:r>
      <w:r>
        <w:rPr>
          <w:rFonts w:ascii="'Times New Roman'" w:hAnsi="'Times New Roman'" w:eastAsia="'Times New Roman'" w:cs="'Times New Roman'"/>
        </w:rPr>
        <w:t xml:space="preserve">Narušavanje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privatnih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komunikacija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2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Izveštaji</w:t>
      </w:r>
      <w:r>
        <w:rPr>
          <w:rFonts w:ascii="'Times New Roman'" w:hAnsi="'Times New Roman'" w:eastAsia="'Times New Roman'" w:cs="'Times New Roman'"/>
        </w:rPr>
        <w:t xml:space="preserve"> koji </w:t>
      </w:r>
      <w:r>
        <w:rPr>
          <w:rFonts w:ascii="'Times New Roman'" w:hAnsi="'Times New Roman'" w:eastAsia="'Times New Roman'" w:cs="'Times New Roman'"/>
        </w:rPr>
        <w:t xml:space="preserve">pokazuju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materijalnu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nematerijalnu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štetu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koju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pretrpeo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3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Svedočanstva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izjave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svedoka</w:t>
      </w:r>
      <w:r>
        <w:rPr>
          <w:rFonts w:ascii="'Times New Roman'" w:hAnsi="'Times New Roman'" w:eastAsia="'Times New Roman'" w:cs="'Times New Roman'"/>
        </w:rPr>
        <w:t xml:space="preserve"> koji </w:t>
      </w:r>
      <w:r>
        <w:rPr>
          <w:rFonts w:ascii="'Times New Roman'" w:hAnsi="'Times New Roman'" w:eastAsia="'Times New Roman'" w:cs="'Times New Roman'"/>
        </w:rPr>
        <w:t xml:space="preserve">potkrepljuju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tvrdnje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Posledice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narušavanja</w:t>
      </w:r>
      <w:r>
        <w:rPr>
          <w:rFonts w:ascii="'Times New Roman'" w:hAnsi="'Times New Roman'" w:eastAsia="'Times New Roman'" w:cs="'Times New Roman'"/>
        </w:rPr>
        <w:t xml:space="preserve">:</w:t>
      </w:r>
      <w:br/>
      <w:r>
        <w:rPr>
          <w:rFonts w:ascii="'Times New Roman'" w:hAnsi="'Times New Roman'" w:eastAsia="'Times New Roman'" w:cs="'Times New Roman'"/>
        </w:rPr>
        <w:t xml:space="preserve">Zbog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radnji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pretrpeo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materijalnu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nematerijalnu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štetu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uključujući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emocionalni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stres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oštećenje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reputacije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Zahtevi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putem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tužbe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>
          <w:rFonts w:ascii="'Times New Roman'" w:hAnsi="'Times New Roman'" w:eastAsia="'Times New Roman'" w:cs="'Times New Roman'"/>
        </w:rPr>
        <w:t xml:space="preserve"> od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donese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sledeće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odluke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Finansijska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kompenzacija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Optuženi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treba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bude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obavezan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plati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finansijsku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kompenzaciju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prouzrokovanu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štetu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iznosu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od 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iznos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štete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).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Zabrana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daljeg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narušavanja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Sud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naloži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hitnu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zabranu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bilo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kakvih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daljih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radnji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predstavljaju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narušavanje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privatnosti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strane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optuženog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Mere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otklanjanje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štete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Sud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naloži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optuženom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preduzme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potrebne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mere za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otklanjanje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štete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prouzrokovane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narušavanjem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privatnosti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plati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troškove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postupka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Kao </w:t>
      </w:r>
      <w:r>
        <w:rPr>
          <w:rFonts w:ascii="'Times New Roman'" w:hAnsi="'Times New Roman'" w:eastAsia="'Times New Roman'" w:cs="'Times New Roman'"/>
        </w:rPr>
        <w:t xml:space="preserve">rezultat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opisanih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radnji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prouzrokovane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štete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tražeći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nakon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razmatranja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dokaza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donese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sledeću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ODLUKU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Odobrava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 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) </w:t>
      </w:r>
      <w:r>
        <w:rPr>
          <w:rFonts w:ascii="'Times New Roman'" w:hAnsi="'Times New Roman'" w:eastAsia="'Times New Roman'" w:cs="'Times New Roman'"/>
        </w:rPr>
        <w:t xml:space="preserve">protiv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optuženog</w:t>
      </w:r>
      <w:r>
        <w:rPr>
          <w:rFonts w:ascii="'Times New Roman'" w:hAnsi="'Times New Roman'" w:eastAsia="'Times New Roman'" w:cs="'Times New Roman'"/>
        </w:rPr>
        <w:t xml:space="preserve"> _______ .</w:t>
      </w:r>
      <w:br/>
      <w:r>
        <w:rPr>
          <w:rFonts w:ascii="'Times New Roman'" w:hAnsi="'Times New Roman'" w:eastAsia="'Times New Roman'" w:cs="'Times New Roman'"/>
        </w:rPr>
        <w:t xml:space="preserve">II.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Obavezuje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optuženi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plati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finansijsku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kompenzaciju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prouzrokovanu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štetu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iznosu</w:t>
      </w:r>
      <w:r>
        <w:rPr>
          <w:rFonts w:ascii="'Times New Roman'" w:hAnsi="'Times New Roman'" w:eastAsia="'Times New Roman'" w:cs="'Times New Roman'"/>
        </w:rPr>
        <w:t xml:space="preserve"> od 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iznos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štete</w:t>
      </w:r>
      <w:r>
        <w:rPr>
          <w:rFonts w:ascii="'Times New Roman'" w:hAnsi="'Times New Roman'" w:eastAsia="'Times New Roman'" w:cs="'Times New Roman'"/>
        </w:rPr>
        <w:t xml:space="preserve">).</w:t>
      </w:r>
      <w:br/>
      <w:r>
        <w:rPr>
          <w:rFonts w:ascii="'Times New Roman'" w:hAnsi="'Times New Roman'" w:eastAsia="'Times New Roman'" w:cs="'Times New Roman'"/>
        </w:rPr>
        <w:t xml:space="preserve">III.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Zabranjuje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optuženom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bilo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kakvo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daljnje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delovanje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predstavlja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narušavanje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privatnosti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</w:rPr>
        <w:t xml:space="preserve">IV.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optuženom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preduzme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neophodne</w:t>
      </w:r>
      <w:r>
        <w:rPr>
          <w:rFonts w:ascii="'Times New Roman'" w:hAnsi="'Times New Roman'" w:eastAsia="'Times New Roman'" w:cs="'Times New Roman'"/>
        </w:rPr>
        <w:t xml:space="preserve"> mere za </w:t>
      </w:r>
      <w:r>
        <w:rPr>
          <w:rFonts w:ascii="'Times New Roman'" w:hAnsi="'Times New Roman'" w:eastAsia="'Times New Roman'" w:cs="'Times New Roman'"/>
        </w:rPr>
        <w:t xml:space="preserve">otklanjanje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štete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prouzrokovane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narušavanjem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privatnosti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plati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troškove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postupka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Mesto</w:t>
      </w:r>
      <w:r>
        <w:rPr>
          <w:rFonts w:ascii="'Times New Roman'" w:hAnsi="'Times New Roman'" w:eastAsia="'Times New Roman'" w:cs="'Times New Roman'"/>
        </w:rPr>
        <w:t xml:space="preserve">: 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mesto </w:t>
      </w:r>
      <w:r>
        <w:rPr>
          <w:rFonts w:ascii="'Times New Roman'" w:hAnsi="'Times New Roman'" w:eastAsia="'Times New Roman'" w:cs="'Times New Roman'"/>
        </w:rPr>
        <w:t xml:space="preserve">podnošenja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tužbe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: 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 (</w:t>
      </w:r>
      <w:r>
        <w:rPr>
          <w:rFonts w:ascii="'Times New Roman'" w:hAnsi="'Times New Roman'" w:eastAsia="'Times New Roman'" w:cs="'Times New Roman'"/>
        </w:rPr>
        <w:t xml:space="preserve">potpis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2025-08-31T02:03:03+00:00</dcterms:created>
  <dcterms:modified xsi:type="dcterms:W3CDTF">2025-08-31T02:03:03+00:00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