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 zahteva: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obnavljanje građanskih 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Opis okolnosti</w:t>
      </w:r>
      <w:r>
        <w:rPr>
          <w:rFonts w:ascii="'Times New Roman'" w:hAnsi="'Times New Roman'" w:eastAsia="'Times New Roman'" w:cs="'Times New Roman'"/>
        </w:rPr>
        <w:t xml:space="preserve"> Ja, ___________ , podnosim ovaj zahtev za vraćanje svojih građanskih prava koja su mi oduzeta presudom od ___________ . Razlog ovog zahteva se zasniva na značajnom poboljšanju mog zdravstvenog stanja i ponašanja, što mi omogućava da odgovorno i zakonito ostvarujem svoja građanska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 o Presudi za Oduzimanje Građanskih 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Broj Slučaja: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 Presude: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 koji je Donio Presudu: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Razlog Oduzimanja Građanskih Prava: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Obnavljanje Građanskih 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Poboljšanje Zdravstvenog Stanja: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Promena Ponašanja i Odgovornosti: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Podrška od Porodice i Zajednice: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 i Podržavajući 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Medicinski Izveštaji: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Dokumentacija koja potvrđuje poboljšanje zdravstvenog stanja.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Izjave Članova Porodice i Staratelja: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Izjave osoba koje podržavaju zahtev za vraćanje građanskih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Ostali Relevantni Dokumenti: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Svaki drugi dokument koji podržava tvrdnje za vraćanje građanskih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Obnavljanje Građanskih 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sud razmotri ovaj zahtev i naloži vraćanje mojih građanskih prava koja su mi oduzeta presudom.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sud uzme u obzir sve dokaze i podržavajuće dokumente koji pokazuju poboljšanje mog stanja i sposobnost da odgovorno ostvarujem svoja građanska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 da je ovaj zahtev podnet u dobroj veri i u skladu sa svim primenljivim zakonodavnim odredbama za vraćanje građanskih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 sam odgovornosti koje su povezane sa vraćanjem građanskih prava i spreman sam da sarađujem sa sudom kako bih obezbedio da svoja prava ostvarujem na zakonit i odgovoran način.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Medicinski izveštaji koji potvrđuju poboljšanje zdravstvenog stanja.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 članova porodice i staratelja koje podržavaju zahtev.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Ostali podržavajući dokumenti.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 u obzir navedeno, zahtevam da sud prihvati ovaj zahtev za vraćanje mojih građanskih prava i preduzme sve neophodne mere kako bih bio u mogućnosti da odgovorno i zakonito ostvarujem svoja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Potpis: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2025-08-31T02:04:10+00:00</dcterms:created>
  <dcterms:modified xsi:type="dcterms:W3CDTF">2025-08-31T02:04:10+00:00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