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</w:t>
      </w:r>
      <w:br/>
      <w:r>
        <w:rPr/>
        <w:t xml:space="preserve">_____________________ ,</w:t>
      </w:r>
      <w:br/>
      <w:r>
        <w:rPr/>
        <w:t xml:space="preserve">______________________  Upućeno: _____________________  Objekat zahteva: Provera autentičnosti obrazovnih dokumenata U skladu sa relevantnim zakonodavstvom, podnosilac zahteva podnosi sledeće: ZAHTEV Podnosilac zahteva traži proveru autentičnosti sledećih obrazovnih dokumenata: SPISAK DOKUMENATA ZA PROVERU</w:t>
      </w:r>
      <w:br/>
      <w:r>
        <w:rPr/>
        <w:t xml:space="preserve">_______________  Obrazovna institucija: ___________________</w:t>
      </w:r>
      <w:br/>
      <w:r>
        <w:rPr/>
        <w:t xml:space="preserve">Datum izdavanja: ..____</w:t>
      </w:r>
      <w:br/>
      <w:r>
        <w:rPr/>
        <w:t xml:space="preserve">Broj dokumenta: ___________________</w:t>
      </w:r>
      <w:br/>
      <w:r>
        <w:rPr/>
        <w:t xml:space="preserve">_______________  Obrazovna institucija: ___________________</w:t>
      </w:r>
      <w:br/>
      <w:r>
        <w:rPr/>
        <w:t xml:space="preserve">Datum izdavanja: ..____</w:t>
      </w:r>
      <w:br/>
      <w:r>
        <w:rPr/>
        <w:t xml:space="preserve">Broj dokumenta: ___________________</w:t>
      </w:r>
      <w:br/>
      <w:r>
        <w:rPr/>
        <w:t xml:space="preserve">_______________  Obrazovna institucija: ___________________</w:t>
      </w:r>
      <w:br/>
      <w:r>
        <w:rPr/>
        <w:t xml:space="preserve">Datum izdavanja: ..____</w:t>
      </w:r>
      <w:br/>
      <w:r>
        <w:rPr/>
        <w:t xml:space="preserve">Broj dokumenta: ___________________ OBRAZLOŽENJE Obrazloženje ovog zahteva je da se osigura da su dostavljeni obrazovni dokumenti autentični i u skladu sa podacima relevantnih obrazovnih institucija. Ovo je potrebno za ___________ .</w:t>
      </w:r>
      <w:br/>
      <w:r>
        <w:rPr/>
        <w:t xml:space="preserve">Stoga, podnosilac zahteva traži od ____________  da izvrši proveru navedenih dokumenata i potvrdi njihovu autentičnost.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2025-08-31T02:06:05+00:00</dcterms:created>
  <dcterms:modified xsi:type="dcterms:W3CDTF">2025-08-31T02:06:05+00:00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