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27" w:line="372" w:lineRule="auto"/>
      </w:pPr>
      <w:r>
        <w:rPr>
          <w:rFonts w:ascii="Zalando Sans Expanded" w:hAnsi="Zalando Sans Expanded" w:cs="Zalando Sans Expanded"/>
          <w:b w:val="0"/>
          <w:i w:val="0"/>
          <w:color w:val="688594"/>
          <w:sz w:val="14"/>
          <w:spacing w:val="32"/>
        </w:rPr>
        <w:t>ORÇAMENTO</w:t>
      </w:r>
    </w:p>
    <w:p>
      <w:pPr>
        <w:spacing w:after="283" w:line="245" w:lineRule="auto"/>
      </w:pPr>
      <w:r>
        <w:rPr>
          <w:rFonts w:ascii="Zalando Sans Expanded" w:hAnsi="Zalando Sans Expanded" w:cs="Zalando Sans Expanded"/>
          <w:b/>
          <w:i w:val="0"/>
          <w:color w:val="0C161B"/>
          <w:sz w:val="50"/>
        </w:rPr>
        <w:t>{{Título / Serviço}}</w:t>
      </w:r>
    </w:p>
    <w:tbl>
      <w:tblPr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2579"/>
        <w:gridCol w:w="2579"/>
        <w:gridCol w:w="2579"/>
        <w:gridCol w:w="2579"/>
      </w:tblGrid>
      <w:tr>
        <w:tc>
          <w:tcPr>
            <w:tcW w:type="dxa" w:w="2580"/>
            <w:tcBorders>
              <w:top w:val="single" w:sz="12" w:space="0" w:color="0C161B"/>
              <w:bottom w:val="nil"/>
              <w:left w:val="nil"/>
              <w:right w:val="nil"/>
            </w:tcBorders>
            <w:tcMar>
              <w:top w:w="113" w:type="dxa"/>
              <w:bottom w:w="28" w:type="dxa"/>
              <w:start w:w="0" w:type="dxa"/>
              <w:end w:w="170" w:type="dxa"/>
              <w:left w:w="0" w:type="dxa"/>
              <w:right w:w="170" w:type="dxa"/>
            </w:tcMar>
          </w:tcPr>
          <w:p>
            <w:pPr>
              <w:spacing w:after="34" w:line="264" w:lineRule="auto"/>
            </w:pPr>
            <w:r>
              <w:rPr>
                <w:rFonts w:ascii="Zalando Sans Expanded" w:hAnsi="Zalando Sans Expanded" w:cs="Zalando Sans Expanded"/>
                <w:b w:val="0"/>
                <w:i w:val="0"/>
                <w:color w:val="688594"/>
                <w:sz w:val="13"/>
                <w:spacing w:val="20"/>
              </w:rPr>
              <w:t>CLIENTE</w:t>
            </w:r>
          </w:p>
          <w:p>
            <w:pPr>
              <w:spacing w:after="0" w:line="288" w:lineRule="auto"/>
            </w:pPr>
            <w:r>
              <w:rPr>
                <w:rFonts w:ascii="Inter" w:hAnsi="Inter" w:cs="Inter"/>
                <w:b w:val="0"/>
                <w:i w:val="0"/>
                <w:color w:val="1A2A35"/>
                <w:sz w:val="17"/>
              </w:rPr>
              <w:t>{{Cliente}}</w:t>
            </w:r>
          </w:p>
        </w:tc>
        <w:tc>
          <w:tcPr>
            <w:tcW w:type="dxa" w:w="2580"/>
            <w:tcBorders>
              <w:top w:val="single" w:sz="12" w:space="0" w:color="0C161B"/>
              <w:bottom w:val="nil"/>
              <w:left w:val="nil"/>
              <w:right w:val="nil"/>
            </w:tcBorders>
            <w:tcMar>
              <w:top w:w="113" w:type="dxa"/>
              <w:bottom w:w="28" w:type="dxa"/>
              <w:start w:w="0" w:type="dxa"/>
              <w:end w:w="170" w:type="dxa"/>
              <w:left w:w="0" w:type="dxa"/>
              <w:right w:w="170" w:type="dxa"/>
            </w:tcMar>
          </w:tcPr>
          <w:p>
            <w:pPr>
              <w:spacing w:after="34" w:line="264" w:lineRule="auto"/>
            </w:pPr>
            <w:r>
              <w:rPr>
                <w:rFonts w:ascii="Zalando Sans Expanded" w:hAnsi="Zalando Sans Expanded" w:cs="Zalando Sans Expanded"/>
                <w:b w:val="0"/>
                <w:i w:val="0"/>
                <w:color w:val="688594"/>
                <w:sz w:val="13"/>
                <w:spacing w:val="20"/>
              </w:rPr>
              <w:t>Nº</w:t>
            </w:r>
          </w:p>
          <w:p>
            <w:pPr>
              <w:spacing w:after="0" w:line="288" w:lineRule="auto"/>
            </w:pPr>
            <w:r>
              <w:rPr>
                <w:rFonts w:ascii="Inter" w:hAnsi="Inter" w:cs="Inter"/>
                <w:b w:val="0"/>
                <w:i w:val="0"/>
                <w:color w:val="1A2A35"/>
                <w:sz w:val="17"/>
              </w:rPr>
              <w:t>{{0001}}</w:t>
            </w:r>
          </w:p>
        </w:tc>
        <w:tc>
          <w:tcPr>
            <w:tcW w:type="dxa" w:w="2580"/>
            <w:tcBorders>
              <w:top w:val="single" w:sz="12" w:space="0" w:color="0C161B"/>
              <w:bottom w:val="nil"/>
              <w:left w:val="nil"/>
              <w:right w:val="nil"/>
            </w:tcBorders>
            <w:tcMar>
              <w:top w:w="113" w:type="dxa"/>
              <w:bottom w:w="28" w:type="dxa"/>
              <w:start w:w="0" w:type="dxa"/>
              <w:end w:w="170" w:type="dxa"/>
              <w:left w:w="0" w:type="dxa"/>
              <w:right w:w="170" w:type="dxa"/>
            </w:tcMar>
          </w:tcPr>
          <w:p>
            <w:pPr>
              <w:spacing w:after="34" w:line="264" w:lineRule="auto"/>
            </w:pPr>
            <w:r>
              <w:rPr>
                <w:rFonts w:ascii="Zalando Sans Expanded" w:hAnsi="Zalando Sans Expanded" w:cs="Zalando Sans Expanded"/>
                <w:b w:val="0"/>
                <w:i w:val="0"/>
                <w:color w:val="688594"/>
                <w:sz w:val="13"/>
                <w:spacing w:val="20"/>
              </w:rPr>
              <w:t>DATA</w:t>
            </w:r>
          </w:p>
          <w:p>
            <w:pPr>
              <w:spacing w:after="0" w:line="288" w:lineRule="auto"/>
            </w:pPr>
            <w:r>
              <w:rPr>
                <w:rFonts w:ascii="Inter" w:hAnsi="Inter" w:cs="Inter"/>
                <w:b w:val="0"/>
                <w:i w:val="0"/>
                <w:color w:val="1A2A35"/>
                <w:sz w:val="17"/>
              </w:rPr>
              <w:t>{{Data}}</w:t>
            </w:r>
          </w:p>
        </w:tc>
        <w:tc>
          <w:tcPr>
            <w:tcW w:type="dxa" w:w="2580"/>
            <w:tcBorders>
              <w:top w:val="single" w:sz="12" w:space="0" w:color="0C161B"/>
              <w:bottom w:val="nil"/>
              <w:left w:val="nil"/>
              <w:right w:val="nil"/>
            </w:tcBorders>
            <w:tcMar>
              <w:top w:w="113" w:type="dxa"/>
              <w:bottom w:w="28" w:type="dxa"/>
              <w:start w:w="0" w:type="dxa"/>
              <w:end w:w="170" w:type="dxa"/>
              <w:left w:w="0" w:type="dxa"/>
              <w:right w:w="170" w:type="dxa"/>
            </w:tcMar>
          </w:tcPr>
          <w:p>
            <w:pPr>
              <w:spacing w:after="34" w:line="264" w:lineRule="auto"/>
            </w:pPr>
            <w:r>
              <w:rPr>
                <w:rFonts w:ascii="Zalando Sans Expanded" w:hAnsi="Zalando Sans Expanded" w:cs="Zalando Sans Expanded"/>
                <w:b w:val="0"/>
                <w:i w:val="0"/>
                <w:color w:val="688594"/>
                <w:sz w:val="13"/>
                <w:spacing w:val="20"/>
              </w:rPr>
              <w:t>VALIDADE</w:t>
            </w:r>
          </w:p>
          <w:p>
            <w:pPr>
              <w:spacing w:after="0" w:line="288" w:lineRule="auto"/>
            </w:pPr>
            <w:r>
              <w:rPr>
                <w:rFonts w:ascii="Inter" w:hAnsi="Inter" w:cs="Inter"/>
                <w:b w:val="0"/>
                <w:i w:val="0"/>
                <w:color w:val="1A2A35"/>
                <w:sz w:val="17"/>
              </w:rPr>
              <w:t>{{15 dias}}</w:t>
            </w:r>
          </w:p>
        </w:tc>
      </w:tr>
    </w:tbl>
    <w:p>
      <w:pPr>
        <w:spacing w:after="283"/>
      </w:pPr>
    </w:p>
    <w:p>
      <w:pPr>
        <w:spacing w:before="454" w:after="170" w:line="264" w:lineRule="auto"/>
        <w:pBdr>
          <w:bottom w:val="single" w:sz="5" w:space="4" w:color="C9DAE3"/>
        </w:pBdr>
      </w:pPr>
      <w:r>
        <w:rPr>
          <w:rFonts w:ascii="Zalando Sans Expanded" w:hAnsi="Zalando Sans Expanded" w:cs="Zalando Sans Expanded"/>
          <w:b/>
          <w:i w:val="0"/>
          <w:color w:val="688594"/>
          <w:sz w:val="26"/>
        </w:rPr>
        <w:t xml:space="preserve">01   </w:t>
      </w:r>
      <w:r>
        <w:rPr>
          <w:rFonts w:ascii="Zalando Sans Expanded" w:hAnsi="Zalando Sans Expanded" w:cs="Zalando Sans Expanded"/>
          <w:b/>
          <w:i w:val="0"/>
          <w:color w:val="0C161B"/>
          <w:sz w:val="26"/>
        </w:rPr>
        <w:t>Itens</w:t>
      </w:r>
    </w:p>
    <w:tbl>
      <w:tblPr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2064"/>
        <w:gridCol w:w="2064"/>
        <w:gridCol w:w="2064"/>
        <w:gridCol w:w="2064"/>
        <w:gridCol w:w="2064"/>
      </w:tblGrid>
      <w:tr>
        <w:tc>
          <w:tcPr>
            <w:tcW w:type="dxa" w:w="619"/>
            <w:tcBorders>
              <w:bottom w:val="single" w:sz="8" w:space="0" w:color="0C161B"/>
              <w:top w:val="nil"/>
              <w:left w:val="nil"/>
              <w:right w:val="nil"/>
            </w:tcBorders>
            <w:tcMar>
              <w:top w:w="85" w:type="dxa"/>
              <w:bottom w:w="113" w:type="dxa"/>
              <w:start w:w="170" w:type="dxa"/>
              <w:end w:w="170" w:type="dxa"/>
              <w:left w:w="170" w:type="dxa"/>
              <w:right w:w="17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Zalando Sans Expanded" w:hAnsi="Zalando Sans Expanded" w:cs="Zalando Sans Expanded"/>
                <w:b/>
                <w:i w:val="0"/>
                <w:color w:val="688594"/>
                <w:sz w:val="13"/>
                <w:spacing w:val="20"/>
              </w:rPr>
              <w:t>#</w:t>
            </w:r>
          </w:p>
        </w:tc>
        <w:tc>
          <w:tcPr>
            <w:tcW w:type="dxa" w:w="4746"/>
            <w:tcBorders>
              <w:bottom w:val="single" w:sz="8" w:space="0" w:color="0C161B"/>
              <w:top w:val="nil"/>
              <w:left w:val="nil"/>
              <w:right w:val="nil"/>
            </w:tcBorders>
            <w:tcMar>
              <w:top w:w="85" w:type="dxa"/>
              <w:bottom w:w="113" w:type="dxa"/>
              <w:start w:w="170" w:type="dxa"/>
              <w:end w:w="170" w:type="dxa"/>
              <w:left w:w="170" w:type="dxa"/>
              <w:right w:w="170" w:type="dxa"/>
            </w:tcMar>
          </w:tcPr>
          <w:p>
            <w:pPr>
              <w:spacing w:after="0" w:line="240" w:lineRule="auto"/>
            </w:pPr>
            <w:r>
              <w:rPr>
                <w:rFonts w:ascii="Zalando Sans Expanded" w:hAnsi="Zalando Sans Expanded" w:cs="Zalando Sans Expanded"/>
                <w:b/>
                <w:i w:val="0"/>
                <w:color w:val="688594"/>
                <w:sz w:val="13"/>
                <w:spacing w:val="20"/>
              </w:rPr>
              <w:t>DESCRIÇÃO</w:t>
            </w:r>
          </w:p>
        </w:tc>
        <w:tc>
          <w:tcPr>
            <w:tcW w:type="dxa" w:w="1238"/>
            <w:tcBorders>
              <w:bottom w:val="single" w:sz="8" w:space="0" w:color="0C161B"/>
              <w:top w:val="nil"/>
              <w:left w:val="nil"/>
              <w:right w:val="nil"/>
            </w:tcBorders>
            <w:tcMar>
              <w:top w:w="85" w:type="dxa"/>
              <w:bottom w:w="113" w:type="dxa"/>
              <w:start w:w="170" w:type="dxa"/>
              <w:end w:w="170" w:type="dxa"/>
              <w:left w:w="170" w:type="dxa"/>
              <w:right w:w="17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Zalando Sans Expanded" w:hAnsi="Zalando Sans Expanded" w:cs="Zalando Sans Expanded"/>
                <w:b/>
                <w:i w:val="0"/>
                <w:color w:val="688594"/>
                <w:sz w:val="13"/>
                <w:spacing w:val="20"/>
              </w:rPr>
              <w:t>QTD</w:t>
            </w:r>
          </w:p>
        </w:tc>
        <w:tc>
          <w:tcPr>
            <w:tcW w:type="dxa" w:w="1857"/>
            <w:tcBorders>
              <w:bottom w:val="single" w:sz="8" w:space="0" w:color="0C161B"/>
              <w:top w:val="nil"/>
              <w:left w:val="nil"/>
              <w:right w:val="nil"/>
            </w:tcBorders>
            <w:tcMar>
              <w:top w:w="85" w:type="dxa"/>
              <w:bottom w:w="113" w:type="dxa"/>
              <w:start w:w="170" w:type="dxa"/>
              <w:end w:w="170" w:type="dxa"/>
              <w:left w:w="170" w:type="dxa"/>
              <w:right w:w="170" w:type="dxa"/>
            </w:tcMar>
          </w:tcPr>
          <w:p>
            <w:pPr>
              <w:spacing w:after="0" w:line="240" w:lineRule="auto"/>
            </w:pPr>
            <w:r>
              <w:rPr>
                <w:rFonts w:ascii="Zalando Sans Expanded" w:hAnsi="Zalando Sans Expanded" w:cs="Zalando Sans Expanded"/>
                <w:b/>
                <w:i w:val="0"/>
                <w:color w:val="688594"/>
                <w:sz w:val="13"/>
                <w:spacing w:val="20"/>
              </w:rPr>
              <w:t>VALOR UNIT.</w:t>
            </w:r>
          </w:p>
        </w:tc>
        <w:tc>
          <w:tcPr>
            <w:tcW w:type="dxa" w:w="1857"/>
            <w:tcBorders>
              <w:bottom w:val="single" w:sz="8" w:space="0" w:color="0C161B"/>
              <w:top w:val="nil"/>
              <w:left w:val="nil"/>
              <w:right w:val="nil"/>
            </w:tcBorders>
            <w:tcMar>
              <w:top w:w="85" w:type="dxa"/>
              <w:bottom w:w="113" w:type="dxa"/>
              <w:start w:w="170" w:type="dxa"/>
              <w:end w:w="170" w:type="dxa"/>
              <w:left w:w="170" w:type="dxa"/>
              <w:right w:w="170" w:type="dxa"/>
            </w:tcMar>
          </w:tcPr>
          <w:p>
            <w:pPr>
              <w:spacing w:after="0" w:line="240" w:lineRule="auto"/>
            </w:pPr>
            <w:r>
              <w:rPr>
                <w:rFonts w:ascii="Zalando Sans Expanded" w:hAnsi="Zalando Sans Expanded" w:cs="Zalando Sans Expanded"/>
                <w:b/>
                <w:i w:val="0"/>
                <w:color w:val="688594"/>
                <w:sz w:val="13"/>
                <w:spacing w:val="20"/>
              </w:rPr>
              <w:t>TOTAL</w:t>
            </w:r>
          </w:p>
        </w:tc>
      </w:tr>
      <w:tr>
        <w:tc>
          <w:tcPr>
            <w:tcW w:type="dxa" w:w="619"/>
            <w:tcBorders>
              <w:bottom w:val="single" w:sz="4" w:space="0" w:color="C9DAE3"/>
              <w:top w:val="nil"/>
              <w:left w:val="nil"/>
              <w:right w:val="nil"/>
            </w:tcBorders>
            <w:tcMar>
              <w:top w:w="136" w:type="dxa"/>
              <w:bottom w:w="136" w:type="dxa"/>
              <w:start w:w="170" w:type="dxa"/>
              <w:end w:w="170" w:type="dxa"/>
              <w:left w:w="170" w:type="dxa"/>
              <w:right w:w="170" w:type="dxa"/>
            </w:tcMar>
          </w:tcPr>
          <w:p>
            <w:pPr>
              <w:spacing w:after="0" w:line="312" w:lineRule="auto"/>
              <w:jc w:val="center"/>
            </w:pPr>
            <w:r>
              <w:rPr>
                <w:rFonts w:ascii="Inter" w:hAnsi="Inter" w:cs="Inter"/>
                <w:b w:val="0"/>
                <w:i w:val="0"/>
                <w:color w:val="688594"/>
                <w:sz w:val="18"/>
              </w:rPr>
              <w:t>1</w:t>
            </w:r>
          </w:p>
        </w:tc>
        <w:tc>
          <w:tcPr>
            <w:tcW w:type="dxa" w:w="4746"/>
            <w:tcBorders>
              <w:bottom w:val="single" w:sz="4" w:space="0" w:color="C9DAE3"/>
              <w:top w:val="nil"/>
              <w:left w:val="nil"/>
              <w:right w:val="nil"/>
            </w:tcBorders>
            <w:tcMar>
              <w:top w:w="136" w:type="dxa"/>
              <w:bottom w:w="136" w:type="dxa"/>
              <w:start w:w="170" w:type="dxa"/>
              <w:end w:w="170" w:type="dxa"/>
              <w:left w:w="170" w:type="dxa"/>
              <w:right w:w="170" w:type="dxa"/>
            </w:tcMar>
          </w:tcPr>
          <w:p>
            <w:pPr>
              <w:spacing w:after="0" w:line="312" w:lineRule="auto"/>
            </w:pPr>
            <w:r>
              <w:rPr>
                <w:rFonts w:ascii="Inter" w:hAnsi="Inter" w:cs="Inter"/>
                <w:b w:val="0"/>
                <w:i w:val="0"/>
                <w:color w:val="1A2A35"/>
                <w:sz w:val="18"/>
              </w:rPr>
              <w:t>{{Item}}</w:t>
            </w:r>
          </w:p>
        </w:tc>
        <w:tc>
          <w:tcPr>
            <w:tcW w:type="dxa" w:w="1238"/>
            <w:tcBorders>
              <w:bottom w:val="single" w:sz="4" w:space="0" w:color="C9DAE3"/>
              <w:top w:val="nil"/>
              <w:left w:val="nil"/>
              <w:right w:val="nil"/>
            </w:tcBorders>
            <w:tcMar>
              <w:top w:w="136" w:type="dxa"/>
              <w:bottom w:w="136" w:type="dxa"/>
              <w:start w:w="170" w:type="dxa"/>
              <w:end w:w="170" w:type="dxa"/>
              <w:left w:w="170" w:type="dxa"/>
              <w:right w:w="170" w:type="dxa"/>
            </w:tcMar>
          </w:tcPr>
          <w:p>
            <w:pPr>
              <w:spacing w:after="0" w:line="312" w:lineRule="auto"/>
              <w:jc w:val="center"/>
            </w:pPr>
            <w:r>
              <w:rPr>
                <w:rFonts w:ascii="Inter" w:hAnsi="Inter" w:cs="Inter"/>
                <w:b w:val="0"/>
                <w:i w:val="0"/>
                <w:color w:val="688594"/>
                <w:sz w:val="18"/>
              </w:rPr>
              <w:t>{{1}}</w:t>
            </w:r>
          </w:p>
        </w:tc>
        <w:tc>
          <w:tcPr>
            <w:tcW w:type="dxa" w:w="1857"/>
            <w:tcBorders>
              <w:bottom w:val="single" w:sz="4" w:space="0" w:color="C9DAE3"/>
              <w:top w:val="nil"/>
              <w:left w:val="nil"/>
              <w:right w:val="nil"/>
            </w:tcBorders>
            <w:tcMar>
              <w:top w:w="136" w:type="dxa"/>
              <w:bottom w:w="136" w:type="dxa"/>
              <w:start w:w="170" w:type="dxa"/>
              <w:end w:w="170" w:type="dxa"/>
              <w:left w:w="170" w:type="dxa"/>
              <w:right w:w="170" w:type="dxa"/>
            </w:tcMar>
          </w:tcPr>
          <w:p>
            <w:pPr>
              <w:spacing w:after="0" w:line="312" w:lineRule="auto"/>
            </w:pPr>
            <w:r>
              <w:rPr>
                <w:rFonts w:ascii="Inter" w:hAnsi="Inter" w:cs="Inter"/>
                <w:b w:val="0"/>
                <w:i w:val="0"/>
                <w:color w:val="1A2A35"/>
                <w:sz w:val="18"/>
              </w:rPr>
              <w:t>{{R$ 0,00}}</w:t>
            </w:r>
          </w:p>
        </w:tc>
        <w:tc>
          <w:tcPr>
            <w:tcW w:type="dxa" w:w="1857"/>
            <w:tcBorders>
              <w:bottom w:val="single" w:sz="4" w:space="0" w:color="C9DAE3"/>
              <w:top w:val="nil"/>
              <w:left w:val="nil"/>
              <w:right w:val="nil"/>
            </w:tcBorders>
            <w:tcMar>
              <w:top w:w="136" w:type="dxa"/>
              <w:bottom w:w="136" w:type="dxa"/>
              <w:start w:w="170" w:type="dxa"/>
              <w:end w:w="170" w:type="dxa"/>
              <w:left w:w="170" w:type="dxa"/>
              <w:right w:w="170" w:type="dxa"/>
            </w:tcMar>
          </w:tcPr>
          <w:p>
            <w:pPr>
              <w:spacing w:after="0" w:line="312" w:lineRule="auto"/>
            </w:pPr>
            <w:r>
              <w:rPr>
                <w:rFonts w:ascii="Inter" w:hAnsi="Inter" w:cs="Inter"/>
                <w:b w:val="0"/>
                <w:i w:val="0"/>
                <w:color w:val="1A2A35"/>
                <w:sz w:val="18"/>
              </w:rPr>
              <w:t>{{R$ 0,00}}</w:t>
            </w:r>
          </w:p>
        </w:tc>
      </w:tr>
      <w:tr>
        <w:tc>
          <w:tcPr>
            <w:tcW w:type="dxa" w:w="619"/>
            <w:shd w:val="clear" w:color="auto" w:fill="FAFCFD"/>
            <w:tcBorders>
              <w:bottom w:val="single" w:sz="4" w:space="0" w:color="C9DAE3"/>
              <w:top w:val="nil"/>
              <w:left w:val="nil"/>
              <w:right w:val="nil"/>
            </w:tcBorders>
            <w:tcMar>
              <w:top w:w="136" w:type="dxa"/>
              <w:bottom w:w="136" w:type="dxa"/>
              <w:start w:w="170" w:type="dxa"/>
              <w:end w:w="170" w:type="dxa"/>
              <w:left w:w="170" w:type="dxa"/>
              <w:right w:w="170" w:type="dxa"/>
            </w:tcMar>
          </w:tcPr>
          <w:p>
            <w:pPr>
              <w:spacing w:after="0" w:line="312" w:lineRule="auto"/>
              <w:jc w:val="center"/>
            </w:pPr>
            <w:r>
              <w:rPr>
                <w:rFonts w:ascii="Inter" w:hAnsi="Inter" w:cs="Inter"/>
                <w:b w:val="0"/>
                <w:i w:val="0"/>
                <w:color w:val="688594"/>
                <w:sz w:val="18"/>
              </w:rPr>
              <w:t>2</w:t>
            </w:r>
          </w:p>
        </w:tc>
        <w:tc>
          <w:tcPr>
            <w:tcW w:type="dxa" w:w="4746"/>
            <w:shd w:val="clear" w:color="auto" w:fill="FAFCFD"/>
            <w:tcBorders>
              <w:bottom w:val="single" w:sz="4" w:space="0" w:color="C9DAE3"/>
              <w:top w:val="nil"/>
              <w:left w:val="nil"/>
              <w:right w:val="nil"/>
            </w:tcBorders>
            <w:tcMar>
              <w:top w:w="136" w:type="dxa"/>
              <w:bottom w:w="136" w:type="dxa"/>
              <w:start w:w="170" w:type="dxa"/>
              <w:end w:w="170" w:type="dxa"/>
              <w:left w:w="170" w:type="dxa"/>
              <w:right w:w="170" w:type="dxa"/>
            </w:tcMar>
          </w:tcPr>
          <w:p>
            <w:pPr>
              <w:spacing w:after="0" w:line="312" w:lineRule="auto"/>
            </w:pPr>
            <w:r>
              <w:rPr>
                <w:rFonts w:ascii="Inter" w:hAnsi="Inter" w:cs="Inter"/>
                <w:b w:val="0"/>
                <w:i w:val="0"/>
                <w:color w:val="1A2A35"/>
                <w:sz w:val="18"/>
              </w:rPr>
              <w:t>{{Item}}</w:t>
            </w:r>
          </w:p>
        </w:tc>
        <w:tc>
          <w:tcPr>
            <w:tcW w:type="dxa" w:w="1238"/>
            <w:shd w:val="clear" w:color="auto" w:fill="FAFCFD"/>
            <w:tcBorders>
              <w:bottom w:val="single" w:sz="4" w:space="0" w:color="C9DAE3"/>
              <w:top w:val="nil"/>
              <w:left w:val="nil"/>
              <w:right w:val="nil"/>
            </w:tcBorders>
            <w:tcMar>
              <w:top w:w="136" w:type="dxa"/>
              <w:bottom w:w="136" w:type="dxa"/>
              <w:start w:w="170" w:type="dxa"/>
              <w:end w:w="170" w:type="dxa"/>
              <w:left w:w="170" w:type="dxa"/>
              <w:right w:w="170" w:type="dxa"/>
            </w:tcMar>
          </w:tcPr>
          <w:p>
            <w:pPr>
              <w:spacing w:after="0" w:line="312" w:lineRule="auto"/>
              <w:jc w:val="center"/>
            </w:pPr>
            <w:r>
              <w:rPr>
                <w:rFonts w:ascii="Inter" w:hAnsi="Inter" w:cs="Inter"/>
                <w:b w:val="0"/>
                <w:i w:val="0"/>
                <w:color w:val="688594"/>
                <w:sz w:val="18"/>
              </w:rPr>
              <w:t>{{1}}</w:t>
            </w:r>
          </w:p>
        </w:tc>
        <w:tc>
          <w:tcPr>
            <w:tcW w:type="dxa" w:w="1857"/>
            <w:shd w:val="clear" w:color="auto" w:fill="FAFCFD"/>
            <w:tcBorders>
              <w:bottom w:val="single" w:sz="4" w:space="0" w:color="C9DAE3"/>
              <w:top w:val="nil"/>
              <w:left w:val="nil"/>
              <w:right w:val="nil"/>
            </w:tcBorders>
            <w:tcMar>
              <w:top w:w="136" w:type="dxa"/>
              <w:bottom w:w="136" w:type="dxa"/>
              <w:start w:w="170" w:type="dxa"/>
              <w:end w:w="170" w:type="dxa"/>
              <w:left w:w="170" w:type="dxa"/>
              <w:right w:w="170" w:type="dxa"/>
            </w:tcMar>
          </w:tcPr>
          <w:p>
            <w:pPr>
              <w:spacing w:after="0" w:line="312" w:lineRule="auto"/>
            </w:pPr>
            <w:r>
              <w:rPr>
                <w:rFonts w:ascii="Inter" w:hAnsi="Inter" w:cs="Inter"/>
                <w:b w:val="0"/>
                <w:i w:val="0"/>
                <w:color w:val="1A2A35"/>
                <w:sz w:val="18"/>
              </w:rPr>
              <w:t>{{R$ 0,00}}</w:t>
            </w:r>
          </w:p>
        </w:tc>
        <w:tc>
          <w:tcPr>
            <w:tcW w:type="dxa" w:w="1857"/>
            <w:shd w:val="clear" w:color="auto" w:fill="FAFCFD"/>
            <w:tcBorders>
              <w:bottom w:val="single" w:sz="4" w:space="0" w:color="C9DAE3"/>
              <w:top w:val="nil"/>
              <w:left w:val="nil"/>
              <w:right w:val="nil"/>
            </w:tcBorders>
            <w:tcMar>
              <w:top w:w="136" w:type="dxa"/>
              <w:bottom w:w="136" w:type="dxa"/>
              <w:start w:w="170" w:type="dxa"/>
              <w:end w:w="170" w:type="dxa"/>
              <w:left w:w="170" w:type="dxa"/>
              <w:right w:w="170" w:type="dxa"/>
            </w:tcMar>
          </w:tcPr>
          <w:p>
            <w:pPr>
              <w:spacing w:after="0" w:line="312" w:lineRule="auto"/>
            </w:pPr>
            <w:r>
              <w:rPr>
                <w:rFonts w:ascii="Inter" w:hAnsi="Inter" w:cs="Inter"/>
                <w:b w:val="0"/>
                <w:i w:val="0"/>
                <w:color w:val="1A2A35"/>
                <w:sz w:val="18"/>
              </w:rPr>
              <w:t>{{R$ 0,00}}</w:t>
            </w:r>
          </w:p>
        </w:tc>
      </w:tr>
    </w:tbl>
    <w:p>
      <w:pPr>
        <w:spacing w:after="227"/>
      </w:pPr>
    </w:p>
    <w:tbl>
      <w:tblPr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10318"/>
      </w:tblGrid>
      <w:tr>
        <w:tc>
          <w:tcPr>
            <w:tcW w:type="dxa" w:w="10318"/>
            <w:shd w:val="clear" w:color="auto" w:fill="EFF3F5"/>
            <w:tcBorders>
              <w:top w:val="single" w:sz="5" w:space="0" w:color="C9DAE3"/>
              <w:bottom w:val="single" w:sz="5" w:space="0" w:color="C9DAE3"/>
              <w:right w:val="single" w:sz="5" w:space="0" w:color="C9DAE3"/>
              <w:left w:val="single" w:sz="19" w:space="0" w:color="435965"/>
            </w:tcBorders>
            <w:tcMar>
              <w:top w:w="181" w:type="dxa"/>
              <w:bottom w:w="181" w:type="dxa"/>
              <w:start w:w="283" w:type="dxa"/>
              <w:end w:w="283" w:type="dxa"/>
              <w:left w:w="283" w:type="dxa"/>
              <w:right w:w="283" w:type="dxa"/>
            </w:tcMar>
          </w:tcPr>
          <w:p>
            <w:pPr>
              <w:spacing w:after="113" w:line="264" w:lineRule="auto"/>
            </w:pPr>
            <w:r>
              <w:rPr>
                <w:rFonts w:ascii="Zalando Sans Expanded" w:hAnsi="Zalando Sans Expanded" w:cs="Zalando Sans Expanded"/>
                <w:b/>
                <w:i w:val="0"/>
                <w:color w:val="435965"/>
                <w:sz w:val="13"/>
                <w:spacing w:val="28"/>
              </w:rPr>
              <w:t>TOTAL</w:t>
            </w:r>
          </w:p>
          <w:p>
            <w:pPr>
              <w:spacing w:after="91" w:line="348" w:lineRule="auto"/>
            </w:pPr>
            <w:r>
              <w:rPr>
                <w:rFonts w:ascii="Inter" w:hAnsi="Inter" w:cs="Inter"/>
                <w:b w:val="0"/>
                <w:i w:val="0"/>
                <w:color w:val="1A2A35"/>
                <w:sz w:val="20"/>
              </w:rPr>
              <w:t>Subtotal: {{R$ 0,00}}   ·   Descontos: {{R$ 0,00}}   ·   Total geral: {{R$ 0,00}}</w:t>
            </w:r>
          </w:p>
        </w:tc>
      </w:tr>
    </w:tbl>
    <w:p>
      <w:pPr>
        <w:spacing w:after="227"/>
      </w:pPr>
    </w:p>
    <w:p>
      <w:pPr>
        <w:spacing w:before="454" w:after="170" w:line="264" w:lineRule="auto"/>
        <w:pBdr>
          <w:bottom w:val="single" w:sz="5" w:space="4" w:color="C9DAE3"/>
        </w:pBdr>
      </w:pPr>
      <w:r>
        <w:rPr>
          <w:rFonts w:ascii="Zalando Sans Expanded" w:hAnsi="Zalando Sans Expanded" w:cs="Zalando Sans Expanded"/>
          <w:b/>
          <w:i w:val="0"/>
          <w:color w:val="688594"/>
          <w:sz w:val="26"/>
        </w:rPr>
        <w:t xml:space="preserve">02   </w:t>
      </w:r>
      <w:r>
        <w:rPr>
          <w:rFonts w:ascii="Zalando Sans Expanded" w:hAnsi="Zalando Sans Expanded" w:cs="Zalando Sans Expanded"/>
          <w:b/>
          <w:i w:val="0"/>
          <w:color w:val="0C161B"/>
          <w:sz w:val="26"/>
        </w:rPr>
        <w:t>Condições comerciais</w:t>
      </w:r>
    </w:p>
    <w:p>
      <w:pPr>
        <w:pStyle w:val="ListBullet"/>
        <w:spacing w:after="91" w:line="348" w:lineRule="auto"/>
      </w:pPr>
      <w:r>
        <w:rPr>
          <w:rFonts w:ascii="Inter" w:hAnsi="Inter" w:cs="Inter"/>
          <w:b w:val="0"/>
          <w:i w:val="0"/>
          <w:color w:val="1A2A35"/>
          <w:sz w:val="20"/>
        </w:rPr>
        <w:t>Forma de pagamento: {{à vista / parcelado}}.</w:t>
      </w:r>
    </w:p>
    <w:p>
      <w:pPr>
        <w:pStyle w:val="ListBullet"/>
        <w:spacing w:after="91" w:line="348" w:lineRule="auto"/>
      </w:pPr>
      <w:r>
        <w:rPr>
          <w:rFonts w:ascii="Inter" w:hAnsi="Inter" w:cs="Inter"/>
          <w:b w:val="0"/>
          <w:i w:val="0"/>
          <w:color w:val="1A2A35"/>
          <w:sz w:val="20"/>
        </w:rPr>
        <w:t>Prazo de execução: {{X dias}} após aprovação.</w:t>
      </w:r>
    </w:p>
    <w:p>
      <w:pPr>
        <w:pStyle w:val="ListBullet"/>
        <w:spacing w:after="91" w:line="348" w:lineRule="auto"/>
      </w:pPr>
      <w:r>
        <w:rPr>
          <w:rFonts w:ascii="Inter" w:hAnsi="Inter" w:cs="Inter"/>
          <w:b w:val="0"/>
          <w:i w:val="0"/>
          <w:color w:val="1A2A35"/>
          <w:sz w:val="20"/>
        </w:rPr>
        <w:t>Validade do orçamento: {{15 dias}}.</w:t>
      </w:r>
    </w:p>
    <w:p>
      <w:pPr>
        <w:spacing w:before="454" w:after="170" w:line="264" w:lineRule="auto"/>
        <w:pBdr>
          <w:bottom w:val="single" w:sz="5" w:space="4" w:color="C9DAE3"/>
        </w:pBdr>
      </w:pPr>
      <w:r>
        <w:rPr>
          <w:rFonts w:ascii="Zalando Sans Expanded" w:hAnsi="Zalando Sans Expanded" w:cs="Zalando Sans Expanded"/>
          <w:b/>
          <w:i w:val="0"/>
          <w:color w:val="688594"/>
          <w:sz w:val="26"/>
        </w:rPr>
        <w:t xml:space="preserve">03   </w:t>
      </w:r>
      <w:r>
        <w:rPr>
          <w:rFonts w:ascii="Zalando Sans Expanded" w:hAnsi="Zalando Sans Expanded" w:cs="Zalando Sans Expanded"/>
          <w:b/>
          <w:i w:val="0"/>
          <w:color w:val="0C161B"/>
          <w:sz w:val="26"/>
        </w:rPr>
        <w:t>Observações</w:t>
      </w:r>
    </w:p>
    <w:p>
      <w:pPr>
        <w:spacing w:after="147" w:line="372" w:lineRule="auto"/>
      </w:pPr>
      <w:r>
        <w:rPr>
          <w:rFonts w:ascii="Inter" w:hAnsi="Inter" w:cs="Inter"/>
          <w:b w:val="0"/>
          <w:i w:val="0"/>
          <w:color w:val="1A2A35"/>
          <w:sz w:val="20"/>
        </w:rPr>
        <w:t>{{Itens não inclusos, premissas, condições especiais.}}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587" w:right="794" w:bottom="1247" w:left="794" w:header="737" w:footer="68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tbl>
    <w:tblPr>
      <w:tblW w:type="auto" w:w="0"/>
      <w:jc w:val="left"/>
      <w:tblLayout w:type="fixed"/>
      <w:tblLook w:firstColumn="1" w:firstRow="1" w:lastColumn="0" w:lastRow="0" w:noHBand="0" w:noVBand="1" w:val="04A0"/>
      <w:tblLayout w:type="fixed"/>
    </w:tblPr>
    <w:tblGrid>
      <w:gridCol w:w="5159"/>
      <w:gridCol w:w="5159"/>
    </w:tblGrid>
    <w:tr>
      <w:tc>
        <w:tcPr>
          <w:tcW w:type="dxa" w:w="3095"/>
          <w:vAlign w:val="center"/>
          <w:tcMar>
            <w:top w:w="91" w:type="dxa"/>
            <w:bottom w:w="0" w:type="dxa"/>
            <w:start w:w="0" w:type="dxa"/>
            <w:end w:w="0" w:type="dxa"/>
            <w:left w:w="0" w:type="dxa"/>
            <w:right w:w="0" w:type="dxa"/>
          </w:tcMar>
          <w:tcBorders>
            <w:top w:val="single" w:sz="5" w:space="0" w:color="C9DAE3"/>
            <w:bottom w:val="nil"/>
            <w:left w:val="nil"/>
            <w:right w:val="nil"/>
          </w:tcBorders>
        </w:tcPr>
        <w:p>
          <w:pPr>
            <w:spacing w:after="0" w:line="240" w:lineRule="auto"/>
            <w:jc w:val="left"/>
          </w:pPr>
          <w:r>
            <w:rPr>
              <w:rFonts w:ascii="Zalando Sans Expanded" w:hAnsi="Zalando Sans Expanded" w:cs="Zalando Sans Expanded"/>
              <w:b/>
              <w:i w:val="0"/>
              <w:color w:val="435965"/>
              <w:sz w:val="14"/>
              <w:spacing w:val="28"/>
            </w:rPr>
            <w:t>METTA</w:t>
          </w:r>
        </w:p>
      </w:tc>
      <w:tc>
        <w:tcPr>
          <w:tcW w:type="dxa" w:w="7223"/>
          <w:vAlign w:val="center"/>
          <w:tcMar>
            <w:top w:w="91" w:type="dxa"/>
            <w:bottom w:w="0" w:type="dxa"/>
            <w:start w:w="0" w:type="dxa"/>
            <w:end w:w="0" w:type="dxa"/>
            <w:left w:w="0" w:type="dxa"/>
            <w:right w:w="0" w:type="dxa"/>
          </w:tcMar>
          <w:tcBorders>
            <w:top w:val="single" w:sz="5" w:space="0" w:color="C9DAE3"/>
            <w:bottom w:val="nil"/>
            <w:left w:val="nil"/>
            <w:right w:val="nil"/>
          </w:tcBorders>
        </w:tcPr>
        <w:p>
          <w:pPr>
            <w:spacing w:after="0" w:line="240" w:lineRule="auto"/>
            <w:jc w:val="right"/>
          </w:pPr>
          <w:r>
            <w:rPr>
              <w:rFonts w:ascii="Inter" w:hAnsi="Inter" w:cs="Inter"/>
              <w:b w:val="0"/>
              <w:i w:val="0"/>
              <w:color w:val="688594"/>
              <w:sz w:val="13"/>
              <w:spacing w:val="6"/>
            </w:rPr>
            <w:t>Metta · {{Data}}</w:t>
          </w:r>
        </w:p>
      </w:tc>
    </w:tr>
  </w:tbl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tbl>
    <w:tblPr>
      <w:tblW w:type="auto" w:w="0"/>
      <w:jc w:val="left"/>
      <w:tblLayout w:type="fixed"/>
      <w:tblLook w:firstColumn="1" w:firstRow="1" w:lastColumn="0" w:lastRow="0" w:noHBand="0" w:noVBand="1" w:val="04A0"/>
      <w:tblLayout w:type="fixed"/>
    </w:tblPr>
    <w:tblGrid>
      <w:gridCol w:w="5159"/>
      <w:gridCol w:w="5159"/>
    </w:tblGrid>
    <w:tr>
      <w:tc>
        <w:tcPr>
          <w:tcW w:type="dxa" w:w="4334"/>
          <w:vAlign w:val="center"/>
          <w:tcMar>
            <w:top w:w="0" w:type="dxa"/>
            <w:bottom w:w="91" w:type="dxa"/>
            <w:start w:w="0" w:type="dxa"/>
            <w:end w:w="0" w:type="dxa"/>
            <w:left w:w="0" w:type="dxa"/>
            <w:right w:w="0" w:type="dxa"/>
          </w:tcMar>
          <w:tcBorders>
            <w:top w:val="nil"/>
            <w:bottom w:val="single" w:sz="5" w:space="0" w:color="C9DAE3"/>
            <w:left w:val="nil"/>
            <w:right w:val="nil"/>
          </w:tcBorders>
        </w:tcPr>
        <w:p>
          <w:pPr>
            <w:spacing w:after="0" w:line="240" w:lineRule="auto"/>
            <w:jc w:val="left"/>
          </w:pPr>
          <w:r>
            <w:drawing>
              <wp:inline xmlns:a="http://schemas.openxmlformats.org/drawingml/2006/main" xmlns:pic="http://schemas.openxmlformats.org/drawingml/2006/picture">
                <wp:extent cx="912000" cy="252000"/>
                <wp:docPr id="1" name="Picture 1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logo-metta-cinza.pn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912000" cy="252000"/>
                        </a:xfrm>
                        <a:prstGeom prst="rect"/>
                      </pic:spPr>
                    </pic:pic>
                  </a:graphicData>
                </a:graphic>
              </wp:inline>
            </w:drawing>
          </w:r>
        </w:p>
      </w:tc>
      <w:tc>
        <w:tcPr>
          <w:tcW w:type="dxa" w:w="5985"/>
          <w:vAlign w:val="center"/>
          <w:tcMar>
            <w:top w:w="0" w:type="dxa"/>
            <w:bottom w:w="91" w:type="dxa"/>
            <w:start w:w="0" w:type="dxa"/>
            <w:end w:w="0" w:type="dxa"/>
            <w:left w:w="0" w:type="dxa"/>
            <w:right w:w="0" w:type="dxa"/>
          </w:tcMar>
          <w:tcBorders>
            <w:top w:val="nil"/>
            <w:bottom w:val="single" w:sz="5" w:space="0" w:color="C9DAE3"/>
            <w:left w:val="nil"/>
            <w:right w:val="nil"/>
          </w:tcBorders>
        </w:tcPr>
        <w:p>
          <w:pPr>
            <w:spacing w:after="0" w:line="240" w:lineRule="auto"/>
            <w:jc w:val="right"/>
          </w:pPr>
          <w:r>
            <w:rPr>
              <w:rFonts w:ascii="Zalando Sans Expanded" w:hAnsi="Zalando Sans Expanded" w:cs="Zalando Sans Expanded"/>
              <w:b w:val="0"/>
              <w:i w:val="0"/>
              <w:color w:val="688594"/>
              <w:sz w:val="13"/>
              <w:spacing w:val="20"/>
            </w:rPr>
            <w:t>ORÇAMENTO</w:t>
          </w:r>
        </w:p>
      </w:tc>
    </w:tr>
  </w:tbl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72" w:lineRule="auto" w:after="136"/>
    </w:pPr>
    <w:rPr>
      <w:rFonts w:ascii="Inter" w:hAnsi="Inter"/>
      <w:color w:val="0C161B"/>
      <w:sz w:val="20"/>
      <w:rFonts w:ascii="Inter" w:hAnsi="Inter" w:cs="Inter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