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5" w:rsidRPr="003F6B35" w:rsidRDefault="003F6B35" w:rsidP="003F6B35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3201F"/>
          <w:sz w:val="43"/>
          <w:szCs w:val="43"/>
          <w:lang w:val="en-US"/>
        </w:rPr>
      </w:pPr>
      <w:r w:rsidRPr="003F6B35">
        <w:rPr>
          <w:rFonts w:ascii="Helvetica Neue" w:eastAsia="Times New Roman" w:hAnsi="Helvetica Neue" w:cs="Times New Roman"/>
          <w:color w:val="23201F"/>
          <w:sz w:val="43"/>
          <w:szCs w:val="43"/>
          <w:lang w:val="en-US"/>
        </w:rPr>
        <w:t>Practical information</w:t>
      </w:r>
    </w:p>
    <w:p w:rsidR="003F6B35" w:rsidRPr="003F6B35" w:rsidRDefault="003F6B35" w:rsidP="003F6B35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Beskrive alle featurene som er </w:t>
      </w:r>
      <w:r>
        <w:rPr>
          <w:rFonts w:ascii="Source Sans Pro" w:eastAsia="Times New Roman" w:hAnsi="Source Sans Pro" w:cs="Times New Roman"/>
          <w:color w:val="23201F"/>
          <w:lang w:val="nb-NO"/>
        </w:rPr>
        <w:t xml:space="preserve">implementer og hvordan dette er gjort. </w:t>
      </w:r>
      <w:r>
        <w:rPr>
          <w:rFonts w:ascii="Source Sans Pro" w:eastAsia="Times New Roman" w:hAnsi="Source Sans Pro" w:cs="Times New Roman"/>
          <w:color w:val="23201F"/>
          <w:lang w:val="nb-NO"/>
        </w:rPr>
        <w:br/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en-US"/>
        </w:rPr>
        <w:t>Maks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en-US"/>
        </w:rPr>
        <w:t xml:space="preserve"> 8 sider</w:t>
      </w:r>
      <w:r>
        <w:rPr>
          <w:rFonts w:ascii="Source Sans Pro" w:eastAsia="Times New Roman" w:hAnsi="Source Sans Pro" w:cs="Times New Roman"/>
          <w:color w:val="23201F"/>
          <w:lang w:val="en-US"/>
        </w:rPr>
        <w:br/>
        <w:t xml:space="preserve">Husk </w:t>
      </w:r>
      <w:proofErr w:type="spellStart"/>
      <w:r>
        <w:rPr>
          <w:rFonts w:ascii="Source Sans Pro" w:eastAsia="Times New Roman" w:hAnsi="Source Sans Pro" w:cs="Times New Roman"/>
          <w:color w:val="23201F"/>
          <w:lang w:val="en-US"/>
        </w:rPr>
        <w:t>kilder</w:t>
      </w:r>
      <w:proofErr w:type="spellEnd"/>
      <w:r>
        <w:rPr>
          <w:rFonts w:ascii="Source Sans Pro" w:eastAsia="Times New Roman" w:hAnsi="Source Sans Pro" w:cs="Times New Roman"/>
          <w:color w:val="23201F"/>
          <w:lang w:val="en-US"/>
        </w:rPr>
        <w:t>!</w:t>
      </w:r>
      <w:r>
        <w:rPr>
          <w:rFonts w:ascii="Source Sans Pro" w:eastAsia="Times New Roman" w:hAnsi="Source Sans Pro" w:cs="Times New Roman"/>
          <w:color w:val="23201F"/>
          <w:lang w:val="en-US"/>
        </w:rPr>
        <w:br/>
      </w: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Leveres som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pdf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br/>
        <w:t xml:space="preserve">Leveres på canvas sammen med alle ressurser som trengs for å bygge </w:t>
      </w:r>
      <w:r>
        <w:rPr>
          <w:rFonts w:ascii="Source Sans Pro" w:eastAsia="Times New Roman" w:hAnsi="Source Sans Pro" w:cs="Times New Roman"/>
          <w:color w:val="23201F"/>
          <w:lang w:val="nb-NO"/>
        </w:rPr>
        <w:t>og kjøre koden (</w:t>
      </w:r>
      <w:proofErr w:type="spellStart"/>
      <w:r>
        <w:rPr>
          <w:rFonts w:ascii="Source Sans Pro" w:eastAsia="Times New Roman" w:hAnsi="Source Sans Pro" w:cs="Times New Roman"/>
          <w:color w:val="23201F"/>
          <w:lang w:val="nb-NO"/>
        </w:rPr>
        <w:t>zip</w:t>
      </w:r>
      <w:proofErr w:type="spellEnd"/>
      <w:r>
        <w:rPr>
          <w:rFonts w:ascii="Source Sans Pro" w:eastAsia="Times New Roman" w:hAnsi="Source Sans Pro" w:cs="Times New Roman"/>
          <w:color w:val="23201F"/>
          <w:lang w:val="nb-NO"/>
        </w:rPr>
        <w:t>)</w:t>
      </w:r>
      <w:r w:rsidRPr="003F6B35">
        <w:rPr>
          <w:rFonts w:ascii="Source Sans Pro" w:eastAsia="Times New Roman" w:hAnsi="Source Sans Pro" w:cs="Times New Roman"/>
          <w:color w:val="23201F"/>
          <w:lang w:val="nb-NO"/>
        </w:rPr>
        <w:br/>
      </w:r>
    </w:p>
    <w:p w:rsidR="003F6B35" w:rsidRPr="003F6B35" w:rsidRDefault="003F6B35" w:rsidP="003F6B35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There are two main alternatives:</w:t>
      </w:r>
    </w:p>
    <w:p w:rsidR="003F6B35" w:rsidRPr="003F6B35" w:rsidRDefault="003F6B35" w:rsidP="003F6B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Create an application that involves some kind of interactive graphics</w:t>
      </w:r>
    </w:p>
    <w:p w:rsidR="003F6B35" w:rsidRPr="003F6B35" w:rsidRDefault="003F6B35" w:rsidP="003F6B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Implement and explain a concept related to computer graphics</w:t>
      </w:r>
    </w:p>
    <w:p w:rsidR="003F6B35" w:rsidRPr="003F6B35" w:rsidRDefault="003F6B35" w:rsidP="003F6B35">
      <w:pPr>
        <w:shd w:val="clear" w:color="auto" w:fill="FFFFFF"/>
        <w:spacing w:before="180" w:after="180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Here are some example features that your project could contain: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Advanced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texturing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techniques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Bump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mapping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/ Normal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mapping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Parallax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mapping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Displacement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mapping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MegaTexture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Animation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techniques</w:t>
      </w:r>
      <w:proofErr w:type="spellEnd"/>
    </w:p>
    <w:p w:rsidR="00A30AFB" w:rsidRDefault="003F6B35" w:rsidP="00A30AF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Skeletal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animation</w:t>
      </w:r>
      <w:proofErr w:type="spellEnd"/>
    </w:p>
    <w:p w:rsidR="00C354DD" w:rsidRDefault="00A30AFB" w:rsidP="00C354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3201F"/>
          <w:lang w:val="nb-NO"/>
        </w:rPr>
      </w:pPr>
      <w:r w:rsidRPr="00C354DD">
        <w:rPr>
          <w:rFonts w:ascii="Source Sans Pro" w:eastAsia="Times New Roman" w:hAnsi="Source Sans Pro" w:cs="Times New Roman"/>
          <w:color w:val="23201F"/>
          <w:lang w:val="nb-NO"/>
        </w:rPr>
        <w:t>Hvert ledd vil være i forhold til forelder-leddet. Ikke til</w:t>
      </w:r>
      <w:r w:rsidR="00C354DD" w:rsidRPr="00C354DD">
        <w:rPr>
          <w:rFonts w:ascii="Source Sans Pro" w:eastAsia="Times New Roman" w:hAnsi="Source Sans Pro" w:cs="Times New Roman"/>
          <w:color w:val="23201F"/>
          <w:lang w:val="nb-NO"/>
        </w:rPr>
        <w:t xml:space="preserve"> selve modellen</w:t>
      </w:r>
    </w:p>
    <w:p w:rsidR="00C354DD" w:rsidRPr="00C354DD" w:rsidRDefault="00C354DD" w:rsidP="00C354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3201F"/>
          <w:lang w:val="nb-NO"/>
        </w:rPr>
      </w:pPr>
      <w:bookmarkStart w:id="0" w:name="_GoBack"/>
      <w:bookmarkEnd w:id="0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Scripted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sequences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Inverse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kinematics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Physics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simulation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Particle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systems </w:t>
      </w:r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Rigid body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physics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Cloth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simulation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Rag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doll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physics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Water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simulation</w:t>
      </w:r>
      <w:proofErr w:type="spellEnd"/>
    </w:p>
    <w:p w:rsidR="003F6B35" w:rsidRPr="003F6B35" w:rsidRDefault="003F6B35" w:rsidP="003F6B35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reflection</w:t>
      </w:r>
      <w:proofErr w:type="spellEnd"/>
    </w:p>
    <w:p w:rsidR="003F6B35" w:rsidRPr="003F6B35" w:rsidRDefault="003F6B35" w:rsidP="003F6B35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12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refraction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Inverse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pendelum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(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Segway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>)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Advanced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lighting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features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highlight w:val="yellow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Stencil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highlight w:val="yellow"/>
          <w:lang w:val="nb-NO"/>
        </w:rPr>
        <w:t>shadows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Shadow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volumes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Ambient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occlusion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Geometry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loading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FBX</w:t>
      </w:r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Collada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Advanced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parameterized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geometry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lastRenderedPageBreak/>
        <w:t>Bezier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NURBS</w:t>
      </w:r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Fractals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Terrain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Hightmap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terrain</w:t>
      </w:r>
      <w:proofErr w:type="spellEnd"/>
    </w:p>
    <w:p w:rsidR="003F6B35" w:rsidRPr="003F6B35" w:rsidRDefault="003F6B35" w:rsidP="003F6B35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Annotated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hightmap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terrain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Geometry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shaders</w:t>
      </w:r>
      <w:proofErr w:type="spellEnd"/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Portals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r w:rsidRPr="003F6B35">
        <w:rPr>
          <w:rFonts w:ascii="Source Sans Pro" w:eastAsia="Times New Roman" w:hAnsi="Source Sans Pro" w:cs="Times New Roman"/>
          <w:color w:val="23201F"/>
          <w:lang w:val="nb-NO"/>
        </w:rPr>
        <w:t>Ray tracing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en-US"/>
        </w:rPr>
      </w:pPr>
      <w:r w:rsidRPr="003F6B35">
        <w:rPr>
          <w:rFonts w:ascii="Source Sans Pro" w:eastAsia="Times New Roman" w:hAnsi="Source Sans Pro" w:cs="Times New Roman"/>
          <w:color w:val="23201F"/>
          <w:lang w:val="en-US"/>
        </w:rPr>
        <w:t>Reflection and refraction in mediums with different densities</w:t>
      </w:r>
    </w:p>
    <w:p w:rsidR="003F6B35" w:rsidRPr="003F6B35" w:rsidRDefault="003F6B35" w:rsidP="003F6B3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Source Sans Pro" w:eastAsia="Times New Roman" w:hAnsi="Source Sans Pro" w:cs="Times New Roman"/>
          <w:color w:val="23201F"/>
          <w:lang w:val="nb-NO"/>
        </w:rPr>
      </w:pP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Skybox</w:t>
      </w:r>
      <w:proofErr w:type="spellEnd"/>
      <w:r w:rsidRPr="003F6B35">
        <w:rPr>
          <w:rFonts w:ascii="Source Sans Pro" w:eastAsia="Times New Roman" w:hAnsi="Source Sans Pro" w:cs="Times New Roman"/>
          <w:color w:val="23201F"/>
          <w:lang w:val="nb-NO"/>
        </w:rPr>
        <w:t xml:space="preserve"> / </w:t>
      </w:r>
      <w:proofErr w:type="spellStart"/>
      <w:r w:rsidRPr="003F6B35">
        <w:rPr>
          <w:rFonts w:ascii="Source Sans Pro" w:eastAsia="Times New Roman" w:hAnsi="Source Sans Pro" w:cs="Times New Roman"/>
          <w:color w:val="23201F"/>
          <w:lang w:val="nb-NO"/>
        </w:rPr>
        <w:t>Cubemap</w:t>
      </w:r>
      <w:proofErr w:type="spellEnd"/>
    </w:p>
    <w:p w:rsidR="008105E0" w:rsidRDefault="008105E0"/>
    <w:sectPr w:rsidR="008105E0" w:rsidSect="00466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F3"/>
    <w:multiLevelType w:val="multilevel"/>
    <w:tmpl w:val="82F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175C1"/>
    <w:multiLevelType w:val="hybridMultilevel"/>
    <w:tmpl w:val="0706C9CC"/>
    <w:lvl w:ilvl="0" w:tplc="95241208">
      <w:numFmt w:val="bullet"/>
      <w:lvlText w:val="-"/>
      <w:lvlJc w:val="left"/>
      <w:pPr>
        <w:ind w:left="75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A817E0B"/>
    <w:multiLevelType w:val="multilevel"/>
    <w:tmpl w:val="7A8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5"/>
    <w:rsid w:val="001E39BF"/>
    <w:rsid w:val="003F6B35"/>
    <w:rsid w:val="0046675D"/>
    <w:rsid w:val="0074055F"/>
    <w:rsid w:val="007D5697"/>
    <w:rsid w:val="008105E0"/>
    <w:rsid w:val="00A30AFB"/>
    <w:rsid w:val="00C354DD"/>
    <w:rsid w:val="00DA722A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3D7AF"/>
  <w14:defaultImageDpi w14:val="32767"/>
  <w15:chartTrackingRefBased/>
  <w15:docId w15:val="{D93E18E8-B87E-D145-A718-BF7AE92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B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rFonts w:ascii="Times New Roman" w:hAnsi="Times New Roman"/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rFonts w:ascii="Times New Roman" w:hAnsi="Times New Roman"/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rFonts w:ascii="Times New Roman" w:hAnsi="Times New Roman"/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rFonts w:ascii="Times New Roman" w:hAnsi="Times New Roman"/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rFonts w:ascii="Times New Roman" w:hAnsi="Times New Roman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6B35"/>
    <w:rPr>
      <w:rFonts w:ascii="Times New Roman" w:eastAsia="Times New Roman" w:hAnsi="Times New Roman" w:cs="Times New Roman"/>
      <w:b/>
      <w:bCs/>
      <w:sz w:val="36"/>
      <w:szCs w:val="36"/>
      <w:lang w:val="nb-NO"/>
    </w:rPr>
  </w:style>
  <w:style w:type="paragraph" w:styleId="NormalWeb">
    <w:name w:val="Normal (Web)"/>
    <w:basedOn w:val="Normal"/>
    <w:uiPriority w:val="99"/>
    <w:semiHidden/>
    <w:unhideWhenUsed/>
    <w:rsid w:val="003F6B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/>
    </w:rPr>
  </w:style>
  <w:style w:type="paragraph" w:styleId="ListParagraph">
    <w:name w:val="List Paragraph"/>
    <w:basedOn w:val="Normal"/>
    <w:uiPriority w:val="34"/>
    <w:qFormat/>
    <w:rsid w:val="00C3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2</cp:revision>
  <dcterms:created xsi:type="dcterms:W3CDTF">2019-10-16T10:03:00Z</dcterms:created>
  <dcterms:modified xsi:type="dcterms:W3CDTF">2019-10-16T10:58:00Z</dcterms:modified>
</cp:coreProperties>
</file>