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MKQA VERİ KÜMESİNİN KALİTE DEĞERLENDİRMESİ</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i w:val="1"/>
        </w:rPr>
      </w:pPr>
      <w:r w:rsidDel="00000000" w:rsidR="00000000" w:rsidRPr="00000000">
        <w:rPr>
          <w:i w:val="1"/>
          <w:rtl w:val="0"/>
        </w:rPr>
        <w:t xml:space="preserve">Hazırlayanlar: </w:t>
      </w:r>
    </w:p>
    <w:p w:rsidR="00000000" w:rsidDel="00000000" w:rsidP="00000000" w:rsidRDefault="00000000" w:rsidRPr="00000000" w14:paraId="00000005">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6">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7">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8">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9">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 doküman, mevcut Türkçe veri kümelerinden biri olan MKQA’nın kalitesinin etiketleyenler tarafından değerlendirilmesi sırasında yol göstermesi amacıyla hazırlanmıştır.</w:t>
      </w:r>
    </w:p>
    <w:p w:rsidR="00000000" w:rsidDel="00000000" w:rsidP="00000000" w:rsidRDefault="00000000" w:rsidRPr="00000000" w14:paraId="0000000D">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MKQA</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1">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2">
      <w:pPr>
        <w:ind w:firstLine="720"/>
        <w:rPr/>
      </w:pPr>
      <w:r w:rsidDel="00000000" w:rsidR="00000000" w:rsidRPr="00000000">
        <w:rPr>
          <w:rtl w:val="0"/>
        </w:rPr>
        <w:t xml:space="preserve">Bu kriterlerin MKQA için özel açıklamaları </w:t>
      </w:r>
      <w:r w:rsidDel="00000000" w:rsidR="00000000" w:rsidRPr="00000000">
        <w:rPr>
          <w:rtl w:val="0"/>
        </w:rPr>
        <w:t xml:space="preserve">“</w:t>
      </w:r>
      <w:r w:rsidDel="00000000" w:rsidR="00000000" w:rsidRPr="00000000">
        <w:rPr>
          <w:b w:val="1"/>
          <w:rtl w:val="0"/>
        </w:rPr>
        <w:t xml:space="preserve">MKQA</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5">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7">
      <w:pPr>
        <w:numPr>
          <w:ilvl w:val="0"/>
          <w:numId w:val="14"/>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8">
      <w:pPr>
        <w:numPr>
          <w:ilvl w:val="1"/>
          <w:numId w:val="14"/>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9">
      <w:pPr>
        <w:numPr>
          <w:ilvl w:val="1"/>
          <w:numId w:val="1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A">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C">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Bağdaşıklık (doğru örnek):</w:t>
      </w:r>
    </w:p>
    <w:p w:rsidR="00000000" w:rsidDel="00000000" w:rsidP="00000000" w:rsidRDefault="00000000" w:rsidRPr="00000000" w14:paraId="00000023">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8">
      <w:pPr>
        <w:numPr>
          <w:ilvl w:val="0"/>
          <w:numId w:val="7"/>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2F">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0">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1">
      <w:pPr>
        <w:numPr>
          <w:ilvl w:val="0"/>
          <w:numId w:val="15"/>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2">
      <w:pPr>
        <w:numPr>
          <w:ilvl w:val="1"/>
          <w:numId w:val="15"/>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3">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4">
      <w:pPr>
        <w:numPr>
          <w:ilvl w:val="0"/>
          <w:numId w:val="15"/>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5">
      <w:pPr>
        <w:numPr>
          <w:ilvl w:val="0"/>
          <w:numId w:val="4"/>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6">
      <w:pPr>
        <w:numPr>
          <w:ilvl w:val="0"/>
          <w:numId w:val="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7">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9">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A">
      <w:pPr>
        <w:numPr>
          <w:ilvl w:val="0"/>
          <w:numId w:val="6"/>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B">
      <w:pPr>
        <w:numPr>
          <w:ilvl w:val="0"/>
          <w:numId w:val="6"/>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C">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D">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E">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3F">
      <w:pPr>
        <w:numPr>
          <w:ilvl w:val="0"/>
          <w:numId w:val="16"/>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0">
      <w:pPr>
        <w:numPr>
          <w:ilvl w:val="0"/>
          <w:numId w:val="16"/>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1">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2">
      <w:pPr>
        <w:numPr>
          <w:ilvl w:val="0"/>
          <w:numId w:val="10"/>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3">
      <w:pPr>
        <w:ind w:left="2160" w:firstLine="0"/>
        <w:rPr/>
      </w:pPr>
      <w:r w:rsidDel="00000000" w:rsidR="00000000" w:rsidRPr="00000000">
        <w:rPr>
          <w:rtl w:val="0"/>
        </w:rPr>
        <w:t xml:space="preserve">Yemek Saatleri</w:t>
      </w:r>
    </w:p>
    <w:p w:rsidR="00000000" w:rsidDel="00000000" w:rsidP="00000000" w:rsidRDefault="00000000" w:rsidRPr="00000000" w14:paraId="00000044">
      <w:pPr>
        <w:numPr>
          <w:ilvl w:val="2"/>
          <w:numId w:val="10"/>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5">
      <w:pPr>
        <w:numPr>
          <w:ilvl w:val="2"/>
          <w:numId w:val="10"/>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6">
      <w:pPr>
        <w:numPr>
          <w:ilvl w:val="0"/>
          <w:numId w:val="12"/>
        </w:numPr>
        <w:ind w:left="2160" w:hanging="360"/>
      </w:pPr>
      <w:r w:rsidDel="00000000" w:rsidR="00000000" w:rsidRPr="00000000">
        <w:rPr>
          <w:rtl w:val="0"/>
        </w:rPr>
        <w:t xml:space="preserve">Öğünlerde Yenilen Yiyecekler </w:t>
      </w:r>
    </w:p>
    <w:p w:rsidR="00000000" w:rsidDel="00000000" w:rsidP="00000000" w:rsidRDefault="00000000" w:rsidRPr="00000000" w14:paraId="00000047">
      <w:pPr>
        <w:numPr>
          <w:ilvl w:val="1"/>
          <w:numId w:val="12"/>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8">
      <w:pPr>
        <w:numPr>
          <w:ilvl w:val="1"/>
          <w:numId w:val="12"/>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9">
      <w:pPr>
        <w:numPr>
          <w:ilvl w:val="0"/>
          <w:numId w:val="11"/>
        </w:numPr>
        <w:ind w:left="2160" w:hanging="360"/>
      </w:pPr>
      <w:r w:rsidDel="00000000" w:rsidR="00000000" w:rsidRPr="00000000">
        <w:rPr>
          <w:rtl w:val="0"/>
        </w:rPr>
        <w:t xml:space="preserve">Özel Gün Yemekleri</w:t>
      </w:r>
    </w:p>
    <w:p w:rsidR="00000000" w:rsidDel="00000000" w:rsidP="00000000" w:rsidRDefault="00000000" w:rsidRPr="00000000" w14:paraId="0000004A">
      <w:pPr>
        <w:numPr>
          <w:ilvl w:val="0"/>
          <w:numId w:val="11"/>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B">
      <w:pPr>
        <w:numPr>
          <w:ilvl w:val="0"/>
          <w:numId w:val="8"/>
        </w:numPr>
        <w:ind w:left="2160" w:hanging="360"/>
      </w:pPr>
      <w:r w:rsidDel="00000000" w:rsidR="00000000" w:rsidRPr="00000000">
        <w:rPr>
          <w:rtl w:val="0"/>
        </w:rPr>
        <w:t xml:space="preserve">Yemekler</w:t>
      </w:r>
    </w:p>
    <w:p w:rsidR="00000000" w:rsidDel="00000000" w:rsidP="00000000" w:rsidRDefault="00000000" w:rsidRPr="00000000" w14:paraId="0000004C">
      <w:pPr>
        <w:numPr>
          <w:ilvl w:val="1"/>
          <w:numId w:val="8"/>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E">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0">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1">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4">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8">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B">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E">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0">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rtl w:val="0"/>
        </w:rPr>
      </w:r>
    </w:p>
    <w:p w:rsidR="00000000" w:rsidDel="00000000" w:rsidP="00000000" w:rsidRDefault="00000000" w:rsidRPr="00000000" w14:paraId="00000063">
      <w:pPr>
        <w:ind w:firstLine="720"/>
        <w:jc w:val="center"/>
        <w:rPr>
          <w:b w:val="1"/>
        </w:rPr>
      </w:pPr>
      <w:r w:rsidDel="00000000" w:rsidR="00000000" w:rsidRPr="00000000">
        <w:rPr>
          <w:b w:val="1"/>
          <w:rtl w:val="0"/>
        </w:rPr>
        <w:t xml:space="preserve">MKQA</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Açıklama: </w:t>
      </w:r>
      <w:r w:rsidDel="00000000" w:rsidR="00000000" w:rsidRPr="00000000">
        <w:rPr>
          <w:rtl w:val="0"/>
        </w:rPr>
        <w:t xml:space="preserve">MKQA, soru cevaplama üzerine Apple tarafından oluşturulmuş bir veri kümesidir. Bu veri kümesinde, Natural Questions veri setinden alınan sorular Türkçe de dahil olmak üzere 25 dile çevrilmiştir. Sorular, Google arama motoruna girilen sorgulardan toplanmıştır.</w:t>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8">
      <w:pPr>
        <w:numPr>
          <w:ilvl w:val="0"/>
          <w:numId w:val="9"/>
        </w:numPr>
        <w:ind w:left="720" w:hanging="360"/>
        <w:rPr>
          <w:b w:val="1"/>
        </w:rPr>
      </w:pPr>
      <w:r w:rsidDel="00000000" w:rsidR="00000000" w:rsidRPr="00000000">
        <w:rPr>
          <w:b w:val="1"/>
          <w:rtl w:val="0"/>
        </w:rPr>
        <w:t xml:space="preserve">example_id: </w:t>
      </w:r>
      <w:r w:rsidDel="00000000" w:rsidR="00000000" w:rsidRPr="00000000">
        <w:rPr>
          <w:rtl w:val="0"/>
        </w:rPr>
        <w:t xml:space="preserve">Soruya özel numara</w:t>
      </w:r>
    </w:p>
    <w:p w:rsidR="00000000" w:rsidDel="00000000" w:rsidP="00000000" w:rsidRDefault="00000000" w:rsidRPr="00000000" w14:paraId="00000069">
      <w:pPr>
        <w:numPr>
          <w:ilvl w:val="0"/>
          <w:numId w:val="9"/>
        </w:numPr>
        <w:ind w:left="720" w:hanging="360"/>
        <w:rPr>
          <w:b w:val="1"/>
        </w:rPr>
      </w:pPr>
      <w:r w:rsidDel="00000000" w:rsidR="00000000" w:rsidRPr="00000000">
        <w:rPr>
          <w:b w:val="1"/>
          <w:rtl w:val="0"/>
        </w:rPr>
        <w:t xml:space="preserve">query: </w:t>
      </w:r>
      <w:r w:rsidDel="00000000" w:rsidR="00000000" w:rsidRPr="00000000">
        <w:rPr>
          <w:rtl w:val="0"/>
        </w:rPr>
        <w:t xml:space="preserve">Cevaplanması beklenen soru</w:t>
      </w:r>
    </w:p>
    <w:p w:rsidR="00000000" w:rsidDel="00000000" w:rsidP="00000000" w:rsidRDefault="00000000" w:rsidRPr="00000000" w14:paraId="0000006A">
      <w:pPr>
        <w:numPr>
          <w:ilvl w:val="0"/>
          <w:numId w:val="9"/>
        </w:numPr>
        <w:ind w:left="720" w:hanging="360"/>
        <w:rPr>
          <w:b w:val="1"/>
        </w:rPr>
      </w:pPr>
      <w:r w:rsidDel="00000000" w:rsidR="00000000" w:rsidRPr="00000000">
        <w:rPr>
          <w:b w:val="1"/>
          <w:rtl w:val="0"/>
        </w:rPr>
        <w:t xml:space="preserve">answers: </w:t>
      </w:r>
      <w:r w:rsidDel="00000000" w:rsidR="00000000" w:rsidRPr="00000000">
        <w:rPr>
          <w:rtl w:val="0"/>
        </w:rPr>
        <w:t xml:space="preserve">Cevaplar. Bazı sorular için hiç cevap yokken bazıları için birden fazla cevap var.</w:t>
      </w:r>
    </w:p>
    <w:p w:rsidR="00000000" w:rsidDel="00000000" w:rsidP="00000000" w:rsidRDefault="00000000" w:rsidRPr="00000000" w14:paraId="0000006B">
      <w:pPr>
        <w:numPr>
          <w:ilvl w:val="1"/>
          <w:numId w:val="9"/>
        </w:numPr>
        <w:ind w:left="1440" w:hanging="360"/>
        <w:rPr>
          <w:b w:val="1"/>
        </w:rPr>
      </w:pPr>
      <w:r w:rsidDel="00000000" w:rsidR="00000000" w:rsidRPr="00000000">
        <w:rPr>
          <w:b w:val="1"/>
          <w:rtl w:val="0"/>
        </w:rPr>
        <w:t xml:space="preserve">type: </w:t>
      </w:r>
      <w:r w:rsidDel="00000000" w:rsidR="00000000" w:rsidRPr="00000000">
        <w:rPr>
          <w:rtl w:val="0"/>
        </w:rPr>
        <w:t xml:space="preserve">Cevabın tipi. </w:t>
      </w:r>
    </w:p>
    <w:p w:rsidR="00000000" w:rsidDel="00000000" w:rsidP="00000000" w:rsidRDefault="00000000" w:rsidRPr="00000000" w14:paraId="0000006C">
      <w:pPr>
        <w:numPr>
          <w:ilvl w:val="2"/>
          <w:numId w:val="9"/>
        </w:numPr>
        <w:ind w:left="2160" w:hanging="360"/>
        <w:rPr>
          <w:b w:val="1"/>
        </w:rPr>
      </w:pPr>
      <w:r w:rsidDel="00000000" w:rsidR="00000000" w:rsidRPr="00000000">
        <w:rPr>
          <w:b w:val="1"/>
          <w:rtl w:val="0"/>
        </w:rPr>
        <w:t xml:space="preserve">number: </w:t>
      </w:r>
      <w:r w:rsidDel="00000000" w:rsidR="00000000" w:rsidRPr="00000000">
        <w:rPr>
          <w:rtl w:val="0"/>
        </w:rPr>
        <w:t xml:space="preserve">sayı</w:t>
      </w:r>
    </w:p>
    <w:p w:rsidR="00000000" w:rsidDel="00000000" w:rsidP="00000000" w:rsidRDefault="00000000" w:rsidRPr="00000000" w14:paraId="0000006D">
      <w:pPr>
        <w:numPr>
          <w:ilvl w:val="2"/>
          <w:numId w:val="9"/>
        </w:numPr>
        <w:ind w:left="2160" w:hanging="360"/>
        <w:rPr>
          <w:b w:val="1"/>
        </w:rPr>
      </w:pPr>
      <w:r w:rsidDel="00000000" w:rsidR="00000000" w:rsidRPr="00000000">
        <w:rPr>
          <w:b w:val="1"/>
          <w:rtl w:val="0"/>
        </w:rPr>
        <w:t xml:space="preserve">number_with_unit: </w:t>
      </w:r>
      <w:r w:rsidDel="00000000" w:rsidR="00000000" w:rsidRPr="00000000">
        <w:rPr>
          <w:rtl w:val="0"/>
        </w:rPr>
        <w:t xml:space="preserve">birimiyle birlikte verilen sayı</w:t>
      </w:r>
    </w:p>
    <w:p w:rsidR="00000000" w:rsidDel="00000000" w:rsidP="00000000" w:rsidRDefault="00000000" w:rsidRPr="00000000" w14:paraId="0000006E">
      <w:pPr>
        <w:numPr>
          <w:ilvl w:val="2"/>
          <w:numId w:val="9"/>
        </w:numPr>
        <w:ind w:left="2160" w:hanging="360"/>
        <w:rPr>
          <w:b w:val="1"/>
        </w:rPr>
      </w:pPr>
      <w:r w:rsidDel="00000000" w:rsidR="00000000" w:rsidRPr="00000000">
        <w:rPr>
          <w:b w:val="1"/>
          <w:rtl w:val="0"/>
        </w:rPr>
        <w:t xml:space="preserve">date:</w:t>
      </w:r>
      <w:r w:rsidDel="00000000" w:rsidR="00000000" w:rsidRPr="00000000">
        <w:rPr>
          <w:rtl w:val="0"/>
        </w:rPr>
        <w:t xml:space="preserve"> tarih</w:t>
      </w:r>
    </w:p>
    <w:p w:rsidR="00000000" w:rsidDel="00000000" w:rsidP="00000000" w:rsidRDefault="00000000" w:rsidRPr="00000000" w14:paraId="0000006F">
      <w:pPr>
        <w:numPr>
          <w:ilvl w:val="2"/>
          <w:numId w:val="9"/>
        </w:numPr>
        <w:ind w:left="2160" w:hanging="360"/>
        <w:rPr>
          <w:b w:val="1"/>
        </w:rPr>
      </w:pPr>
      <w:r w:rsidDel="00000000" w:rsidR="00000000" w:rsidRPr="00000000">
        <w:rPr>
          <w:b w:val="1"/>
          <w:rtl w:val="0"/>
        </w:rPr>
        <w:t xml:space="preserve">entity:</w:t>
      </w:r>
      <w:r w:rsidDel="00000000" w:rsidR="00000000" w:rsidRPr="00000000">
        <w:rPr>
          <w:rtl w:val="0"/>
        </w:rPr>
        <w:t xml:space="preserve"> Varlık içeren cevaplar. Örn.: İnsanlar, nesneler, mekanlar.</w:t>
      </w:r>
    </w:p>
    <w:p w:rsidR="00000000" w:rsidDel="00000000" w:rsidP="00000000" w:rsidRDefault="00000000" w:rsidRPr="00000000" w14:paraId="00000070">
      <w:pPr>
        <w:numPr>
          <w:ilvl w:val="2"/>
          <w:numId w:val="9"/>
        </w:numPr>
        <w:ind w:left="2160" w:hanging="360"/>
        <w:rPr>
          <w:b w:val="1"/>
        </w:rPr>
      </w:pPr>
      <w:r w:rsidDel="00000000" w:rsidR="00000000" w:rsidRPr="00000000">
        <w:rPr>
          <w:b w:val="1"/>
          <w:rtl w:val="0"/>
        </w:rPr>
        <w:t xml:space="preserve">binary:</w:t>
      </w:r>
      <w:r w:rsidDel="00000000" w:rsidR="00000000" w:rsidRPr="00000000">
        <w:rPr>
          <w:rtl w:val="0"/>
        </w:rPr>
        <w:t xml:space="preserve"> evet/hayır</w:t>
      </w:r>
    </w:p>
    <w:p w:rsidR="00000000" w:rsidDel="00000000" w:rsidP="00000000" w:rsidRDefault="00000000" w:rsidRPr="00000000" w14:paraId="00000071">
      <w:pPr>
        <w:numPr>
          <w:ilvl w:val="2"/>
          <w:numId w:val="9"/>
        </w:numPr>
        <w:ind w:left="2160" w:hanging="360"/>
        <w:rPr>
          <w:b w:val="1"/>
        </w:rPr>
      </w:pPr>
      <w:r w:rsidDel="00000000" w:rsidR="00000000" w:rsidRPr="00000000">
        <w:rPr>
          <w:b w:val="1"/>
          <w:rtl w:val="0"/>
        </w:rPr>
        <w:t xml:space="preserve">short_phrase:</w:t>
      </w:r>
      <w:r w:rsidDel="00000000" w:rsidR="00000000" w:rsidRPr="00000000">
        <w:rPr>
          <w:rtl w:val="0"/>
        </w:rPr>
        <w:t xml:space="preserve"> Yukarıda bahsedilen hiçbir kategoriye girmeyen ancak yine de birkaç kelimeden oluşan cevaplar</w:t>
      </w:r>
    </w:p>
    <w:p w:rsidR="00000000" w:rsidDel="00000000" w:rsidP="00000000" w:rsidRDefault="00000000" w:rsidRPr="00000000" w14:paraId="00000072">
      <w:pPr>
        <w:numPr>
          <w:ilvl w:val="2"/>
          <w:numId w:val="9"/>
        </w:numPr>
        <w:ind w:left="2160" w:hanging="360"/>
        <w:rPr>
          <w:b w:val="1"/>
        </w:rPr>
      </w:pPr>
      <w:r w:rsidDel="00000000" w:rsidR="00000000" w:rsidRPr="00000000">
        <w:rPr>
          <w:b w:val="1"/>
          <w:rtl w:val="0"/>
        </w:rPr>
        <w:t xml:space="preserve">long_answer:</w:t>
      </w:r>
      <w:r w:rsidDel="00000000" w:rsidR="00000000" w:rsidRPr="00000000">
        <w:rPr>
          <w:rtl w:val="0"/>
        </w:rPr>
        <w:t xml:space="preserve"> Cevabı birkaç kelimeden uzun olan sorular. Değerlendirme kolaylığı sağlamak için bu soruların hepsinde cevap “None” olarak verilmiş.</w:t>
      </w:r>
    </w:p>
    <w:p w:rsidR="00000000" w:rsidDel="00000000" w:rsidP="00000000" w:rsidRDefault="00000000" w:rsidRPr="00000000" w14:paraId="00000073">
      <w:pPr>
        <w:numPr>
          <w:ilvl w:val="2"/>
          <w:numId w:val="9"/>
        </w:numPr>
        <w:ind w:left="2160" w:hanging="360"/>
        <w:rPr>
          <w:b w:val="1"/>
        </w:rPr>
      </w:pPr>
      <w:r w:rsidDel="00000000" w:rsidR="00000000" w:rsidRPr="00000000">
        <w:rPr>
          <w:b w:val="1"/>
          <w:rtl w:val="0"/>
        </w:rPr>
        <w:t xml:space="preserve">unanswerable:</w:t>
      </w:r>
      <w:r w:rsidDel="00000000" w:rsidR="00000000" w:rsidRPr="00000000">
        <w:rPr>
          <w:rtl w:val="0"/>
        </w:rPr>
        <w:t xml:space="preserve"> Cevap yok (Soru sıkıntılı ya da net bir cevap bulunamıyor)</w:t>
      </w:r>
    </w:p>
    <w:p w:rsidR="00000000" w:rsidDel="00000000" w:rsidP="00000000" w:rsidRDefault="00000000" w:rsidRPr="00000000" w14:paraId="00000074">
      <w:pPr>
        <w:numPr>
          <w:ilvl w:val="1"/>
          <w:numId w:val="9"/>
        </w:numPr>
        <w:ind w:left="1440" w:hanging="360"/>
        <w:rPr>
          <w:b w:val="1"/>
        </w:rPr>
      </w:pPr>
      <w:r w:rsidDel="00000000" w:rsidR="00000000" w:rsidRPr="00000000">
        <w:rPr>
          <w:b w:val="1"/>
          <w:rtl w:val="0"/>
        </w:rPr>
        <w:t xml:space="preserve">text: </w:t>
      </w:r>
      <w:r w:rsidDel="00000000" w:rsidR="00000000" w:rsidRPr="00000000">
        <w:rPr>
          <w:rtl w:val="0"/>
        </w:rPr>
        <w:t xml:space="preserve">Cevap</w:t>
      </w:r>
    </w:p>
    <w:p w:rsidR="00000000" w:rsidDel="00000000" w:rsidP="00000000" w:rsidRDefault="00000000" w:rsidRPr="00000000" w14:paraId="00000075">
      <w:pPr>
        <w:numPr>
          <w:ilvl w:val="1"/>
          <w:numId w:val="9"/>
        </w:numPr>
        <w:ind w:left="1440" w:hanging="360"/>
        <w:rPr>
          <w:b w:val="1"/>
        </w:rPr>
      </w:pPr>
      <w:r w:rsidDel="00000000" w:rsidR="00000000" w:rsidRPr="00000000">
        <w:rPr>
          <w:b w:val="1"/>
          <w:rtl w:val="0"/>
        </w:rPr>
        <w:t xml:space="preserve">entity: </w:t>
      </w:r>
      <w:r w:rsidDel="00000000" w:rsidR="00000000" w:rsidRPr="00000000">
        <w:rPr>
          <w:rtl w:val="0"/>
        </w:rPr>
        <w:t xml:space="preserve">Bu alan cevabın tipi “entity” ise bulunuyor. Cevap olan varlığın kodu.</w:t>
      </w:r>
    </w:p>
    <w:p w:rsidR="00000000" w:rsidDel="00000000" w:rsidP="00000000" w:rsidRDefault="00000000" w:rsidRPr="00000000" w14:paraId="00000076">
      <w:pPr>
        <w:numPr>
          <w:ilvl w:val="1"/>
          <w:numId w:val="9"/>
        </w:numPr>
        <w:ind w:left="1440" w:hanging="360"/>
        <w:rPr>
          <w:b w:val="1"/>
        </w:rPr>
      </w:pPr>
      <w:r w:rsidDel="00000000" w:rsidR="00000000" w:rsidRPr="00000000">
        <w:rPr>
          <w:b w:val="1"/>
          <w:rtl w:val="0"/>
        </w:rPr>
        <w:t xml:space="preserve">aliases: </w:t>
      </w:r>
      <w:r w:rsidDel="00000000" w:rsidR="00000000" w:rsidRPr="00000000">
        <w:rPr>
          <w:rtl w:val="0"/>
        </w:rPr>
        <w:t xml:space="preserve">Cevabın (varsa) diğer isimleri. Örn.: 5.0 ve 5, Denali Dağı ve McKinley Dağı, 01-01-2024 ve 2024-01-01.</w:t>
      </w:r>
    </w:p>
    <w:p w:rsidR="00000000" w:rsidDel="00000000" w:rsidP="00000000" w:rsidRDefault="00000000" w:rsidRPr="00000000" w14:paraId="00000077">
      <w:pPr>
        <w:ind w:left="1440" w:firstLine="0"/>
        <w:rPr>
          <w:b w:val="1"/>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79">
      <w:pPr>
        <w:numPr>
          <w:ilvl w:val="0"/>
          <w:numId w:val="13"/>
        </w:numPr>
        <w:ind w:left="720" w:hanging="360"/>
        <w:rPr>
          <w:b w:val="1"/>
        </w:rPr>
      </w:pPr>
      <w:r w:rsidDel="00000000" w:rsidR="00000000" w:rsidRPr="00000000">
        <w:rPr>
          <w:b w:val="1"/>
          <w:rtl w:val="0"/>
        </w:rPr>
        <w:t xml:space="preserve">Doğruluk: </w:t>
      </w:r>
      <w:r w:rsidDel="00000000" w:rsidR="00000000" w:rsidRPr="00000000">
        <w:rPr>
          <w:rtl w:val="0"/>
        </w:rPr>
        <w:t xml:space="preserve">Aşağıdaki üç soruya da cevabınız “evet” ise 1 verin, aksi takdirde 0 verin.</w:t>
      </w:r>
    </w:p>
    <w:p w:rsidR="00000000" w:rsidDel="00000000" w:rsidP="00000000" w:rsidRDefault="00000000" w:rsidRPr="00000000" w14:paraId="0000007A">
      <w:pPr>
        <w:numPr>
          <w:ilvl w:val="1"/>
          <w:numId w:val="13"/>
        </w:numPr>
        <w:ind w:left="1440" w:hanging="360"/>
        <w:rPr/>
      </w:pPr>
      <w:r w:rsidDel="00000000" w:rsidR="00000000" w:rsidRPr="00000000">
        <w:rPr>
          <w:rtl w:val="0"/>
        </w:rPr>
        <w:t xml:space="preserve">Soruya verilen cevapların (text) hepsi doğru mu?</w:t>
      </w:r>
    </w:p>
    <w:p w:rsidR="00000000" w:rsidDel="00000000" w:rsidP="00000000" w:rsidRDefault="00000000" w:rsidRPr="00000000" w14:paraId="0000007B">
      <w:pPr>
        <w:numPr>
          <w:ilvl w:val="1"/>
          <w:numId w:val="13"/>
        </w:numPr>
        <w:ind w:left="1440" w:hanging="360"/>
        <w:rPr/>
      </w:pPr>
      <w:r w:rsidDel="00000000" w:rsidR="00000000" w:rsidRPr="00000000">
        <w:rPr>
          <w:rtl w:val="0"/>
        </w:rPr>
        <w:t xml:space="preserve">Cevapların tipi (type) doğru belirlenmiş mi?</w:t>
      </w:r>
    </w:p>
    <w:p w:rsidR="00000000" w:rsidDel="00000000" w:rsidP="00000000" w:rsidRDefault="00000000" w:rsidRPr="00000000" w14:paraId="0000007C">
      <w:pPr>
        <w:numPr>
          <w:ilvl w:val="1"/>
          <w:numId w:val="13"/>
        </w:numPr>
        <w:ind w:left="1440" w:hanging="360"/>
        <w:rPr/>
      </w:pPr>
      <w:r w:rsidDel="00000000" w:rsidR="00000000" w:rsidRPr="00000000">
        <w:rPr>
          <w:rtl w:val="0"/>
        </w:rPr>
        <w:t xml:space="preserve">Cevapların diğer isimleri (aliases) doğru mu? </w:t>
      </w:r>
    </w:p>
    <w:p w:rsidR="00000000" w:rsidDel="00000000" w:rsidP="00000000" w:rsidRDefault="00000000" w:rsidRPr="00000000" w14:paraId="0000007D">
      <w:pPr>
        <w:numPr>
          <w:ilvl w:val="0"/>
          <w:numId w:val="13"/>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 </w:t>
      </w:r>
    </w:p>
    <w:p w:rsidR="00000000" w:rsidDel="00000000" w:rsidP="00000000" w:rsidRDefault="00000000" w:rsidRPr="00000000" w14:paraId="0000007E">
      <w:pPr>
        <w:numPr>
          <w:ilvl w:val="1"/>
          <w:numId w:val="13"/>
        </w:numPr>
        <w:ind w:left="1440" w:hanging="360"/>
      </w:pPr>
      <w:r w:rsidDel="00000000" w:rsidR="00000000" w:rsidRPr="00000000">
        <w:rPr>
          <w:rtl w:val="0"/>
        </w:rPr>
        <w:t xml:space="preserve">Soru cümlesi ya da cevaplarda yazım hatası var mı?</w:t>
      </w:r>
    </w:p>
    <w:p w:rsidR="00000000" w:rsidDel="00000000" w:rsidP="00000000" w:rsidRDefault="00000000" w:rsidRPr="00000000" w14:paraId="0000007F">
      <w:pPr>
        <w:numPr>
          <w:ilvl w:val="1"/>
          <w:numId w:val="13"/>
        </w:numPr>
        <w:ind w:left="1440" w:hanging="360"/>
      </w:pPr>
      <w:r w:rsidDel="00000000" w:rsidR="00000000" w:rsidRPr="00000000">
        <w:rPr>
          <w:rtl w:val="0"/>
        </w:rPr>
        <w:t xml:space="preserve">Soru cümlesi ya da cevaplarda noktalama hatası var mı?</w:t>
      </w:r>
    </w:p>
    <w:p w:rsidR="00000000" w:rsidDel="00000000" w:rsidP="00000000" w:rsidRDefault="00000000" w:rsidRPr="00000000" w14:paraId="00000080">
      <w:pPr>
        <w:numPr>
          <w:ilvl w:val="0"/>
          <w:numId w:val="13"/>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81">
      <w:pPr>
        <w:numPr>
          <w:ilvl w:val="1"/>
          <w:numId w:val="13"/>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82">
      <w:pPr>
        <w:numPr>
          <w:ilvl w:val="1"/>
          <w:numId w:val="13"/>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83">
      <w:pPr>
        <w:numPr>
          <w:ilvl w:val="1"/>
          <w:numId w:val="13"/>
        </w:numPr>
        <w:ind w:left="144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84">
      <w:pPr>
        <w:numPr>
          <w:ilvl w:val="0"/>
          <w:numId w:val="13"/>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85">
      <w:pPr>
        <w:numPr>
          <w:ilvl w:val="1"/>
          <w:numId w:val="13"/>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86">
      <w:pPr>
        <w:numPr>
          <w:ilvl w:val="1"/>
          <w:numId w:val="13"/>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87">
      <w:pPr>
        <w:numPr>
          <w:ilvl w:val="1"/>
          <w:numId w:val="13"/>
        </w:numPr>
        <w:ind w:left="144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88">
      <w:pPr>
        <w:numPr>
          <w:ilvl w:val="0"/>
          <w:numId w:val="13"/>
        </w:numPr>
        <w:ind w:left="72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terimlerin çevirisi doğru yapılmış mı? Bu soruya cevabınız evet ise 1, hayır ise 0 verin. Örnek için bu dokümanın “Kriterler” bölümüne bakabilirsiniz.</w:t>
      </w:r>
      <w:r w:rsidDel="00000000" w:rsidR="00000000" w:rsidRPr="00000000">
        <w:rPr>
          <w:rtl w:val="0"/>
        </w:rPr>
      </w:r>
    </w:p>
    <w:p w:rsidR="00000000" w:rsidDel="00000000" w:rsidP="00000000" w:rsidRDefault="00000000" w:rsidRPr="00000000" w14:paraId="00000089">
      <w:pPr>
        <w:numPr>
          <w:ilvl w:val="0"/>
          <w:numId w:val="13"/>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8A">
      <w:pPr>
        <w:numPr>
          <w:ilvl w:val="0"/>
          <w:numId w:val="13"/>
        </w:numPr>
        <w:ind w:left="720" w:hanging="360"/>
        <w:rPr>
          <w:b w:val="1"/>
        </w:rPr>
      </w:pPr>
      <w:r w:rsidDel="00000000" w:rsidR="00000000" w:rsidRPr="00000000">
        <w:rPr>
          <w:b w:val="1"/>
          <w:rtl w:val="0"/>
        </w:rPr>
        <w:t xml:space="preserve">Yorum</w:t>
      </w:r>
    </w:p>
    <w:p w:rsidR="00000000" w:rsidDel="00000000" w:rsidP="00000000" w:rsidRDefault="00000000" w:rsidRPr="00000000" w14:paraId="0000008B">
      <w:pPr>
        <w:ind w:left="2160" w:firstLine="0"/>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REFERANSLAR</w:t>
      </w:r>
    </w:p>
    <w:p w:rsidR="00000000" w:rsidDel="00000000" w:rsidP="00000000" w:rsidRDefault="00000000" w:rsidRPr="00000000" w14:paraId="0000008E">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F">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90">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91">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92">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93">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94">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