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XCOPA VERİ KÜMESİNİN KALİTE DEĞERLENDİRMESİ</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i w:val="1"/>
        </w:rPr>
      </w:pPr>
      <w:r w:rsidDel="00000000" w:rsidR="00000000" w:rsidRPr="00000000">
        <w:rPr>
          <w:i w:val="1"/>
          <w:rtl w:val="0"/>
        </w:rPr>
        <w:t xml:space="preserve">Hazırlayanlar: </w:t>
      </w:r>
    </w:p>
    <w:p w:rsidR="00000000" w:rsidDel="00000000" w:rsidP="00000000" w:rsidRDefault="00000000" w:rsidRPr="00000000" w14:paraId="00000005">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6">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7">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8">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9">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 doküman, ODTÜ Türkçe LLM Leaderboard için belirlediğimiz mevcut veri kümelerinden biri olan XCOPA’nın kalitesinin etiketleyenler tarafından değerlendirilmesi sırasında yol göstermesi amacıyla hazırlanmıştır.</w:t>
      </w:r>
    </w:p>
    <w:p w:rsidR="00000000" w:rsidDel="00000000" w:rsidP="00000000" w:rsidRDefault="00000000" w:rsidRPr="00000000" w14:paraId="0000000D">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XCOPA</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1">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2">
      <w:pPr>
        <w:ind w:firstLine="720"/>
        <w:rPr/>
      </w:pPr>
      <w:r w:rsidDel="00000000" w:rsidR="00000000" w:rsidRPr="00000000">
        <w:rPr>
          <w:rtl w:val="0"/>
        </w:rPr>
        <w:t xml:space="preserve">Bu kriterlerin XCOPA için özel açıklamaları </w:t>
      </w:r>
      <w:r w:rsidDel="00000000" w:rsidR="00000000" w:rsidRPr="00000000">
        <w:rPr>
          <w:rtl w:val="0"/>
        </w:rPr>
        <w:t xml:space="preserve">“</w:t>
      </w:r>
      <w:r w:rsidDel="00000000" w:rsidR="00000000" w:rsidRPr="00000000">
        <w:rPr>
          <w:b w:val="1"/>
          <w:rtl w:val="0"/>
        </w:rPr>
        <w:t xml:space="preserve">XCOPA</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5">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7">
      <w:pPr>
        <w:numPr>
          <w:ilvl w:val="0"/>
          <w:numId w:val="15"/>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8">
      <w:pPr>
        <w:numPr>
          <w:ilvl w:val="1"/>
          <w:numId w:val="15"/>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9">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A">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C">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Bağdaşıklık (doğru örnek):</w:t>
      </w:r>
    </w:p>
    <w:p w:rsidR="00000000" w:rsidDel="00000000" w:rsidP="00000000" w:rsidRDefault="00000000" w:rsidRPr="00000000" w14:paraId="00000023">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8">
      <w:pPr>
        <w:numPr>
          <w:ilvl w:val="0"/>
          <w:numId w:val="7"/>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2F">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0">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1">
      <w:pPr>
        <w:numPr>
          <w:ilvl w:val="0"/>
          <w:numId w:val="16"/>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2">
      <w:pPr>
        <w:numPr>
          <w:ilvl w:val="1"/>
          <w:numId w:val="16"/>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3">
      <w:pPr>
        <w:numPr>
          <w:ilvl w:val="1"/>
          <w:numId w:val="16"/>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4">
      <w:pPr>
        <w:numPr>
          <w:ilvl w:val="0"/>
          <w:numId w:val="16"/>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5">
      <w:pPr>
        <w:numPr>
          <w:ilvl w:val="0"/>
          <w:numId w:val="4"/>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6">
      <w:pPr>
        <w:numPr>
          <w:ilvl w:val="0"/>
          <w:numId w:val="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7">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9">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A">
      <w:pPr>
        <w:numPr>
          <w:ilvl w:val="0"/>
          <w:numId w:val="6"/>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B">
      <w:pPr>
        <w:numPr>
          <w:ilvl w:val="0"/>
          <w:numId w:val="6"/>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C">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D">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E">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3F">
      <w:pPr>
        <w:numPr>
          <w:ilvl w:val="0"/>
          <w:numId w:val="17"/>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0">
      <w:pPr>
        <w:numPr>
          <w:ilvl w:val="0"/>
          <w:numId w:val="17"/>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1">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2">
      <w:pPr>
        <w:numPr>
          <w:ilvl w:val="0"/>
          <w:numId w:val="10"/>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3">
      <w:pPr>
        <w:ind w:left="2160" w:firstLine="0"/>
        <w:rPr/>
      </w:pPr>
      <w:r w:rsidDel="00000000" w:rsidR="00000000" w:rsidRPr="00000000">
        <w:rPr>
          <w:rtl w:val="0"/>
        </w:rPr>
        <w:t xml:space="preserve">Yemek Saatleri</w:t>
      </w:r>
    </w:p>
    <w:p w:rsidR="00000000" w:rsidDel="00000000" w:rsidP="00000000" w:rsidRDefault="00000000" w:rsidRPr="00000000" w14:paraId="00000044">
      <w:pPr>
        <w:numPr>
          <w:ilvl w:val="2"/>
          <w:numId w:val="10"/>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5">
      <w:pPr>
        <w:numPr>
          <w:ilvl w:val="2"/>
          <w:numId w:val="10"/>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6">
      <w:pPr>
        <w:numPr>
          <w:ilvl w:val="0"/>
          <w:numId w:val="12"/>
        </w:numPr>
        <w:ind w:left="2160" w:hanging="360"/>
      </w:pPr>
      <w:r w:rsidDel="00000000" w:rsidR="00000000" w:rsidRPr="00000000">
        <w:rPr>
          <w:rtl w:val="0"/>
        </w:rPr>
        <w:t xml:space="preserve">Öğünlerde Yenilen Yiyecekler </w:t>
      </w:r>
    </w:p>
    <w:p w:rsidR="00000000" w:rsidDel="00000000" w:rsidP="00000000" w:rsidRDefault="00000000" w:rsidRPr="00000000" w14:paraId="00000047">
      <w:pPr>
        <w:numPr>
          <w:ilvl w:val="1"/>
          <w:numId w:val="12"/>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8">
      <w:pPr>
        <w:numPr>
          <w:ilvl w:val="1"/>
          <w:numId w:val="12"/>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9">
      <w:pPr>
        <w:numPr>
          <w:ilvl w:val="0"/>
          <w:numId w:val="11"/>
        </w:numPr>
        <w:ind w:left="2160" w:hanging="360"/>
      </w:pPr>
      <w:r w:rsidDel="00000000" w:rsidR="00000000" w:rsidRPr="00000000">
        <w:rPr>
          <w:rtl w:val="0"/>
        </w:rPr>
        <w:t xml:space="preserve">Özel Gün Yemekleri</w:t>
      </w:r>
    </w:p>
    <w:p w:rsidR="00000000" w:rsidDel="00000000" w:rsidP="00000000" w:rsidRDefault="00000000" w:rsidRPr="00000000" w14:paraId="0000004A">
      <w:pPr>
        <w:numPr>
          <w:ilvl w:val="0"/>
          <w:numId w:val="11"/>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B">
      <w:pPr>
        <w:numPr>
          <w:ilvl w:val="0"/>
          <w:numId w:val="8"/>
        </w:numPr>
        <w:ind w:left="2160" w:hanging="360"/>
      </w:pPr>
      <w:r w:rsidDel="00000000" w:rsidR="00000000" w:rsidRPr="00000000">
        <w:rPr>
          <w:rtl w:val="0"/>
        </w:rPr>
        <w:t xml:space="preserve">Yemekler</w:t>
      </w:r>
    </w:p>
    <w:p w:rsidR="00000000" w:rsidDel="00000000" w:rsidP="00000000" w:rsidRDefault="00000000" w:rsidRPr="00000000" w14:paraId="0000004C">
      <w:pPr>
        <w:numPr>
          <w:ilvl w:val="1"/>
          <w:numId w:val="8"/>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E">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0">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1">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4">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8">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B">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E">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0">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rtl w:val="0"/>
        </w:rPr>
      </w:r>
    </w:p>
    <w:p w:rsidR="00000000" w:rsidDel="00000000" w:rsidP="00000000" w:rsidRDefault="00000000" w:rsidRPr="00000000" w14:paraId="00000063">
      <w:pPr>
        <w:ind w:firstLine="720"/>
        <w:jc w:val="center"/>
        <w:rPr>
          <w:b w:val="1"/>
        </w:rPr>
      </w:pPr>
      <w:r w:rsidDel="00000000" w:rsidR="00000000" w:rsidRPr="00000000">
        <w:rPr>
          <w:b w:val="1"/>
          <w:rtl w:val="0"/>
        </w:rPr>
        <w:t xml:space="preserve">XCOPA</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Açıklama: </w:t>
      </w:r>
      <w:r w:rsidDel="00000000" w:rsidR="00000000" w:rsidRPr="00000000">
        <w:rPr>
          <w:rtl w:val="0"/>
        </w:rPr>
        <w:t xml:space="preserve">XCOPA, sağduyuya dayalı akıl yürütme üzerine bir veri kümesidir. Bu veri kümesinde bir cümle verilir ve sorunun etiketine göre devamına en uygun gelecek olan cümleyi verilen iki şık arasından seçilmesi beklenir. İki çeşit etiket var:</w:t>
      </w:r>
    </w:p>
    <w:p w:rsidR="00000000" w:rsidDel="00000000" w:rsidP="00000000" w:rsidRDefault="00000000" w:rsidRPr="00000000" w14:paraId="00000066">
      <w:pPr>
        <w:numPr>
          <w:ilvl w:val="0"/>
          <w:numId w:val="14"/>
        </w:numPr>
        <w:ind w:left="720" w:hanging="360"/>
        <w:rPr>
          <w:u w:val="none"/>
        </w:rPr>
      </w:pPr>
      <w:r w:rsidDel="00000000" w:rsidR="00000000" w:rsidRPr="00000000">
        <w:rPr>
          <w:rtl w:val="0"/>
        </w:rPr>
        <w:t xml:space="preserve">Effect (Etki): Bu etikete sahip sorularda verilen cümlenin sonucunda oluşabilecek durumu veren şık doğru cevap olarak kabul ediliyor. Cevapların doğruluğunu ölçerken şu şekilde cümleleri birleştirebilirsiniz: (verilen cümle) Bu yüzden (doğru şık)</w:t>
      </w:r>
    </w:p>
    <w:p w:rsidR="00000000" w:rsidDel="00000000" w:rsidP="00000000" w:rsidRDefault="00000000" w:rsidRPr="00000000" w14:paraId="00000067">
      <w:pPr>
        <w:numPr>
          <w:ilvl w:val="0"/>
          <w:numId w:val="14"/>
        </w:numPr>
        <w:ind w:left="720" w:hanging="360"/>
        <w:rPr>
          <w:u w:val="none"/>
        </w:rPr>
      </w:pPr>
      <w:r w:rsidDel="00000000" w:rsidR="00000000" w:rsidRPr="00000000">
        <w:rPr>
          <w:rtl w:val="0"/>
        </w:rPr>
        <w:t xml:space="preserve">Cause (Sebep): Bu etikete sahip sorularda ise</w:t>
      </w:r>
      <w:r w:rsidDel="00000000" w:rsidR="00000000" w:rsidRPr="00000000">
        <w:rPr>
          <w:b w:val="1"/>
          <w:rtl w:val="0"/>
        </w:rPr>
        <w:t xml:space="preserve"> </w:t>
      </w:r>
      <w:r w:rsidDel="00000000" w:rsidR="00000000" w:rsidRPr="00000000">
        <w:rPr>
          <w:rtl w:val="0"/>
        </w:rPr>
        <w:t xml:space="preserve">verilen cümlede yazan durumun oluşma sebebini veren şık doğru cevap olarak kabul ediliyor.  Cevapların doğruluğunu ölçerken şu şekilde cümleleri birleştirebilirsiniz: (verilen cümle) Çünkü (doğru şık)</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A">
      <w:pPr>
        <w:numPr>
          <w:ilvl w:val="0"/>
          <w:numId w:val="9"/>
        </w:numPr>
        <w:ind w:left="720" w:hanging="360"/>
        <w:rPr>
          <w:b w:val="1"/>
        </w:rPr>
      </w:pPr>
      <w:r w:rsidDel="00000000" w:rsidR="00000000" w:rsidRPr="00000000">
        <w:rPr>
          <w:b w:val="1"/>
          <w:rtl w:val="0"/>
        </w:rPr>
        <w:t xml:space="preserve">idx: </w:t>
      </w:r>
      <w:r w:rsidDel="00000000" w:rsidR="00000000" w:rsidRPr="00000000">
        <w:rPr>
          <w:rtl w:val="0"/>
        </w:rPr>
        <w:t xml:space="preserve">Soruya özel numara</w:t>
      </w:r>
    </w:p>
    <w:p w:rsidR="00000000" w:rsidDel="00000000" w:rsidP="00000000" w:rsidRDefault="00000000" w:rsidRPr="00000000" w14:paraId="0000006B">
      <w:pPr>
        <w:numPr>
          <w:ilvl w:val="0"/>
          <w:numId w:val="9"/>
        </w:numPr>
        <w:ind w:left="720" w:hanging="360"/>
        <w:rPr>
          <w:b w:val="1"/>
        </w:rPr>
      </w:pPr>
      <w:r w:rsidDel="00000000" w:rsidR="00000000" w:rsidRPr="00000000">
        <w:rPr>
          <w:b w:val="1"/>
          <w:rtl w:val="0"/>
        </w:rPr>
        <w:t xml:space="preserve">premise: </w:t>
      </w:r>
      <w:r w:rsidDel="00000000" w:rsidR="00000000" w:rsidRPr="00000000">
        <w:rPr>
          <w:rtl w:val="0"/>
        </w:rPr>
        <w:t xml:space="preserve">Soruda yaşanan olayı belirten cümle.</w:t>
      </w:r>
    </w:p>
    <w:p w:rsidR="00000000" w:rsidDel="00000000" w:rsidP="00000000" w:rsidRDefault="00000000" w:rsidRPr="00000000" w14:paraId="0000006C">
      <w:pPr>
        <w:numPr>
          <w:ilvl w:val="0"/>
          <w:numId w:val="9"/>
        </w:numPr>
        <w:ind w:left="720" w:hanging="360"/>
        <w:rPr>
          <w:b w:val="1"/>
        </w:rPr>
      </w:pPr>
      <w:r w:rsidDel="00000000" w:rsidR="00000000" w:rsidRPr="00000000">
        <w:rPr>
          <w:b w:val="1"/>
          <w:rtl w:val="0"/>
        </w:rPr>
        <w:t xml:space="preserve">question type: </w:t>
      </w:r>
      <w:r w:rsidDel="00000000" w:rsidR="00000000" w:rsidRPr="00000000">
        <w:rPr>
          <w:rtl w:val="0"/>
        </w:rPr>
        <w:t xml:space="preserve">Sorunun tipini belirten etiket. “effect” ya da “cause” olabiliyor.</w:t>
      </w:r>
    </w:p>
    <w:p w:rsidR="00000000" w:rsidDel="00000000" w:rsidP="00000000" w:rsidRDefault="00000000" w:rsidRPr="00000000" w14:paraId="0000006D">
      <w:pPr>
        <w:numPr>
          <w:ilvl w:val="0"/>
          <w:numId w:val="9"/>
        </w:numPr>
        <w:ind w:left="720" w:hanging="360"/>
        <w:rPr>
          <w:b w:val="1"/>
        </w:rPr>
      </w:pPr>
      <w:r w:rsidDel="00000000" w:rsidR="00000000" w:rsidRPr="00000000">
        <w:rPr>
          <w:b w:val="1"/>
          <w:rtl w:val="0"/>
        </w:rPr>
        <w:t xml:space="preserve">choice1/choice2: </w:t>
      </w:r>
      <w:r w:rsidDel="00000000" w:rsidR="00000000" w:rsidRPr="00000000">
        <w:rPr>
          <w:rtl w:val="0"/>
        </w:rPr>
        <w:t xml:space="preserve">Cevap şıkları</w:t>
      </w:r>
    </w:p>
    <w:p w:rsidR="00000000" w:rsidDel="00000000" w:rsidP="00000000" w:rsidRDefault="00000000" w:rsidRPr="00000000" w14:paraId="0000006E">
      <w:pPr>
        <w:numPr>
          <w:ilvl w:val="0"/>
          <w:numId w:val="9"/>
        </w:numPr>
        <w:ind w:left="720" w:hanging="360"/>
        <w:rPr>
          <w:b w:val="1"/>
        </w:rPr>
      </w:pPr>
      <w:r w:rsidDel="00000000" w:rsidR="00000000" w:rsidRPr="00000000">
        <w:rPr>
          <w:b w:val="1"/>
          <w:rtl w:val="0"/>
        </w:rPr>
        <w:t xml:space="preserve">label:  </w:t>
      </w:r>
      <w:r w:rsidDel="00000000" w:rsidR="00000000" w:rsidRPr="00000000">
        <w:rPr>
          <w:rtl w:val="0"/>
        </w:rPr>
        <w:t xml:space="preserve">0 ise cevap “choice1”, 1 ise cevap “choice2” anlamına geliyor.</w:t>
      </w:r>
    </w:p>
    <w:p w:rsidR="00000000" w:rsidDel="00000000" w:rsidP="00000000" w:rsidRDefault="00000000" w:rsidRPr="00000000" w14:paraId="0000006F">
      <w:pPr>
        <w:numPr>
          <w:ilvl w:val="0"/>
          <w:numId w:val="9"/>
        </w:numPr>
        <w:ind w:left="720" w:hanging="360"/>
        <w:rPr>
          <w:b w:val="1"/>
        </w:rPr>
      </w:pPr>
      <w:r w:rsidDel="00000000" w:rsidR="00000000" w:rsidRPr="00000000">
        <w:rPr>
          <w:b w:val="1"/>
          <w:rtl w:val="0"/>
        </w:rPr>
        <w:t xml:space="preserve">changed: </w:t>
      </w:r>
      <w:r w:rsidDel="00000000" w:rsidR="00000000" w:rsidRPr="00000000">
        <w:rPr>
          <w:rtl w:val="0"/>
        </w:rPr>
        <w:t xml:space="preserve">Sorunun daha önce değiştirilip değiştirilmediğini belirtiyor.</w:t>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72">
      <w:pPr>
        <w:numPr>
          <w:ilvl w:val="0"/>
          <w:numId w:val="13"/>
        </w:numPr>
        <w:ind w:left="720" w:hanging="360"/>
        <w:rPr>
          <w:b w:val="1"/>
        </w:rPr>
      </w:pPr>
      <w:r w:rsidDel="00000000" w:rsidR="00000000" w:rsidRPr="00000000">
        <w:rPr>
          <w:b w:val="1"/>
          <w:rtl w:val="0"/>
        </w:rPr>
        <w:t xml:space="preserve">Doğruluk: </w:t>
      </w:r>
      <w:r w:rsidDel="00000000" w:rsidR="00000000" w:rsidRPr="00000000">
        <w:rPr>
          <w:rtl w:val="0"/>
        </w:rPr>
        <w:t xml:space="preserve">Aşağıdaki iki soruya da cevabınız “evet” ise 1 verin, aksi takdirde 0 verin.</w:t>
      </w:r>
    </w:p>
    <w:p w:rsidR="00000000" w:rsidDel="00000000" w:rsidP="00000000" w:rsidRDefault="00000000" w:rsidRPr="00000000" w14:paraId="00000073">
      <w:pPr>
        <w:numPr>
          <w:ilvl w:val="1"/>
          <w:numId w:val="13"/>
        </w:numPr>
        <w:ind w:left="1440" w:hanging="360"/>
      </w:pPr>
      <w:r w:rsidDel="00000000" w:rsidR="00000000" w:rsidRPr="00000000">
        <w:rPr>
          <w:rtl w:val="0"/>
        </w:rPr>
        <w:t xml:space="preserve">Verilen etikete göre (cause/effect) cevap olarak gösterilen şık uyumlu mu? Yani aşağıdaki şekilde cümleleri birleştirdiğinizde mantıklı bir anlam akışı oluşuyor mu?</w:t>
      </w:r>
    </w:p>
    <w:p w:rsidR="00000000" w:rsidDel="00000000" w:rsidP="00000000" w:rsidRDefault="00000000" w:rsidRPr="00000000" w14:paraId="00000074">
      <w:pPr>
        <w:numPr>
          <w:ilvl w:val="2"/>
          <w:numId w:val="13"/>
        </w:numPr>
        <w:ind w:left="2160" w:hanging="360"/>
      </w:pPr>
      <w:r w:rsidDel="00000000" w:rsidR="00000000" w:rsidRPr="00000000">
        <w:rPr>
          <w:rtl w:val="0"/>
        </w:rPr>
        <w:t xml:space="preserve">Effect:  (premise) Bu yüzden (cevap)</w:t>
      </w:r>
    </w:p>
    <w:p w:rsidR="00000000" w:rsidDel="00000000" w:rsidP="00000000" w:rsidRDefault="00000000" w:rsidRPr="00000000" w14:paraId="00000075">
      <w:pPr>
        <w:numPr>
          <w:ilvl w:val="2"/>
          <w:numId w:val="13"/>
        </w:numPr>
        <w:ind w:left="2160" w:hanging="360"/>
      </w:pPr>
      <w:r w:rsidDel="00000000" w:rsidR="00000000" w:rsidRPr="00000000">
        <w:rPr>
          <w:rtl w:val="0"/>
        </w:rPr>
        <w:t xml:space="preserve">Cause: (premise) Çünkü (doğru cevap)</w:t>
      </w:r>
    </w:p>
    <w:p w:rsidR="00000000" w:rsidDel="00000000" w:rsidP="00000000" w:rsidRDefault="00000000" w:rsidRPr="00000000" w14:paraId="00000076">
      <w:pPr>
        <w:numPr>
          <w:ilvl w:val="1"/>
          <w:numId w:val="13"/>
        </w:numPr>
        <w:ind w:left="1440" w:hanging="360"/>
      </w:pPr>
      <w:r w:rsidDel="00000000" w:rsidR="00000000" w:rsidRPr="00000000">
        <w:rPr>
          <w:rtl w:val="0"/>
        </w:rPr>
        <w:t xml:space="preserve">İki şık arasından doğru bir cevap seçilebiliyor mu? </w:t>
      </w:r>
    </w:p>
    <w:p w:rsidR="00000000" w:rsidDel="00000000" w:rsidP="00000000" w:rsidRDefault="00000000" w:rsidRPr="00000000" w14:paraId="00000077">
      <w:pPr>
        <w:numPr>
          <w:ilvl w:val="0"/>
          <w:numId w:val="13"/>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078">
      <w:pPr>
        <w:numPr>
          <w:ilvl w:val="1"/>
          <w:numId w:val="13"/>
        </w:numPr>
        <w:ind w:left="1440" w:hanging="360"/>
      </w:pPr>
      <w:r w:rsidDel="00000000" w:rsidR="00000000" w:rsidRPr="00000000">
        <w:rPr>
          <w:rtl w:val="0"/>
        </w:rPr>
        <w:t xml:space="preserve">Yazım hatası var mı?</w:t>
      </w:r>
    </w:p>
    <w:p w:rsidR="00000000" w:rsidDel="00000000" w:rsidP="00000000" w:rsidRDefault="00000000" w:rsidRPr="00000000" w14:paraId="00000079">
      <w:pPr>
        <w:numPr>
          <w:ilvl w:val="1"/>
          <w:numId w:val="13"/>
        </w:numPr>
        <w:ind w:left="1440" w:hanging="360"/>
      </w:pPr>
      <w:r w:rsidDel="00000000" w:rsidR="00000000" w:rsidRPr="00000000">
        <w:rPr>
          <w:rtl w:val="0"/>
        </w:rPr>
        <w:t xml:space="preserve">Noktalama hatası var mı?</w:t>
      </w:r>
    </w:p>
    <w:p w:rsidR="00000000" w:rsidDel="00000000" w:rsidP="00000000" w:rsidRDefault="00000000" w:rsidRPr="00000000" w14:paraId="0000007A">
      <w:pPr>
        <w:numPr>
          <w:ilvl w:val="0"/>
          <w:numId w:val="13"/>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B">
      <w:pPr>
        <w:numPr>
          <w:ilvl w:val="1"/>
          <w:numId w:val="13"/>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7C">
      <w:pPr>
        <w:numPr>
          <w:ilvl w:val="1"/>
          <w:numId w:val="13"/>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7D">
      <w:pPr>
        <w:numPr>
          <w:ilvl w:val="1"/>
          <w:numId w:val="13"/>
        </w:numPr>
        <w:ind w:left="144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7E">
      <w:pPr>
        <w:numPr>
          <w:ilvl w:val="0"/>
          <w:numId w:val="13"/>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dört sorunun cevabı da “evet” ise kutuya 1 yazın, aksi takdirde 0 yazın.</w:t>
      </w:r>
      <w:r w:rsidDel="00000000" w:rsidR="00000000" w:rsidRPr="00000000">
        <w:rPr>
          <w:rtl w:val="0"/>
        </w:rPr>
      </w:r>
    </w:p>
    <w:p w:rsidR="00000000" w:rsidDel="00000000" w:rsidP="00000000" w:rsidRDefault="00000000" w:rsidRPr="00000000" w14:paraId="0000007F">
      <w:pPr>
        <w:numPr>
          <w:ilvl w:val="1"/>
          <w:numId w:val="13"/>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80">
      <w:pPr>
        <w:numPr>
          <w:ilvl w:val="1"/>
          <w:numId w:val="13"/>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81">
      <w:pPr>
        <w:numPr>
          <w:ilvl w:val="1"/>
          <w:numId w:val="13"/>
        </w:numPr>
        <w:ind w:left="1440" w:hanging="360"/>
      </w:pPr>
      <w:r w:rsidDel="00000000" w:rsidR="00000000" w:rsidRPr="00000000">
        <w:rPr>
          <w:rtl w:val="0"/>
        </w:rPr>
        <w:t xml:space="preserve">Metin anlatım bozukluğu içermeyen cümlelerden mi oluşuyor?</w:t>
      </w:r>
      <w:r w:rsidDel="00000000" w:rsidR="00000000" w:rsidRPr="00000000">
        <w:rPr>
          <w:rtl w:val="0"/>
        </w:rPr>
      </w:r>
    </w:p>
    <w:p w:rsidR="00000000" w:rsidDel="00000000" w:rsidP="00000000" w:rsidRDefault="00000000" w:rsidRPr="00000000" w14:paraId="00000082">
      <w:pPr>
        <w:numPr>
          <w:ilvl w:val="1"/>
          <w:numId w:val="13"/>
        </w:numPr>
        <w:ind w:left="1440" w:hanging="360"/>
      </w:pPr>
      <w:r w:rsidDel="00000000" w:rsidR="00000000" w:rsidRPr="00000000">
        <w:rPr>
          <w:rtl w:val="0"/>
        </w:rPr>
        <w:t xml:space="preserve">“Premise”, “choice1” ve “choice2” sütunlarındaki cümlelerde anlatılan olayların ne olduğu anlaşılıyor mu? </w:t>
      </w:r>
    </w:p>
    <w:p w:rsidR="00000000" w:rsidDel="00000000" w:rsidP="00000000" w:rsidRDefault="00000000" w:rsidRPr="00000000" w14:paraId="00000083">
      <w:pPr>
        <w:numPr>
          <w:ilvl w:val="0"/>
          <w:numId w:val="13"/>
        </w:numPr>
        <w:ind w:left="72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terimlerin çevirisi doğru yapılmış mı? Bu soruya cevabınız evet ise 1, hayır ise 0 verin. Örnek için bu dokümanın “Kriterler” bölümüne bakabilirsiniz.</w:t>
      </w:r>
      <w:r w:rsidDel="00000000" w:rsidR="00000000" w:rsidRPr="00000000">
        <w:rPr>
          <w:rtl w:val="0"/>
        </w:rPr>
      </w:r>
    </w:p>
    <w:p w:rsidR="00000000" w:rsidDel="00000000" w:rsidP="00000000" w:rsidRDefault="00000000" w:rsidRPr="00000000" w14:paraId="00000084">
      <w:pPr>
        <w:numPr>
          <w:ilvl w:val="0"/>
          <w:numId w:val="13"/>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85">
      <w:pPr>
        <w:numPr>
          <w:ilvl w:val="0"/>
          <w:numId w:val="13"/>
        </w:numPr>
        <w:ind w:left="720" w:hanging="360"/>
        <w:rPr>
          <w:b w:val="1"/>
        </w:rPr>
      </w:pPr>
      <w:r w:rsidDel="00000000" w:rsidR="00000000" w:rsidRPr="00000000">
        <w:rPr>
          <w:b w:val="1"/>
          <w:rtl w:val="0"/>
        </w:rPr>
        <w:t xml:space="preserve">Yorum</w:t>
      </w:r>
    </w:p>
    <w:p w:rsidR="00000000" w:rsidDel="00000000" w:rsidP="00000000" w:rsidRDefault="00000000" w:rsidRPr="00000000" w14:paraId="00000086">
      <w:pPr>
        <w:ind w:left="2160" w:firstLine="0"/>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REFERANSLAR</w:t>
      </w:r>
    </w:p>
    <w:p w:rsidR="00000000" w:rsidDel="00000000" w:rsidP="00000000" w:rsidRDefault="00000000" w:rsidRPr="00000000" w14:paraId="00000089">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A">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B">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8C">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8D">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8E">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8F">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