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XTREME (POS)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ODTÜ Türkçe LLM Leaderboard için belirlediğimiz mevcut veri kümelerinden biri olan XTREME Benchmark’ının POS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XTREME (POS)</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XTREME (POS) için özel açıklamaları </w:t>
      </w:r>
      <w:r w:rsidDel="00000000" w:rsidR="00000000" w:rsidRPr="00000000">
        <w:rPr>
          <w:rtl w:val="0"/>
        </w:rPr>
        <w:t xml:space="preserve">“</w:t>
      </w:r>
      <w:r w:rsidDel="00000000" w:rsidR="00000000" w:rsidRPr="00000000">
        <w:rPr>
          <w:b w:val="1"/>
          <w:rtl w:val="0"/>
        </w:rPr>
        <w:t xml:space="preserve">XTREME (POS)</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5"/>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7"/>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1"/>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1"/>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3"/>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3"/>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3"/>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2"/>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9"/>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9"/>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XTREME (POS)</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Kelime ve noktalama işaretleri bir listenin elemanları olarak ayrılıyor ve bu listenin her elemanı cümlenin ögeleri olarak sınıflandırılıyor.</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1"/>
          <w:numId w:val="10"/>
        </w:numPr>
        <w:ind w:left="720" w:hanging="360"/>
        <w:rPr>
          <w:b w:val="1"/>
        </w:rPr>
      </w:pPr>
      <w:r w:rsidDel="00000000" w:rsidR="00000000" w:rsidRPr="00000000">
        <w:rPr>
          <w:b w:val="1"/>
          <w:rtl w:val="0"/>
        </w:rPr>
        <w:t xml:space="preserve">tokens: </w:t>
      </w:r>
      <w:r w:rsidDel="00000000" w:rsidR="00000000" w:rsidRPr="00000000">
        <w:rPr>
          <w:rtl w:val="0"/>
        </w:rPr>
        <w:t xml:space="preserve">Kelime ve noktalama işareti olarak ayrılmış ibareleri içerir.</w:t>
      </w:r>
    </w:p>
    <w:p w:rsidR="00000000" w:rsidDel="00000000" w:rsidP="00000000" w:rsidRDefault="00000000" w:rsidRPr="00000000" w14:paraId="00000069">
      <w:pPr>
        <w:numPr>
          <w:ilvl w:val="1"/>
          <w:numId w:val="10"/>
        </w:numPr>
        <w:ind w:left="720" w:hanging="360"/>
        <w:rPr>
          <w:b w:val="1"/>
        </w:rPr>
      </w:pPr>
      <w:r w:rsidDel="00000000" w:rsidR="00000000" w:rsidRPr="00000000">
        <w:rPr>
          <w:b w:val="1"/>
          <w:rtl w:val="0"/>
        </w:rPr>
        <w:t xml:space="preserve">pos_tags: </w:t>
      </w:r>
      <w:r w:rsidDel="00000000" w:rsidR="00000000" w:rsidRPr="00000000">
        <w:rPr>
          <w:rtl w:val="0"/>
        </w:rPr>
        <w:t xml:space="preserve">“tokens” listesindeki sıralamaya karşılık gelecek şekilde sayılarla sınıflandırılmış POS etiketleri.</w:t>
      </w:r>
    </w:p>
    <w:p w:rsidR="00000000" w:rsidDel="00000000" w:rsidP="00000000" w:rsidRDefault="00000000" w:rsidRPr="00000000" w14:paraId="0000006A">
      <w:pPr>
        <w:rPr/>
      </w:pPr>
      <w:r w:rsidDel="00000000" w:rsidR="00000000" w:rsidRPr="00000000">
        <w:rPr>
          <w:rtl w:val="0"/>
        </w:rPr>
        <w:tab/>
        <w:tab/>
        <w:tab/>
        <w:tab/>
        <w:t xml:space="preserve">0: sıfat</w:t>
      </w:r>
    </w:p>
    <w:p w:rsidR="00000000" w:rsidDel="00000000" w:rsidP="00000000" w:rsidRDefault="00000000" w:rsidRPr="00000000" w14:paraId="0000006B">
      <w:pPr>
        <w:ind w:left="2880" w:firstLine="0"/>
        <w:rPr/>
      </w:pPr>
      <w:r w:rsidDel="00000000" w:rsidR="00000000" w:rsidRPr="00000000">
        <w:rPr>
          <w:rtl w:val="0"/>
        </w:rPr>
        <w:t xml:space="preserve">1: önleç</w:t>
      </w:r>
    </w:p>
    <w:p w:rsidR="00000000" w:rsidDel="00000000" w:rsidP="00000000" w:rsidRDefault="00000000" w:rsidRPr="00000000" w14:paraId="0000006C">
      <w:pPr>
        <w:ind w:left="2880" w:firstLine="0"/>
        <w:rPr/>
      </w:pPr>
      <w:r w:rsidDel="00000000" w:rsidR="00000000" w:rsidRPr="00000000">
        <w:rPr>
          <w:rtl w:val="0"/>
        </w:rPr>
        <w:t xml:space="preserve">2: zarf</w:t>
      </w:r>
    </w:p>
    <w:p w:rsidR="00000000" w:rsidDel="00000000" w:rsidP="00000000" w:rsidRDefault="00000000" w:rsidRPr="00000000" w14:paraId="0000006D">
      <w:pPr>
        <w:ind w:left="2880" w:firstLine="0"/>
        <w:rPr/>
      </w:pPr>
      <w:r w:rsidDel="00000000" w:rsidR="00000000" w:rsidRPr="00000000">
        <w:rPr>
          <w:rtl w:val="0"/>
        </w:rPr>
        <w:t xml:space="preserve">3: yardımcı fiil</w:t>
      </w:r>
    </w:p>
    <w:p w:rsidR="00000000" w:rsidDel="00000000" w:rsidP="00000000" w:rsidRDefault="00000000" w:rsidRPr="00000000" w14:paraId="0000006E">
      <w:pPr>
        <w:ind w:left="2880" w:firstLine="0"/>
        <w:rPr/>
      </w:pPr>
      <w:r w:rsidDel="00000000" w:rsidR="00000000" w:rsidRPr="00000000">
        <w:rPr>
          <w:rtl w:val="0"/>
        </w:rPr>
        <w:t xml:space="preserve">4: eşgüdümlü bağlaç</w:t>
      </w:r>
    </w:p>
    <w:p w:rsidR="00000000" w:rsidDel="00000000" w:rsidP="00000000" w:rsidRDefault="00000000" w:rsidRPr="00000000" w14:paraId="0000006F">
      <w:pPr>
        <w:ind w:left="2880" w:firstLine="0"/>
        <w:rPr/>
      </w:pPr>
      <w:r w:rsidDel="00000000" w:rsidR="00000000" w:rsidRPr="00000000">
        <w:rPr>
          <w:rtl w:val="0"/>
        </w:rPr>
        <w:t xml:space="preserve">5: belirteç</w:t>
      </w:r>
    </w:p>
    <w:p w:rsidR="00000000" w:rsidDel="00000000" w:rsidP="00000000" w:rsidRDefault="00000000" w:rsidRPr="00000000" w14:paraId="00000070">
      <w:pPr>
        <w:ind w:left="2880" w:firstLine="0"/>
        <w:rPr/>
      </w:pPr>
      <w:r w:rsidDel="00000000" w:rsidR="00000000" w:rsidRPr="00000000">
        <w:rPr>
          <w:rtl w:val="0"/>
        </w:rPr>
        <w:t xml:space="preserve">6: ünlem</w:t>
      </w:r>
    </w:p>
    <w:p w:rsidR="00000000" w:rsidDel="00000000" w:rsidP="00000000" w:rsidRDefault="00000000" w:rsidRPr="00000000" w14:paraId="00000071">
      <w:pPr>
        <w:ind w:left="2880" w:firstLine="0"/>
        <w:rPr/>
      </w:pPr>
      <w:r w:rsidDel="00000000" w:rsidR="00000000" w:rsidRPr="00000000">
        <w:rPr>
          <w:rtl w:val="0"/>
        </w:rPr>
        <w:t xml:space="preserve">7: ad/isim</w:t>
      </w:r>
    </w:p>
    <w:p w:rsidR="00000000" w:rsidDel="00000000" w:rsidP="00000000" w:rsidRDefault="00000000" w:rsidRPr="00000000" w14:paraId="00000072">
      <w:pPr>
        <w:ind w:left="2880" w:firstLine="0"/>
        <w:rPr/>
      </w:pPr>
      <w:r w:rsidDel="00000000" w:rsidR="00000000" w:rsidRPr="00000000">
        <w:rPr>
          <w:rtl w:val="0"/>
        </w:rPr>
        <w:t xml:space="preserve">8: sayı</w:t>
      </w:r>
    </w:p>
    <w:p w:rsidR="00000000" w:rsidDel="00000000" w:rsidP="00000000" w:rsidRDefault="00000000" w:rsidRPr="00000000" w14:paraId="00000073">
      <w:pPr>
        <w:ind w:left="2880" w:firstLine="0"/>
        <w:rPr/>
      </w:pPr>
      <w:r w:rsidDel="00000000" w:rsidR="00000000" w:rsidRPr="00000000">
        <w:rPr>
          <w:rtl w:val="0"/>
        </w:rPr>
        <w:t xml:space="preserve">9: edat/ilgeç</w:t>
      </w:r>
    </w:p>
    <w:p w:rsidR="00000000" w:rsidDel="00000000" w:rsidP="00000000" w:rsidRDefault="00000000" w:rsidRPr="00000000" w14:paraId="00000074">
      <w:pPr>
        <w:ind w:left="2880" w:firstLine="0"/>
        <w:rPr/>
      </w:pPr>
      <w:r w:rsidDel="00000000" w:rsidR="00000000" w:rsidRPr="00000000">
        <w:rPr>
          <w:rtl w:val="0"/>
        </w:rPr>
        <w:t xml:space="preserve">10: zamir</w:t>
      </w:r>
    </w:p>
    <w:p w:rsidR="00000000" w:rsidDel="00000000" w:rsidP="00000000" w:rsidRDefault="00000000" w:rsidRPr="00000000" w14:paraId="00000075">
      <w:pPr>
        <w:ind w:left="2880" w:firstLine="0"/>
        <w:rPr/>
      </w:pPr>
      <w:r w:rsidDel="00000000" w:rsidR="00000000" w:rsidRPr="00000000">
        <w:rPr>
          <w:rtl w:val="0"/>
        </w:rPr>
        <w:t xml:space="preserve">11: özel isim</w:t>
      </w:r>
    </w:p>
    <w:p w:rsidR="00000000" w:rsidDel="00000000" w:rsidP="00000000" w:rsidRDefault="00000000" w:rsidRPr="00000000" w14:paraId="00000076">
      <w:pPr>
        <w:ind w:left="2880" w:firstLine="0"/>
        <w:rPr/>
      </w:pPr>
      <w:r w:rsidDel="00000000" w:rsidR="00000000" w:rsidRPr="00000000">
        <w:rPr>
          <w:rtl w:val="0"/>
        </w:rPr>
        <w:t xml:space="preserve">12: noktalama</w:t>
      </w:r>
    </w:p>
    <w:p w:rsidR="00000000" w:rsidDel="00000000" w:rsidP="00000000" w:rsidRDefault="00000000" w:rsidRPr="00000000" w14:paraId="00000077">
      <w:pPr>
        <w:ind w:left="2880" w:firstLine="0"/>
        <w:rPr/>
      </w:pPr>
      <w:r w:rsidDel="00000000" w:rsidR="00000000" w:rsidRPr="00000000">
        <w:rPr>
          <w:rtl w:val="0"/>
        </w:rPr>
        <w:t xml:space="preserve">13: </w:t>
      </w:r>
      <w:r w:rsidDel="00000000" w:rsidR="00000000" w:rsidRPr="00000000">
        <w:rPr>
          <w:rtl w:val="0"/>
        </w:rPr>
        <w:t xml:space="preserve">yantümce</w:t>
      </w:r>
      <w:r w:rsidDel="00000000" w:rsidR="00000000" w:rsidRPr="00000000">
        <w:rPr>
          <w:rtl w:val="0"/>
        </w:rPr>
        <w:t xml:space="preserve"> bağlacı</w:t>
      </w:r>
    </w:p>
    <w:p w:rsidR="00000000" w:rsidDel="00000000" w:rsidP="00000000" w:rsidRDefault="00000000" w:rsidRPr="00000000" w14:paraId="00000078">
      <w:pPr>
        <w:ind w:left="2880" w:firstLine="0"/>
        <w:rPr/>
      </w:pPr>
      <w:r w:rsidDel="00000000" w:rsidR="00000000" w:rsidRPr="00000000">
        <w:rPr>
          <w:rtl w:val="0"/>
        </w:rPr>
        <w:t xml:space="preserve">14: sembol</w:t>
      </w:r>
    </w:p>
    <w:p w:rsidR="00000000" w:rsidDel="00000000" w:rsidP="00000000" w:rsidRDefault="00000000" w:rsidRPr="00000000" w14:paraId="00000079">
      <w:pPr>
        <w:ind w:left="2880" w:firstLine="0"/>
        <w:rPr/>
      </w:pPr>
      <w:r w:rsidDel="00000000" w:rsidR="00000000" w:rsidRPr="00000000">
        <w:rPr>
          <w:rtl w:val="0"/>
        </w:rPr>
        <w:t xml:space="preserve">15: fiil</w:t>
      </w:r>
    </w:p>
    <w:p w:rsidR="00000000" w:rsidDel="00000000" w:rsidP="00000000" w:rsidRDefault="00000000" w:rsidRPr="00000000" w14:paraId="0000007A">
      <w:pPr>
        <w:ind w:left="2880" w:firstLine="0"/>
        <w:rPr/>
      </w:pPr>
      <w:r w:rsidDel="00000000" w:rsidR="00000000" w:rsidRPr="00000000">
        <w:rPr>
          <w:rtl w:val="0"/>
        </w:rPr>
        <w:t xml:space="preserve">16: diğerleri</w:t>
      </w:r>
    </w:p>
    <w:p w:rsidR="00000000" w:rsidDel="00000000" w:rsidP="00000000" w:rsidRDefault="00000000" w:rsidRPr="00000000" w14:paraId="0000007B">
      <w:pPr>
        <w:rPr/>
      </w:pPr>
      <w:r w:rsidDel="00000000" w:rsidR="00000000" w:rsidRPr="00000000">
        <w:rPr>
          <w:rtl w:val="0"/>
        </w:rPr>
        <w:tab/>
        <w:t xml:space="preserve">daha fazla bilgi için: https://universaldependencies.org/u/pos/</w:t>
      </w:r>
    </w:p>
    <w:p w:rsidR="00000000" w:rsidDel="00000000" w:rsidP="00000000" w:rsidRDefault="00000000" w:rsidRPr="00000000" w14:paraId="0000007C">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D">
      <w:pPr>
        <w:numPr>
          <w:ilvl w:val="0"/>
          <w:numId w:val="4"/>
        </w:numPr>
        <w:ind w:left="720" w:hanging="360"/>
        <w:rPr>
          <w:b w:val="1"/>
        </w:rPr>
      </w:pPr>
      <w:r w:rsidDel="00000000" w:rsidR="00000000" w:rsidRPr="00000000">
        <w:rPr>
          <w:b w:val="1"/>
          <w:rtl w:val="0"/>
        </w:rPr>
        <w:t xml:space="preserve">Doğruluk: </w:t>
      </w:r>
      <w:r w:rsidDel="00000000" w:rsidR="00000000" w:rsidRPr="00000000">
        <w:rPr>
          <w:rtl w:val="0"/>
        </w:rPr>
        <w:t xml:space="preserve">Cümlenin ögeleri doğru sırada ve doğru sınıflarda gösterilmiş mi? Bir yanlış bile varsa 0, yoksa 1 verin.</w:t>
      </w:r>
    </w:p>
    <w:p w:rsidR="00000000" w:rsidDel="00000000" w:rsidP="00000000" w:rsidRDefault="00000000" w:rsidRPr="00000000" w14:paraId="0000007E">
      <w:pPr>
        <w:numPr>
          <w:ilvl w:val="0"/>
          <w:numId w:val="4"/>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Yazım hatası var mı?</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Noktalama hatası var mı?</w:t>
      </w:r>
      <w:r w:rsidDel="00000000" w:rsidR="00000000" w:rsidRPr="00000000">
        <w:rPr>
          <w:rtl w:val="0"/>
        </w:rPr>
      </w:r>
    </w:p>
    <w:p w:rsidR="00000000" w:rsidDel="00000000" w:rsidP="00000000" w:rsidRDefault="00000000" w:rsidRPr="00000000" w14:paraId="00000081">
      <w:pPr>
        <w:numPr>
          <w:ilvl w:val="0"/>
          <w:numId w:val="4"/>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85">
      <w:pPr>
        <w:numPr>
          <w:ilvl w:val="0"/>
          <w:numId w:val="4"/>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88">
      <w:pPr>
        <w:numPr>
          <w:ilvl w:val="1"/>
          <w:numId w:val="4"/>
        </w:numPr>
        <w:ind w:left="144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089">
      <w:pPr>
        <w:numPr>
          <w:ilvl w:val="0"/>
          <w:numId w:val="4"/>
        </w:numPr>
        <w:ind w:left="720" w:hanging="360"/>
        <w:rPr>
          <w:b w:val="1"/>
        </w:rPr>
      </w:pPr>
      <w:r w:rsidDel="00000000" w:rsidR="00000000" w:rsidRPr="00000000">
        <w:rPr>
          <w:b w:val="1"/>
          <w:rtl w:val="0"/>
        </w:rPr>
        <w:t xml:space="preserve">Terim kullanımı: </w:t>
      </w:r>
      <w:r w:rsidDel="00000000" w:rsidR="00000000" w:rsidRPr="00000000">
        <w:rPr>
          <w:rtl w:val="0"/>
        </w:rPr>
        <w:t xml:space="preserve">Cümlede teknik ve özel terimlerin çevirisi doğru yapılmış mı? Bu soruya cevabınız evet ise 1, hayır ise 0 verin. Örnek için bu dokümandaki “Kriterler” bölümüne bakabilirsiniz.</w:t>
      </w:r>
      <w:r w:rsidDel="00000000" w:rsidR="00000000" w:rsidRPr="00000000">
        <w:rPr>
          <w:rtl w:val="0"/>
        </w:rPr>
      </w:r>
    </w:p>
    <w:p w:rsidR="00000000" w:rsidDel="00000000" w:rsidP="00000000" w:rsidRDefault="00000000" w:rsidRPr="00000000" w14:paraId="0000008A">
      <w:pPr>
        <w:numPr>
          <w:ilvl w:val="0"/>
          <w:numId w:val="4"/>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B">
      <w:pPr>
        <w:numPr>
          <w:ilvl w:val="0"/>
          <w:numId w:val="4"/>
        </w:numPr>
        <w:ind w:left="720" w:hanging="360"/>
        <w:rPr>
          <w:b w:val="1"/>
        </w:rPr>
      </w:pPr>
      <w:r w:rsidDel="00000000" w:rsidR="00000000" w:rsidRPr="00000000">
        <w:rPr>
          <w:b w:val="1"/>
          <w:rtl w:val="0"/>
        </w:rPr>
        <w:t xml:space="preserve">Yorum</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ind w:left="2160" w:firstLine="0"/>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REFERANSLAR</w:t>
      </w:r>
    </w:p>
    <w:p w:rsidR="00000000" w:rsidDel="00000000" w:rsidP="00000000" w:rsidRDefault="00000000" w:rsidRPr="00000000" w14:paraId="0000008F">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90">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91">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92">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93">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94">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95">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