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6C0" w:rsidRPr="009F66C0" w:rsidRDefault="009F66C0">
      <w:pPr>
        <w:rPr>
          <w:lang w:val="en-US"/>
        </w:rPr>
      </w:pPr>
      <w:r>
        <w:rPr>
          <w:lang w:val="en-US"/>
        </w:rPr>
        <w:t>login</w:t>
      </w:r>
    </w:p>
    <w:p w:rsidR="00086B6B" w:rsidRDefault="009F66C0">
      <w:r>
        <w:rPr>
          <w:noProof/>
          <w:lang w:eastAsia="vi-VN"/>
        </w:rPr>
        <w:drawing>
          <wp:inline distT="0" distB="0" distL="0" distR="0" wp14:anchorId="1AF8A749" wp14:editId="4425DC8E">
            <wp:extent cx="5731510" cy="5405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C0" w:rsidRDefault="009F66C0">
      <w:pPr>
        <w:rPr>
          <w:lang w:val="en-US"/>
        </w:rPr>
      </w:pPr>
      <w:r>
        <w:rPr>
          <w:lang w:val="en-US"/>
        </w:rPr>
        <w:t>Search</w:t>
      </w:r>
    </w:p>
    <w:p w:rsidR="009F66C0" w:rsidRPr="009F66C0" w:rsidRDefault="009F66C0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16DFA0D2" wp14:editId="6E40B89F">
            <wp:extent cx="5731510" cy="30854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66C0" w:rsidRPr="009F66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6C0"/>
    <w:rsid w:val="004571B6"/>
    <w:rsid w:val="009F66C0"/>
    <w:rsid w:val="00CA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8AFC30"/>
  <w15:chartTrackingRefBased/>
  <w15:docId w15:val="{35F35D4F-A5A2-4645-A44E-8FBE30AF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Bùi</dc:creator>
  <cp:keywords/>
  <dc:description/>
  <cp:lastModifiedBy>Tuấn Anh Bùi</cp:lastModifiedBy>
  <cp:revision>2</cp:revision>
  <dcterms:created xsi:type="dcterms:W3CDTF">2020-05-11T14:20:00Z</dcterms:created>
  <dcterms:modified xsi:type="dcterms:W3CDTF">2020-05-11T14:20:00Z</dcterms:modified>
</cp:coreProperties>
</file>