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BEF"/>
  <w:body>
    <w:p w14:paraId="6009CF87" w14:textId="77777777" w:rsidR="00525CE7" w:rsidRDefault="00000000">
      <w:pPr>
        <w:spacing w:line="259" w:lineRule="auto"/>
        <w:ind w:right="2136"/>
        <w:jc w:val="right"/>
      </w:pPr>
      <w:r>
        <w:rPr>
          <w:b/>
          <w:sz w:val="32"/>
        </w:rPr>
        <w:t xml:space="preserve">THE UNIVERSITY OF HUDDERSFIELD </w:t>
      </w:r>
    </w:p>
    <w:p w14:paraId="736B5644" w14:textId="77777777" w:rsidR="00525CE7" w:rsidRDefault="00000000">
      <w:pPr>
        <w:pStyle w:val="Heading1"/>
      </w:pPr>
      <w:r>
        <w:t xml:space="preserve">School of Computing and Engineering </w:t>
      </w:r>
    </w:p>
    <w:p w14:paraId="77D961F1" w14:textId="409B9F8A" w:rsidR="00525CE7" w:rsidRDefault="00000000">
      <w:pPr>
        <w:pStyle w:val="Heading1"/>
        <w:ind w:left="10" w:right="87" w:hanging="10"/>
        <w:jc w:val="center"/>
      </w:pPr>
      <w:r>
        <w:rPr>
          <w:b/>
        </w:rPr>
        <w:t xml:space="preserve">ASSIGNMENT SPECIFICATION – Portfolio </w:t>
      </w:r>
    </w:p>
    <w:tbl>
      <w:tblPr>
        <w:tblStyle w:val="TableGrid"/>
        <w:tblW w:w="9633" w:type="dxa"/>
        <w:tblInd w:w="6" w:type="dxa"/>
        <w:tblCellMar>
          <w:top w:w="53" w:type="dxa"/>
          <w:left w:w="106" w:type="dxa"/>
          <w:right w:w="115" w:type="dxa"/>
        </w:tblCellMar>
        <w:tblLook w:val="04A0" w:firstRow="1" w:lastRow="0" w:firstColumn="1" w:lastColumn="0" w:noHBand="0" w:noVBand="1"/>
      </w:tblPr>
      <w:tblGrid>
        <w:gridCol w:w="2689"/>
        <w:gridCol w:w="6944"/>
      </w:tblGrid>
      <w:tr w:rsidR="00525CE7" w14:paraId="774726B4" w14:textId="77777777" w:rsidTr="00CF00AE">
        <w:trPr>
          <w:trHeight w:val="350"/>
        </w:trPr>
        <w:tc>
          <w:tcPr>
            <w:tcW w:w="2689" w:type="dxa"/>
            <w:tcBorders>
              <w:top w:val="single" w:sz="4" w:space="0" w:color="000000"/>
              <w:left w:val="single" w:sz="4" w:space="0" w:color="000000"/>
              <w:bottom w:val="single" w:sz="4" w:space="0" w:color="000000"/>
            </w:tcBorders>
            <w:shd w:val="clear" w:color="auto" w:fill="FFE599"/>
          </w:tcPr>
          <w:p w14:paraId="698F4279" w14:textId="77777777" w:rsidR="00525CE7" w:rsidRDefault="00000000">
            <w:pPr>
              <w:spacing w:after="0" w:line="259" w:lineRule="auto"/>
              <w:ind w:left="1" w:firstLine="0"/>
            </w:pPr>
            <w:r>
              <w:rPr>
                <w:sz w:val="28"/>
              </w:rPr>
              <w:t>Module details</w:t>
            </w:r>
            <w:r>
              <w:rPr>
                <w:sz w:val="24"/>
              </w:rPr>
              <w:t xml:space="preserve"> </w:t>
            </w:r>
          </w:p>
        </w:tc>
        <w:tc>
          <w:tcPr>
            <w:tcW w:w="6944" w:type="dxa"/>
            <w:tcBorders>
              <w:top w:val="single" w:sz="4" w:space="0" w:color="000000"/>
              <w:bottom w:val="single" w:sz="4" w:space="0" w:color="000000"/>
              <w:right w:val="single" w:sz="4" w:space="0" w:color="000000"/>
            </w:tcBorders>
            <w:shd w:val="clear" w:color="auto" w:fill="FFE599"/>
          </w:tcPr>
          <w:p w14:paraId="37F619C3" w14:textId="77777777" w:rsidR="00525CE7" w:rsidRDefault="00525CE7">
            <w:pPr>
              <w:spacing w:after="0" w:line="259" w:lineRule="auto"/>
              <w:ind w:left="0" w:firstLine="0"/>
            </w:pPr>
          </w:p>
        </w:tc>
      </w:tr>
      <w:tr w:rsidR="00525CE7" w14:paraId="731DBF4E" w14:textId="77777777" w:rsidTr="00CF00AE">
        <w:trPr>
          <w:trHeight w:val="304"/>
        </w:trPr>
        <w:tc>
          <w:tcPr>
            <w:tcW w:w="2689" w:type="dxa"/>
            <w:tcBorders>
              <w:top w:val="single" w:sz="4" w:space="0" w:color="000000"/>
              <w:left w:val="single" w:sz="4" w:space="0" w:color="000000"/>
              <w:bottom w:val="single" w:sz="4" w:space="0" w:color="000000"/>
              <w:right w:val="single" w:sz="4" w:space="0" w:color="000000"/>
            </w:tcBorders>
          </w:tcPr>
          <w:p w14:paraId="7FA4B18F" w14:textId="77777777" w:rsidR="00525CE7" w:rsidRDefault="00000000">
            <w:pPr>
              <w:spacing w:after="0" w:line="259" w:lineRule="auto"/>
              <w:ind w:left="1" w:firstLine="0"/>
            </w:pPr>
            <w:r>
              <w:rPr>
                <w:sz w:val="24"/>
              </w:rPr>
              <w:t xml:space="preserve">Module Code </w:t>
            </w:r>
          </w:p>
        </w:tc>
        <w:tc>
          <w:tcPr>
            <w:tcW w:w="6944" w:type="dxa"/>
            <w:tcBorders>
              <w:top w:val="single" w:sz="4" w:space="0" w:color="000000"/>
              <w:left w:val="single" w:sz="4" w:space="0" w:color="000000"/>
              <w:bottom w:val="single" w:sz="4" w:space="0" w:color="000000"/>
              <w:right w:val="single" w:sz="4" w:space="0" w:color="000000"/>
            </w:tcBorders>
          </w:tcPr>
          <w:p w14:paraId="6C3CC9FC" w14:textId="324E1C85" w:rsidR="00525CE7" w:rsidRDefault="00CF00AE">
            <w:pPr>
              <w:spacing w:after="0" w:line="259" w:lineRule="auto"/>
              <w:ind w:left="0" w:firstLine="0"/>
            </w:pPr>
            <w:r w:rsidRPr="00BB4C9D">
              <w:rPr>
                <w:rFonts w:ascii="Arial" w:hAnsi="Arial" w:cs="Arial"/>
                <w:sz w:val="24"/>
                <w:szCs w:val="24"/>
              </w:rPr>
              <w:t>CFS2103</w:t>
            </w:r>
          </w:p>
        </w:tc>
      </w:tr>
      <w:tr w:rsidR="00CF00AE" w14:paraId="1F91F791" w14:textId="77777777" w:rsidTr="00CF00AE">
        <w:trPr>
          <w:trHeight w:val="302"/>
        </w:trPr>
        <w:tc>
          <w:tcPr>
            <w:tcW w:w="2689" w:type="dxa"/>
            <w:tcBorders>
              <w:top w:val="single" w:sz="4" w:space="0" w:color="000000"/>
              <w:left w:val="single" w:sz="4" w:space="0" w:color="000000"/>
              <w:bottom w:val="single" w:sz="4" w:space="0" w:color="000000"/>
              <w:right w:val="single" w:sz="4" w:space="0" w:color="000000"/>
            </w:tcBorders>
          </w:tcPr>
          <w:p w14:paraId="57410FCA" w14:textId="77777777" w:rsidR="00CF00AE" w:rsidRDefault="00CF00AE" w:rsidP="00CF00AE">
            <w:pPr>
              <w:spacing w:after="0" w:line="259" w:lineRule="auto"/>
              <w:ind w:left="1" w:firstLine="0"/>
            </w:pPr>
            <w:r>
              <w:rPr>
                <w:sz w:val="24"/>
              </w:rPr>
              <w:t xml:space="preserve">Module Title </w:t>
            </w:r>
          </w:p>
        </w:tc>
        <w:tc>
          <w:tcPr>
            <w:tcW w:w="6944" w:type="dxa"/>
            <w:tcBorders>
              <w:top w:val="single" w:sz="4" w:space="0" w:color="000000"/>
              <w:left w:val="single" w:sz="4" w:space="0" w:color="000000"/>
              <w:bottom w:val="single" w:sz="4" w:space="0" w:color="000000"/>
              <w:right w:val="single" w:sz="4" w:space="0" w:color="000000"/>
            </w:tcBorders>
          </w:tcPr>
          <w:p w14:paraId="7607AD58" w14:textId="1973695E" w:rsidR="00CF00AE" w:rsidRDefault="00CF00AE" w:rsidP="00CF00AE">
            <w:pPr>
              <w:spacing w:after="0" w:line="259" w:lineRule="auto"/>
              <w:ind w:left="0" w:firstLine="0"/>
            </w:pPr>
            <w:r w:rsidRPr="00993054">
              <w:rPr>
                <w:rFonts w:ascii="Arial" w:hAnsi="Arial" w:cs="Arial"/>
                <w:sz w:val="24"/>
                <w:szCs w:val="24"/>
              </w:rPr>
              <w:t xml:space="preserve"> </w:t>
            </w:r>
            <w:r w:rsidRPr="00BB4C9D">
              <w:rPr>
                <w:rFonts w:ascii="Arial" w:hAnsi="Arial" w:cs="Arial"/>
                <w:sz w:val="24"/>
                <w:szCs w:val="24"/>
              </w:rPr>
              <w:t>Introduction to Procedural Programming</w:t>
            </w:r>
          </w:p>
        </w:tc>
      </w:tr>
      <w:tr w:rsidR="00525CE7" w14:paraId="5EDBF4CF" w14:textId="77777777" w:rsidTr="00CF00AE">
        <w:trPr>
          <w:trHeight w:val="890"/>
        </w:trPr>
        <w:tc>
          <w:tcPr>
            <w:tcW w:w="2689" w:type="dxa"/>
            <w:tcBorders>
              <w:top w:val="single" w:sz="4" w:space="0" w:color="000000"/>
              <w:left w:val="single" w:sz="4" w:space="0" w:color="000000"/>
              <w:bottom w:val="single" w:sz="4" w:space="0" w:color="000000"/>
              <w:right w:val="single" w:sz="4" w:space="0" w:color="000000"/>
            </w:tcBorders>
          </w:tcPr>
          <w:p w14:paraId="3DD32D0C" w14:textId="77777777" w:rsidR="00525CE7" w:rsidRDefault="00000000">
            <w:pPr>
              <w:spacing w:after="0" w:line="259" w:lineRule="auto"/>
              <w:ind w:left="1" w:firstLine="0"/>
            </w:pPr>
            <w:r>
              <w:rPr>
                <w:sz w:val="24"/>
              </w:rPr>
              <w:t xml:space="preserve">Course Title/s </w:t>
            </w:r>
          </w:p>
        </w:tc>
        <w:tc>
          <w:tcPr>
            <w:tcW w:w="6944" w:type="dxa"/>
            <w:tcBorders>
              <w:top w:val="single" w:sz="4" w:space="0" w:color="000000"/>
              <w:left w:val="single" w:sz="4" w:space="0" w:color="000000"/>
              <w:bottom w:val="single" w:sz="4" w:space="0" w:color="000000"/>
              <w:right w:val="single" w:sz="4" w:space="0" w:color="000000"/>
            </w:tcBorders>
          </w:tcPr>
          <w:p w14:paraId="6974081D" w14:textId="77777777" w:rsidR="00525CE7" w:rsidRDefault="00000000">
            <w:pPr>
              <w:spacing w:after="0"/>
              <w:rPr>
                <w:rFonts w:cstheme="minorHAnsi"/>
                <w:bCs/>
                <w:sz w:val="24"/>
                <w:szCs w:val="24"/>
              </w:rPr>
            </w:pPr>
            <w:r>
              <w:rPr>
                <w:rFonts w:cstheme="minorHAnsi"/>
                <w:bCs/>
                <w:sz w:val="24"/>
                <w:szCs w:val="24"/>
              </w:rPr>
              <w:t>MEng / BSc (Hons) Software Engineering</w:t>
            </w:r>
          </w:p>
          <w:p w14:paraId="236829D0" w14:textId="77777777" w:rsidR="00525CE7" w:rsidRDefault="00000000">
            <w:pPr>
              <w:spacing w:after="0"/>
              <w:rPr>
                <w:rFonts w:cstheme="minorHAnsi"/>
                <w:bCs/>
                <w:sz w:val="24"/>
                <w:szCs w:val="24"/>
              </w:rPr>
            </w:pPr>
            <w:proofErr w:type="spellStart"/>
            <w:r>
              <w:rPr>
                <w:rFonts w:cstheme="minorHAnsi"/>
                <w:bCs/>
                <w:sz w:val="24"/>
                <w:szCs w:val="24"/>
              </w:rPr>
              <w:t>MComp</w:t>
            </w:r>
            <w:proofErr w:type="spellEnd"/>
            <w:r>
              <w:rPr>
                <w:rFonts w:cstheme="minorHAnsi"/>
                <w:bCs/>
                <w:sz w:val="24"/>
                <w:szCs w:val="24"/>
              </w:rPr>
              <w:t xml:space="preserve"> / BSc (Hons) Computing</w:t>
            </w:r>
          </w:p>
          <w:p w14:paraId="6E18CBE7" w14:textId="77777777" w:rsidR="00525CE7" w:rsidRDefault="00000000">
            <w:pPr>
              <w:spacing w:after="0"/>
              <w:rPr>
                <w:rFonts w:cstheme="minorHAnsi"/>
                <w:bCs/>
                <w:sz w:val="24"/>
                <w:szCs w:val="24"/>
              </w:rPr>
            </w:pPr>
            <w:proofErr w:type="spellStart"/>
            <w:r>
              <w:rPr>
                <w:rFonts w:cstheme="minorHAnsi"/>
                <w:bCs/>
                <w:sz w:val="24"/>
                <w:szCs w:val="24"/>
              </w:rPr>
              <w:t>MSci</w:t>
            </w:r>
            <w:proofErr w:type="spellEnd"/>
            <w:r>
              <w:rPr>
                <w:rFonts w:cstheme="minorHAnsi"/>
                <w:bCs/>
                <w:sz w:val="24"/>
                <w:szCs w:val="24"/>
              </w:rPr>
              <w:t xml:space="preserve"> / BSc (Hons) Computer Science</w:t>
            </w:r>
          </w:p>
          <w:p w14:paraId="485357BA" w14:textId="77777777" w:rsidR="00525CE7" w:rsidRDefault="00000000">
            <w:pPr>
              <w:spacing w:after="0"/>
              <w:rPr>
                <w:rFonts w:cstheme="minorHAnsi"/>
                <w:bCs/>
                <w:sz w:val="24"/>
                <w:szCs w:val="24"/>
              </w:rPr>
            </w:pPr>
            <w:r>
              <w:rPr>
                <w:rFonts w:cstheme="minorHAnsi"/>
                <w:bCs/>
                <w:sz w:val="24"/>
                <w:szCs w:val="24"/>
              </w:rPr>
              <w:t>BSc (Hons) Computer Science with Games Programming</w:t>
            </w:r>
          </w:p>
          <w:p w14:paraId="40594952" w14:textId="77777777" w:rsidR="00525CE7" w:rsidRDefault="00000000">
            <w:pPr>
              <w:spacing w:after="0"/>
              <w:rPr>
                <w:rFonts w:cstheme="minorHAnsi"/>
                <w:bCs/>
                <w:sz w:val="24"/>
                <w:szCs w:val="24"/>
              </w:rPr>
            </w:pPr>
            <w:r>
              <w:rPr>
                <w:rFonts w:cstheme="minorHAnsi"/>
                <w:bCs/>
                <w:sz w:val="24"/>
                <w:szCs w:val="24"/>
              </w:rPr>
              <w:t>BSc (Hons) Computer Science with Cyber Security</w:t>
            </w:r>
          </w:p>
          <w:p w14:paraId="3C5EA4F5" w14:textId="77777777" w:rsidR="00525CE7" w:rsidRDefault="00000000">
            <w:pPr>
              <w:spacing w:after="0"/>
              <w:rPr>
                <w:rFonts w:cstheme="minorHAnsi"/>
                <w:bCs/>
                <w:sz w:val="24"/>
                <w:szCs w:val="24"/>
              </w:rPr>
            </w:pPr>
            <w:r>
              <w:rPr>
                <w:rFonts w:cstheme="minorHAnsi"/>
                <w:bCs/>
                <w:sz w:val="24"/>
                <w:szCs w:val="24"/>
              </w:rPr>
              <w:t>BSc (Hons) Computer Science with the Internet of Things</w:t>
            </w:r>
          </w:p>
          <w:p w14:paraId="15EB2080" w14:textId="77777777" w:rsidR="00525CE7" w:rsidRDefault="00000000">
            <w:pPr>
              <w:spacing w:after="0"/>
              <w:rPr>
                <w:rFonts w:cstheme="minorHAnsi"/>
                <w:bCs/>
                <w:sz w:val="24"/>
                <w:szCs w:val="24"/>
              </w:rPr>
            </w:pPr>
            <w:r>
              <w:rPr>
                <w:rFonts w:cstheme="minorHAnsi"/>
                <w:bCs/>
                <w:sz w:val="24"/>
                <w:szCs w:val="24"/>
              </w:rPr>
              <w:t>BSc (Hons) Computer Science with Artificial Intelligence</w:t>
            </w:r>
          </w:p>
          <w:p w14:paraId="784A8BA3" w14:textId="77777777" w:rsidR="00525CE7" w:rsidRDefault="00000000">
            <w:pPr>
              <w:spacing w:after="0" w:line="259" w:lineRule="auto"/>
              <w:ind w:left="0" w:firstLine="0"/>
            </w:pPr>
            <w:r>
              <w:rPr>
                <w:rFonts w:cstheme="minorHAnsi"/>
                <w:bCs/>
                <w:sz w:val="24"/>
                <w:szCs w:val="24"/>
              </w:rPr>
              <w:t>BEng (Hons) Computer Systems Engineering</w:t>
            </w:r>
          </w:p>
        </w:tc>
      </w:tr>
    </w:tbl>
    <w:p w14:paraId="374B8822" w14:textId="77777777" w:rsidR="00525CE7" w:rsidRDefault="00000000">
      <w:pPr>
        <w:spacing w:after="0" w:line="259" w:lineRule="auto"/>
        <w:ind w:left="0" w:firstLine="0"/>
      </w:pPr>
      <w:r>
        <w:rPr>
          <w:sz w:val="24"/>
        </w:rPr>
        <w:t xml:space="preserve"> </w:t>
      </w:r>
    </w:p>
    <w:tbl>
      <w:tblPr>
        <w:tblStyle w:val="TableGrid"/>
        <w:tblW w:w="9633" w:type="dxa"/>
        <w:tblInd w:w="6" w:type="dxa"/>
        <w:tblCellMar>
          <w:top w:w="53" w:type="dxa"/>
          <w:left w:w="106" w:type="dxa"/>
          <w:right w:w="90" w:type="dxa"/>
        </w:tblCellMar>
        <w:tblLook w:val="04A0" w:firstRow="1" w:lastRow="0" w:firstColumn="1" w:lastColumn="0" w:noHBand="0" w:noVBand="1"/>
      </w:tblPr>
      <w:tblGrid>
        <w:gridCol w:w="2690"/>
        <w:gridCol w:w="3542"/>
        <w:gridCol w:w="3401"/>
      </w:tblGrid>
      <w:tr w:rsidR="00525CE7" w14:paraId="4106F24A" w14:textId="77777777">
        <w:trPr>
          <w:trHeight w:val="350"/>
        </w:trPr>
        <w:tc>
          <w:tcPr>
            <w:tcW w:w="9633" w:type="dxa"/>
            <w:gridSpan w:val="3"/>
            <w:tcBorders>
              <w:top w:val="single" w:sz="4" w:space="0" w:color="000000"/>
              <w:left w:val="single" w:sz="4" w:space="0" w:color="000000"/>
              <w:bottom w:val="single" w:sz="4" w:space="0" w:color="000000"/>
              <w:right w:val="single" w:sz="4" w:space="0" w:color="000000"/>
            </w:tcBorders>
            <w:shd w:val="clear" w:color="auto" w:fill="FFE599"/>
          </w:tcPr>
          <w:p w14:paraId="67B25F82" w14:textId="77777777" w:rsidR="00525CE7" w:rsidRDefault="00000000">
            <w:pPr>
              <w:spacing w:after="0" w:line="259" w:lineRule="auto"/>
              <w:ind w:left="1" w:firstLine="0"/>
            </w:pPr>
            <w:r>
              <w:rPr>
                <w:sz w:val="28"/>
              </w:rPr>
              <w:t>Assessment weighting, type and contact details</w:t>
            </w:r>
            <w:r>
              <w:rPr>
                <w:sz w:val="24"/>
              </w:rPr>
              <w:t xml:space="preserve"> </w:t>
            </w:r>
          </w:p>
        </w:tc>
      </w:tr>
      <w:tr w:rsidR="00525CE7" w14:paraId="587562E6" w14:textId="77777777">
        <w:trPr>
          <w:trHeight w:val="304"/>
        </w:trPr>
        <w:tc>
          <w:tcPr>
            <w:tcW w:w="2690" w:type="dxa"/>
            <w:tcBorders>
              <w:top w:val="single" w:sz="4" w:space="0" w:color="000000"/>
              <w:left w:val="single" w:sz="4" w:space="0" w:color="000000"/>
              <w:bottom w:val="single" w:sz="4" w:space="0" w:color="000000"/>
              <w:right w:val="single" w:sz="4" w:space="0" w:color="000000"/>
            </w:tcBorders>
          </w:tcPr>
          <w:p w14:paraId="4289E895" w14:textId="77777777" w:rsidR="00525CE7" w:rsidRDefault="00000000">
            <w:pPr>
              <w:spacing w:after="0" w:line="259" w:lineRule="auto"/>
              <w:ind w:left="1" w:firstLine="0"/>
            </w:pPr>
            <w:r>
              <w:rPr>
                <w:sz w:val="24"/>
              </w:rPr>
              <w:t xml:space="preserve">Title </w:t>
            </w:r>
          </w:p>
        </w:tc>
        <w:tc>
          <w:tcPr>
            <w:tcW w:w="6943" w:type="dxa"/>
            <w:gridSpan w:val="2"/>
            <w:tcBorders>
              <w:top w:val="single" w:sz="4" w:space="0" w:color="000000"/>
              <w:left w:val="single" w:sz="4" w:space="0" w:color="000000"/>
              <w:bottom w:val="single" w:sz="4" w:space="0" w:color="000000"/>
              <w:right w:val="single" w:sz="4" w:space="0" w:color="000000"/>
            </w:tcBorders>
          </w:tcPr>
          <w:p w14:paraId="3FAC84F4" w14:textId="2A2B1C4E" w:rsidR="00525CE7" w:rsidRDefault="00000000">
            <w:pPr>
              <w:spacing w:after="0" w:line="259" w:lineRule="auto"/>
              <w:ind w:left="0" w:firstLine="0"/>
            </w:pPr>
            <w:r>
              <w:rPr>
                <w:sz w:val="24"/>
              </w:rPr>
              <w:t xml:space="preserve">Portfolio </w:t>
            </w:r>
          </w:p>
        </w:tc>
      </w:tr>
      <w:tr w:rsidR="00525CE7" w14:paraId="283FA7F8" w14:textId="77777777">
        <w:trPr>
          <w:trHeight w:val="302"/>
        </w:trPr>
        <w:tc>
          <w:tcPr>
            <w:tcW w:w="2690" w:type="dxa"/>
            <w:tcBorders>
              <w:top w:val="single" w:sz="4" w:space="0" w:color="000000"/>
              <w:left w:val="single" w:sz="4" w:space="0" w:color="000000"/>
              <w:bottom w:val="single" w:sz="4" w:space="0" w:color="000000"/>
              <w:right w:val="single" w:sz="4" w:space="0" w:color="000000"/>
            </w:tcBorders>
          </w:tcPr>
          <w:p w14:paraId="2A5FFEBA" w14:textId="77777777" w:rsidR="00525CE7" w:rsidRDefault="00000000">
            <w:pPr>
              <w:spacing w:after="0" w:line="259" w:lineRule="auto"/>
              <w:ind w:left="1" w:firstLine="0"/>
            </w:pPr>
            <w:r>
              <w:rPr>
                <w:sz w:val="24"/>
              </w:rPr>
              <w:t xml:space="preserve">Weighting </w:t>
            </w:r>
          </w:p>
        </w:tc>
        <w:tc>
          <w:tcPr>
            <w:tcW w:w="6943" w:type="dxa"/>
            <w:gridSpan w:val="2"/>
            <w:tcBorders>
              <w:top w:val="single" w:sz="4" w:space="0" w:color="000000"/>
              <w:left w:val="single" w:sz="4" w:space="0" w:color="000000"/>
              <w:bottom w:val="single" w:sz="4" w:space="0" w:color="000000"/>
              <w:right w:val="single" w:sz="4" w:space="0" w:color="000000"/>
            </w:tcBorders>
          </w:tcPr>
          <w:p w14:paraId="3FBBF1FF" w14:textId="576CAB2E" w:rsidR="00525CE7" w:rsidRDefault="00CF00AE">
            <w:pPr>
              <w:spacing w:after="0" w:line="259" w:lineRule="auto"/>
              <w:ind w:left="0" w:firstLine="0"/>
            </w:pPr>
            <w:r>
              <w:rPr>
                <w:sz w:val="24"/>
              </w:rPr>
              <w:t xml:space="preserve">60% </w:t>
            </w:r>
          </w:p>
        </w:tc>
      </w:tr>
      <w:tr w:rsidR="00525CE7" w14:paraId="10D5BCF6" w14:textId="77777777">
        <w:trPr>
          <w:trHeight w:val="1231"/>
        </w:trPr>
        <w:tc>
          <w:tcPr>
            <w:tcW w:w="2690" w:type="dxa"/>
            <w:tcBorders>
              <w:top w:val="single" w:sz="4" w:space="0" w:color="000000"/>
              <w:left w:val="single" w:sz="4" w:space="0" w:color="000000"/>
              <w:bottom w:val="single" w:sz="4" w:space="0" w:color="000000"/>
              <w:right w:val="single" w:sz="4" w:space="0" w:color="000000"/>
            </w:tcBorders>
          </w:tcPr>
          <w:p w14:paraId="2D1B90E3" w14:textId="77777777" w:rsidR="00525CE7" w:rsidRDefault="00000000">
            <w:pPr>
              <w:spacing w:after="0" w:line="259" w:lineRule="auto"/>
              <w:ind w:left="1" w:firstLine="0"/>
            </w:pPr>
            <w:r>
              <w:rPr>
                <w:sz w:val="24"/>
              </w:rPr>
              <w:t xml:space="preserve">Mode of working for assessment task </w:t>
            </w:r>
          </w:p>
        </w:tc>
        <w:tc>
          <w:tcPr>
            <w:tcW w:w="6943" w:type="dxa"/>
            <w:gridSpan w:val="2"/>
            <w:tcBorders>
              <w:top w:val="single" w:sz="4" w:space="0" w:color="000000"/>
              <w:left w:val="single" w:sz="4" w:space="0" w:color="000000"/>
              <w:bottom w:val="single" w:sz="4" w:space="0" w:color="000000"/>
              <w:right w:val="single" w:sz="4" w:space="0" w:color="000000"/>
            </w:tcBorders>
          </w:tcPr>
          <w:p w14:paraId="15922C5C" w14:textId="77777777" w:rsidR="00525CE7" w:rsidRDefault="00000000">
            <w:pPr>
              <w:spacing w:after="0" w:line="259" w:lineRule="auto"/>
              <w:ind w:left="0" w:firstLine="0"/>
            </w:pPr>
            <w:r>
              <w:rPr>
                <w:sz w:val="28"/>
              </w:rPr>
              <w:t xml:space="preserve">Individual </w:t>
            </w:r>
          </w:p>
          <w:p w14:paraId="23BC7B5F" w14:textId="77777777" w:rsidR="00525CE7" w:rsidRDefault="00000000">
            <w:pPr>
              <w:spacing w:after="0" w:line="259" w:lineRule="auto"/>
              <w:ind w:left="0" w:firstLine="0"/>
            </w:pPr>
            <w:r>
              <w:rPr>
                <w:sz w:val="24"/>
              </w:rPr>
              <w:t xml:space="preserve">Note: if the assessment task is to be completed on an individual basis there should be no collusion or collaboration whilst working on and subsequently submitting this assignment. </w:t>
            </w:r>
            <w:r>
              <w:rPr>
                <w:i/>
                <w:sz w:val="24"/>
              </w:rPr>
              <w:t xml:space="preserve"> </w:t>
            </w:r>
            <w:r>
              <w:rPr>
                <w:color w:val="FF0000"/>
                <w:sz w:val="24"/>
              </w:rPr>
              <w:t xml:space="preserve"> </w:t>
            </w:r>
          </w:p>
        </w:tc>
      </w:tr>
      <w:tr w:rsidR="00525CE7" w14:paraId="2EE6E5B2" w14:textId="77777777">
        <w:trPr>
          <w:trHeight w:val="629"/>
        </w:trPr>
        <w:tc>
          <w:tcPr>
            <w:tcW w:w="2690" w:type="dxa"/>
            <w:tcBorders>
              <w:top w:val="single" w:sz="4" w:space="0" w:color="000000"/>
              <w:left w:val="single" w:sz="4" w:space="0" w:color="000000"/>
              <w:bottom w:val="single" w:sz="4" w:space="0" w:color="000000"/>
              <w:right w:val="single" w:sz="4" w:space="0" w:color="000000"/>
            </w:tcBorders>
          </w:tcPr>
          <w:p w14:paraId="72BEEDD9" w14:textId="77777777" w:rsidR="00525CE7" w:rsidRDefault="00000000">
            <w:pPr>
              <w:spacing w:after="0" w:line="259" w:lineRule="auto"/>
              <w:ind w:left="1" w:firstLine="0"/>
            </w:pPr>
            <w:r>
              <w:rPr>
                <w:sz w:val="24"/>
              </w:rPr>
              <w:t xml:space="preserve">Module Leader </w:t>
            </w:r>
          </w:p>
        </w:tc>
        <w:tc>
          <w:tcPr>
            <w:tcW w:w="3542" w:type="dxa"/>
            <w:tcBorders>
              <w:top w:val="single" w:sz="4" w:space="0" w:color="000000"/>
              <w:left w:val="single" w:sz="4" w:space="0" w:color="000000"/>
              <w:bottom w:val="single" w:sz="4" w:space="0" w:color="000000"/>
              <w:right w:val="single" w:sz="4" w:space="0" w:color="000000"/>
            </w:tcBorders>
          </w:tcPr>
          <w:p w14:paraId="21B79EC9" w14:textId="5B205D3A" w:rsidR="00525CE7" w:rsidRDefault="00CF00AE">
            <w:pPr>
              <w:spacing w:after="0" w:line="259" w:lineRule="auto"/>
              <w:ind w:left="0" w:firstLine="0"/>
            </w:pPr>
            <w:r w:rsidRPr="00BB4C9D">
              <w:rPr>
                <w:rFonts w:ascii="Arial" w:hAnsi="Arial" w:cs="Arial"/>
                <w:sz w:val="24"/>
                <w:szCs w:val="24"/>
              </w:rPr>
              <w:t>Soran Parsa</w:t>
            </w:r>
            <w:r>
              <w:rPr>
                <w:rFonts w:ascii="Arial" w:hAnsi="Arial" w:cs="Arial"/>
                <w:sz w:val="24"/>
                <w:szCs w:val="24"/>
              </w:rPr>
              <w:t xml:space="preserve">             </w:t>
            </w:r>
            <w:hyperlink r:id="rId8" w:history="1">
              <w:r w:rsidRPr="00147AB1">
                <w:rPr>
                  <w:rStyle w:val="Hyperlink"/>
                  <w:rFonts w:ascii="Arial" w:hAnsi="Arial" w:cs="Arial"/>
                  <w:sz w:val="24"/>
                  <w:szCs w:val="24"/>
                </w:rPr>
                <w:t>s.parsa@hud.ac.uk</w:t>
              </w:r>
            </w:hyperlink>
          </w:p>
        </w:tc>
        <w:tc>
          <w:tcPr>
            <w:tcW w:w="3401" w:type="dxa"/>
            <w:tcBorders>
              <w:top w:val="single" w:sz="4" w:space="0" w:color="000000"/>
              <w:left w:val="single" w:sz="4" w:space="0" w:color="000000"/>
              <w:bottom w:val="single" w:sz="4" w:space="0" w:color="000000"/>
              <w:right w:val="single" w:sz="4" w:space="0" w:color="000000"/>
            </w:tcBorders>
          </w:tcPr>
          <w:p w14:paraId="1C534FBA" w14:textId="77777777" w:rsidR="00525CE7" w:rsidRDefault="00000000">
            <w:pPr>
              <w:spacing w:after="0" w:line="259" w:lineRule="auto"/>
              <w:ind w:left="2" w:firstLine="0"/>
            </w:pPr>
            <w:r>
              <w:rPr>
                <w:sz w:val="24"/>
              </w:rPr>
              <w:t xml:space="preserve">Contact details: </w:t>
            </w:r>
          </w:p>
          <w:p w14:paraId="432649B8" w14:textId="79EF019D" w:rsidR="00525CE7" w:rsidRDefault="00CF00AE">
            <w:pPr>
              <w:spacing w:after="0" w:line="259" w:lineRule="auto"/>
              <w:ind w:left="2" w:right="251" w:firstLine="0"/>
            </w:pPr>
            <w:hyperlink r:id="rId9" w:history="1">
              <w:r w:rsidRPr="00147AB1">
                <w:rPr>
                  <w:rStyle w:val="Hyperlink"/>
                  <w:rFonts w:ascii="Arial" w:hAnsi="Arial" w:cs="Arial"/>
                  <w:sz w:val="24"/>
                  <w:szCs w:val="24"/>
                </w:rPr>
                <w:t>s.parsa@hud.ac.uk</w:t>
              </w:r>
            </w:hyperlink>
          </w:p>
        </w:tc>
      </w:tr>
      <w:tr w:rsidR="00525CE7" w14:paraId="26F94C7A" w14:textId="77777777">
        <w:trPr>
          <w:trHeight w:val="305"/>
        </w:trPr>
        <w:tc>
          <w:tcPr>
            <w:tcW w:w="2690" w:type="dxa"/>
            <w:tcBorders>
              <w:top w:val="single" w:sz="4" w:space="0" w:color="000000"/>
              <w:left w:val="single" w:sz="4" w:space="0" w:color="000000"/>
              <w:bottom w:val="single" w:sz="4" w:space="0" w:color="000000"/>
              <w:right w:val="single" w:sz="4" w:space="0" w:color="000000"/>
            </w:tcBorders>
          </w:tcPr>
          <w:p w14:paraId="6B06ACF0" w14:textId="77777777" w:rsidR="00525CE7" w:rsidRDefault="00000000">
            <w:pPr>
              <w:spacing w:after="0" w:line="259" w:lineRule="auto"/>
              <w:ind w:left="1" w:firstLine="0"/>
            </w:pPr>
            <w:r>
              <w:rPr>
                <w:sz w:val="24"/>
              </w:rPr>
              <w:t xml:space="preserve">Module Tutor/s </w:t>
            </w:r>
          </w:p>
        </w:tc>
        <w:tc>
          <w:tcPr>
            <w:tcW w:w="6943" w:type="dxa"/>
            <w:gridSpan w:val="2"/>
            <w:tcBorders>
              <w:top w:val="single" w:sz="4" w:space="0" w:color="000000"/>
              <w:left w:val="single" w:sz="4" w:space="0" w:color="000000"/>
              <w:bottom w:val="single" w:sz="4" w:space="0" w:color="000000"/>
              <w:right w:val="single" w:sz="4" w:space="0" w:color="000000"/>
            </w:tcBorders>
          </w:tcPr>
          <w:p w14:paraId="050B8BA8" w14:textId="03F7F347" w:rsidR="00525CE7" w:rsidRDefault="00CF00AE">
            <w:pPr>
              <w:spacing w:after="0" w:line="259" w:lineRule="auto"/>
              <w:ind w:left="0" w:firstLine="0"/>
              <w:rPr>
                <w:sz w:val="24"/>
              </w:rPr>
            </w:pPr>
            <w:r w:rsidRPr="00BB4C9D">
              <w:rPr>
                <w:rFonts w:ascii="Arial" w:hAnsi="Arial" w:cs="Arial"/>
                <w:sz w:val="24"/>
                <w:szCs w:val="24"/>
              </w:rPr>
              <w:t>Mohamed Eban</w:t>
            </w:r>
            <w:r>
              <w:rPr>
                <w:rFonts w:ascii="Arial" w:hAnsi="Arial" w:cs="Arial"/>
                <w:sz w:val="24"/>
                <w:szCs w:val="24"/>
              </w:rPr>
              <w:t xml:space="preserve"> (</w:t>
            </w:r>
            <w:hyperlink r:id="rId10" w:history="1">
              <w:r w:rsidRPr="00147AB1">
                <w:rPr>
                  <w:rStyle w:val="Hyperlink"/>
                  <w:rFonts w:ascii="Arial" w:hAnsi="Arial" w:cs="Arial"/>
                  <w:sz w:val="24"/>
                  <w:szCs w:val="24"/>
                </w:rPr>
                <w:t>M.EK.Eban@hud.ac.uk</w:t>
              </w:r>
            </w:hyperlink>
            <w:r>
              <w:rPr>
                <w:rFonts w:ascii="Arial" w:hAnsi="Arial" w:cs="Arial"/>
                <w:sz w:val="24"/>
                <w:szCs w:val="24"/>
              </w:rPr>
              <w:t xml:space="preserve">) </w:t>
            </w:r>
          </w:p>
        </w:tc>
      </w:tr>
    </w:tbl>
    <w:p w14:paraId="44F7B0BF" w14:textId="77777777" w:rsidR="00525CE7" w:rsidRDefault="00525CE7">
      <w:pPr>
        <w:spacing w:after="0" w:line="259" w:lineRule="auto"/>
        <w:ind w:left="0" w:firstLine="0"/>
      </w:pPr>
    </w:p>
    <w:tbl>
      <w:tblPr>
        <w:tblStyle w:val="TableGrid"/>
        <w:tblW w:w="9633" w:type="dxa"/>
        <w:tblInd w:w="6" w:type="dxa"/>
        <w:tblCellMar>
          <w:top w:w="53" w:type="dxa"/>
          <w:left w:w="106" w:type="dxa"/>
          <w:right w:w="115" w:type="dxa"/>
        </w:tblCellMar>
        <w:tblLook w:val="04A0" w:firstRow="1" w:lastRow="0" w:firstColumn="1" w:lastColumn="0" w:noHBand="0" w:noVBand="1"/>
      </w:tblPr>
      <w:tblGrid>
        <w:gridCol w:w="2689"/>
        <w:gridCol w:w="6944"/>
      </w:tblGrid>
      <w:tr w:rsidR="00525CE7" w14:paraId="761815A2" w14:textId="77777777" w:rsidTr="00CF00AE">
        <w:trPr>
          <w:trHeight w:val="348"/>
        </w:trPr>
        <w:tc>
          <w:tcPr>
            <w:tcW w:w="9633" w:type="dxa"/>
            <w:gridSpan w:val="2"/>
            <w:tcBorders>
              <w:top w:val="single" w:sz="4" w:space="0" w:color="000000"/>
              <w:left w:val="single" w:sz="4" w:space="0" w:color="000000"/>
              <w:bottom w:val="single" w:sz="4" w:space="0" w:color="000000"/>
              <w:right w:val="single" w:sz="4" w:space="0" w:color="000000"/>
            </w:tcBorders>
            <w:shd w:val="clear" w:color="auto" w:fill="FFE599"/>
          </w:tcPr>
          <w:p w14:paraId="6D4473B7" w14:textId="77777777" w:rsidR="00525CE7" w:rsidRDefault="00000000">
            <w:pPr>
              <w:spacing w:after="0" w:line="259" w:lineRule="auto"/>
              <w:ind w:left="1" w:firstLine="0"/>
            </w:pPr>
            <w:r>
              <w:rPr>
                <w:sz w:val="28"/>
              </w:rPr>
              <w:t xml:space="preserve">Submission and feedback details </w:t>
            </w:r>
          </w:p>
        </w:tc>
      </w:tr>
      <w:tr w:rsidR="00CF00AE" w14:paraId="3009837A" w14:textId="77777777" w:rsidTr="00CF00AE">
        <w:trPr>
          <w:trHeight w:val="599"/>
        </w:trPr>
        <w:tc>
          <w:tcPr>
            <w:tcW w:w="2689" w:type="dxa"/>
            <w:tcBorders>
              <w:top w:val="single" w:sz="4" w:space="0" w:color="000000"/>
              <w:left w:val="single" w:sz="4" w:space="0" w:color="000000"/>
              <w:bottom w:val="single" w:sz="4" w:space="0" w:color="000000"/>
              <w:right w:val="single" w:sz="4" w:space="0" w:color="000000"/>
            </w:tcBorders>
          </w:tcPr>
          <w:p w14:paraId="1502E642" w14:textId="77777777" w:rsidR="00CF00AE" w:rsidRDefault="00CF00AE" w:rsidP="00CF00AE">
            <w:pPr>
              <w:spacing w:after="0" w:line="259" w:lineRule="auto"/>
              <w:ind w:left="1" w:firstLine="0"/>
            </w:pPr>
            <w:r>
              <w:rPr>
                <w:sz w:val="24"/>
              </w:rPr>
              <w:t xml:space="preserve">Hand-out date </w:t>
            </w:r>
          </w:p>
        </w:tc>
        <w:sdt>
          <w:sdtPr>
            <w:rPr>
              <w:rFonts w:ascii="Arial" w:hAnsi="Arial" w:cs="Arial"/>
              <w:color w:val="000000" w:themeColor="text1"/>
              <w:sz w:val="24"/>
              <w:szCs w:val="24"/>
            </w:rPr>
            <w:id w:val="-1009364974"/>
            <w:placeholder>
              <w:docPart w:val="C0C4573B10A94DD6B0E84994904B63E4"/>
            </w:placeholder>
            <w:date w:fullDate="2024-09-30T00:00:00Z">
              <w:dateFormat w:val="dd/MM/yyyy"/>
              <w:lid w:val="en-GB"/>
              <w:storeMappedDataAs w:val="dateTime"/>
              <w:calendar w:val="gregorian"/>
            </w:date>
          </w:sdtPr>
          <w:sdtContent>
            <w:tc>
              <w:tcPr>
                <w:tcW w:w="6944" w:type="dxa"/>
                <w:tcBorders>
                  <w:top w:val="single" w:sz="4" w:space="0" w:color="000000"/>
                  <w:left w:val="single" w:sz="4" w:space="0" w:color="000000"/>
                  <w:bottom w:val="single" w:sz="4" w:space="0" w:color="000000"/>
                  <w:right w:val="single" w:sz="4" w:space="0" w:color="000000"/>
                </w:tcBorders>
              </w:tcPr>
              <w:p w14:paraId="0F2F98E7" w14:textId="576F4AE3" w:rsidR="00CF00AE" w:rsidRDefault="00D5258D" w:rsidP="00CF00AE">
                <w:pPr>
                  <w:spacing w:after="0" w:line="259" w:lineRule="auto"/>
                  <w:ind w:left="0" w:firstLine="0"/>
                </w:pPr>
                <w:r>
                  <w:rPr>
                    <w:rFonts w:ascii="Arial" w:hAnsi="Arial" w:cs="Arial"/>
                    <w:color w:val="000000" w:themeColor="text1"/>
                    <w:sz w:val="24"/>
                    <w:szCs w:val="24"/>
                  </w:rPr>
                  <w:t>30/09/2024</w:t>
                </w:r>
              </w:p>
            </w:tc>
          </w:sdtContent>
        </w:sdt>
      </w:tr>
      <w:tr w:rsidR="00CF00AE" w14:paraId="79E866BE" w14:textId="77777777" w:rsidTr="00CF00AE">
        <w:trPr>
          <w:trHeight w:val="595"/>
        </w:trPr>
        <w:tc>
          <w:tcPr>
            <w:tcW w:w="2689" w:type="dxa"/>
            <w:tcBorders>
              <w:top w:val="single" w:sz="4" w:space="0" w:color="000000"/>
              <w:left w:val="single" w:sz="4" w:space="0" w:color="000000"/>
              <w:bottom w:val="single" w:sz="4" w:space="0" w:color="000000"/>
              <w:right w:val="single" w:sz="4" w:space="0" w:color="000000"/>
            </w:tcBorders>
          </w:tcPr>
          <w:p w14:paraId="7805A394" w14:textId="77777777" w:rsidR="00CF00AE" w:rsidRDefault="00CF00AE" w:rsidP="00CF00AE">
            <w:pPr>
              <w:spacing w:after="0" w:line="259" w:lineRule="auto"/>
              <w:ind w:left="1" w:firstLine="0"/>
            </w:pPr>
            <w:r>
              <w:rPr>
                <w:sz w:val="24"/>
              </w:rPr>
              <w:t xml:space="preserve">How to submit your work.  </w:t>
            </w:r>
          </w:p>
        </w:tc>
        <w:tc>
          <w:tcPr>
            <w:tcW w:w="6944" w:type="dxa"/>
            <w:tcBorders>
              <w:top w:val="single" w:sz="4" w:space="0" w:color="000000"/>
              <w:left w:val="single" w:sz="4" w:space="0" w:color="000000"/>
              <w:bottom w:val="single" w:sz="4" w:space="0" w:color="000000"/>
              <w:right w:val="single" w:sz="4" w:space="0" w:color="000000"/>
            </w:tcBorders>
          </w:tcPr>
          <w:p w14:paraId="0B6150D1" w14:textId="77777777" w:rsidR="00CF00AE" w:rsidRDefault="00CF00AE" w:rsidP="00CF00AE">
            <w:pPr>
              <w:spacing w:after="0" w:line="259" w:lineRule="auto"/>
              <w:ind w:left="0" w:firstLine="0"/>
            </w:pPr>
            <w:r>
              <w:rPr>
                <w:sz w:val="24"/>
              </w:rPr>
              <w:t xml:space="preserve">Via </w:t>
            </w:r>
            <w:proofErr w:type="spellStart"/>
            <w:r>
              <w:rPr>
                <w:sz w:val="24"/>
              </w:rPr>
              <w:t>BrightSpace</w:t>
            </w:r>
            <w:proofErr w:type="spellEnd"/>
            <w:r>
              <w:rPr>
                <w:sz w:val="24"/>
              </w:rPr>
              <w:t xml:space="preserve"> (to be automatically checked by </w:t>
            </w:r>
            <w:proofErr w:type="spellStart"/>
            <w:r>
              <w:rPr>
                <w:sz w:val="24"/>
              </w:rPr>
              <w:t>TurnItIn</w:t>
            </w:r>
            <w:proofErr w:type="spellEnd"/>
            <w:r>
              <w:rPr>
                <w:sz w:val="24"/>
              </w:rPr>
              <w:t xml:space="preserve">).     </w:t>
            </w:r>
          </w:p>
          <w:p w14:paraId="2F6612B5" w14:textId="2C9F8BE5" w:rsidR="00CF00AE" w:rsidRDefault="00CF00AE" w:rsidP="00CF00AE">
            <w:pPr>
              <w:spacing w:after="0" w:line="259" w:lineRule="auto"/>
              <w:ind w:left="0" w:firstLine="0"/>
            </w:pPr>
          </w:p>
        </w:tc>
      </w:tr>
      <w:tr w:rsidR="00CF00AE" w14:paraId="4AD13F36" w14:textId="77777777" w:rsidTr="00CF00AE">
        <w:trPr>
          <w:trHeight w:val="595"/>
        </w:trPr>
        <w:tc>
          <w:tcPr>
            <w:tcW w:w="2689" w:type="dxa"/>
            <w:tcBorders>
              <w:top w:val="single" w:sz="4" w:space="0" w:color="000000"/>
              <w:left w:val="single" w:sz="4" w:space="0" w:color="000000"/>
              <w:bottom w:val="single" w:sz="4" w:space="0" w:color="000000"/>
              <w:right w:val="single" w:sz="4" w:space="0" w:color="000000"/>
            </w:tcBorders>
          </w:tcPr>
          <w:p w14:paraId="63BA81AE" w14:textId="77777777" w:rsidR="00CF00AE" w:rsidRDefault="00CF00AE" w:rsidP="00CF00AE">
            <w:pPr>
              <w:spacing w:after="0" w:line="259" w:lineRule="auto"/>
              <w:ind w:left="1" w:firstLine="0"/>
            </w:pPr>
            <w:r>
              <w:rPr>
                <w:sz w:val="24"/>
              </w:rPr>
              <w:t xml:space="preserve">Submission date/s and times </w:t>
            </w:r>
          </w:p>
        </w:tc>
        <w:tc>
          <w:tcPr>
            <w:tcW w:w="6944" w:type="dxa"/>
            <w:tcBorders>
              <w:top w:val="single" w:sz="4" w:space="0" w:color="000000"/>
              <w:left w:val="single" w:sz="4" w:space="0" w:color="000000"/>
              <w:bottom w:val="single" w:sz="4" w:space="0" w:color="000000"/>
              <w:right w:val="single" w:sz="4" w:space="0" w:color="000000"/>
            </w:tcBorders>
          </w:tcPr>
          <w:p w14:paraId="12B87E48" w14:textId="67A6A487" w:rsidR="00CF00AE" w:rsidRPr="00BA1269" w:rsidRDefault="00000000" w:rsidP="00CF00AE">
            <w:pPr>
              <w:spacing w:after="0" w:line="259" w:lineRule="auto"/>
              <w:ind w:left="0" w:firstLine="0"/>
              <w:rPr>
                <w:sz w:val="24"/>
              </w:rPr>
            </w:pPr>
            <w:sdt>
              <w:sdtPr>
                <w:rPr>
                  <w:rFonts w:ascii="Arial" w:hAnsi="Arial" w:cs="Arial"/>
                  <w:b/>
                  <w:bCs/>
                  <w:color w:val="000000" w:themeColor="text1"/>
                  <w:sz w:val="24"/>
                  <w:szCs w:val="24"/>
                </w:rPr>
                <w:id w:val="276680413"/>
                <w:placeholder>
                  <w:docPart w:val="6D2C4FCFE26A4F92A4B55E99B9CA2F19"/>
                </w:placeholder>
                <w:date w:fullDate="2025-01-10T00:00:00Z">
                  <w:dateFormat w:val="dd/MM/yyyy"/>
                  <w:lid w:val="en-GB"/>
                  <w:storeMappedDataAs w:val="dateTime"/>
                  <w:calendar w:val="gregorian"/>
                </w:date>
              </w:sdtPr>
              <w:sdtContent>
                <w:r w:rsidR="00D5258D">
                  <w:rPr>
                    <w:rFonts w:ascii="Arial" w:hAnsi="Arial" w:cs="Arial"/>
                    <w:b/>
                    <w:bCs/>
                    <w:color w:val="000000" w:themeColor="text1"/>
                    <w:sz w:val="24"/>
                    <w:szCs w:val="24"/>
                  </w:rPr>
                  <w:t>10/01/2025</w:t>
                </w:r>
              </w:sdtContent>
            </w:sdt>
            <w:r w:rsidR="00CF00AE" w:rsidRPr="00993054">
              <w:rPr>
                <w:rFonts w:ascii="Arial" w:hAnsi="Arial" w:cs="Arial"/>
                <w:b/>
                <w:bCs/>
                <w:color w:val="000000" w:themeColor="text1"/>
                <w:sz w:val="24"/>
                <w:szCs w:val="24"/>
              </w:rPr>
              <w:t xml:space="preserve">  </w:t>
            </w:r>
            <w:r w:rsidR="00CF00AE" w:rsidRPr="00993054">
              <w:rPr>
                <w:rFonts w:ascii="Arial" w:hAnsi="Arial" w:cs="Arial"/>
                <w:color w:val="000000" w:themeColor="text1"/>
                <w:sz w:val="24"/>
                <w:szCs w:val="24"/>
              </w:rPr>
              <w:t>by 12:00 noon – if you have any technical issues submitting your work, please contact the Module Leader as soon as possible.</w:t>
            </w:r>
          </w:p>
        </w:tc>
      </w:tr>
      <w:tr w:rsidR="00CF00AE" w14:paraId="5591112F" w14:textId="77777777" w:rsidTr="00CF00AE">
        <w:trPr>
          <w:trHeight w:val="1477"/>
        </w:trPr>
        <w:tc>
          <w:tcPr>
            <w:tcW w:w="2689" w:type="dxa"/>
            <w:tcBorders>
              <w:top w:val="single" w:sz="4" w:space="0" w:color="000000"/>
              <w:left w:val="single" w:sz="4" w:space="0" w:color="000000"/>
              <w:bottom w:val="single" w:sz="4" w:space="0" w:color="000000"/>
              <w:right w:val="single" w:sz="4" w:space="0" w:color="000000"/>
            </w:tcBorders>
          </w:tcPr>
          <w:p w14:paraId="5872D727" w14:textId="77777777" w:rsidR="00CF00AE" w:rsidRDefault="00CF00AE" w:rsidP="00CF00AE">
            <w:pPr>
              <w:spacing w:after="0" w:line="259" w:lineRule="auto"/>
              <w:ind w:left="1" w:firstLine="0"/>
            </w:pPr>
            <w:r>
              <w:rPr>
                <w:sz w:val="24"/>
              </w:rPr>
              <w:lastRenderedPageBreak/>
              <w:t xml:space="preserve">The expected amount of independent time you should allocate to complete this assessment </w:t>
            </w:r>
          </w:p>
        </w:tc>
        <w:tc>
          <w:tcPr>
            <w:tcW w:w="6944" w:type="dxa"/>
            <w:tcBorders>
              <w:top w:val="single" w:sz="4" w:space="0" w:color="000000"/>
              <w:left w:val="single" w:sz="4" w:space="0" w:color="000000"/>
              <w:bottom w:val="single" w:sz="4" w:space="0" w:color="000000"/>
              <w:right w:val="single" w:sz="4" w:space="0" w:color="000000"/>
            </w:tcBorders>
          </w:tcPr>
          <w:p w14:paraId="5D09A1CD" w14:textId="43EDCB17" w:rsidR="00CF00AE" w:rsidRDefault="00CF00AE" w:rsidP="00CF00AE">
            <w:pPr>
              <w:spacing w:after="0" w:line="259" w:lineRule="auto"/>
              <w:ind w:left="0" w:firstLine="0"/>
            </w:pPr>
            <w:r w:rsidRPr="00CF00AE">
              <w:rPr>
                <w:sz w:val="24"/>
              </w:rPr>
              <w:t>24 Hours (Typical Effort)</w:t>
            </w:r>
          </w:p>
        </w:tc>
      </w:tr>
      <w:tr w:rsidR="00CF00AE" w14:paraId="10A0073D" w14:textId="77777777" w:rsidTr="00CF00AE">
        <w:trPr>
          <w:trHeight w:val="595"/>
        </w:trPr>
        <w:tc>
          <w:tcPr>
            <w:tcW w:w="2689" w:type="dxa"/>
            <w:tcBorders>
              <w:top w:val="single" w:sz="4" w:space="0" w:color="000000"/>
              <w:left w:val="single" w:sz="4" w:space="0" w:color="000000"/>
              <w:bottom w:val="single" w:sz="4" w:space="0" w:color="000000"/>
              <w:right w:val="single" w:sz="4" w:space="0" w:color="000000"/>
            </w:tcBorders>
          </w:tcPr>
          <w:p w14:paraId="394D1E80" w14:textId="77777777" w:rsidR="00CF00AE" w:rsidRDefault="00CF00AE" w:rsidP="00CF00AE">
            <w:pPr>
              <w:spacing w:after="0" w:line="259" w:lineRule="auto"/>
              <w:ind w:left="1" w:firstLine="0"/>
            </w:pPr>
            <w:r>
              <w:rPr>
                <w:sz w:val="24"/>
              </w:rPr>
              <w:t xml:space="preserve">Submission type and format </w:t>
            </w:r>
          </w:p>
        </w:tc>
        <w:tc>
          <w:tcPr>
            <w:tcW w:w="6944" w:type="dxa"/>
            <w:tcBorders>
              <w:top w:val="single" w:sz="4" w:space="0" w:color="000000"/>
              <w:left w:val="single" w:sz="4" w:space="0" w:color="000000"/>
              <w:bottom w:val="single" w:sz="4" w:space="0" w:color="000000"/>
              <w:right w:val="single" w:sz="4" w:space="0" w:color="000000"/>
            </w:tcBorders>
          </w:tcPr>
          <w:p w14:paraId="5E97F9F4" w14:textId="449C9196" w:rsidR="00CF00AE" w:rsidRDefault="00CF00AE" w:rsidP="00CF00AE">
            <w:pPr>
              <w:pStyle w:val="ListParagraph"/>
              <w:numPr>
                <w:ilvl w:val="0"/>
                <w:numId w:val="2"/>
              </w:numPr>
              <w:spacing w:after="0" w:line="259" w:lineRule="auto"/>
              <w:rPr>
                <w:sz w:val="24"/>
              </w:rPr>
            </w:pPr>
            <w:r>
              <w:rPr>
                <w:sz w:val="24"/>
              </w:rPr>
              <w:t xml:space="preserve">A single .zip file containing the python source code </w:t>
            </w:r>
          </w:p>
          <w:p w14:paraId="075CDD3C" w14:textId="07AD8F7E" w:rsidR="00CF00AE" w:rsidRDefault="00CF00AE" w:rsidP="00CF00AE">
            <w:pPr>
              <w:pStyle w:val="ListParagraph"/>
              <w:numPr>
                <w:ilvl w:val="0"/>
                <w:numId w:val="2"/>
              </w:numPr>
              <w:spacing w:after="0" w:line="259" w:lineRule="auto"/>
              <w:rPr>
                <w:sz w:val="24"/>
              </w:rPr>
            </w:pPr>
            <w:r>
              <w:rPr>
                <w:sz w:val="24"/>
              </w:rPr>
              <w:t>A Word</w:t>
            </w:r>
            <w:r w:rsidR="005B3679">
              <w:rPr>
                <w:sz w:val="24"/>
              </w:rPr>
              <w:t xml:space="preserve"> or</w:t>
            </w:r>
            <w:r>
              <w:rPr>
                <w:sz w:val="24"/>
              </w:rPr>
              <w:t xml:space="preserve"> </w:t>
            </w:r>
            <w:proofErr w:type="gramStart"/>
            <w:r>
              <w:rPr>
                <w:sz w:val="24"/>
              </w:rPr>
              <w:t>PDF  document</w:t>
            </w:r>
            <w:proofErr w:type="gramEnd"/>
            <w:r>
              <w:rPr>
                <w:sz w:val="24"/>
              </w:rPr>
              <w:t xml:space="preserve"> for the report</w:t>
            </w:r>
          </w:p>
        </w:tc>
      </w:tr>
      <w:tr w:rsidR="00CF00AE" w14:paraId="0BF146A1" w14:textId="77777777" w:rsidTr="00CF00AE">
        <w:trPr>
          <w:trHeight w:val="890"/>
        </w:trPr>
        <w:tc>
          <w:tcPr>
            <w:tcW w:w="2689" w:type="dxa"/>
            <w:tcBorders>
              <w:top w:val="single" w:sz="4" w:space="0" w:color="000000"/>
              <w:left w:val="single" w:sz="4" w:space="0" w:color="000000"/>
              <w:bottom w:val="single" w:sz="4" w:space="0" w:color="000000"/>
              <w:right w:val="single" w:sz="4" w:space="0" w:color="000000"/>
            </w:tcBorders>
          </w:tcPr>
          <w:p w14:paraId="66426ABA" w14:textId="77777777" w:rsidR="00CF00AE" w:rsidRDefault="00CF00AE" w:rsidP="00CF00AE">
            <w:pPr>
              <w:spacing w:after="0" w:line="259" w:lineRule="auto"/>
              <w:ind w:left="1" w:firstLine="0"/>
            </w:pPr>
            <w:r>
              <w:rPr>
                <w:sz w:val="24"/>
              </w:rPr>
              <w:t>Date by which your grade and feedback will be returned</w:t>
            </w:r>
            <w:r>
              <w:rPr>
                <w:color w:val="FF0000"/>
                <w:sz w:val="24"/>
              </w:rPr>
              <w:t xml:space="preserve"> </w:t>
            </w:r>
          </w:p>
        </w:tc>
        <w:tc>
          <w:tcPr>
            <w:tcW w:w="6944" w:type="dxa"/>
            <w:tcBorders>
              <w:top w:val="single" w:sz="4" w:space="0" w:color="000000"/>
              <w:left w:val="single" w:sz="4" w:space="0" w:color="000000"/>
              <w:bottom w:val="single" w:sz="4" w:space="0" w:color="000000"/>
              <w:right w:val="single" w:sz="4" w:space="0" w:color="000000"/>
            </w:tcBorders>
          </w:tcPr>
          <w:p w14:paraId="022A1FC3" w14:textId="694E58E2" w:rsidR="00CF00AE" w:rsidRPr="00993054" w:rsidRDefault="00000000" w:rsidP="00CF00AE">
            <w:pPr>
              <w:spacing w:line="360" w:lineRule="auto"/>
              <w:rPr>
                <w:rFonts w:ascii="Arial" w:hAnsi="Arial" w:cs="Arial"/>
                <w:b/>
                <w:bCs/>
                <w:color w:val="FF0000"/>
                <w:sz w:val="24"/>
                <w:szCs w:val="24"/>
              </w:rPr>
            </w:pPr>
            <w:sdt>
              <w:sdtPr>
                <w:rPr>
                  <w:rFonts w:ascii="Arial" w:hAnsi="Arial" w:cs="Arial"/>
                  <w:b/>
                  <w:bCs/>
                  <w:color w:val="FF0000"/>
                  <w:sz w:val="24"/>
                  <w:szCs w:val="24"/>
                </w:rPr>
                <w:id w:val="790944178"/>
                <w:placeholder>
                  <w:docPart w:val="2A5AC1EC4F2B46BBB786A7E4EA2DF38A"/>
                </w:placeholder>
                <w:date w:fullDate="2025-01-31T00:00:00Z">
                  <w:dateFormat w:val="dd/MM/yyyy"/>
                  <w:lid w:val="en-GB"/>
                  <w:storeMappedDataAs w:val="dateTime"/>
                  <w:calendar w:val="gregorian"/>
                </w:date>
              </w:sdtPr>
              <w:sdtContent>
                <w:r w:rsidR="00CB472A">
                  <w:rPr>
                    <w:rFonts w:ascii="Arial" w:hAnsi="Arial" w:cs="Arial"/>
                    <w:b/>
                    <w:bCs/>
                    <w:color w:val="FF0000"/>
                    <w:sz w:val="24"/>
                    <w:szCs w:val="24"/>
                  </w:rPr>
                  <w:t>31/01/2025</w:t>
                </w:r>
              </w:sdtContent>
            </w:sdt>
            <w:r w:rsidR="00CF00AE" w:rsidRPr="00993054">
              <w:rPr>
                <w:rFonts w:ascii="Arial" w:hAnsi="Arial" w:cs="Arial"/>
                <w:b/>
                <w:bCs/>
                <w:color w:val="FF0000"/>
                <w:sz w:val="24"/>
                <w:szCs w:val="24"/>
              </w:rPr>
              <w:t xml:space="preserve">  </w:t>
            </w:r>
          </w:p>
          <w:p w14:paraId="071356B0" w14:textId="0C86C273" w:rsidR="00CF00AE" w:rsidRDefault="00CF00AE" w:rsidP="00CF00AE">
            <w:pPr>
              <w:spacing w:after="0" w:line="259" w:lineRule="auto"/>
              <w:ind w:left="0" w:firstLine="0"/>
            </w:pPr>
          </w:p>
        </w:tc>
      </w:tr>
    </w:tbl>
    <w:p w14:paraId="5940DB0C" w14:textId="09ACFF4C" w:rsidR="000F2F44" w:rsidRDefault="00000000" w:rsidP="00CF00AE">
      <w:pPr>
        <w:spacing w:line="360" w:lineRule="auto"/>
        <w:rPr>
          <w:sz w:val="24"/>
        </w:rPr>
      </w:pPr>
      <w:r>
        <w:rPr>
          <w:sz w:val="24"/>
        </w:rPr>
        <w:t xml:space="preserve"> </w:t>
      </w:r>
    </w:p>
    <w:p w14:paraId="149ECDCA" w14:textId="77777777" w:rsidR="00CF00AE" w:rsidRPr="00993054" w:rsidRDefault="00CF00AE" w:rsidP="00CF00AE">
      <w:pPr>
        <w:spacing w:line="360" w:lineRule="auto"/>
        <w:rPr>
          <w:rFonts w:ascii="Arial" w:hAnsi="Arial" w:cs="Arial"/>
        </w:rPr>
      </w:pPr>
    </w:p>
    <w:tbl>
      <w:tblPr>
        <w:tblStyle w:val="TableGrid0"/>
        <w:tblW w:w="9634" w:type="dxa"/>
        <w:tblLayout w:type="fixed"/>
        <w:tblLook w:val="04A0" w:firstRow="1" w:lastRow="0" w:firstColumn="1" w:lastColumn="0" w:noHBand="0" w:noVBand="1"/>
        <w:tblCaption w:val="Additional guidance information"/>
        <w:tblDescription w:val="Key information on your responsibilities, how to request an extension or apply for extenuating circumstance etc."/>
      </w:tblPr>
      <w:tblGrid>
        <w:gridCol w:w="2689"/>
        <w:gridCol w:w="6945"/>
      </w:tblGrid>
      <w:tr w:rsidR="00CF00AE" w:rsidRPr="00993054" w14:paraId="20EEF4AA" w14:textId="77777777" w:rsidTr="00D733DF">
        <w:trPr>
          <w:cantSplit/>
          <w:trHeight w:val="143"/>
          <w:tblHeader/>
        </w:trPr>
        <w:tc>
          <w:tcPr>
            <w:tcW w:w="2689"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B498245" w14:textId="77777777" w:rsidR="00CF00AE" w:rsidRPr="00E97286" w:rsidRDefault="00CF00AE" w:rsidP="00D733DF">
            <w:pPr>
              <w:spacing w:line="360" w:lineRule="auto"/>
              <w:rPr>
                <w:rStyle w:val="Hyperlink"/>
                <w:rFonts w:ascii="Arial" w:hAnsi="Arial" w:cs="Arial"/>
                <w:color w:val="000000" w:themeColor="text1"/>
                <w:sz w:val="24"/>
                <w:szCs w:val="24"/>
              </w:rPr>
            </w:pPr>
            <w:r w:rsidRPr="00E97286">
              <w:rPr>
                <w:rStyle w:val="Hyperlink"/>
                <w:rFonts w:ascii="Arial" w:hAnsi="Arial" w:cs="Arial"/>
                <w:color w:val="000000" w:themeColor="text1"/>
                <w:sz w:val="24"/>
                <w:szCs w:val="24"/>
              </w:rPr>
              <w:t>Additional Guidance Information</w:t>
            </w:r>
          </w:p>
        </w:tc>
        <w:tc>
          <w:tcPr>
            <w:tcW w:w="69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E175A46" w14:textId="77777777" w:rsidR="00CF00AE" w:rsidRPr="00E97286" w:rsidRDefault="00CF00AE" w:rsidP="00D733DF">
            <w:pPr>
              <w:spacing w:line="360" w:lineRule="auto"/>
              <w:rPr>
                <w:rStyle w:val="Hyperlink"/>
                <w:rFonts w:ascii="Arial" w:hAnsi="Arial" w:cs="Arial"/>
                <w:color w:val="000000" w:themeColor="text1"/>
                <w:sz w:val="24"/>
                <w:szCs w:val="24"/>
              </w:rPr>
            </w:pPr>
            <w:r w:rsidRPr="00E97286">
              <w:rPr>
                <w:rStyle w:val="Hyperlink"/>
                <w:rFonts w:ascii="Arial" w:hAnsi="Arial" w:cs="Arial"/>
                <w:color w:val="000000" w:themeColor="text1"/>
                <w:sz w:val="24"/>
                <w:szCs w:val="24"/>
              </w:rPr>
              <w:t>Details</w:t>
            </w:r>
          </w:p>
        </w:tc>
      </w:tr>
      <w:tr w:rsidR="00CF00AE" w:rsidRPr="00993054" w14:paraId="189DD96E" w14:textId="77777777" w:rsidTr="00D733DF">
        <w:trPr>
          <w:trHeight w:val="143"/>
        </w:trPr>
        <w:tc>
          <w:tcPr>
            <w:tcW w:w="2689" w:type="dxa"/>
            <w:tcBorders>
              <w:top w:val="single" w:sz="4" w:space="0" w:color="auto"/>
            </w:tcBorders>
            <w:shd w:val="clear" w:color="auto" w:fill="auto"/>
          </w:tcPr>
          <w:p w14:paraId="0A2CF14E" w14:textId="77777777"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t>Your responsibility</w:t>
            </w:r>
          </w:p>
        </w:tc>
        <w:tc>
          <w:tcPr>
            <w:tcW w:w="6945" w:type="dxa"/>
            <w:tcBorders>
              <w:top w:val="single" w:sz="4" w:space="0" w:color="auto"/>
            </w:tcBorders>
            <w:shd w:val="clear" w:color="auto" w:fill="auto"/>
          </w:tcPr>
          <w:p w14:paraId="7932051D" w14:textId="77777777" w:rsidR="00CF00AE" w:rsidRPr="00993054" w:rsidRDefault="00CF00AE" w:rsidP="00D733DF">
            <w:pPr>
              <w:spacing w:line="360" w:lineRule="auto"/>
              <w:rPr>
                <w:rFonts w:ascii="Arial" w:hAnsi="Arial" w:cs="Arial"/>
                <w:sz w:val="24"/>
                <w:szCs w:val="24"/>
              </w:rPr>
            </w:pPr>
            <w:r w:rsidRPr="00993054">
              <w:rPr>
                <w:rStyle w:val="Hyperlink"/>
                <w:rFonts w:ascii="Arial" w:hAnsi="Arial" w:cs="Arial"/>
                <w:color w:val="000000" w:themeColor="text1"/>
                <w:sz w:val="24"/>
                <w:szCs w:val="24"/>
              </w:rPr>
              <w:t>I</w:t>
            </w:r>
            <w:r w:rsidRPr="00993054">
              <w:rPr>
                <w:rFonts w:ascii="Arial" w:hAnsi="Arial" w:cs="Arial"/>
                <w:sz w:val="24"/>
                <w:szCs w:val="24"/>
              </w:rPr>
              <w:t>t is</w:t>
            </w:r>
            <w:r w:rsidRPr="00993054">
              <w:rPr>
                <w:rFonts w:ascii="Arial" w:hAnsi="Arial" w:cs="Arial"/>
                <w:color w:val="000000" w:themeColor="text1"/>
                <w:sz w:val="24"/>
                <w:szCs w:val="24"/>
              </w:rPr>
              <w:t xml:space="preserve"> your responsibility to read and understand the </w:t>
            </w:r>
            <w:hyperlink r:id="rId11" w:history="1">
              <w:r w:rsidRPr="00993054">
                <w:rPr>
                  <w:rStyle w:val="Hyperlink"/>
                  <w:rFonts w:ascii="Arial" w:hAnsi="Arial" w:cs="Arial"/>
                  <w:sz w:val="24"/>
                  <w:szCs w:val="24"/>
                </w:rPr>
                <w:t>University regulations regarding conduct in assessment</w:t>
              </w:r>
            </w:hyperlink>
            <w:r w:rsidRPr="00993054">
              <w:rPr>
                <w:rFonts w:ascii="Arial" w:hAnsi="Arial" w:cs="Arial"/>
                <w:color w:val="000000" w:themeColor="text1"/>
                <w:sz w:val="24"/>
                <w:szCs w:val="24"/>
              </w:rPr>
              <w:t xml:space="preserve">. </w:t>
            </w:r>
          </w:p>
          <w:p w14:paraId="0EFB2A31" w14:textId="77777777" w:rsidR="00CF00AE" w:rsidRPr="00993054" w:rsidRDefault="00CF00AE" w:rsidP="00D733DF">
            <w:pPr>
              <w:spacing w:line="360" w:lineRule="auto"/>
              <w:rPr>
                <w:rFonts w:ascii="Arial" w:hAnsi="Arial" w:cs="Arial"/>
                <w:color w:val="000000" w:themeColor="text1"/>
                <w:sz w:val="24"/>
                <w:szCs w:val="24"/>
              </w:rPr>
            </w:pPr>
            <w:r w:rsidRPr="00993054">
              <w:rPr>
                <w:rFonts w:ascii="Arial" w:hAnsi="Arial" w:cs="Arial"/>
                <w:color w:val="000000" w:themeColor="text1"/>
                <w:sz w:val="24"/>
                <w:szCs w:val="24"/>
              </w:rPr>
              <w:t xml:space="preserve">Please pay special attention to the </w:t>
            </w:r>
            <w:r w:rsidRPr="00993054">
              <w:rPr>
                <w:rFonts w:ascii="Arial" w:hAnsi="Arial" w:cs="Arial"/>
                <w:sz w:val="24"/>
                <w:szCs w:val="24"/>
              </w:rPr>
              <w:t xml:space="preserve">assessment regulations </w:t>
            </w:r>
            <w:r w:rsidRPr="00993054">
              <w:rPr>
                <w:rFonts w:ascii="Arial" w:hAnsi="Arial" w:cs="Arial"/>
                <w:color w:val="000000" w:themeColor="text1"/>
                <w:sz w:val="24"/>
                <w:szCs w:val="24"/>
              </w:rPr>
              <w:t xml:space="preserve">on </w:t>
            </w:r>
            <w:hyperlink r:id="rId12" w:history="1">
              <w:r w:rsidRPr="00993054">
                <w:rPr>
                  <w:rStyle w:val="Hyperlink"/>
                  <w:rFonts w:ascii="Arial" w:hAnsi="Arial" w:cs="Arial"/>
                  <w:sz w:val="24"/>
                  <w:szCs w:val="24"/>
                </w:rPr>
                <w:t>Academic Misconduct.</w:t>
              </w:r>
            </w:hyperlink>
            <w:r w:rsidRPr="00993054">
              <w:rPr>
                <w:rFonts w:ascii="Arial" w:hAnsi="Arial" w:cs="Arial"/>
                <w:color w:val="000000" w:themeColor="text1"/>
                <w:sz w:val="24"/>
                <w:szCs w:val="24"/>
              </w:rPr>
              <w:t xml:space="preserve"> </w:t>
            </w:r>
          </w:p>
          <w:p w14:paraId="548E48A1" w14:textId="77777777" w:rsidR="00CF00AE" w:rsidRPr="00993054" w:rsidRDefault="00CF00AE" w:rsidP="00D733DF">
            <w:pPr>
              <w:spacing w:line="360" w:lineRule="auto"/>
              <w:rPr>
                <w:rFonts w:ascii="Arial" w:hAnsi="Arial" w:cs="Arial"/>
                <w:color w:val="000000" w:themeColor="text1"/>
                <w:sz w:val="24"/>
                <w:szCs w:val="24"/>
              </w:rPr>
            </w:pPr>
            <w:r w:rsidRPr="00993054">
              <w:rPr>
                <w:rFonts w:ascii="Arial" w:hAnsi="Arial" w:cs="Arial"/>
                <w:color w:val="000000" w:themeColor="text1"/>
                <w:sz w:val="24"/>
                <w:szCs w:val="24"/>
              </w:rPr>
              <w:t xml:space="preserve">In brief: ensure that </w:t>
            </w:r>
            <w:proofErr w:type="gramStart"/>
            <w:r w:rsidRPr="00993054">
              <w:rPr>
                <w:rFonts w:ascii="Arial" w:hAnsi="Arial" w:cs="Arial"/>
                <w:color w:val="000000" w:themeColor="text1"/>
                <w:sz w:val="24"/>
                <w:szCs w:val="24"/>
              </w:rPr>
              <w:t>you;</w:t>
            </w:r>
            <w:proofErr w:type="gramEnd"/>
          </w:p>
          <w:p w14:paraId="7185367B" w14:textId="77777777" w:rsidR="00CF00AE" w:rsidRPr="00993054" w:rsidRDefault="00CF00AE" w:rsidP="00CF00AE">
            <w:pPr>
              <w:pStyle w:val="ListParagraph"/>
              <w:numPr>
                <w:ilvl w:val="0"/>
                <w:numId w:val="24"/>
              </w:numPr>
              <w:suppressAutoHyphens w:val="0"/>
              <w:spacing w:after="200" w:line="360" w:lineRule="auto"/>
              <w:outlineLvl w:val="0"/>
              <w:rPr>
                <w:rFonts w:ascii="Arial" w:hAnsi="Arial"/>
                <w:color w:val="000000" w:themeColor="text1"/>
                <w:sz w:val="24"/>
                <w:szCs w:val="24"/>
              </w:rPr>
            </w:pPr>
            <w:r w:rsidRPr="00993054">
              <w:rPr>
                <w:rFonts w:ascii="Arial" w:hAnsi="Arial"/>
                <w:color w:val="000000" w:themeColor="text1"/>
                <w:sz w:val="24"/>
                <w:szCs w:val="24"/>
              </w:rPr>
              <w:t>DO NOT use the work of another student - this</w:t>
            </w:r>
            <w:r w:rsidRPr="00993054">
              <w:rPr>
                <w:rFonts w:ascii="Arial" w:hAnsi="Arial"/>
                <w:sz w:val="24"/>
                <w:szCs w:val="24"/>
              </w:rPr>
              <w:t xml:space="preserve"> includes students from previous years and other institutions, as well as current students on the module.</w:t>
            </w:r>
          </w:p>
          <w:p w14:paraId="1E87FF67" w14:textId="77777777" w:rsidR="00CF00AE" w:rsidRPr="00993054" w:rsidRDefault="00CF00AE" w:rsidP="00CF00AE">
            <w:pPr>
              <w:pStyle w:val="ListParagraph"/>
              <w:numPr>
                <w:ilvl w:val="0"/>
                <w:numId w:val="24"/>
              </w:numPr>
              <w:suppressAutoHyphens w:val="0"/>
              <w:spacing w:after="200" w:line="360" w:lineRule="auto"/>
              <w:outlineLvl w:val="0"/>
              <w:rPr>
                <w:rFonts w:ascii="Arial" w:hAnsi="Arial"/>
                <w:color w:val="000000" w:themeColor="text1"/>
                <w:sz w:val="24"/>
                <w:szCs w:val="24"/>
              </w:rPr>
            </w:pPr>
            <w:r w:rsidRPr="00993054">
              <w:rPr>
                <w:rFonts w:ascii="Arial" w:hAnsi="Arial"/>
                <w:color w:val="000000" w:themeColor="text1"/>
                <w:sz w:val="24"/>
                <w:szCs w:val="24"/>
              </w:rPr>
              <w:t xml:space="preserve">DO NOT make your work available or leave insecure, for other students to view or use. </w:t>
            </w:r>
          </w:p>
          <w:p w14:paraId="625DC97D" w14:textId="77777777" w:rsidR="00CF00AE" w:rsidRPr="00993054" w:rsidRDefault="00CF00AE" w:rsidP="00CF00AE">
            <w:pPr>
              <w:pStyle w:val="ListParagraph"/>
              <w:numPr>
                <w:ilvl w:val="0"/>
                <w:numId w:val="24"/>
              </w:numPr>
              <w:suppressAutoHyphens w:val="0"/>
              <w:spacing w:after="200" w:line="360" w:lineRule="auto"/>
              <w:outlineLvl w:val="0"/>
              <w:rPr>
                <w:rFonts w:ascii="Arial" w:hAnsi="Arial"/>
                <w:color w:val="000000" w:themeColor="text1"/>
                <w:sz w:val="24"/>
                <w:szCs w:val="24"/>
              </w:rPr>
            </w:pPr>
            <w:r w:rsidRPr="00993054">
              <w:rPr>
                <w:rFonts w:ascii="Arial" w:hAnsi="Arial"/>
                <w:color w:val="000000" w:themeColor="text1"/>
                <w:sz w:val="24"/>
                <w:szCs w:val="24"/>
              </w:rPr>
              <w:t xml:space="preserve">Any examples provided by the module tutor should be appropriately referenced, as should examples from external sources. </w:t>
            </w:r>
          </w:p>
          <w:p w14:paraId="4307ADA8" w14:textId="77777777" w:rsidR="00CF00AE" w:rsidRPr="00B265B5" w:rsidRDefault="00CF00AE" w:rsidP="00D733DF">
            <w:pPr>
              <w:spacing w:line="360" w:lineRule="auto"/>
              <w:rPr>
                <w:rFonts w:ascii="Arial" w:hAnsi="Arial" w:cs="Arial"/>
                <w:color w:val="000000" w:themeColor="text1"/>
                <w:sz w:val="24"/>
                <w:szCs w:val="24"/>
              </w:rPr>
            </w:pPr>
            <w:r w:rsidRPr="00993054">
              <w:rPr>
                <w:rFonts w:ascii="Arial" w:hAnsi="Arial" w:cs="Arial"/>
                <w:color w:val="000000" w:themeColor="text1"/>
                <w:sz w:val="24"/>
                <w:szCs w:val="24"/>
              </w:rPr>
              <w:t xml:space="preserve">Further guidance can be found in the SCEN Academic Skills Resource and </w:t>
            </w:r>
            <w:proofErr w:type="spellStart"/>
            <w:r w:rsidRPr="00993054">
              <w:rPr>
                <w:rFonts w:ascii="Arial" w:hAnsi="Arial" w:cs="Arial"/>
                <w:color w:val="000000" w:themeColor="text1"/>
                <w:sz w:val="24"/>
                <w:szCs w:val="24"/>
              </w:rPr>
              <w:t>UoH</w:t>
            </w:r>
            <w:proofErr w:type="spellEnd"/>
            <w:r w:rsidRPr="00993054">
              <w:rPr>
                <w:rFonts w:ascii="Arial" w:hAnsi="Arial" w:cs="Arial"/>
                <w:color w:val="000000" w:themeColor="text1"/>
                <w:sz w:val="24"/>
                <w:szCs w:val="24"/>
              </w:rPr>
              <w:t xml:space="preserve"> Academic Integrity Resource module</w:t>
            </w:r>
            <w:r>
              <w:rPr>
                <w:rFonts w:ascii="Arial" w:hAnsi="Arial" w:cs="Arial"/>
                <w:color w:val="000000" w:themeColor="text1"/>
                <w:sz w:val="24"/>
                <w:szCs w:val="24"/>
              </w:rPr>
              <w:t>s</w:t>
            </w:r>
            <w:r w:rsidRPr="00993054">
              <w:rPr>
                <w:rFonts w:ascii="Arial" w:hAnsi="Arial" w:cs="Arial"/>
                <w:color w:val="000000" w:themeColor="text1"/>
                <w:sz w:val="24"/>
                <w:szCs w:val="24"/>
              </w:rPr>
              <w:t xml:space="preserve"> in Brightspace. </w:t>
            </w:r>
          </w:p>
        </w:tc>
      </w:tr>
      <w:tr w:rsidR="00CF00AE" w:rsidRPr="00993054" w14:paraId="0CF0C7F8" w14:textId="77777777" w:rsidTr="00D733DF">
        <w:trPr>
          <w:trHeight w:val="1869"/>
        </w:trPr>
        <w:tc>
          <w:tcPr>
            <w:tcW w:w="2689" w:type="dxa"/>
            <w:shd w:val="clear" w:color="auto" w:fill="auto"/>
          </w:tcPr>
          <w:p w14:paraId="7AAB0ACD" w14:textId="77777777" w:rsidR="00CF00AE" w:rsidRDefault="00CF00AE" w:rsidP="00D733DF">
            <w:pPr>
              <w:spacing w:line="360" w:lineRule="auto"/>
              <w:rPr>
                <w:rFonts w:ascii="Arial" w:hAnsi="Arial" w:cs="Arial"/>
                <w:sz w:val="24"/>
                <w:szCs w:val="24"/>
              </w:rPr>
            </w:pPr>
            <w:r w:rsidRPr="00993054">
              <w:rPr>
                <w:rFonts w:ascii="Arial" w:hAnsi="Arial" w:cs="Arial"/>
                <w:sz w:val="24"/>
                <w:szCs w:val="24"/>
              </w:rPr>
              <w:lastRenderedPageBreak/>
              <w:t>Guidance on using AI:</w:t>
            </w:r>
          </w:p>
          <w:p w14:paraId="0ECA635F" w14:textId="77777777" w:rsidR="00CF00AE" w:rsidRPr="00C57FFC" w:rsidRDefault="00CF00AE" w:rsidP="00D733DF">
            <w:pPr>
              <w:spacing w:line="360" w:lineRule="auto"/>
              <w:rPr>
                <w:rFonts w:ascii="Arial" w:hAnsi="Arial" w:cs="Arial"/>
                <w:i/>
                <w:iCs/>
                <w:color w:val="C00000"/>
              </w:rPr>
            </w:pPr>
            <w:r w:rsidRPr="00C57FFC">
              <w:rPr>
                <w:rFonts w:ascii="Arial" w:hAnsi="Arial" w:cs="Arial"/>
                <w:i/>
                <w:iCs/>
                <w:color w:val="C00000"/>
              </w:rPr>
              <w:t>**Please delete the two levels not appropriate for this assessment.</w:t>
            </w:r>
          </w:p>
          <w:p w14:paraId="0552E199" w14:textId="77777777" w:rsidR="00CF00AE" w:rsidRPr="00C57FFC" w:rsidRDefault="00CF00AE" w:rsidP="00D733DF">
            <w:pPr>
              <w:spacing w:line="360" w:lineRule="auto"/>
              <w:rPr>
                <w:rFonts w:ascii="Arial" w:hAnsi="Arial" w:cs="Arial"/>
                <w:i/>
                <w:iCs/>
                <w:color w:val="C00000"/>
              </w:rPr>
            </w:pPr>
            <w:r w:rsidRPr="00C57FFC">
              <w:rPr>
                <w:rFonts w:ascii="Arial" w:hAnsi="Arial" w:cs="Arial"/>
                <w:i/>
                <w:iCs/>
                <w:color w:val="C00000"/>
              </w:rPr>
              <w:t xml:space="preserve">Guidance - </w:t>
            </w:r>
            <w:hyperlink r:id="rId13">
              <w:r w:rsidRPr="00C57FFC">
                <w:rPr>
                  <w:rStyle w:val="Hyperlink"/>
                  <w:rFonts w:ascii="Arial" w:hAnsi="Arial" w:cs="Arial"/>
                  <w:i/>
                  <w:iCs/>
                  <w:color w:val="C00000"/>
                </w:rPr>
                <w:t>AI-</w:t>
              </w:r>
              <w:r>
                <w:rPr>
                  <w:rStyle w:val="Hyperlink"/>
                  <w:rFonts w:ascii="Arial" w:hAnsi="Arial" w:cs="Arial"/>
                  <w:i/>
                  <w:iCs/>
                  <w:color w:val="C00000"/>
                </w:rPr>
                <w:t xml:space="preserve"> </w:t>
              </w:r>
              <w:r w:rsidRPr="00C57FFC">
                <w:rPr>
                  <w:rStyle w:val="Hyperlink"/>
                  <w:rFonts w:ascii="Arial" w:hAnsi="Arial" w:cs="Arial"/>
                  <w:i/>
                  <w:iCs/>
                  <w:color w:val="C00000"/>
                </w:rPr>
                <w:t xml:space="preserve">Use Level Descriptors for Assignments – </w:t>
              </w:r>
              <w:proofErr w:type="spellStart"/>
              <w:r w:rsidRPr="00C57FFC">
                <w:rPr>
                  <w:rStyle w:val="Hyperlink"/>
                  <w:rFonts w:ascii="Arial" w:hAnsi="Arial" w:cs="Arial"/>
                  <w:i/>
                  <w:iCs/>
                  <w:color w:val="C00000"/>
                </w:rPr>
                <w:t>iPark</w:t>
              </w:r>
              <w:proofErr w:type="spellEnd"/>
              <w:r w:rsidRPr="00C57FFC">
                <w:rPr>
                  <w:rStyle w:val="Hyperlink"/>
                  <w:rFonts w:ascii="Arial" w:hAnsi="Arial" w:cs="Arial"/>
                  <w:i/>
                  <w:iCs/>
                  <w:color w:val="C00000"/>
                </w:rPr>
                <w:t xml:space="preserve"> (hud.ac.uk)</w:t>
              </w:r>
            </w:hyperlink>
            <w:r w:rsidRPr="00C57FFC">
              <w:rPr>
                <w:rStyle w:val="Hyperlink"/>
                <w:rFonts w:ascii="Arial" w:hAnsi="Arial" w:cs="Arial"/>
                <w:i/>
                <w:iCs/>
                <w:color w:val="C00000"/>
              </w:rPr>
              <w:t>**</w:t>
            </w:r>
          </w:p>
          <w:p w14:paraId="57A552E4" w14:textId="77777777" w:rsidR="00CF00AE" w:rsidRPr="00993054" w:rsidRDefault="00CF00AE" w:rsidP="00D733DF">
            <w:pPr>
              <w:spacing w:line="360" w:lineRule="auto"/>
              <w:rPr>
                <w:rFonts w:ascii="Arial" w:hAnsi="Arial" w:cs="Arial"/>
                <w:sz w:val="24"/>
                <w:szCs w:val="24"/>
              </w:rPr>
            </w:pPr>
          </w:p>
        </w:tc>
        <w:tc>
          <w:tcPr>
            <w:tcW w:w="6945" w:type="dxa"/>
            <w:shd w:val="clear" w:color="auto" w:fill="auto"/>
          </w:tcPr>
          <w:p w14:paraId="7C69EA63" w14:textId="77777777" w:rsidR="00CF00AE" w:rsidRPr="00993054" w:rsidRDefault="00CF00AE" w:rsidP="00D733DF">
            <w:pPr>
              <w:spacing w:line="360" w:lineRule="auto"/>
              <w:rPr>
                <w:rFonts w:ascii="Arial" w:hAnsi="Arial" w:cs="Arial"/>
                <w:sz w:val="24"/>
                <w:szCs w:val="24"/>
              </w:rPr>
            </w:pPr>
            <w:r w:rsidRPr="00993054">
              <w:rPr>
                <w:rFonts w:ascii="Arial" w:hAnsi="Arial" w:cs="Arial"/>
                <w:noProof/>
                <w:sz w:val="24"/>
                <w:szCs w:val="24"/>
              </w:rPr>
              <w:drawing>
                <wp:inline distT="0" distB="0" distL="0" distR="0" wp14:anchorId="0DAFE104" wp14:editId="2F580EA7">
                  <wp:extent cx="209550" cy="209550"/>
                  <wp:effectExtent l="0" t="0" r="0"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pic:spPr>
                      </pic:pic>
                    </a:graphicData>
                  </a:graphic>
                </wp:inline>
              </w:drawing>
            </w:r>
            <w:r w:rsidRPr="00993054">
              <w:rPr>
                <w:rFonts w:ascii="Arial" w:hAnsi="Arial" w:cs="Arial"/>
                <w:sz w:val="24"/>
                <w:szCs w:val="24"/>
              </w:rPr>
              <w:t xml:space="preserve"> Level 1 – Not Permitted</w:t>
            </w:r>
          </w:p>
          <w:p w14:paraId="0651D7F2" w14:textId="486B6211"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t>The use of AI tools is not permitted in any part of this assessment.</w:t>
            </w:r>
            <w:r w:rsidR="00117624">
              <w:rPr>
                <w:rFonts w:ascii="Arial" w:hAnsi="Arial" w:cs="Arial"/>
                <w:sz w:val="24"/>
                <w:szCs w:val="24"/>
              </w:rPr>
              <w:t xml:space="preserve"> </w:t>
            </w:r>
            <w:r w:rsidR="00117624" w:rsidRPr="00117624">
              <w:rPr>
                <w:rFonts w:ascii="Arial" w:hAnsi="Arial" w:cs="Arial"/>
                <w:sz w:val="24"/>
                <w:szCs w:val="24"/>
              </w:rPr>
              <w:t>All work will be checked individually to ensure that AI tools are not used.</w:t>
            </w:r>
            <w:r w:rsidR="00117624">
              <w:rPr>
                <w:rFonts w:ascii="Arial" w:hAnsi="Arial" w:cs="Arial"/>
                <w:sz w:val="24"/>
                <w:szCs w:val="24"/>
              </w:rPr>
              <w:t xml:space="preserve"> In addition, the report and in-code explanations will be used to ensure originality of the work. </w:t>
            </w:r>
          </w:p>
          <w:p w14:paraId="0CD61BAF" w14:textId="77777777" w:rsidR="00CF00AE" w:rsidRPr="00993054" w:rsidRDefault="00CF00AE" w:rsidP="00D733DF">
            <w:pPr>
              <w:pStyle w:val="NormalWeb"/>
              <w:spacing w:beforeAutospacing="0" w:after="240" w:afterAutospacing="0"/>
              <w:rPr>
                <w:rFonts w:ascii="Arial" w:hAnsi="Arial" w:cs="Arial"/>
                <w:color w:val="000000"/>
              </w:rPr>
            </w:pPr>
          </w:p>
        </w:tc>
      </w:tr>
      <w:tr w:rsidR="00CF00AE" w:rsidRPr="00993054" w14:paraId="6DF4043E" w14:textId="77777777" w:rsidTr="00D733DF">
        <w:trPr>
          <w:trHeight w:val="1515"/>
        </w:trPr>
        <w:tc>
          <w:tcPr>
            <w:tcW w:w="2689" w:type="dxa"/>
            <w:shd w:val="clear" w:color="auto" w:fill="auto"/>
          </w:tcPr>
          <w:p w14:paraId="0C341BD6" w14:textId="77777777" w:rsidR="00CF00AE" w:rsidRPr="006A344F" w:rsidRDefault="00CF00AE" w:rsidP="00D733DF">
            <w:pPr>
              <w:spacing w:line="360" w:lineRule="auto"/>
              <w:rPr>
                <w:rFonts w:ascii="Arial" w:hAnsi="Arial" w:cs="Arial"/>
                <w:sz w:val="24"/>
                <w:szCs w:val="24"/>
              </w:rPr>
            </w:pPr>
            <w:r w:rsidRPr="006A344F">
              <w:rPr>
                <w:rFonts w:ascii="Arial" w:hAnsi="Arial" w:cs="Arial"/>
                <w:sz w:val="24"/>
                <w:szCs w:val="24"/>
              </w:rPr>
              <w:t xml:space="preserve">School Guidance and Support </w:t>
            </w:r>
          </w:p>
        </w:tc>
        <w:tc>
          <w:tcPr>
            <w:tcW w:w="6945" w:type="dxa"/>
            <w:shd w:val="clear" w:color="auto" w:fill="auto"/>
          </w:tcPr>
          <w:p w14:paraId="461C90B2" w14:textId="77777777" w:rsidR="00CF00AE" w:rsidRPr="006A344F" w:rsidRDefault="00CF00AE" w:rsidP="00D733DF">
            <w:pPr>
              <w:spacing w:line="360" w:lineRule="auto"/>
              <w:rPr>
                <w:rFonts w:ascii="Arial" w:hAnsi="Arial" w:cs="Arial"/>
                <w:sz w:val="24"/>
                <w:szCs w:val="24"/>
              </w:rPr>
            </w:pPr>
            <w:r w:rsidRPr="006A344F">
              <w:rPr>
                <w:rFonts w:ascii="Arial" w:hAnsi="Arial" w:cs="Arial"/>
                <w:sz w:val="24"/>
                <w:szCs w:val="24"/>
              </w:rPr>
              <w:t>If you experience difficulties with this assessment or with time</w:t>
            </w:r>
          </w:p>
          <w:p w14:paraId="50E7E018" w14:textId="77777777" w:rsidR="00CF00AE" w:rsidRDefault="00CF00AE" w:rsidP="00D733DF">
            <w:pPr>
              <w:spacing w:line="360" w:lineRule="auto"/>
              <w:rPr>
                <w:rFonts w:ascii="Arial" w:hAnsi="Arial" w:cs="Arial"/>
                <w:sz w:val="24"/>
                <w:szCs w:val="24"/>
              </w:rPr>
            </w:pPr>
            <w:r w:rsidRPr="006A344F">
              <w:rPr>
                <w:rFonts w:ascii="Arial" w:hAnsi="Arial" w:cs="Arial"/>
                <w:sz w:val="24"/>
                <w:szCs w:val="24"/>
              </w:rPr>
              <w:t xml:space="preserve">management, please speak to the module tutor/s, your Personal Academic Tutor, or the Student Progress </w:t>
            </w:r>
            <w:r>
              <w:rPr>
                <w:rFonts w:ascii="Arial" w:hAnsi="Arial" w:cs="Arial"/>
                <w:sz w:val="24"/>
                <w:szCs w:val="24"/>
              </w:rPr>
              <w:t>M</w:t>
            </w:r>
            <w:r w:rsidRPr="006A344F">
              <w:rPr>
                <w:rFonts w:ascii="Arial" w:hAnsi="Arial" w:cs="Arial"/>
                <w:sz w:val="24"/>
                <w:szCs w:val="24"/>
              </w:rPr>
              <w:t xml:space="preserve">entors. </w:t>
            </w:r>
            <w:r>
              <w:rPr>
                <w:rFonts w:ascii="Arial" w:hAnsi="Arial" w:cs="Arial"/>
                <w:sz w:val="24"/>
                <w:szCs w:val="24"/>
              </w:rPr>
              <w:t>Student Progress Mentor – useful links.</w:t>
            </w:r>
          </w:p>
          <w:p w14:paraId="6A8CD3FB" w14:textId="77777777" w:rsidR="00CF00AE" w:rsidRDefault="00CF00AE" w:rsidP="00CF00AE">
            <w:pPr>
              <w:pStyle w:val="ListParagraph"/>
              <w:numPr>
                <w:ilvl w:val="0"/>
                <w:numId w:val="25"/>
              </w:numPr>
              <w:suppressAutoHyphens w:val="0"/>
              <w:spacing w:after="0" w:line="360" w:lineRule="auto"/>
              <w:outlineLvl w:val="0"/>
              <w:rPr>
                <w:rFonts w:ascii="Arial" w:hAnsi="Arial"/>
                <w:sz w:val="24"/>
                <w:szCs w:val="24"/>
              </w:rPr>
            </w:pPr>
            <w:r>
              <w:rPr>
                <w:rFonts w:ascii="Arial" w:hAnsi="Arial"/>
                <w:sz w:val="24"/>
                <w:szCs w:val="24"/>
              </w:rPr>
              <w:t xml:space="preserve">Brightspace Module - </w:t>
            </w:r>
            <w:hyperlink r:id="rId15" w:tgtFrame="_blank" w:tooltip="Original URL: https://brightspace.hud.ac.uk/d2l/home/363005. Click or tap if you trust this link." w:history="1">
              <w:r w:rsidRPr="00F05C25">
                <w:rPr>
                  <w:rStyle w:val="Hyperlink"/>
                  <w:rFonts w:ascii="Arial" w:hAnsi="Arial"/>
                  <w:sz w:val="24"/>
                  <w:szCs w:val="24"/>
                </w:rPr>
                <w:t>SCE Student Progress Mentors (hud.ac.uk)</w:t>
              </w:r>
            </w:hyperlink>
            <w:r>
              <w:rPr>
                <w:rFonts w:ascii="Arial" w:hAnsi="Arial"/>
                <w:sz w:val="24"/>
                <w:szCs w:val="24"/>
              </w:rPr>
              <w:t>.</w:t>
            </w:r>
          </w:p>
          <w:p w14:paraId="37AD272A" w14:textId="77777777" w:rsidR="00CF00AE" w:rsidRDefault="00CF00AE" w:rsidP="00CF00AE">
            <w:pPr>
              <w:pStyle w:val="ListParagraph"/>
              <w:numPr>
                <w:ilvl w:val="0"/>
                <w:numId w:val="25"/>
              </w:numPr>
              <w:suppressAutoHyphens w:val="0"/>
              <w:spacing w:after="0" w:line="360" w:lineRule="auto"/>
              <w:outlineLvl w:val="0"/>
              <w:rPr>
                <w:rFonts w:ascii="Arial" w:hAnsi="Arial"/>
                <w:sz w:val="24"/>
                <w:szCs w:val="24"/>
              </w:rPr>
            </w:pPr>
            <w:r>
              <w:rPr>
                <w:rFonts w:ascii="Arial" w:hAnsi="Arial"/>
                <w:sz w:val="24"/>
                <w:szCs w:val="24"/>
              </w:rPr>
              <w:t xml:space="preserve">Email - </w:t>
            </w:r>
            <w:hyperlink r:id="rId16" w:history="1">
              <w:r w:rsidRPr="00105BC2">
                <w:rPr>
                  <w:rStyle w:val="Hyperlink"/>
                  <w:rFonts w:ascii="Arial" w:hAnsi="Arial"/>
                  <w:sz w:val="24"/>
                  <w:szCs w:val="24"/>
                </w:rPr>
                <w:t>sce.progress.mentors@hud.ac.uk</w:t>
              </w:r>
            </w:hyperlink>
          </w:p>
          <w:p w14:paraId="08C44E14" w14:textId="77777777" w:rsidR="00CF00AE" w:rsidRPr="004E5C1A" w:rsidRDefault="00CF00AE" w:rsidP="00CF00AE">
            <w:pPr>
              <w:pStyle w:val="ListParagraph"/>
              <w:numPr>
                <w:ilvl w:val="0"/>
                <w:numId w:val="25"/>
              </w:numPr>
              <w:suppressAutoHyphens w:val="0"/>
              <w:spacing w:after="0" w:line="360" w:lineRule="auto"/>
              <w:outlineLvl w:val="0"/>
              <w:rPr>
                <w:rFonts w:ascii="Arial" w:hAnsi="Arial"/>
                <w:sz w:val="24"/>
                <w:szCs w:val="24"/>
              </w:rPr>
            </w:pPr>
            <w:r>
              <w:rPr>
                <w:rFonts w:ascii="Arial" w:hAnsi="Arial"/>
                <w:sz w:val="24"/>
                <w:szCs w:val="24"/>
              </w:rPr>
              <w:t>Booking an appointment -</w:t>
            </w:r>
            <w:r w:rsidRPr="00834877">
              <w:rPr>
                <w:rFonts w:ascii="Arial" w:hAnsi="Arial"/>
                <w:sz w:val="24"/>
                <w:szCs w:val="24"/>
              </w:rPr>
              <w:t> </w:t>
            </w:r>
            <w:hyperlink r:id="rId17" w:tgtFrame="_blank" w:tooltip="Original URL: http://hud.ac/rgl. Click or tap if you trust this link." w:history="1">
              <w:r w:rsidRPr="00834877">
                <w:rPr>
                  <w:rStyle w:val="Hyperlink"/>
                  <w:rFonts w:ascii="Arial" w:hAnsi="Arial"/>
                  <w:sz w:val="24"/>
                  <w:szCs w:val="24"/>
                </w:rPr>
                <w:t>http://hud.ac/rgl</w:t>
              </w:r>
            </w:hyperlink>
          </w:p>
        </w:tc>
      </w:tr>
      <w:tr w:rsidR="00CF00AE" w:rsidRPr="00993054" w14:paraId="1C788700" w14:textId="77777777" w:rsidTr="00D733DF">
        <w:trPr>
          <w:trHeight w:val="1869"/>
        </w:trPr>
        <w:tc>
          <w:tcPr>
            <w:tcW w:w="2689" w:type="dxa"/>
            <w:shd w:val="clear" w:color="auto" w:fill="auto"/>
          </w:tcPr>
          <w:p w14:paraId="4553BA74" w14:textId="77777777"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t xml:space="preserve">Requesting a Late Submission </w:t>
            </w:r>
          </w:p>
        </w:tc>
        <w:tc>
          <w:tcPr>
            <w:tcW w:w="6945" w:type="dxa"/>
            <w:shd w:val="clear" w:color="auto" w:fill="auto"/>
          </w:tcPr>
          <w:p w14:paraId="3824DEC4" w14:textId="77777777"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t xml:space="preserve">It is expected that you complete your assessments by the published deadlines. However, it is recognised that there can be unexpected circumstances which may affect you being able to do so. In such circumstances, you may submit a request for an extension. </w:t>
            </w:r>
          </w:p>
          <w:p w14:paraId="7982CAE2" w14:textId="77777777" w:rsidR="00CF00AE" w:rsidRDefault="00CF00AE" w:rsidP="00D733DF">
            <w:pPr>
              <w:spacing w:line="360" w:lineRule="auto"/>
              <w:rPr>
                <w:rFonts w:ascii="Arial" w:hAnsi="Arial" w:cs="Arial"/>
                <w:sz w:val="24"/>
                <w:szCs w:val="24"/>
              </w:rPr>
            </w:pPr>
            <w:r w:rsidRPr="00993054">
              <w:rPr>
                <w:rFonts w:ascii="Arial" w:hAnsi="Arial" w:cs="Arial"/>
                <w:sz w:val="24"/>
                <w:szCs w:val="24"/>
              </w:rPr>
              <w:t xml:space="preserve">Extension applications must be submitted before the published assessment deadline has passed. </w:t>
            </w:r>
          </w:p>
          <w:p w14:paraId="29AE3D75" w14:textId="77777777" w:rsidR="00CF00AE" w:rsidRPr="006A344F" w:rsidRDefault="00CF00AE" w:rsidP="00D733DF">
            <w:pPr>
              <w:spacing w:line="360" w:lineRule="auto"/>
              <w:rPr>
                <w:rFonts w:ascii="Arial" w:hAnsi="Arial" w:cs="Arial"/>
                <w:sz w:val="24"/>
                <w:szCs w:val="24"/>
              </w:rPr>
            </w:pPr>
            <w:r>
              <w:rPr>
                <w:rFonts w:ascii="Arial" w:hAnsi="Arial" w:cs="Arial"/>
                <w:sz w:val="24"/>
                <w:szCs w:val="24"/>
              </w:rPr>
              <w:t xml:space="preserve">To apply for an extension, you should access the </w:t>
            </w:r>
            <w:r w:rsidRPr="006A344F">
              <w:rPr>
                <w:rFonts w:ascii="Arial" w:eastAsia="Times New Roman" w:hAnsi="Arial"/>
                <w:sz w:val="24"/>
                <w:szCs w:val="24"/>
                <w:lang w:eastAsia="en-GB"/>
              </w:rPr>
              <w:t>Extension System on </w:t>
            </w:r>
            <w:proofErr w:type="spellStart"/>
            <w:r w:rsidRPr="006A344F">
              <w:rPr>
                <w:rFonts w:ascii="Arial" w:eastAsia="Times New Roman" w:hAnsi="Arial"/>
                <w:sz w:val="24"/>
                <w:szCs w:val="24"/>
                <w:lang w:eastAsia="en-GB"/>
              </w:rPr>
              <w:t>MyHud</w:t>
            </w:r>
            <w:proofErr w:type="spellEnd"/>
            <w:r w:rsidRPr="006A344F">
              <w:rPr>
                <w:rFonts w:ascii="Arial" w:eastAsia="Times New Roman" w:hAnsi="Arial"/>
                <w:sz w:val="24"/>
                <w:szCs w:val="24"/>
                <w:lang w:eastAsia="en-GB"/>
              </w:rPr>
              <w:t>.</w:t>
            </w:r>
          </w:p>
        </w:tc>
      </w:tr>
      <w:tr w:rsidR="00CF00AE" w:rsidRPr="00993054" w14:paraId="25469616" w14:textId="77777777" w:rsidTr="00D733DF">
        <w:trPr>
          <w:trHeight w:val="4305"/>
        </w:trPr>
        <w:tc>
          <w:tcPr>
            <w:tcW w:w="2689" w:type="dxa"/>
            <w:shd w:val="clear" w:color="auto" w:fill="auto"/>
          </w:tcPr>
          <w:p w14:paraId="56DFC824" w14:textId="77777777"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lastRenderedPageBreak/>
              <w:t>Extenuating Circumstances (ECs)</w:t>
            </w:r>
          </w:p>
        </w:tc>
        <w:tc>
          <w:tcPr>
            <w:tcW w:w="6945" w:type="dxa"/>
            <w:shd w:val="clear" w:color="auto" w:fill="auto"/>
          </w:tcPr>
          <w:p w14:paraId="620DEF4F" w14:textId="77777777" w:rsidR="00CF00AE" w:rsidRPr="00993054" w:rsidRDefault="00CF00AE" w:rsidP="00D733DF">
            <w:pPr>
              <w:tabs>
                <w:tab w:val="left" w:pos="1080"/>
              </w:tabs>
              <w:spacing w:line="360" w:lineRule="auto"/>
              <w:rPr>
                <w:rStyle w:val="Hyperlink"/>
                <w:rFonts w:ascii="Arial" w:hAnsi="Arial" w:cs="Arial"/>
                <w:color w:val="000000" w:themeColor="text1"/>
                <w:sz w:val="24"/>
                <w:szCs w:val="24"/>
              </w:rPr>
            </w:pPr>
            <w:r w:rsidRPr="00993054">
              <w:rPr>
                <w:rStyle w:val="Hyperlink"/>
                <w:rFonts w:ascii="Arial" w:hAnsi="Arial" w:cs="Arial"/>
                <w:color w:val="000000" w:themeColor="text1"/>
                <w:sz w:val="24"/>
                <w:szCs w:val="24"/>
              </w:rPr>
              <w:t>An EC claim is appropriate in exceptional circumstances, when an extension is not sufficient due to the nature of the request.</w:t>
            </w:r>
          </w:p>
          <w:p w14:paraId="4BA2888F" w14:textId="77777777" w:rsidR="00CF00AE" w:rsidRDefault="00CF00AE" w:rsidP="00D733DF">
            <w:pPr>
              <w:tabs>
                <w:tab w:val="left" w:pos="1080"/>
              </w:tabs>
              <w:spacing w:line="360" w:lineRule="auto"/>
              <w:rPr>
                <w:rFonts w:ascii="Arial" w:hAnsi="Arial" w:cs="Arial"/>
                <w:sz w:val="24"/>
                <w:szCs w:val="24"/>
              </w:rPr>
            </w:pPr>
            <w:r w:rsidRPr="00B54CA5">
              <w:rPr>
                <w:rStyle w:val="Hyperlink"/>
                <w:rFonts w:ascii="Arial" w:hAnsi="Arial" w:cs="Arial"/>
                <w:color w:val="000000" w:themeColor="text1"/>
                <w:sz w:val="24"/>
                <w:szCs w:val="24"/>
              </w:rPr>
              <w:t xml:space="preserve">You can access </w:t>
            </w:r>
            <w:r>
              <w:rPr>
                <w:rStyle w:val="Hyperlink"/>
                <w:rFonts w:ascii="Arial" w:hAnsi="Arial" w:cs="Arial"/>
                <w:color w:val="000000" w:themeColor="text1"/>
                <w:sz w:val="24"/>
                <w:szCs w:val="24"/>
              </w:rPr>
              <w:t>details on the procedure for claiming ECs,</w:t>
            </w:r>
            <w:r w:rsidRPr="00B54CA5">
              <w:rPr>
                <w:rFonts w:ascii="Arial" w:hAnsi="Arial" w:cs="Arial"/>
                <w:sz w:val="24"/>
                <w:szCs w:val="24"/>
              </w:rPr>
              <w:t> </w:t>
            </w:r>
            <w:r w:rsidRPr="00B54CA5">
              <w:rPr>
                <w:rStyle w:val="Hyperlink"/>
                <w:rFonts w:ascii="Arial" w:hAnsi="Arial" w:cs="Arial"/>
                <w:color w:val="000000" w:themeColor="text1"/>
                <w:sz w:val="24"/>
                <w:szCs w:val="24"/>
              </w:rPr>
              <w:t>on the Registry website;</w:t>
            </w:r>
            <w:r w:rsidRPr="00B54CA5">
              <w:rPr>
                <w:rFonts w:ascii="Arial" w:hAnsi="Arial" w:cs="Arial"/>
                <w:sz w:val="24"/>
                <w:szCs w:val="24"/>
              </w:rPr>
              <w:t xml:space="preserve"> </w:t>
            </w:r>
            <w:hyperlink r:id="rId18" w:history="1">
              <w:r w:rsidRPr="00B54CA5">
                <w:rPr>
                  <w:rFonts w:ascii="Arial" w:hAnsi="Arial" w:cs="Arial"/>
                  <w:color w:val="0000FF"/>
                  <w:sz w:val="24"/>
                  <w:szCs w:val="24"/>
                  <w:u w:val="single"/>
                </w:rPr>
                <w:t>Consideration of Personal Circumstances - University of Huddersfield</w:t>
              </w:r>
            </w:hyperlink>
            <w:r>
              <w:rPr>
                <w:rFonts w:ascii="Arial" w:hAnsi="Arial" w:cs="Arial"/>
                <w:sz w:val="24"/>
                <w:szCs w:val="24"/>
              </w:rPr>
              <w:t>,</w:t>
            </w:r>
            <w:r w:rsidRPr="00B54CA5">
              <w:rPr>
                <w:rStyle w:val="Hyperlink"/>
                <w:rFonts w:ascii="Arial" w:hAnsi="Arial" w:cs="Arial"/>
                <w:color w:val="000000" w:themeColor="text1"/>
                <w:sz w:val="24"/>
                <w:szCs w:val="24"/>
              </w:rPr>
              <w:t xml:space="preserve"> </w:t>
            </w:r>
            <w:r>
              <w:rPr>
                <w:rStyle w:val="Hyperlink"/>
                <w:rFonts w:ascii="Arial" w:hAnsi="Arial" w:cs="Arial"/>
                <w:color w:val="000000" w:themeColor="text1"/>
                <w:sz w:val="24"/>
                <w:szCs w:val="24"/>
              </w:rPr>
              <w:t xml:space="preserve"> where you can also access the</w:t>
            </w:r>
            <w:r w:rsidRPr="00B54CA5">
              <w:rPr>
                <w:rStyle w:val="Hyperlink"/>
                <w:rFonts w:ascii="Arial" w:hAnsi="Arial" w:cs="Arial"/>
                <w:color w:val="000000" w:themeColor="text1"/>
                <w:sz w:val="24"/>
                <w:szCs w:val="24"/>
              </w:rPr>
              <w:t xml:space="preserve"> </w:t>
            </w:r>
            <w:hyperlink r:id="rId19" w:history="1">
              <w:r w:rsidRPr="00B54CA5">
                <w:rPr>
                  <w:rStyle w:val="Hyperlink"/>
                  <w:rFonts w:ascii="Arial" w:hAnsi="Arial" w:cs="Arial"/>
                  <w:sz w:val="24"/>
                  <w:szCs w:val="24"/>
                </w:rPr>
                <w:t>EC Claim Form</w:t>
              </w:r>
            </w:hyperlink>
            <w:r>
              <w:rPr>
                <w:rFonts w:ascii="Arial" w:hAnsi="Arial" w:cs="Arial"/>
                <w:sz w:val="24"/>
                <w:szCs w:val="24"/>
              </w:rPr>
              <w:t>.</w:t>
            </w:r>
          </w:p>
          <w:p w14:paraId="355DAE24" w14:textId="77777777" w:rsidR="00CF00AE" w:rsidRPr="00993054" w:rsidRDefault="00CF00AE" w:rsidP="00D733DF">
            <w:pPr>
              <w:tabs>
                <w:tab w:val="left" w:pos="1080"/>
              </w:tabs>
              <w:spacing w:line="360" w:lineRule="auto"/>
              <w:rPr>
                <w:rStyle w:val="Hyperlink"/>
                <w:rFonts w:ascii="Arial" w:hAnsi="Arial" w:cs="Arial"/>
                <w:color w:val="000000" w:themeColor="text1"/>
                <w:sz w:val="24"/>
                <w:szCs w:val="24"/>
              </w:rPr>
            </w:pPr>
            <w:r w:rsidRPr="00993054">
              <w:rPr>
                <w:rStyle w:val="Hyperlink"/>
                <w:rFonts w:ascii="Arial" w:hAnsi="Arial" w:cs="Arial"/>
                <w:color w:val="000000" w:themeColor="text1"/>
                <w:sz w:val="24"/>
                <w:szCs w:val="24"/>
              </w:rPr>
              <w:t>You will need to submit independent, verifiable evidence for your claim to be considered.</w:t>
            </w:r>
          </w:p>
          <w:p w14:paraId="65EE6CE6" w14:textId="77777777"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t>Once your EC claim has been reviewed you will get an EC outcome email from Registry.  </w:t>
            </w:r>
          </w:p>
          <w:p w14:paraId="06D49AE2" w14:textId="77777777" w:rsidR="00CF00AE" w:rsidRPr="00993054" w:rsidRDefault="00CF00AE" w:rsidP="00D733DF">
            <w:pPr>
              <w:tabs>
                <w:tab w:val="left" w:pos="1080"/>
              </w:tabs>
              <w:spacing w:line="360" w:lineRule="auto"/>
              <w:rPr>
                <w:rFonts w:ascii="Arial" w:hAnsi="Arial" w:cs="Arial"/>
                <w:color w:val="000000" w:themeColor="text1"/>
                <w:sz w:val="24"/>
                <w:szCs w:val="24"/>
              </w:rPr>
            </w:pPr>
            <w:r w:rsidRPr="00993054">
              <w:rPr>
                <w:rStyle w:val="Hyperlink"/>
                <w:rFonts w:ascii="Arial" w:hAnsi="Arial" w:cs="Arial"/>
                <w:color w:val="000000" w:themeColor="text1"/>
                <w:sz w:val="24"/>
                <w:szCs w:val="24"/>
              </w:rPr>
              <w:t>An approved EC will extend the submission date to the next assessment period (</w:t>
            </w:r>
            <w:proofErr w:type="spellStart"/>
            <w:r w:rsidRPr="00993054">
              <w:rPr>
                <w:rStyle w:val="Hyperlink"/>
                <w:rFonts w:ascii="Arial" w:hAnsi="Arial" w:cs="Arial"/>
                <w:color w:val="000000" w:themeColor="text1"/>
                <w:sz w:val="24"/>
                <w:szCs w:val="24"/>
              </w:rPr>
              <w:t>e.g</w:t>
            </w:r>
            <w:proofErr w:type="spellEnd"/>
            <w:r w:rsidRPr="00993054">
              <w:rPr>
                <w:rStyle w:val="Hyperlink"/>
                <w:rFonts w:ascii="Arial" w:hAnsi="Arial" w:cs="Arial"/>
                <w:color w:val="000000" w:themeColor="text1"/>
                <w:sz w:val="24"/>
                <w:szCs w:val="24"/>
              </w:rPr>
              <w:t xml:space="preserve"> July resit period).</w:t>
            </w:r>
          </w:p>
        </w:tc>
      </w:tr>
      <w:tr w:rsidR="00CF00AE" w:rsidRPr="00993054" w14:paraId="058702EA" w14:textId="77777777" w:rsidTr="00D733DF">
        <w:trPr>
          <w:trHeight w:val="1531"/>
        </w:trPr>
        <w:tc>
          <w:tcPr>
            <w:tcW w:w="2689" w:type="dxa"/>
            <w:shd w:val="clear" w:color="auto" w:fill="auto"/>
          </w:tcPr>
          <w:p w14:paraId="1FF8967F" w14:textId="77777777"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t xml:space="preserve">Late Submission </w:t>
            </w:r>
          </w:p>
          <w:p w14:paraId="1EB24B13" w14:textId="77777777"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t>(No ECs approved)</w:t>
            </w:r>
          </w:p>
        </w:tc>
        <w:tc>
          <w:tcPr>
            <w:tcW w:w="6945" w:type="dxa"/>
            <w:shd w:val="clear" w:color="auto" w:fill="auto"/>
          </w:tcPr>
          <w:p w14:paraId="38F6CF93" w14:textId="77777777" w:rsidR="00CF00AE" w:rsidRPr="00993054" w:rsidRDefault="00CF00AE" w:rsidP="00D733DF">
            <w:pPr>
              <w:spacing w:line="360" w:lineRule="auto"/>
              <w:rPr>
                <w:rStyle w:val="Hyperlink"/>
                <w:rFonts w:ascii="Arial" w:hAnsi="Arial" w:cs="Arial"/>
                <w:color w:val="000000" w:themeColor="text1"/>
                <w:sz w:val="24"/>
                <w:szCs w:val="24"/>
              </w:rPr>
            </w:pPr>
            <w:r w:rsidRPr="00993054">
              <w:rPr>
                <w:rFonts w:ascii="Arial" w:hAnsi="Arial" w:cs="Arial"/>
                <w:color w:val="000000" w:themeColor="text1"/>
                <w:sz w:val="24"/>
                <w:szCs w:val="24"/>
              </w:rPr>
              <w:t xml:space="preserve">Late submission, up to 5 working days, of the assessment submission deadline, </w:t>
            </w:r>
            <w:r w:rsidRPr="00993054">
              <w:rPr>
                <w:rStyle w:val="Hyperlink"/>
                <w:rFonts w:ascii="Arial" w:hAnsi="Arial" w:cs="Arial"/>
                <w:color w:val="000000" w:themeColor="text1"/>
                <w:sz w:val="24"/>
                <w:szCs w:val="24"/>
              </w:rPr>
              <w:t>without an approved extension</w:t>
            </w:r>
            <w:r w:rsidRPr="00993054">
              <w:rPr>
                <w:rFonts w:ascii="Arial" w:hAnsi="Arial" w:cs="Arial"/>
                <w:color w:val="000000" w:themeColor="text1"/>
                <w:sz w:val="24"/>
                <w:szCs w:val="24"/>
              </w:rPr>
              <w:t xml:space="preserve"> will</w:t>
            </w:r>
            <w:r w:rsidRPr="00993054">
              <w:rPr>
                <w:rStyle w:val="Hyperlink"/>
                <w:rFonts w:ascii="Arial" w:hAnsi="Arial" w:cs="Arial"/>
                <w:color w:val="000000" w:themeColor="text1"/>
                <w:sz w:val="24"/>
                <w:szCs w:val="24"/>
              </w:rPr>
              <w:t xml:space="preserve"> result in your grade being capped to a maximum of a pass mark. </w:t>
            </w:r>
          </w:p>
          <w:p w14:paraId="6F8612AA" w14:textId="77777777" w:rsidR="00CF00AE" w:rsidRPr="00993054" w:rsidRDefault="00CF00AE" w:rsidP="00D733DF">
            <w:pPr>
              <w:spacing w:line="360" w:lineRule="auto"/>
              <w:rPr>
                <w:rFonts w:ascii="Arial" w:hAnsi="Arial" w:cs="Arial"/>
                <w:i/>
                <w:color w:val="FF0000"/>
                <w:sz w:val="24"/>
                <w:szCs w:val="24"/>
              </w:rPr>
            </w:pPr>
            <w:r w:rsidRPr="00993054">
              <w:rPr>
                <w:rStyle w:val="Hyperlink"/>
                <w:rFonts w:ascii="Arial" w:hAnsi="Arial" w:cs="Arial"/>
                <w:color w:val="000000" w:themeColor="text1"/>
                <w:sz w:val="24"/>
                <w:szCs w:val="24"/>
              </w:rPr>
              <w:t>Submission after this period, will result in a 0% grade for this assessment component.</w:t>
            </w:r>
          </w:p>
        </w:tc>
      </w:tr>
      <w:tr w:rsidR="00CF00AE" w:rsidRPr="00993054" w14:paraId="78C48674" w14:textId="77777777" w:rsidTr="00D733DF">
        <w:trPr>
          <w:trHeight w:val="616"/>
        </w:trPr>
        <w:tc>
          <w:tcPr>
            <w:tcW w:w="2689" w:type="dxa"/>
            <w:shd w:val="clear" w:color="auto" w:fill="auto"/>
          </w:tcPr>
          <w:p w14:paraId="278787ED" w14:textId="77777777"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t>Tutor Referral available</w:t>
            </w:r>
          </w:p>
        </w:tc>
        <w:tc>
          <w:tcPr>
            <w:tcW w:w="6945" w:type="dxa"/>
            <w:shd w:val="clear" w:color="auto" w:fill="auto"/>
          </w:tcPr>
          <w:p w14:paraId="15765C6D" w14:textId="767DA470" w:rsidR="00CF00AE" w:rsidRPr="00993054" w:rsidRDefault="00000000" w:rsidP="00D733DF">
            <w:pPr>
              <w:spacing w:line="360" w:lineRule="auto"/>
              <w:rPr>
                <w:rFonts w:ascii="Arial" w:hAnsi="Arial" w:cs="Arial"/>
                <w:i/>
                <w:color w:val="FF0000"/>
                <w:sz w:val="24"/>
                <w:szCs w:val="24"/>
              </w:rPr>
            </w:pPr>
            <w:sdt>
              <w:sdtPr>
                <w:rPr>
                  <w:rFonts w:ascii="Arial" w:hAnsi="Arial" w:cs="Arial"/>
                  <w:sz w:val="24"/>
                  <w:szCs w:val="24"/>
                </w:rPr>
                <w:alias w:val="Tutor referral"/>
                <w:tag w:val="Tutor referral"/>
                <w:id w:val="-681662925"/>
                <w:placeholder>
                  <w:docPart w:val="8F77C6843BDD428D97FEDACD9DFCC3C6"/>
                </w:placeholder>
                <w:dropDownList>
                  <w:listItem w:value="Choose an item."/>
                  <w:listItem w:displayText="YES" w:value="YES"/>
                  <w:listItem w:displayText="NO" w:value="NO"/>
                </w:dropDownList>
              </w:sdtPr>
              <w:sdtContent>
                <w:r w:rsidR="00CF00AE">
                  <w:rPr>
                    <w:rFonts w:ascii="Arial" w:hAnsi="Arial" w:cs="Arial"/>
                    <w:sz w:val="24"/>
                    <w:szCs w:val="24"/>
                  </w:rPr>
                  <w:t>YES</w:t>
                </w:r>
              </w:sdtContent>
            </w:sdt>
          </w:p>
        </w:tc>
      </w:tr>
      <w:tr w:rsidR="00CF00AE" w:rsidRPr="00993054" w14:paraId="7A658E4B" w14:textId="77777777" w:rsidTr="00D733DF">
        <w:trPr>
          <w:trHeight w:val="1489"/>
        </w:trPr>
        <w:tc>
          <w:tcPr>
            <w:tcW w:w="2689" w:type="dxa"/>
            <w:shd w:val="clear" w:color="auto" w:fill="auto"/>
          </w:tcPr>
          <w:p w14:paraId="26670D93" w14:textId="77777777" w:rsidR="00CF00AE" w:rsidRPr="00993054" w:rsidRDefault="00CF00AE" w:rsidP="00D733DF">
            <w:pPr>
              <w:spacing w:line="360" w:lineRule="auto"/>
              <w:rPr>
                <w:rFonts w:ascii="Arial" w:hAnsi="Arial" w:cs="Arial"/>
                <w:color w:val="1F497D"/>
                <w:sz w:val="24"/>
                <w:szCs w:val="24"/>
              </w:rPr>
            </w:pPr>
            <w:r w:rsidRPr="00993054">
              <w:rPr>
                <w:rFonts w:ascii="Arial" w:hAnsi="Arial" w:cs="Arial"/>
                <w:sz w:val="24"/>
                <w:szCs w:val="24"/>
              </w:rPr>
              <w:br w:type="page"/>
            </w:r>
            <w:r w:rsidRPr="00993054">
              <w:rPr>
                <w:rFonts w:ascii="Arial" w:hAnsi="Arial" w:cs="Arial"/>
                <w:color w:val="1F497D"/>
                <w:sz w:val="24"/>
                <w:szCs w:val="24"/>
              </w:rPr>
              <w:t> </w:t>
            </w:r>
            <w:r w:rsidRPr="00993054">
              <w:rPr>
                <w:rFonts w:ascii="Arial" w:hAnsi="Arial" w:cs="Arial"/>
                <w:sz w:val="24"/>
                <w:szCs w:val="24"/>
              </w:rPr>
              <w:t>Resources</w:t>
            </w:r>
          </w:p>
          <w:p w14:paraId="5A807693" w14:textId="77777777" w:rsidR="00CF00AE" w:rsidRPr="00993054" w:rsidRDefault="00CF00AE" w:rsidP="00D733DF">
            <w:pPr>
              <w:spacing w:line="360" w:lineRule="auto"/>
              <w:rPr>
                <w:rFonts w:ascii="Arial" w:hAnsi="Arial" w:cs="Arial"/>
                <w:sz w:val="24"/>
                <w:szCs w:val="24"/>
              </w:rPr>
            </w:pPr>
          </w:p>
        </w:tc>
        <w:tc>
          <w:tcPr>
            <w:tcW w:w="6945" w:type="dxa"/>
            <w:shd w:val="clear" w:color="auto" w:fill="auto"/>
          </w:tcPr>
          <w:p w14:paraId="0D51CBC2" w14:textId="77777777" w:rsidR="00CF00AE" w:rsidRPr="000C007D" w:rsidRDefault="00CF00AE" w:rsidP="00CF00AE">
            <w:pPr>
              <w:pStyle w:val="ListParagraph"/>
              <w:numPr>
                <w:ilvl w:val="0"/>
                <w:numId w:val="21"/>
              </w:numPr>
              <w:suppressAutoHyphens w:val="0"/>
              <w:spacing w:after="0" w:line="360" w:lineRule="auto"/>
              <w:outlineLvl w:val="0"/>
              <w:rPr>
                <w:rFonts w:ascii="Arial" w:hAnsi="Arial"/>
                <w:bCs/>
                <w:color w:val="000000" w:themeColor="text1"/>
                <w:sz w:val="24"/>
                <w:szCs w:val="24"/>
              </w:rPr>
            </w:pPr>
            <w:r w:rsidRPr="000C007D">
              <w:rPr>
                <w:rFonts w:ascii="Arial" w:hAnsi="Arial"/>
                <w:bCs/>
                <w:color w:val="000000" w:themeColor="text1"/>
                <w:sz w:val="24"/>
                <w:szCs w:val="24"/>
              </w:rPr>
              <w:t xml:space="preserve">Please note: you can access free Office365 software and you have 100 Gb of free storage space available on Microsoft’s OneDrive – </w:t>
            </w:r>
            <w:hyperlink r:id="rId20" w:history="1">
              <w:r w:rsidRPr="000C007D">
                <w:rPr>
                  <w:rStyle w:val="Hyperlink"/>
                  <w:rFonts w:ascii="Arial" w:hAnsi="Arial"/>
                  <w:bCs/>
                  <w:sz w:val="24"/>
                  <w:szCs w:val="24"/>
                </w:rPr>
                <w:t>Guidance on downloading Office 365</w:t>
              </w:r>
            </w:hyperlink>
            <w:r w:rsidRPr="000C007D">
              <w:rPr>
                <w:rFonts w:ascii="Arial" w:hAnsi="Arial"/>
                <w:bCs/>
                <w:color w:val="000000" w:themeColor="text1"/>
                <w:sz w:val="24"/>
                <w:szCs w:val="24"/>
              </w:rPr>
              <w:t>.</w:t>
            </w:r>
          </w:p>
          <w:p w14:paraId="1602899A" w14:textId="77777777" w:rsidR="00CF00AE" w:rsidRPr="00993054" w:rsidRDefault="00CF00AE" w:rsidP="00D733DF">
            <w:pPr>
              <w:pStyle w:val="ListParagraph"/>
              <w:spacing w:after="0" w:line="360" w:lineRule="auto"/>
              <w:ind w:firstLine="0"/>
              <w:rPr>
                <w:rFonts w:ascii="Arial" w:hAnsi="Arial"/>
                <w:i/>
                <w:color w:val="FF0000"/>
                <w:sz w:val="24"/>
                <w:szCs w:val="24"/>
              </w:rPr>
            </w:pPr>
            <w:r w:rsidRPr="00993054">
              <w:rPr>
                <w:rFonts w:ascii="Arial" w:hAnsi="Arial"/>
                <w:bCs/>
                <w:color w:val="000000" w:themeColor="text1"/>
                <w:sz w:val="24"/>
                <w:szCs w:val="24"/>
              </w:rPr>
              <w:t xml:space="preserve">  </w:t>
            </w:r>
          </w:p>
        </w:tc>
      </w:tr>
    </w:tbl>
    <w:p w14:paraId="2510B9AD" w14:textId="77777777" w:rsidR="00CF00AE" w:rsidRPr="00993054" w:rsidRDefault="00CF00AE" w:rsidP="00CF00AE">
      <w:pPr>
        <w:spacing w:line="360" w:lineRule="auto"/>
        <w:jc w:val="center"/>
        <w:rPr>
          <w:rFonts w:ascii="Arial" w:hAnsi="Arial" w:cs="Arial"/>
          <w:color w:val="FF0000"/>
          <w:sz w:val="24"/>
          <w:szCs w:val="24"/>
        </w:rPr>
      </w:pPr>
    </w:p>
    <w:p w14:paraId="43B512CB" w14:textId="77777777" w:rsidR="00CF00AE" w:rsidRDefault="00CF00AE" w:rsidP="00CF00AE">
      <w:pPr>
        <w:spacing w:line="360" w:lineRule="auto"/>
        <w:rPr>
          <w:sz w:val="24"/>
        </w:rPr>
      </w:pPr>
    </w:p>
    <w:p w14:paraId="79472D8D" w14:textId="77777777" w:rsidR="00CF00AE" w:rsidRDefault="00CF00AE" w:rsidP="00CF00AE">
      <w:pPr>
        <w:spacing w:line="360" w:lineRule="auto"/>
        <w:rPr>
          <w:sz w:val="24"/>
        </w:rPr>
      </w:pPr>
    </w:p>
    <w:p w14:paraId="60A3EC69" w14:textId="77777777" w:rsidR="00CF00AE" w:rsidRDefault="00CF00AE" w:rsidP="00CF00AE">
      <w:pPr>
        <w:spacing w:line="360" w:lineRule="auto"/>
        <w:rPr>
          <w:rFonts w:cstheme="minorHAnsi"/>
          <w:b/>
          <w:sz w:val="28"/>
          <w:szCs w:val="28"/>
        </w:rPr>
      </w:pPr>
    </w:p>
    <w:p w14:paraId="6FDA8D0A" w14:textId="614CD7EC" w:rsidR="00525CE7" w:rsidRDefault="00000000" w:rsidP="00B761B0">
      <w:pPr>
        <w:spacing w:after="175" w:line="259" w:lineRule="auto"/>
        <w:ind w:left="0" w:firstLine="0"/>
        <w:jc w:val="center"/>
        <w:rPr>
          <w:rFonts w:cstheme="minorHAnsi"/>
          <w:color w:val="FF0000"/>
          <w:sz w:val="28"/>
          <w:szCs w:val="28"/>
        </w:rPr>
      </w:pPr>
      <w:r>
        <w:rPr>
          <w:rFonts w:cstheme="minorHAnsi"/>
          <w:b/>
          <w:sz w:val="28"/>
          <w:szCs w:val="28"/>
        </w:rPr>
        <w:t xml:space="preserve">Portfolio </w:t>
      </w:r>
    </w:p>
    <w:p w14:paraId="2E619984" w14:textId="77777777" w:rsidR="00525CE7" w:rsidRDefault="00000000">
      <w:pPr>
        <w:spacing w:after="175"/>
        <w:ind w:left="0" w:right="4452" w:firstLine="0"/>
        <w:jc w:val="right"/>
      </w:pPr>
      <w:r>
        <w:rPr>
          <w:color w:val="FF0000"/>
          <w:sz w:val="24"/>
        </w:rPr>
        <w:t xml:space="preserve"> </w:t>
      </w:r>
    </w:p>
    <w:p w14:paraId="714B318B" w14:textId="77777777" w:rsidR="00525CE7" w:rsidRDefault="00000000">
      <w:pPr>
        <w:pStyle w:val="Heading2"/>
        <w:tabs>
          <w:tab w:val="center" w:pos="1578"/>
        </w:tabs>
        <w:ind w:left="-15" w:firstLine="0"/>
      </w:pPr>
      <w:r>
        <w:rPr>
          <w:u w:val="none"/>
        </w:rPr>
        <w:t>1.</w:t>
      </w:r>
      <w:r>
        <w:rPr>
          <w:rFonts w:ascii="Arial" w:eastAsia="Arial" w:hAnsi="Arial" w:cs="Arial"/>
          <w:u w:val="none"/>
        </w:rPr>
        <w:t xml:space="preserve"> </w:t>
      </w:r>
      <w:r>
        <w:rPr>
          <w:rFonts w:ascii="Arial" w:eastAsia="Arial" w:hAnsi="Arial" w:cs="Arial"/>
          <w:u w:val="none"/>
        </w:rPr>
        <w:tab/>
      </w:r>
      <w:r>
        <w:t>Assignment Aims</w:t>
      </w:r>
      <w:r>
        <w:rPr>
          <w:u w:val="none"/>
        </w:rPr>
        <w:t xml:space="preserve"> </w:t>
      </w:r>
    </w:p>
    <w:p w14:paraId="2B534599" w14:textId="77777777" w:rsidR="00F92A53" w:rsidRDefault="00F92A53" w:rsidP="00291A05">
      <w:pPr>
        <w:spacing w:after="201" w:line="254" w:lineRule="auto"/>
        <w:rPr>
          <w:sz w:val="24"/>
        </w:rPr>
      </w:pPr>
      <w:r w:rsidRPr="00F92A53">
        <w:rPr>
          <w:sz w:val="24"/>
        </w:rPr>
        <w:t>To develop fundamental Procedural Programming skills and create programmatic solutions to a real-world problem involving robotics and automation.</w:t>
      </w:r>
    </w:p>
    <w:p w14:paraId="028A7CEB" w14:textId="01295FF7" w:rsidR="00525CE7" w:rsidRPr="00291A05" w:rsidRDefault="00291A05" w:rsidP="00291A05">
      <w:pPr>
        <w:spacing w:after="201" w:line="254" w:lineRule="auto"/>
        <w:rPr>
          <w:u w:val="single"/>
        </w:rPr>
      </w:pPr>
      <w:r w:rsidRPr="00291A05">
        <w:rPr>
          <w:b/>
          <w:sz w:val="24"/>
        </w:rPr>
        <w:t xml:space="preserve">2. </w:t>
      </w:r>
      <w:r>
        <w:rPr>
          <w:b/>
          <w:sz w:val="24"/>
        </w:rPr>
        <w:t xml:space="preserve">        </w:t>
      </w:r>
      <w:r w:rsidRPr="00291A05">
        <w:rPr>
          <w:b/>
          <w:sz w:val="24"/>
          <w:u w:val="single"/>
        </w:rPr>
        <w:t xml:space="preserve">Learning Outcomes  </w:t>
      </w:r>
    </w:p>
    <w:p w14:paraId="73398FC1" w14:textId="31CBC25A" w:rsidR="00525CE7" w:rsidRDefault="006675C9" w:rsidP="006675C9">
      <w:pPr>
        <w:pStyle w:val="ListParagraph"/>
        <w:ind w:firstLine="0"/>
        <w:rPr>
          <w:rFonts w:ascii="Arial" w:hAnsi="Arial" w:cs="Arial"/>
          <w:bCs/>
          <w:iCs/>
          <w:sz w:val="24"/>
          <w:szCs w:val="24"/>
        </w:rPr>
      </w:pPr>
      <w:r w:rsidRPr="00355D0A">
        <w:rPr>
          <w:rFonts w:ascii="Arial" w:hAnsi="Arial" w:cs="Arial"/>
          <w:bCs/>
          <w:iCs/>
          <w:sz w:val="24"/>
          <w:szCs w:val="24"/>
        </w:rPr>
        <w:t>MLO</w:t>
      </w:r>
      <w:r>
        <w:rPr>
          <w:rFonts w:ascii="Arial" w:hAnsi="Arial" w:cs="Arial"/>
          <w:bCs/>
          <w:iCs/>
          <w:sz w:val="24"/>
          <w:szCs w:val="24"/>
        </w:rPr>
        <w:t xml:space="preserve">4, </w:t>
      </w:r>
      <w:proofErr w:type="gramStart"/>
      <w:r w:rsidRPr="006675C9">
        <w:rPr>
          <w:rFonts w:ascii="Arial" w:hAnsi="Arial" w:cs="Arial"/>
          <w:bCs/>
          <w:iCs/>
          <w:sz w:val="24"/>
          <w:szCs w:val="24"/>
        </w:rPr>
        <w:t>Apply</w:t>
      </w:r>
      <w:proofErr w:type="gramEnd"/>
      <w:r w:rsidRPr="006675C9">
        <w:rPr>
          <w:rFonts w:ascii="Arial" w:hAnsi="Arial" w:cs="Arial"/>
          <w:bCs/>
          <w:iCs/>
          <w:sz w:val="24"/>
          <w:szCs w:val="24"/>
        </w:rPr>
        <w:t xml:space="preserve"> fundamental procedural programming concepts to create programmatical solutions to problems.</w:t>
      </w:r>
    </w:p>
    <w:p w14:paraId="21474DF8" w14:textId="433D85B9" w:rsidR="006675C9" w:rsidRDefault="006675C9" w:rsidP="006675C9">
      <w:pPr>
        <w:pStyle w:val="ListParagraph"/>
        <w:ind w:firstLine="0"/>
        <w:rPr>
          <w:rFonts w:ascii="Arial" w:hAnsi="Arial" w:cs="Arial"/>
          <w:bCs/>
          <w:iCs/>
          <w:sz w:val="24"/>
          <w:szCs w:val="24"/>
        </w:rPr>
      </w:pPr>
      <w:r>
        <w:rPr>
          <w:rFonts w:ascii="Arial" w:hAnsi="Arial" w:cs="Arial"/>
          <w:bCs/>
          <w:iCs/>
          <w:sz w:val="24"/>
          <w:szCs w:val="24"/>
        </w:rPr>
        <w:t xml:space="preserve">MLO5, </w:t>
      </w:r>
      <w:r w:rsidRPr="006675C9">
        <w:rPr>
          <w:rFonts w:ascii="Arial" w:hAnsi="Arial" w:cs="Arial"/>
          <w:bCs/>
          <w:iCs/>
          <w:sz w:val="24"/>
          <w:szCs w:val="24"/>
        </w:rPr>
        <w:t>Implement, test, and debug computer programs using procedural languages.</w:t>
      </w:r>
    </w:p>
    <w:p w14:paraId="70FCBEF2" w14:textId="7248CA54" w:rsidR="006675C9" w:rsidRPr="006675C9" w:rsidRDefault="006675C9" w:rsidP="006675C9">
      <w:pPr>
        <w:pStyle w:val="ListParagraph"/>
        <w:ind w:firstLine="0"/>
        <w:rPr>
          <w:rFonts w:ascii="Arial" w:hAnsi="Arial" w:cs="Arial"/>
          <w:bCs/>
          <w:iCs/>
          <w:sz w:val="24"/>
          <w:szCs w:val="24"/>
        </w:rPr>
      </w:pPr>
      <w:r>
        <w:rPr>
          <w:rFonts w:ascii="Arial" w:hAnsi="Arial" w:cs="Arial"/>
          <w:bCs/>
          <w:iCs/>
          <w:sz w:val="24"/>
          <w:szCs w:val="24"/>
        </w:rPr>
        <w:t xml:space="preserve">MLO6, </w:t>
      </w:r>
      <w:proofErr w:type="gramStart"/>
      <w:r w:rsidRPr="006675C9">
        <w:rPr>
          <w:rFonts w:ascii="Arial" w:hAnsi="Arial" w:cs="Arial"/>
          <w:bCs/>
          <w:iCs/>
          <w:sz w:val="24"/>
          <w:szCs w:val="24"/>
        </w:rPr>
        <w:t>Write</w:t>
      </w:r>
      <w:proofErr w:type="gramEnd"/>
      <w:r w:rsidRPr="006675C9">
        <w:rPr>
          <w:rFonts w:ascii="Arial" w:hAnsi="Arial" w:cs="Arial"/>
          <w:bCs/>
          <w:iCs/>
          <w:sz w:val="24"/>
          <w:szCs w:val="24"/>
        </w:rPr>
        <w:t xml:space="preserve"> documentation using standards and tools commonly used in the industry for documenting procedural programming code.</w:t>
      </w:r>
    </w:p>
    <w:p w14:paraId="024CDC3F" w14:textId="77777777" w:rsidR="00525CE7" w:rsidRDefault="00000000">
      <w:pPr>
        <w:pStyle w:val="Heading2"/>
        <w:tabs>
          <w:tab w:val="center" w:pos="1573"/>
        </w:tabs>
        <w:ind w:left="-15" w:firstLine="0"/>
        <w:rPr>
          <w:u w:val="none"/>
        </w:rPr>
      </w:pPr>
      <w:r>
        <w:rPr>
          <w:u w:val="none"/>
        </w:rPr>
        <w:t>3.</w:t>
      </w:r>
      <w:r>
        <w:rPr>
          <w:rFonts w:ascii="Arial" w:eastAsia="Arial" w:hAnsi="Arial" w:cs="Arial"/>
          <w:u w:val="none"/>
        </w:rPr>
        <w:t xml:space="preserve"> </w:t>
      </w:r>
      <w:r>
        <w:rPr>
          <w:rFonts w:ascii="Arial" w:eastAsia="Arial" w:hAnsi="Arial" w:cs="Arial"/>
          <w:u w:val="none"/>
        </w:rPr>
        <w:tab/>
      </w:r>
      <w:r>
        <w:t>Assessment Brief</w:t>
      </w:r>
      <w:r>
        <w:rPr>
          <w:u w:val="none"/>
        </w:rPr>
        <w:t xml:space="preserve"> </w:t>
      </w:r>
    </w:p>
    <w:p w14:paraId="59AA1D8C" w14:textId="77777777" w:rsidR="00525CE7" w:rsidRDefault="00000000">
      <w:pPr>
        <w:pStyle w:val="Heading1"/>
        <w:jc w:val="left"/>
      </w:pPr>
      <w:r>
        <w:t>Introduction</w:t>
      </w:r>
    </w:p>
    <w:p w14:paraId="37EB9D72" w14:textId="7555A341" w:rsidR="00F92A53" w:rsidRPr="00F92A53" w:rsidRDefault="00F92A53" w:rsidP="00F92A53">
      <w:pPr>
        <w:rPr>
          <w:sz w:val="24"/>
          <w:szCs w:val="24"/>
        </w:rPr>
      </w:pPr>
      <w:r w:rsidRPr="00F92A53">
        <w:rPr>
          <w:sz w:val="24"/>
          <w:szCs w:val="24"/>
        </w:rPr>
        <w:t>You are required to submit a Python project that simulates the management of a robotic cell in an industrial setting. In this scenario, robots and human workers collaborate to assemble a product in an organized process. Your program should allow a user (factory supervisor) to manage the operations in the robotic cell, ensuring the robots and workers coordinate efficiently to assemble products step by step.</w:t>
      </w:r>
    </w:p>
    <w:p w14:paraId="64475FF1" w14:textId="3A47F382" w:rsidR="00F92A53" w:rsidRDefault="00F92A53" w:rsidP="00F92A53">
      <w:pPr>
        <w:jc w:val="both"/>
        <w:rPr>
          <w:sz w:val="24"/>
          <w:szCs w:val="24"/>
        </w:rPr>
      </w:pPr>
      <w:r w:rsidRPr="00F92A53">
        <w:rPr>
          <w:sz w:val="24"/>
          <w:szCs w:val="24"/>
        </w:rPr>
        <w:t>Your submission should include all files and classes that make up your program in a single ZIP file (including any required libraries). You will also provide a document (maximum 1500 words) containing a description, explanations, and screenshots that demonstrate how your program operates under different scenarios and test cases. The document should focus on the solution’s behaviour, error handling, and justification of design choices.</w:t>
      </w:r>
    </w:p>
    <w:p w14:paraId="3AD994E3" w14:textId="65435CAE" w:rsidR="00525CE7" w:rsidRDefault="00000000" w:rsidP="00F92A53">
      <w:pPr>
        <w:jc w:val="both"/>
        <w:rPr>
          <w:sz w:val="24"/>
          <w:szCs w:val="24"/>
        </w:rPr>
      </w:pPr>
      <w:r>
        <w:rPr>
          <w:sz w:val="24"/>
          <w:szCs w:val="24"/>
        </w:rPr>
        <w:t xml:space="preserve">The assessment includes the standard of the source code (layout, indentation, identifiers, comments, etc.) as well as functionality. Code should follow the usual </w:t>
      </w:r>
      <w:r w:rsidR="00887FE5">
        <w:rPr>
          <w:sz w:val="24"/>
          <w:szCs w:val="24"/>
        </w:rPr>
        <w:t>python</w:t>
      </w:r>
      <w:r>
        <w:rPr>
          <w:sz w:val="24"/>
          <w:szCs w:val="24"/>
        </w:rPr>
        <w:t xml:space="preserve"> conventions, </w:t>
      </w:r>
      <w:r w:rsidR="00887FE5" w:rsidRPr="00887FE5">
        <w:rPr>
          <w:sz w:val="24"/>
          <w:szCs w:val="24"/>
        </w:rPr>
        <w:t xml:space="preserve">Procedural Programming </w:t>
      </w:r>
      <w:r>
        <w:rPr>
          <w:sz w:val="24"/>
          <w:szCs w:val="24"/>
        </w:rPr>
        <w:t>principles and good practice; the project will also be marked on how well the solution has been designed.</w:t>
      </w:r>
    </w:p>
    <w:p w14:paraId="453CEB88" w14:textId="77777777" w:rsidR="00004E4A" w:rsidRDefault="00004E4A" w:rsidP="00567765">
      <w:pPr>
        <w:jc w:val="both"/>
        <w:rPr>
          <w:sz w:val="24"/>
          <w:szCs w:val="24"/>
        </w:rPr>
      </w:pPr>
    </w:p>
    <w:p w14:paraId="10C7A4CC" w14:textId="77777777" w:rsidR="008274B2" w:rsidRPr="008274B2" w:rsidRDefault="008274B2" w:rsidP="008274B2">
      <w:pPr>
        <w:rPr>
          <w:rFonts w:ascii="Times New Roman" w:eastAsia="Times New Roman" w:hAnsi="Times New Roman" w:cs="Times New Roman"/>
          <w:b/>
          <w:bCs/>
          <w:color w:val="auto"/>
          <w:sz w:val="32"/>
          <w:szCs w:val="32"/>
        </w:rPr>
      </w:pPr>
      <w:r w:rsidRPr="008274B2">
        <w:rPr>
          <w:b/>
          <w:bCs/>
          <w:sz w:val="32"/>
          <w:szCs w:val="32"/>
        </w:rPr>
        <w:t>Project Brief:</w:t>
      </w:r>
    </w:p>
    <w:p w14:paraId="35A82DBB" w14:textId="77777777" w:rsidR="00F92A53" w:rsidRPr="00F92A53" w:rsidRDefault="00F92A53" w:rsidP="00F92A53">
      <w:pPr>
        <w:suppressAutoHyphens w:val="0"/>
        <w:spacing w:before="100" w:beforeAutospacing="1" w:after="100" w:afterAutospacing="1" w:line="240" w:lineRule="auto"/>
        <w:ind w:left="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color w:val="auto"/>
          <w:sz w:val="24"/>
          <w:szCs w:val="24"/>
        </w:rPr>
        <w:t xml:space="preserve">Design and implement a Python program that simulates the coordination between </w:t>
      </w:r>
      <w:r w:rsidRPr="00F92A53">
        <w:rPr>
          <w:rFonts w:asciiTheme="minorHAnsi" w:eastAsia="Times New Roman" w:hAnsiTheme="minorHAnsi" w:cstheme="minorHAnsi"/>
          <w:color w:val="auto"/>
          <w:sz w:val="20"/>
          <w:szCs w:val="20"/>
        </w:rPr>
        <w:t>n</w:t>
      </w:r>
      <w:r w:rsidRPr="00F92A53">
        <w:rPr>
          <w:rFonts w:asciiTheme="minorHAnsi" w:eastAsia="Times New Roman" w:hAnsiTheme="minorHAnsi" w:cstheme="minorHAnsi"/>
          <w:color w:val="auto"/>
          <w:sz w:val="24"/>
          <w:szCs w:val="24"/>
        </w:rPr>
        <w:t xml:space="preserve"> robots and </w:t>
      </w:r>
      <w:r w:rsidRPr="00F92A53">
        <w:rPr>
          <w:rFonts w:asciiTheme="minorHAnsi" w:eastAsia="Times New Roman" w:hAnsiTheme="minorHAnsi" w:cstheme="minorHAnsi"/>
          <w:color w:val="auto"/>
          <w:sz w:val="20"/>
          <w:szCs w:val="20"/>
        </w:rPr>
        <w:t>m</w:t>
      </w:r>
      <w:r w:rsidRPr="00F92A53">
        <w:rPr>
          <w:rFonts w:asciiTheme="minorHAnsi" w:eastAsia="Times New Roman" w:hAnsiTheme="minorHAnsi" w:cstheme="minorHAnsi"/>
          <w:color w:val="auto"/>
          <w:sz w:val="24"/>
          <w:szCs w:val="24"/>
        </w:rPr>
        <w:t xml:space="preserve"> workers in a robotic cell to assemble a product. The system should allow the supervisor to manage operations, including assigning tasks, monitoring the status of robots and </w:t>
      </w:r>
      <w:r w:rsidRPr="00F92A53">
        <w:rPr>
          <w:rFonts w:asciiTheme="minorHAnsi" w:eastAsia="Times New Roman" w:hAnsiTheme="minorHAnsi" w:cstheme="minorHAnsi"/>
          <w:color w:val="auto"/>
          <w:sz w:val="24"/>
          <w:szCs w:val="24"/>
        </w:rPr>
        <w:lastRenderedPageBreak/>
        <w:t>workers, and tracking the progress of assembly. Your system should support the following functionalities:</w:t>
      </w:r>
    </w:p>
    <w:p w14:paraId="0FEF3E8C" w14:textId="77777777" w:rsidR="00F92A53" w:rsidRPr="00F92A53" w:rsidRDefault="00F92A53" w:rsidP="00BE1800">
      <w:pPr>
        <w:suppressAutoHyphens w:val="0"/>
        <w:spacing w:before="100" w:beforeAutospacing="1" w:after="100" w:afterAutospacing="1" w:line="240" w:lineRule="auto"/>
        <w:ind w:left="36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Add and remove robots</w:t>
      </w:r>
      <w:r w:rsidRPr="00F92A53">
        <w:rPr>
          <w:rFonts w:asciiTheme="minorHAnsi" w:eastAsia="Times New Roman" w:hAnsiTheme="minorHAnsi" w:cstheme="minorHAnsi"/>
          <w:color w:val="auto"/>
          <w:sz w:val="24"/>
          <w:szCs w:val="24"/>
        </w:rPr>
        <w:t>: Allow the supervisor to add new robots to the robotic cell or remove existing ones. Each robot should have a unique ID and status (</w:t>
      </w:r>
      <w:r w:rsidRPr="00F92A53">
        <w:rPr>
          <w:rFonts w:asciiTheme="minorHAnsi" w:eastAsia="Times New Roman" w:hAnsiTheme="minorHAnsi" w:cstheme="minorHAnsi"/>
          <w:color w:val="auto"/>
          <w:sz w:val="20"/>
          <w:szCs w:val="20"/>
        </w:rPr>
        <w:t>idle</w:t>
      </w:r>
      <w:r w:rsidRPr="00F92A53">
        <w:rPr>
          <w:rFonts w:asciiTheme="minorHAnsi" w:eastAsia="Times New Roman" w:hAnsiTheme="minorHAnsi" w:cstheme="minorHAnsi"/>
          <w:color w:val="auto"/>
          <w:sz w:val="24"/>
          <w:szCs w:val="24"/>
        </w:rPr>
        <w:t xml:space="preserve">, </w:t>
      </w:r>
      <w:r w:rsidRPr="00F92A53">
        <w:rPr>
          <w:rFonts w:asciiTheme="minorHAnsi" w:eastAsia="Times New Roman" w:hAnsiTheme="minorHAnsi" w:cstheme="minorHAnsi"/>
          <w:color w:val="auto"/>
          <w:sz w:val="20"/>
          <w:szCs w:val="20"/>
        </w:rPr>
        <w:t>working</w:t>
      </w:r>
      <w:r w:rsidRPr="00F92A53">
        <w:rPr>
          <w:rFonts w:asciiTheme="minorHAnsi" w:eastAsia="Times New Roman" w:hAnsiTheme="minorHAnsi" w:cstheme="minorHAnsi"/>
          <w:color w:val="auto"/>
          <w:sz w:val="24"/>
          <w:szCs w:val="24"/>
        </w:rPr>
        <w:t xml:space="preserve">, or </w:t>
      </w:r>
      <w:r w:rsidRPr="00F92A53">
        <w:rPr>
          <w:rFonts w:asciiTheme="minorHAnsi" w:eastAsia="Times New Roman" w:hAnsiTheme="minorHAnsi" w:cstheme="minorHAnsi"/>
          <w:color w:val="auto"/>
          <w:sz w:val="20"/>
          <w:szCs w:val="20"/>
        </w:rPr>
        <w:t>finished task</w:t>
      </w:r>
      <w:r w:rsidRPr="00F92A53">
        <w:rPr>
          <w:rFonts w:asciiTheme="minorHAnsi" w:eastAsia="Times New Roman" w:hAnsiTheme="minorHAnsi" w:cstheme="minorHAnsi"/>
          <w:color w:val="auto"/>
          <w:sz w:val="24"/>
          <w:szCs w:val="24"/>
        </w:rPr>
        <w:t>).</w:t>
      </w:r>
    </w:p>
    <w:p w14:paraId="683F2BA4" w14:textId="77777777" w:rsidR="00F92A53" w:rsidRPr="00F92A53" w:rsidRDefault="00F92A53" w:rsidP="00BE1800">
      <w:pPr>
        <w:suppressAutoHyphens w:val="0"/>
        <w:spacing w:before="100" w:beforeAutospacing="1" w:after="100" w:afterAutospacing="1" w:line="240" w:lineRule="auto"/>
        <w:ind w:left="36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Add and remove workers</w:t>
      </w:r>
      <w:r w:rsidRPr="00F92A53">
        <w:rPr>
          <w:rFonts w:asciiTheme="minorHAnsi" w:eastAsia="Times New Roman" w:hAnsiTheme="minorHAnsi" w:cstheme="minorHAnsi"/>
          <w:color w:val="auto"/>
          <w:sz w:val="24"/>
          <w:szCs w:val="24"/>
        </w:rPr>
        <w:t>: Similar to robots, workers can be added or removed from the system. Each worker should have a unique ID and status (</w:t>
      </w:r>
      <w:r w:rsidRPr="00F92A53">
        <w:rPr>
          <w:rFonts w:asciiTheme="minorHAnsi" w:eastAsia="Times New Roman" w:hAnsiTheme="minorHAnsi" w:cstheme="minorHAnsi"/>
          <w:color w:val="auto"/>
          <w:sz w:val="20"/>
          <w:szCs w:val="20"/>
        </w:rPr>
        <w:t>idle</w:t>
      </w:r>
      <w:r w:rsidRPr="00F92A53">
        <w:rPr>
          <w:rFonts w:asciiTheme="minorHAnsi" w:eastAsia="Times New Roman" w:hAnsiTheme="minorHAnsi" w:cstheme="minorHAnsi"/>
          <w:color w:val="auto"/>
          <w:sz w:val="24"/>
          <w:szCs w:val="24"/>
        </w:rPr>
        <w:t xml:space="preserve">, </w:t>
      </w:r>
      <w:r w:rsidRPr="00F92A53">
        <w:rPr>
          <w:rFonts w:asciiTheme="minorHAnsi" w:eastAsia="Times New Roman" w:hAnsiTheme="minorHAnsi" w:cstheme="minorHAnsi"/>
          <w:color w:val="auto"/>
          <w:sz w:val="20"/>
          <w:szCs w:val="20"/>
        </w:rPr>
        <w:t>working</w:t>
      </w:r>
      <w:r w:rsidRPr="00F92A53">
        <w:rPr>
          <w:rFonts w:asciiTheme="minorHAnsi" w:eastAsia="Times New Roman" w:hAnsiTheme="minorHAnsi" w:cstheme="minorHAnsi"/>
          <w:color w:val="auto"/>
          <w:sz w:val="24"/>
          <w:szCs w:val="24"/>
        </w:rPr>
        <w:t xml:space="preserve">, or </w:t>
      </w:r>
      <w:r w:rsidRPr="00F92A53">
        <w:rPr>
          <w:rFonts w:asciiTheme="minorHAnsi" w:eastAsia="Times New Roman" w:hAnsiTheme="minorHAnsi" w:cstheme="minorHAnsi"/>
          <w:color w:val="auto"/>
          <w:sz w:val="20"/>
          <w:szCs w:val="20"/>
        </w:rPr>
        <w:t>finished task</w:t>
      </w:r>
      <w:r w:rsidRPr="00F92A53">
        <w:rPr>
          <w:rFonts w:asciiTheme="minorHAnsi" w:eastAsia="Times New Roman" w:hAnsiTheme="minorHAnsi" w:cstheme="minorHAnsi"/>
          <w:color w:val="auto"/>
          <w:sz w:val="24"/>
          <w:szCs w:val="24"/>
        </w:rPr>
        <w:t>).</w:t>
      </w:r>
    </w:p>
    <w:p w14:paraId="5A7A27EA" w14:textId="77777777" w:rsidR="00F92A53" w:rsidRPr="00F92A53" w:rsidRDefault="00F92A53" w:rsidP="00BE1800">
      <w:pPr>
        <w:suppressAutoHyphens w:val="0"/>
        <w:spacing w:before="100" w:beforeAutospacing="1" w:after="100" w:afterAutospacing="1" w:line="240" w:lineRule="auto"/>
        <w:ind w:left="36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Assign tasks</w:t>
      </w:r>
      <w:r w:rsidRPr="00F92A53">
        <w:rPr>
          <w:rFonts w:asciiTheme="minorHAnsi" w:eastAsia="Times New Roman" w:hAnsiTheme="minorHAnsi" w:cstheme="minorHAnsi"/>
          <w:color w:val="auto"/>
          <w:sz w:val="24"/>
          <w:szCs w:val="24"/>
        </w:rPr>
        <w:t xml:space="preserve"> to robots and workers: Tasks such as welding, assembling, or inspecting need to be assigned to robots and workers. Each task requires specific resources (e.g., 1 robot and 1 worker) and has a time duration before it can be completed. The system should dynamically assign tasks to idle robots and workers.</w:t>
      </w:r>
    </w:p>
    <w:p w14:paraId="1B5A2715" w14:textId="77777777" w:rsidR="00F92A53" w:rsidRPr="00F92A53" w:rsidRDefault="00F92A53" w:rsidP="00BE1800">
      <w:pPr>
        <w:suppressAutoHyphens w:val="0"/>
        <w:spacing w:before="100" w:beforeAutospacing="1" w:after="100" w:afterAutospacing="1" w:line="240" w:lineRule="auto"/>
        <w:ind w:left="36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Monitor task progress</w:t>
      </w:r>
      <w:r w:rsidRPr="00F92A53">
        <w:rPr>
          <w:rFonts w:asciiTheme="minorHAnsi" w:eastAsia="Times New Roman" w:hAnsiTheme="minorHAnsi" w:cstheme="minorHAnsi"/>
          <w:color w:val="auto"/>
          <w:sz w:val="24"/>
          <w:szCs w:val="24"/>
        </w:rPr>
        <w:t xml:space="preserve">: Track the progress of each task and update the status of robots and workers in real-time. Tasks should transition from </w:t>
      </w:r>
      <w:r w:rsidRPr="00F92A53">
        <w:rPr>
          <w:rFonts w:asciiTheme="minorHAnsi" w:eastAsia="Times New Roman" w:hAnsiTheme="minorHAnsi" w:cstheme="minorHAnsi"/>
          <w:color w:val="auto"/>
          <w:sz w:val="20"/>
          <w:szCs w:val="20"/>
        </w:rPr>
        <w:t>not started</w:t>
      </w:r>
      <w:r w:rsidRPr="00F92A53">
        <w:rPr>
          <w:rFonts w:asciiTheme="minorHAnsi" w:eastAsia="Times New Roman" w:hAnsiTheme="minorHAnsi" w:cstheme="minorHAnsi"/>
          <w:color w:val="auto"/>
          <w:sz w:val="24"/>
          <w:szCs w:val="24"/>
        </w:rPr>
        <w:t xml:space="preserve"> to </w:t>
      </w:r>
      <w:r w:rsidRPr="00F92A53">
        <w:rPr>
          <w:rFonts w:asciiTheme="minorHAnsi" w:eastAsia="Times New Roman" w:hAnsiTheme="minorHAnsi" w:cstheme="minorHAnsi"/>
          <w:color w:val="auto"/>
          <w:sz w:val="20"/>
          <w:szCs w:val="20"/>
        </w:rPr>
        <w:t>in progress</w:t>
      </w:r>
      <w:r w:rsidRPr="00F92A53">
        <w:rPr>
          <w:rFonts w:asciiTheme="minorHAnsi" w:eastAsia="Times New Roman" w:hAnsiTheme="minorHAnsi" w:cstheme="minorHAnsi"/>
          <w:color w:val="auto"/>
          <w:sz w:val="24"/>
          <w:szCs w:val="24"/>
        </w:rPr>
        <w:t xml:space="preserve">, and finally </w:t>
      </w:r>
      <w:r w:rsidRPr="00F92A53">
        <w:rPr>
          <w:rFonts w:asciiTheme="minorHAnsi" w:eastAsia="Times New Roman" w:hAnsiTheme="minorHAnsi" w:cstheme="minorHAnsi"/>
          <w:color w:val="auto"/>
          <w:sz w:val="20"/>
          <w:szCs w:val="20"/>
        </w:rPr>
        <w:t>completed</w:t>
      </w:r>
      <w:r w:rsidRPr="00F92A53">
        <w:rPr>
          <w:rFonts w:asciiTheme="minorHAnsi" w:eastAsia="Times New Roman" w:hAnsiTheme="minorHAnsi" w:cstheme="minorHAnsi"/>
          <w:color w:val="auto"/>
          <w:sz w:val="24"/>
          <w:szCs w:val="24"/>
        </w:rPr>
        <w:t xml:space="preserve">. Once a task is completed, the system should mark the involved robots and workers as </w:t>
      </w:r>
      <w:r w:rsidRPr="00F92A53">
        <w:rPr>
          <w:rFonts w:asciiTheme="minorHAnsi" w:eastAsia="Times New Roman" w:hAnsiTheme="minorHAnsi" w:cstheme="minorHAnsi"/>
          <w:color w:val="auto"/>
          <w:sz w:val="20"/>
          <w:szCs w:val="20"/>
        </w:rPr>
        <w:t>idle</w:t>
      </w:r>
      <w:r w:rsidRPr="00F92A53">
        <w:rPr>
          <w:rFonts w:asciiTheme="minorHAnsi" w:eastAsia="Times New Roman" w:hAnsiTheme="minorHAnsi" w:cstheme="minorHAnsi"/>
          <w:color w:val="auto"/>
          <w:sz w:val="24"/>
          <w:szCs w:val="24"/>
        </w:rPr>
        <w:t xml:space="preserve"> again, ready for the next task.</w:t>
      </w:r>
    </w:p>
    <w:p w14:paraId="6C9A19C2" w14:textId="77777777" w:rsidR="00F92A53" w:rsidRPr="00F92A53" w:rsidRDefault="00F92A53" w:rsidP="00BE1800">
      <w:pPr>
        <w:suppressAutoHyphens w:val="0"/>
        <w:spacing w:before="100" w:beforeAutospacing="1" w:after="100" w:afterAutospacing="1" w:line="240" w:lineRule="auto"/>
        <w:ind w:left="36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Product management</w:t>
      </w:r>
      <w:r w:rsidRPr="00F92A53">
        <w:rPr>
          <w:rFonts w:asciiTheme="minorHAnsi" w:eastAsia="Times New Roman" w:hAnsiTheme="minorHAnsi" w:cstheme="minorHAnsi"/>
          <w:color w:val="auto"/>
          <w:sz w:val="24"/>
          <w:szCs w:val="24"/>
        </w:rPr>
        <w:t>: The supervisor can assign a product to the robotic cell for assembly. The product should have multiple assembly steps (e.g., welding, assembling, testing). Each step should define the type and number of resources (robots/workers) required and the order in which the steps must be completed.</w:t>
      </w:r>
    </w:p>
    <w:p w14:paraId="6EDB0C1A" w14:textId="77777777" w:rsidR="00F92A53" w:rsidRPr="00F92A53" w:rsidRDefault="00F92A53" w:rsidP="00BE1800">
      <w:pPr>
        <w:suppressAutoHyphens w:val="0"/>
        <w:spacing w:before="100" w:beforeAutospacing="1" w:after="100" w:afterAutospacing="1" w:line="240" w:lineRule="auto"/>
        <w:ind w:left="36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Error handling</w:t>
      </w:r>
      <w:r w:rsidRPr="00F92A53">
        <w:rPr>
          <w:rFonts w:asciiTheme="minorHAnsi" w:eastAsia="Times New Roman" w:hAnsiTheme="minorHAnsi" w:cstheme="minorHAnsi"/>
          <w:color w:val="auto"/>
          <w:sz w:val="24"/>
          <w:szCs w:val="24"/>
        </w:rPr>
        <w:t>: Handle situations such as:</w:t>
      </w:r>
    </w:p>
    <w:p w14:paraId="646C3F8C" w14:textId="77777777" w:rsidR="00F92A53" w:rsidRPr="00F92A53" w:rsidRDefault="00F92A53" w:rsidP="00BE1800">
      <w:pPr>
        <w:suppressAutoHyphens w:val="0"/>
        <w:spacing w:before="100" w:beforeAutospacing="1" w:after="100" w:afterAutospacing="1" w:line="240" w:lineRule="auto"/>
        <w:ind w:left="108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color w:val="auto"/>
          <w:sz w:val="24"/>
          <w:szCs w:val="24"/>
        </w:rPr>
        <w:t>Attempting to assign tasks when no robots or workers are available.</w:t>
      </w:r>
    </w:p>
    <w:p w14:paraId="27CED2AD" w14:textId="77777777" w:rsidR="00F92A53" w:rsidRPr="00F92A53" w:rsidRDefault="00F92A53" w:rsidP="00BE1800">
      <w:pPr>
        <w:suppressAutoHyphens w:val="0"/>
        <w:spacing w:before="100" w:beforeAutospacing="1" w:after="100" w:afterAutospacing="1" w:line="240" w:lineRule="auto"/>
        <w:ind w:left="108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color w:val="auto"/>
          <w:sz w:val="24"/>
          <w:szCs w:val="24"/>
        </w:rPr>
        <w:t>Trying to remove robots or workers that are currently engaged in a task.</w:t>
      </w:r>
    </w:p>
    <w:p w14:paraId="4474F124" w14:textId="77777777" w:rsidR="00F92A53" w:rsidRPr="00F92A53" w:rsidRDefault="00F92A53" w:rsidP="00BE1800">
      <w:pPr>
        <w:suppressAutoHyphens w:val="0"/>
        <w:spacing w:before="100" w:beforeAutospacing="1" w:after="100" w:afterAutospacing="1" w:line="240" w:lineRule="auto"/>
        <w:ind w:left="108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color w:val="auto"/>
          <w:sz w:val="24"/>
          <w:szCs w:val="24"/>
        </w:rPr>
        <w:t>Overloading the system with more tasks than can be handled by available robots and workers.</w:t>
      </w:r>
    </w:p>
    <w:p w14:paraId="5553D80E" w14:textId="77777777" w:rsidR="00F92A53" w:rsidRPr="00F92A53" w:rsidRDefault="00F92A53" w:rsidP="00BE1800">
      <w:pPr>
        <w:suppressAutoHyphens w:val="0"/>
        <w:spacing w:before="100" w:beforeAutospacing="1" w:after="100" w:afterAutospacing="1" w:line="240" w:lineRule="auto"/>
        <w:ind w:left="36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Display status of robots, workers, and tasks</w:t>
      </w:r>
      <w:r w:rsidRPr="00F92A53">
        <w:rPr>
          <w:rFonts w:asciiTheme="minorHAnsi" w:eastAsia="Times New Roman" w:hAnsiTheme="minorHAnsi" w:cstheme="minorHAnsi"/>
          <w:color w:val="auto"/>
          <w:sz w:val="24"/>
          <w:szCs w:val="24"/>
        </w:rPr>
        <w:t>: The system should provide real-time updates on the status of each robot, worker, and task. This includes which tasks are in progress, which are completed, and the status of the robots and workers (idle or busy).</w:t>
      </w:r>
    </w:p>
    <w:p w14:paraId="0C947318" w14:textId="77777777" w:rsidR="00F92A53" w:rsidRPr="00F92A53" w:rsidRDefault="00F92A53" w:rsidP="00BE1800">
      <w:pPr>
        <w:suppressAutoHyphens w:val="0"/>
        <w:spacing w:before="100" w:beforeAutospacing="1" w:after="100" w:afterAutospacing="1" w:line="240" w:lineRule="auto"/>
        <w:ind w:left="36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Report completion of product assembly</w:t>
      </w:r>
      <w:r w:rsidRPr="00F92A53">
        <w:rPr>
          <w:rFonts w:asciiTheme="minorHAnsi" w:eastAsia="Times New Roman" w:hAnsiTheme="minorHAnsi" w:cstheme="minorHAnsi"/>
          <w:color w:val="auto"/>
          <w:sz w:val="24"/>
          <w:szCs w:val="24"/>
        </w:rPr>
        <w:t>: When all tasks required for the product are completed, the system should notify the supervisor that the product has been fully assembled.</w:t>
      </w:r>
    </w:p>
    <w:p w14:paraId="3B5CD374" w14:textId="77777777" w:rsidR="008274B2" w:rsidRPr="008274B2" w:rsidRDefault="008274B2" w:rsidP="008274B2">
      <w:pPr>
        <w:rPr>
          <w:b/>
          <w:bCs/>
          <w:sz w:val="32"/>
          <w:szCs w:val="32"/>
        </w:rPr>
      </w:pPr>
      <w:r w:rsidRPr="008274B2">
        <w:rPr>
          <w:b/>
          <w:bCs/>
          <w:sz w:val="32"/>
          <w:szCs w:val="32"/>
        </w:rPr>
        <w:t>Requirements:</w:t>
      </w:r>
    </w:p>
    <w:p w14:paraId="7328CD19" w14:textId="596D42DD" w:rsidR="008274B2" w:rsidRPr="00B112DF" w:rsidRDefault="008274B2" w:rsidP="008274B2">
      <w:pPr>
        <w:rPr>
          <w:sz w:val="24"/>
          <w:szCs w:val="24"/>
        </w:rPr>
      </w:pPr>
      <w:r w:rsidRPr="00B112DF">
        <w:rPr>
          <w:rStyle w:val="Strong"/>
          <w:sz w:val="24"/>
          <w:szCs w:val="24"/>
        </w:rPr>
        <w:t>Variables, Data Types, and Control Flow (MLO</w:t>
      </w:r>
      <w:r w:rsidR="00BE1800">
        <w:rPr>
          <w:rStyle w:val="Strong"/>
          <w:sz w:val="24"/>
          <w:szCs w:val="24"/>
        </w:rPr>
        <w:t>4</w:t>
      </w:r>
      <w:r w:rsidRPr="00B112DF">
        <w:rPr>
          <w:rStyle w:val="Strong"/>
          <w:sz w:val="24"/>
          <w:szCs w:val="24"/>
        </w:rPr>
        <w:t>)</w:t>
      </w:r>
    </w:p>
    <w:p w14:paraId="08289736" w14:textId="6FF152B4" w:rsidR="00877AB7" w:rsidRPr="00877AB7" w:rsidRDefault="00877AB7" w:rsidP="00877AB7">
      <w:pPr>
        <w:suppressAutoHyphens w:val="0"/>
        <w:spacing w:before="100" w:beforeAutospacing="1" w:after="100" w:afterAutospacing="1" w:line="240" w:lineRule="auto"/>
        <w:ind w:left="720" w:firstLine="0"/>
        <w:rPr>
          <w:rFonts w:ascii="Times New Roman" w:eastAsia="Times New Roman" w:hAnsi="Times New Roman" w:cs="Times New Roman"/>
          <w:color w:val="auto"/>
          <w:sz w:val="24"/>
          <w:szCs w:val="24"/>
        </w:rPr>
      </w:pPr>
      <w:r w:rsidRPr="00877AB7">
        <w:rPr>
          <w:rFonts w:ascii="Times New Roman" w:eastAsia="Times New Roman" w:hAnsi="Times New Roman" w:cs="Times New Roman"/>
          <w:b/>
          <w:bCs/>
          <w:color w:val="auto"/>
          <w:sz w:val="24"/>
          <w:szCs w:val="24"/>
        </w:rPr>
        <w:lastRenderedPageBreak/>
        <w:t>Robot and worker data</w:t>
      </w:r>
      <w:r w:rsidRPr="00877AB7">
        <w:rPr>
          <w:rFonts w:ascii="Times New Roman" w:eastAsia="Times New Roman" w:hAnsi="Times New Roman" w:cs="Times New Roman"/>
          <w:color w:val="auto"/>
          <w:sz w:val="24"/>
          <w:szCs w:val="24"/>
        </w:rPr>
        <w:t>: Use dictionaries or classes to represent robots and workers. Store their unique IDs and statuses.</w:t>
      </w:r>
    </w:p>
    <w:p w14:paraId="183D9683" w14:textId="60E0FA96" w:rsidR="00877AB7" w:rsidRPr="00877AB7" w:rsidRDefault="00877AB7" w:rsidP="00877AB7">
      <w:pPr>
        <w:suppressAutoHyphens w:val="0"/>
        <w:spacing w:before="100" w:beforeAutospacing="1" w:after="100" w:afterAutospacing="1" w:line="240" w:lineRule="auto"/>
        <w:ind w:left="720" w:firstLine="0"/>
        <w:rPr>
          <w:rFonts w:ascii="Times New Roman" w:eastAsia="Times New Roman" w:hAnsi="Times New Roman" w:cs="Times New Roman"/>
          <w:color w:val="auto"/>
          <w:sz w:val="24"/>
          <w:szCs w:val="24"/>
        </w:rPr>
      </w:pPr>
      <w:r w:rsidRPr="00877AB7">
        <w:rPr>
          <w:rFonts w:ascii="Times New Roman" w:eastAsia="Times New Roman" w:hAnsi="Times New Roman" w:cs="Times New Roman"/>
          <w:b/>
          <w:bCs/>
          <w:color w:val="auto"/>
          <w:sz w:val="24"/>
          <w:szCs w:val="24"/>
        </w:rPr>
        <w:t>Task management</w:t>
      </w:r>
      <w:r w:rsidRPr="00877AB7">
        <w:rPr>
          <w:rFonts w:ascii="Times New Roman" w:eastAsia="Times New Roman" w:hAnsi="Times New Roman" w:cs="Times New Roman"/>
          <w:color w:val="auto"/>
          <w:sz w:val="24"/>
          <w:szCs w:val="24"/>
        </w:rPr>
        <w:t>: Use lists, tuples, or dictionaries to store and track tasks. Each task should store information such as the required number of robots and workers, the task type, and its current status (</w:t>
      </w:r>
      <w:r w:rsidRPr="00877AB7">
        <w:rPr>
          <w:rFonts w:ascii="Courier New" w:eastAsia="Times New Roman" w:hAnsi="Courier New" w:cs="Courier New"/>
          <w:color w:val="auto"/>
          <w:sz w:val="20"/>
          <w:szCs w:val="20"/>
        </w:rPr>
        <w:t>not started</w:t>
      </w:r>
      <w:r w:rsidRPr="00877AB7">
        <w:rPr>
          <w:rFonts w:ascii="Times New Roman" w:eastAsia="Times New Roman" w:hAnsi="Times New Roman" w:cs="Times New Roman"/>
          <w:color w:val="auto"/>
          <w:sz w:val="24"/>
          <w:szCs w:val="24"/>
        </w:rPr>
        <w:t xml:space="preserve">, </w:t>
      </w:r>
      <w:r w:rsidRPr="00877AB7">
        <w:rPr>
          <w:rFonts w:ascii="Courier New" w:eastAsia="Times New Roman" w:hAnsi="Courier New" w:cs="Courier New"/>
          <w:color w:val="auto"/>
          <w:sz w:val="20"/>
          <w:szCs w:val="20"/>
        </w:rPr>
        <w:t>in progress</w:t>
      </w:r>
      <w:r w:rsidRPr="00877AB7">
        <w:rPr>
          <w:rFonts w:ascii="Times New Roman" w:eastAsia="Times New Roman" w:hAnsi="Times New Roman" w:cs="Times New Roman"/>
          <w:color w:val="auto"/>
          <w:sz w:val="24"/>
          <w:szCs w:val="24"/>
        </w:rPr>
        <w:t xml:space="preserve">, </w:t>
      </w:r>
      <w:r w:rsidRPr="00877AB7">
        <w:rPr>
          <w:rFonts w:ascii="Courier New" w:eastAsia="Times New Roman" w:hAnsi="Courier New" w:cs="Courier New"/>
          <w:color w:val="auto"/>
          <w:sz w:val="20"/>
          <w:szCs w:val="20"/>
        </w:rPr>
        <w:t>completed</w:t>
      </w:r>
      <w:r w:rsidRPr="00877AB7">
        <w:rPr>
          <w:rFonts w:ascii="Times New Roman" w:eastAsia="Times New Roman" w:hAnsi="Times New Roman" w:cs="Times New Roman"/>
          <w:color w:val="auto"/>
          <w:sz w:val="24"/>
          <w:szCs w:val="24"/>
        </w:rPr>
        <w:t>).</w:t>
      </w:r>
    </w:p>
    <w:p w14:paraId="0DC3D34B" w14:textId="2F032316" w:rsidR="00877AB7" w:rsidRPr="00877AB7" w:rsidRDefault="00877AB7" w:rsidP="00877AB7">
      <w:pPr>
        <w:suppressAutoHyphens w:val="0"/>
        <w:spacing w:before="100" w:beforeAutospacing="1" w:after="100" w:afterAutospacing="1" w:line="240" w:lineRule="auto"/>
        <w:ind w:left="720" w:firstLine="0"/>
        <w:rPr>
          <w:rFonts w:ascii="Times New Roman" w:eastAsia="Times New Roman" w:hAnsi="Times New Roman" w:cs="Times New Roman"/>
          <w:color w:val="auto"/>
          <w:sz w:val="24"/>
          <w:szCs w:val="24"/>
        </w:rPr>
      </w:pPr>
      <w:r w:rsidRPr="00877AB7">
        <w:rPr>
          <w:rFonts w:ascii="Times New Roman" w:eastAsia="Times New Roman" w:hAnsi="Times New Roman" w:cs="Times New Roman"/>
          <w:b/>
          <w:bCs/>
          <w:color w:val="auto"/>
          <w:sz w:val="24"/>
          <w:szCs w:val="24"/>
        </w:rPr>
        <w:t>Product management</w:t>
      </w:r>
      <w:r w:rsidRPr="00877AB7">
        <w:rPr>
          <w:rFonts w:ascii="Times New Roman" w:eastAsia="Times New Roman" w:hAnsi="Times New Roman" w:cs="Times New Roman"/>
          <w:color w:val="auto"/>
          <w:sz w:val="24"/>
          <w:szCs w:val="24"/>
        </w:rPr>
        <w:t>: Store the product assembly steps and manage the sequence of task completion. Ensure that robots and workers work on the right tasks in the correct order.</w:t>
      </w:r>
    </w:p>
    <w:p w14:paraId="2C8DA476" w14:textId="2196FA6A" w:rsidR="00877AB7" w:rsidRPr="00877AB7" w:rsidRDefault="00877AB7" w:rsidP="00877AB7">
      <w:pPr>
        <w:suppressAutoHyphens w:val="0"/>
        <w:spacing w:before="100" w:beforeAutospacing="1" w:after="100" w:afterAutospacing="1" w:line="240" w:lineRule="auto"/>
        <w:ind w:left="720" w:firstLine="0"/>
        <w:rPr>
          <w:rFonts w:ascii="Times New Roman" w:eastAsia="Times New Roman" w:hAnsi="Times New Roman" w:cs="Times New Roman"/>
          <w:color w:val="auto"/>
          <w:sz w:val="24"/>
          <w:szCs w:val="24"/>
        </w:rPr>
      </w:pPr>
      <w:r w:rsidRPr="00877AB7">
        <w:rPr>
          <w:rFonts w:ascii="Times New Roman" w:eastAsia="Times New Roman" w:hAnsi="Times New Roman" w:cs="Times New Roman"/>
          <w:b/>
          <w:bCs/>
          <w:color w:val="auto"/>
          <w:sz w:val="24"/>
          <w:szCs w:val="24"/>
        </w:rPr>
        <w:t>Control flow</w:t>
      </w:r>
      <w:r w:rsidRPr="00877AB7">
        <w:rPr>
          <w:rFonts w:ascii="Times New Roman" w:eastAsia="Times New Roman" w:hAnsi="Times New Roman" w:cs="Times New Roman"/>
          <w:color w:val="auto"/>
          <w:sz w:val="24"/>
          <w:szCs w:val="24"/>
        </w:rPr>
        <w:t xml:space="preserve">: Implement logic using </w:t>
      </w:r>
      <w:r w:rsidRPr="00877AB7">
        <w:rPr>
          <w:rFonts w:ascii="Courier New" w:eastAsia="Times New Roman" w:hAnsi="Courier New" w:cs="Courier New"/>
          <w:color w:val="auto"/>
          <w:sz w:val="20"/>
          <w:szCs w:val="20"/>
        </w:rPr>
        <w:t>if</w:t>
      </w:r>
      <w:r w:rsidRPr="00877AB7">
        <w:rPr>
          <w:rFonts w:ascii="Times New Roman" w:eastAsia="Times New Roman" w:hAnsi="Times New Roman" w:cs="Times New Roman"/>
          <w:color w:val="auto"/>
          <w:sz w:val="24"/>
          <w:szCs w:val="24"/>
        </w:rPr>
        <w:t xml:space="preserve">, </w:t>
      </w:r>
      <w:r w:rsidRPr="00877AB7">
        <w:rPr>
          <w:rFonts w:ascii="Courier New" w:eastAsia="Times New Roman" w:hAnsi="Courier New" w:cs="Courier New"/>
          <w:color w:val="auto"/>
          <w:sz w:val="20"/>
          <w:szCs w:val="20"/>
        </w:rPr>
        <w:t>else</w:t>
      </w:r>
      <w:r w:rsidRPr="00877AB7">
        <w:rPr>
          <w:rFonts w:ascii="Times New Roman" w:eastAsia="Times New Roman" w:hAnsi="Times New Roman" w:cs="Times New Roman"/>
          <w:color w:val="auto"/>
          <w:sz w:val="24"/>
          <w:szCs w:val="24"/>
        </w:rPr>
        <w:t xml:space="preserve">, </w:t>
      </w:r>
      <w:r w:rsidRPr="00877AB7">
        <w:rPr>
          <w:rFonts w:ascii="Courier New" w:eastAsia="Times New Roman" w:hAnsi="Courier New" w:cs="Courier New"/>
          <w:color w:val="auto"/>
          <w:sz w:val="20"/>
          <w:szCs w:val="20"/>
        </w:rPr>
        <w:t>while</w:t>
      </w:r>
      <w:r w:rsidRPr="00877AB7">
        <w:rPr>
          <w:rFonts w:ascii="Times New Roman" w:eastAsia="Times New Roman" w:hAnsi="Times New Roman" w:cs="Times New Roman"/>
          <w:color w:val="auto"/>
          <w:sz w:val="24"/>
          <w:szCs w:val="24"/>
        </w:rPr>
        <w:t xml:space="preserve">, and </w:t>
      </w:r>
      <w:r w:rsidRPr="00877AB7">
        <w:rPr>
          <w:rFonts w:ascii="Courier New" w:eastAsia="Times New Roman" w:hAnsi="Courier New" w:cs="Courier New"/>
          <w:color w:val="auto"/>
          <w:sz w:val="20"/>
          <w:szCs w:val="20"/>
        </w:rPr>
        <w:t>for</w:t>
      </w:r>
      <w:r w:rsidRPr="00877AB7">
        <w:rPr>
          <w:rFonts w:ascii="Times New Roman" w:eastAsia="Times New Roman" w:hAnsi="Times New Roman" w:cs="Times New Roman"/>
          <w:color w:val="auto"/>
          <w:sz w:val="24"/>
          <w:szCs w:val="24"/>
        </w:rPr>
        <w:t xml:space="preserve"> loops to control task assignments, handle errors, and monitor the status of robots and workers. Ensure that the program checks availability of resources before assigning tasks and updates task statuses in real-time.</w:t>
      </w:r>
    </w:p>
    <w:p w14:paraId="4A02A685" w14:textId="6D005CD2" w:rsidR="008274B2" w:rsidRPr="00B112DF" w:rsidRDefault="008274B2" w:rsidP="008274B2">
      <w:pPr>
        <w:rPr>
          <w:sz w:val="24"/>
          <w:szCs w:val="24"/>
        </w:rPr>
      </w:pPr>
      <w:r w:rsidRPr="00B112DF">
        <w:rPr>
          <w:rStyle w:val="Strong"/>
          <w:sz w:val="24"/>
          <w:szCs w:val="24"/>
        </w:rPr>
        <w:t>Functions (MLO</w:t>
      </w:r>
      <w:r w:rsidR="00BE1800">
        <w:rPr>
          <w:rStyle w:val="Strong"/>
          <w:sz w:val="24"/>
          <w:szCs w:val="24"/>
        </w:rPr>
        <w:t>4</w:t>
      </w:r>
      <w:r w:rsidRPr="00B112DF">
        <w:rPr>
          <w:rStyle w:val="Strong"/>
          <w:sz w:val="24"/>
          <w:szCs w:val="24"/>
        </w:rPr>
        <w:t>)</w:t>
      </w:r>
    </w:p>
    <w:p w14:paraId="2DA974E8" w14:textId="77777777" w:rsidR="00877AB7" w:rsidRPr="00877AB7" w:rsidRDefault="00877AB7" w:rsidP="00877AB7">
      <w:pPr>
        <w:suppressAutoHyphens w:val="0"/>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877AB7">
        <w:rPr>
          <w:rFonts w:ascii="Times New Roman" w:eastAsia="Times New Roman" w:hAnsi="Times New Roman" w:cs="Times New Roman"/>
          <w:color w:val="auto"/>
          <w:sz w:val="24"/>
          <w:szCs w:val="24"/>
        </w:rPr>
        <w:t>Break the system down into multiple functions, for example:</w:t>
      </w:r>
    </w:p>
    <w:p w14:paraId="58F6B9E1" w14:textId="77777777" w:rsidR="00877AB7" w:rsidRPr="00877AB7" w:rsidRDefault="00877AB7" w:rsidP="00877AB7">
      <w:pPr>
        <w:numPr>
          <w:ilvl w:val="0"/>
          <w:numId w:val="31"/>
        </w:numPr>
        <w:suppressAutoHyphens w:val="0"/>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877AB7">
        <w:rPr>
          <w:rFonts w:ascii="Courier New" w:eastAsia="Times New Roman" w:hAnsi="Courier New" w:cs="Courier New"/>
          <w:color w:val="auto"/>
          <w:sz w:val="20"/>
          <w:szCs w:val="20"/>
        </w:rPr>
        <w:t>add_</w:t>
      </w:r>
      <w:proofErr w:type="gramStart"/>
      <w:r w:rsidRPr="00877AB7">
        <w:rPr>
          <w:rFonts w:ascii="Courier New" w:eastAsia="Times New Roman" w:hAnsi="Courier New" w:cs="Courier New"/>
          <w:color w:val="auto"/>
          <w:sz w:val="20"/>
          <w:szCs w:val="20"/>
        </w:rPr>
        <w:t>robot</w:t>
      </w:r>
      <w:proofErr w:type="spellEnd"/>
      <w:r w:rsidRPr="00877AB7">
        <w:rPr>
          <w:rFonts w:ascii="Courier New" w:eastAsia="Times New Roman" w:hAnsi="Courier New" w:cs="Courier New"/>
          <w:color w:val="auto"/>
          <w:sz w:val="20"/>
          <w:szCs w:val="20"/>
        </w:rPr>
        <w:t>(</w:t>
      </w:r>
      <w:proofErr w:type="gramEnd"/>
      <w:r w:rsidRPr="00877AB7">
        <w:rPr>
          <w:rFonts w:ascii="Courier New" w:eastAsia="Times New Roman" w:hAnsi="Courier New" w:cs="Courier New"/>
          <w:color w:val="auto"/>
          <w:sz w:val="20"/>
          <w:szCs w:val="20"/>
        </w:rPr>
        <w:t>)</w:t>
      </w:r>
      <w:r w:rsidRPr="00877AB7">
        <w:rPr>
          <w:rFonts w:ascii="Times New Roman" w:eastAsia="Times New Roman" w:hAnsi="Times New Roman" w:cs="Times New Roman"/>
          <w:color w:val="auto"/>
          <w:sz w:val="24"/>
          <w:szCs w:val="24"/>
        </w:rPr>
        <w:t xml:space="preserve">, </w:t>
      </w:r>
      <w:proofErr w:type="spellStart"/>
      <w:r w:rsidRPr="00877AB7">
        <w:rPr>
          <w:rFonts w:ascii="Courier New" w:eastAsia="Times New Roman" w:hAnsi="Courier New" w:cs="Courier New"/>
          <w:color w:val="auto"/>
          <w:sz w:val="20"/>
          <w:szCs w:val="20"/>
        </w:rPr>
        <w:t>remove_robot</w:t>
      </w:r>
      <w:proofErr w:type="spellEnd"/>
      <w:r w:rsidRPr="00877AB7">
        <w:rPr>
          <w:rFonts w:ascii="Courier New" w:eastAsia="Times New Roman" w:hAnsi="Courier New" w:cs="Courier New"/>
          <w:color w:val="auto"/>
          <w:sz w:val="20"/>
          <w:szCs w:val="20"/>
        </w:rPr>
        <w:t>()</w:t>
      </w:r>
      <w:r w:rsidRPr="00877AB7">
        <w:rPr>
          <w:rFonts w:ascii="Times New Roman" w:eastAsia="Times New Roman" w:hAnsi="Times New Roman" w:cs="Times New Roman"/>
          <w:color w:val="auto"/>
          <w:sz w:val="24"/>
          <w:szCs w:val="24"/>
        </w:rPr>
        <w:t>: Manage the list of robots and their statuses.</w:t>
      </w:r>
    </w:p>
    <w:p w14:paraId="0C45BF2A" w14:textId="77777777" w:rsidR="00877AB7" w:rsidRPr="00877AB7" w:rsidRDefault="00877AB7" w:rsidP="00877AB7">
      <w:pPr>
        <w:numPr>
          <w:ilvl w:val="0"/>
          <w:numId w:val="31"/>
        </w:numPr>
        <w:suppressAutoHyphens w:val="0"/>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877AB7">
        <w:rPr>
          <w:rFonts w:ascii="Courier New" w:eastAsia="Times New Roman" w:hAnsi="Courier New" w:cs="Courier New"/>
          <w:color w:val="auto"/>
          <w:sz w:val="20"/>
          <w:szCs w:val="20"/>
        </w:rPr>
        <w:t>add_</w:t>
      </w:r>
      <w:proofErr w:type="gramStart"/>
      <w:r w:rsidRPr="00877AB7">
        <w:rPr>
          <w:rFonts w:ascii="Courier New" w:eastAsia="Times New Roman" w:hAnsi="Courier New" w:cs="Courier New"/>
          <w:color w:val="auto"/>
          <w:sz w:val="20"/>
          <w:szCs w:val="20"/>
        </w:rPr>
        <w:t>worker</w:t>
      </w:r>
      <w:proofErr w:type="spellEnd"/>
      <w:r w:rsidRPr="00877AB7">
        <w:rPr>
          <w:rFonts w:ascii="Courier New" w:eastAsia="Times New Roman" w:hAnsi="Courier New" w:cs="Courier New"/>
          <w:color w:val="auto"/>
          <w:sz w:val="20"/>
          <w:szCs w:val="20"/>
        </w:rPr>
        <w:t>(</w:t>
      </w:r>
      <w:proofErr w:type="gramEnd"/>
      <w:r w:rsidRPr="00877AB7">
        <w:rPr>
          <w:rFonts w:ascii="Courier New" w:eastAsia="Times New Roman" w:hAnsi="Courier New" w:cs="Courier New"/>
          <w:color w:val="auto"/>
          <w:sz w:val="20"/>
          <w:szCs w:val="20"/>
        </w:rPr>
        <w:t>)</w:t>
      </w:r>
      <w:r w:rsidRPr="00877AB7">
        <w:rPr>
          <w:rFonts w:ascii="Times New Roman" w:eastAsia="Times New Roman" w:hAnsi="Times New Roman" w:cs="Times New Roman"/>
          <w:color w:val="auto"/>
          <w:sz w:val="24"/>
          <w:szCs w:val="24"/>
        </w:rPr>
        <w:t xml:space="preserve">, </w:t>
      </w:r>
      <w:proofErr w:type="spellStart"/>
      <w:r w:rsidRPr="00877AB7">
        <w:rPr>
          <w:rFonts w:ascii="Courier New" w:eastAsia="Times New Roman" w:hAnsi="Courier New" w:cs="Courier New"/>
          <w:color w:val="auto"/>
          <w:sz w:val="20"/>
          <w:szCs w:val="20"/>
        </w:rPr>
        <w:t>remove_worker</w:t>
      </w:r>
      <w:proofErr w:type="spellEnd"/>
      <w:r w:rsidRPr="00877AB7">
        <w:rPr>
          <w:rFonts w:ascii="Courier New" w:eastAsia="Times New Roman" w:hAnsi="Courier New" w:cs="Courier New"/>
          <w:color w:val="auto"/>
          <w:sz w:val="20"/>
          <w:szCs w:val="20"/>
        </w:rPr>
        <w:t>()</w:t>
      </w:r>
      <w:r w:rsidRPr="00877AB7">
        <w:rPr>
          <w:rFonts w:ascii="Times New Roman" w:eastAsia="Times New Roman" w:hAnsi="Times New Roman" w:cs="Times New Roman"/>
          <w:color w:val="auto"/>
          <w:sz w:val="24"/>
          <w:szCs w:val="24"/>
        </w:rPr>
        <w:t>: Manage the list of workers and their statuses.</w:t>
      </w:r>
    </w:p>
    <w:p w14:paraId="6AC35A3D" w14:textId="77777777" w:rsidR="00877AB7" w:rsidRPr="00877AB7" w:rsidRDefault="00877AB7" w:rsidP="00877AB7">
      <w:pPr>
        <w:numPr>
          <w:ilvl w:val="0"/>
          <w:numId w:val="31"/>
        </w:numPr>
        <w:suppressAutoHyphens w:val="0"/>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877AB7">
        <w:rPr>
          <w:rFonts w:ascii="Courier New" w:eastAsia="Times New Roman" w:hAnsi="Courier New" w:cs="Courier New"/>
          <w:color w:val="auto"/>
          <w:sz w:val="20"/>
          <w:szCs w:val="20"/>
        </w:rPr>
        <w:t>assign_</w:t>
      </w:r>
      <w:proofErr w:type="gramStart"/>
      <w:r w:rsidRPr="00877AB7">
        <w:rPr>
          <w:rFonts w:ascii="Courier New" w:eastAsia="Times New Roman" w:hAnsi="Courier New" w:cs="Courier New"/>
          <w:color w:val="auto"/>
          <w:sz w:val="20"/>
          <w:szCs w:val="20"/>
        </w:rPr>
        <w:t>task</w:t>
      </w:r>
      <w:proofErr w:type="spellEnd"/>
      <w:r w:rsidRPr="00877AB7">
        <w:rPr>
          <w:rFonts w:ascii="Courier New" w:eastAsia="Times New Roman" w:hAnsi="Courier New" w:cs="Courier New"/>
          <w:color w:val="auto"/>
          <w:sz w:val="20"/>
          <w:szCs w:val="20"/>
        </w:rPr>
        <w:t>(</w:t>
      </w:r>
      <w:proofErr w:type="gramEnd"/>
      <w:r w:rsidRPr="00877AB7">
        <w:rPr>
          <w:rFonts w:ascii="Courier New" w:eastAsia="Times New Roman" w:hAnsi="Courier New" w:cs="Courier New"/>
          <w:color w:val="auto"/>
          <w:sz w:val="20"/>
          <w:szCs w:val="20"/>
        </w:rPr>
        <w:t>)</w:t>
      </w:r>
      <w:r w:rsidRPr="00877AB7">
        <w:rPr>
          <w:rFonts w:ascii="Times New Roman" w:eastAsia="Times New Roman" w:hAnsi="Times New Roman" w:cs="Times New Roman"/>
          <w:color w:val="auto"/>
          <w:sz w:val="24"/>
          <w:szCs w:val="24"/>
        </w:rPr>
        <w:t>: Dynamically assign tasks to available robots and workers. If none are available, the system should wait until resources are freed.</w:t>
      </w:r>
    </w:p>
    <w:p w14:paraId="6369C7E6" w14:textId="77777777" w:rsidR="00877AB7" w:rsidRPr="00877AB7" w:rsidRDefault="00877AB7" w:rsidP="00877AB7">
      <w:pPr>
        <w:numPr>
          <w:ilvl w:val="0"/>
          <w:numId w:val="31"/>
        </w:numPr>
        <w:suppressAutoHyphens w:val="0"/>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877AB7">
        <w:rPr>
          <w:rFonts w:ascii="Courier New" w:eastAsia="Times New Roman" w:hAnsi="Courier New" w:cs="Courier New"/>
          <w:color w:val="auto"/>
          <w:sz w:val="20"/>
          <w:szCs w:val="20"/>
        </w:rPr>
        <w:t>check_</w:t>
      </w:r>
      <w:proofErr w:type="gramStart"/>
      <w:r w:rsidRPr="00877AB7">
        <w:rPr>
          <w:rFonts w:ascii="Courier New" w:eastAsia="Times New Roman" w:hAnsi="Courier New" w:cs="Courier New"/>
          <w:color w:val="auto"/>
          <w:sz w:val="20"/>
          <w:szCs w:val="20"/>
        </w:rPr>
        <w:t>status</w:t>
      </w:r>
      <w:proofErr w:type="spellEnd"/>
      <w:r w:rsidRPr="00877AB7">
        <w:rPr>
          <w:rFonts w:ascii="Courier New" w:eastAsia="Times New Roman" w:hAnsi="Courier New" w:cs="Courier New"/>
          <w:color w:val="auto"/>
          <w:sz w:val="20"/>
          <w:szCs w:val="20"/>
        </w:rPr>
        <w:t>(</w:t>
      </w:r>
      <w:proofErr w:type="gramEnd"/>
      <w:r w:rsidRPr="00877AB7">
        <w:rPr>
          <w:rFonts w:ascii="Courier New" w:eastAsia="Times New Roman" w:hAnsi="Courier New" w:cs="Courier New"/>
          <w:color w:val="auto"/>
          <w:sz w:val="20"/>
          <w:szCs w:val="20"/>
        </w:rPr>
        <w:t>)</w:t>
      </w:r>
      <w:r w:rsidRPr="00877AB7">
        <w:rPr>
          <w:rFonts w:ascii="Times New Roman" w:eastAsia="Times New Roman" w:hAnsi="Times New Roman" w:cs="Times New Roman"/>
          <w:color w:val="auto"/>
          <w:sz w:val="24"/>
          <w:szCs w:val="24"/>
        </w:rPr>
        <w:t>: Monitor the progress of tasks, robots, and workers. This function should regularly update task statuses and report any issues (e.g., idle robots or incomplete tasks).</w:t>
      </w:r>
    </w:p>
    <w:p w14:paraId="6C26B86A" w14:textId="77777777" w:rsidR="00877AB7" w:rsidRPr="00877AB7" w:rsidRDefault="00877AB7" w:rsidP="00877AB7">
      <w:pPr>
        <w:numPr>
          <w:ilvl w:val="0"/>
          <w:numId w:val="31"/>
        </w:numPr>
        <w:suppressAutoHyphens w:val="0"/>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877AB7">
        <w:rPr>
          <w:rFonts w:ascii="Courier New" w:eastAsia="Times New Roman" w:hAnsi="Courier New" w:cs="Courier New"/>
          <w:color w:val="auto"/>
          <w:sz w:val="20"/>
          <w:szCs w:val="20"/>
        </w:rPr>
        <w:t>assign_</w:t>
      </w:r>
      <w:proofErr w:type="gramStart"/>
      <w:r w:rsidRPr="00877AB7">
        <w:rPr>
          <w:rFonts w:ascii="Courier New" w:eastAsia="Times New Roman" w:hAnsi="Courier New" w:cs="Courier New"/>
          <w:color w:val="auto"/>
          <w:sz w:val="20"/>
          <w:szCs w:val="20"/>
        </w:rPr>
        <w:t>product</w:t>
      </w:r>
      <w:proofErr w:type="spellEnd"/>
      <w:r w:rsidRPr="00877AB7">
        <w:rPr>
          <w:rFonts w:ascii="Courier New" w:eastAsia="Times New Roman" w:hAnsi="Courier New" w:cs="Courier New"/>
          <w:color w:val="auto"/>
          <w:sz w:val="20"/>
          <w:szCs w:val="20"/>
        </w:rPr>
        <w:t>(</w:t>
      </w:r>
      <w:proofErr w:type="gramEnd"/>
      <w:r w:rsidRPr="00877AB7">
        <w:rPr>
          <w:rFonts w:ascii="Courier New" w:eastAsia="Times New Roman" w:hAnsi="Courier New" w:cs="Courier New"/>
          <w:color w:val="auto"/>
          <w:sz w:val="20"/>
          <w:szCs w:val="20"/>
        </w:rPr>
        <w:t>)</w:t>
      </w:r>
      <w:r w:rsidRPr="00877AB7">
        <w:rPr>
          <w:rFonts w:ascii="Times New Roman" w:eastAsia="Times New Roman" w:hAnsi="Times New Roman" w:cs="Times New Roman"/>
          <w:color w:val="auto"/>
          <w:sz w:val="24"/>
          <w:szCs w:val="24"/>
        </w:rPr>
        <w:t>: Set up a new product to be assembled, defining the steps required and allocating resources to each step.</w:t>
      </w:r>
    </w:p>
    <w:p w14:paraId="4086F499" w14:textId="0D3256CD" w:rsidR="008274B2" w:rsidRPr="00B112DF" w:rsidRDefault="008274B2" w:rsidP="008274B2">
      <w:pPr>
        <w:rPr>
          <w:sz w:val="24"/>
          <w:szCs w:val="24"/>
        </w:rPr>
      </w:pPr>
      <w:r w:rsidRPr="00B112DF">
        <w:rPr>
          <w:rStyle w:val="Strong"/>
          <w:sz w:val="24"/>
          <w:szCs w:val="24"/>
        </w:rPr>
        <w:t>Testing and Debugging (MLO</w:t>
      </w:r>
      <w:r w:rsidR="00BE1800">
        <w:rPr>
          <w:rStyle w:val="Strong"/>
          <w:sz w:val="24"/>
          <w:szCs w:val="24"/>
        </w:rPr>
        <w:t>5</w:t>
      </w:r>
      <w:r w:rsidRPr="00B112DF">
        <w:rPr>
          <w:rStyle w:val="Strong"/>
          <w:sz w:val="24"/>
          <w:szCs w:val="24"/>
        </w:rPr>
        <w:t>)</w:t>
      </w:r>
    </w:p>
    <w:p w14:paraId="31A21654" w14:textId="23E9AFAD" w:rsidR="00877AB7" w:rsidRPr="00877AB7" w:rsidRDefault="00877AB7" w:rsidP="00877AB7">
      <w:pPr>
        <w:ind w:firstLine="0"/>
        <w:rPr>
          <w:sz w:val="24"/>
          <w:szCs w:val="24"/>
        </w:rPr>
      </w:pPr>
      <w:r w:rsidRPr="00877AB7">
        <w:rPr>
          <w:sz w:val="24"/>
          <w:szCs w:val="24"/>
        </w:rPr>
        <w:t xml:space="preserve"> </w:t>
      </w:r>
      <w:r w:rsidRPr="00877AB7">
        <w:rPr>
          <w:b/>
          <w:bCs/>
          <w:sz w:val="24"/>
          <w:szCs w:val="24"/>
        </w:rPr>
        <w:t>Test cases</w:t>
      </w:r>
      <w:r w:rsidRPr="00877AB7">
        <w:rPr>
          <w:sz w:val="24"/>
          <w:szCs w:val="24"/>
        </w:rPr>
        <w:t>: Include test cases that demonstrate:</w:t>
      </w:r>
    </w:p>
    <w:p w14:paraId="323F5029" w14:textId="77777777" w:rsidR="00877AB7" w:rsidRPr="00877AB7" w:rsidRDefault="00877AB7" w:rsidP="00877AB7">
      <w:pPr>
        <w:numPr>
          <w:ilvl w:val="0"/>
          <w:numId w:val="32"/>
        </w:numPr>
        <w:rPr>
          <w:sz w:val="24"/>
          <w:szCs w:val="24"/>
        </w:rPr>
      </w:pPr>
      <w:r w:rsidRPr="00877AB7">
        <w:rPr>
          <w:sz w:val="24"/>
          <w:szCs w:val="24"/>
        </w:rPr>
        <w:t>Adding and removing robots and workers.</w:t>
      </w:r>
    </w:p>
    <w:p w14:paraId="41F2FED9" w14:textId="77777777" w:rsidR="00877AB7" w:rsidRPr="00877AB7" w:rsidRDefault="00877AB7" w:rsidP="00877AB7">
      <w:pPr>
        <w:numPr>
          <w:ilvl w:val="0"/>
          <w:numId w:val="32"/>
        </w:numPr>
        <w:rPr>
          <w:sz w:val="24"/>
          <w:szCs w:val="24"/>
        </w:rPr>
      </w:pPr>
      <w:r w:rsidRPr="00877AB7">
        <w:rPr>
          <w:sz w:val="24"/>
          <w:szCs w:val="24"/>
        </w:rPr>
        <w:t>Assigning tasks and completing them.</w:t>
      </w:r>
    </w:p>
    <w:p w14:paraId="2227AF63" w14:textId="77777777" w:rsidR="00877AB7" w:rsidRPr="00877AB7" w:rsidRDefault="00877AB7" w:rsidP="00877AB7">
      <w:pPr>
        <w:numPr>
          <w:ilvl w:val="0"/>
          <w:numId w:val="32"/>
        </w:numPr>
        <w:rPr>
          <w:sz w:val="24"/>
          <w:szCs w:val="24"/>
        </w:rPr>
      </w:pPr>
      <w:r w:rsidRPr="00877AB7">
        <w:rPr>
          <w:sz w:val="24"/>
          <w:szCs w:val="24"/>
        </w:rPr>
        <w:t>Handling errors when no robots or workers are available.</w:t>
      </w:r>
    </w:p>
    <w:p w14:paraId="678039A9" w14:textId="77777777" w:rsidR="00877AB7" w:rsidRPr="00877AB7" w:rsidRDefault="00877AB7" w:rsidP="00877AB7">
      <w:pPr>
        <w:numPr>
          <w:ilvl w:val="0"/>
          <w:numId w:val="32"/>
        </w:numPr>
        <w:rPr>
          <w:sz w:val="24"/>
          <w:szCs w:val="24"/>
        </w:rPr>
      </w:pPr>
      <w:r w:rsidRPr="00877AB7">
        <w:rPr>
          <w:sz w:val="24"/>
          <w:szCs w:val="24"/>
        </w:rPr>
        <w:t>Monitoring the progress of a multi-step product assembly.</w:t>
      </w:r>
    </w:p>
    <w:p w14:paraId="7272B26D" w14:textId="2A13008A" w:rsidR="00877AB7" w:rsidRDefault="00877AB7" w:rsidP="00877AB7">
      <w:pPr>
        <w:rPr>
          <w:sz w:val="24"/>
          <w:szCs w:val="24"/>
        </w:rPr>
      </w:pPr>
      <w:r w:rsidRPr="00877AB7">
        <w:rPr>
          <w:b/>
          <w:bCs/>
          <w:sz w:val="24"/>
          <w:szCs w:val="24"/>
        </w:rPr>
        <w:t>Error handling</w:t>
      </w:r>
      <w:r w:rsidRPr="00877AB7">
        <w:rPr>
          <w:sz w:val="24"/>
          <w:szCs w:val="24"/>
        </w:rPr>
        <w:t>: Test for common errors such as trying to remove robots or workers engaged in tasks or over-assigning tasks.</w:t>
      </w:r>
    </w:p>
    <w:p w14:paraId="3A62106A" w14:textId="1F159BD6" w:rsidR="008274B2" w:rsidRPr="00B112DF" w:rsidRDefault="008274B2" w:rsidP="00877AB7">
      <w:pPr>
        <w:rPr>
          <w:sz w:val="24"/>
          <w:szCs w:val="24"/>
        </w:rPr>
      </w:pPr>
      <w:r w:rsidRPr="00B112DF">
        <w:rPr>
          <w:rStyle w:val="Strong"/>
          <w:sz w:val="24"/>
          <w:szCs w:val="24"/>
        </w:rPr>
        <w:t>Documentation (MLO</w:t>
      </w:r>
      <w:r w:rsidR="00BE1800">
        <w:rPr>
          <w:rStyle w:val="Strong"/>
          <w:sz w:val="24"/>
          <w:szCs w:val="24"/>
        </w:rPr>
        <w:t>6</w:t>
      </w:r>
      <w:r w:rsidRPr="00B112DF">
        <w:rPr>
          <w:rStyle w:val="Strong"/>
          <w:sz w:val="24"/>
          <w:szCs w:val="24"/>
        </w:rPr>
        <w:t>)</w:t>
      </w:r>
    </w:p>
    <w:p w14:paraId="4804206C" w14:textId="77777777" w:rsidR="00877AB7" w:rsidRPr="00877AB7" w:rsidRDefault="00877AB7" w:rsidP="00877AB7">
      <w:pPr>
        <w:suppressAutoHyphens w:val="0"/>
        <w:spacing w:before="100" w:beforeAutospacing="1" w:after="100" w:afterAutospacing="1" w:line="240" w:lineRule="auto"/>
        <w:ind w:left="0" w:firstLine="0"/>
        <w:rPr>
          <w:rFonts w:ascii="Times New Roman" w:eastAsia="Times New Roman" w:hAnsi="Times New Roman" w:cs="Times New Roman"/>
          <w:color w:val="auto"/>
          <w:sz w:val="24"/>
          <w:szCs w:val="24"/>
        </w:rPr>
      </w:pPr>
      <w:proofErr w:type="gramStart"/>
      <w:r w:rsidRPr="00877AB7">
        <w:rPr>
          <w:rFonts w:ascii="Times New Roman" w:eastAsia="Times New Roman" w:hAnsi="Symbol" w:cs="Times New Roman"/>
          <w:color w:val="auto"/>
          <w:sz w:val="24"/>
          <w:szCs w:val="24"/>
        </w:rPr>
        <w:t></w:t>
      </w:r>
      <w:r w:rsidRPr="00877AB7">
        <w:rPr>
          <w:rFonts w:ascii="Times New Roman" w:eastAsia="Times New Roman" w:hAnsi="Times New Roman" w:cs="Times New Roman"/>
          <w:color w:val="auto"/>
          <w:sz w:val="24"/>
          <w:szCs w:val="24"/>
        </w:rPr>
        <w:t xml:space="preserve">  Provide</w:t>
      </w:r>
      <w:proofErr w:type="gramEnd"/>
      <w:r w:rsidRPr="00877AB7">
        <w:rPr>
          <w:rFonts w:ascii="Times New Roman" w:eastAsia="Times New Roman" w:hAnsi="Times New Roman" w:cs="Times New Roman"/>
          <w:color w:val="auto"/>
          <w:sz w:val="24"/>
          <w:szCs w:val="24"/>
        </w:rPr>
        <w:t xml:space="preserve"> detailed comments in the code, explaining each function, variable, and control flow logic.</w:t>
      </w:r>
    </w:p>
    <w:p w14:paraId="615CAB18" w14:textId="77777777" w:rsidR="00877AB7" w:rsidRPr="00877AB7" w:rsidRDefault="00877AB7" w:rsidP="00877AB7">
      <w:pPr>
        <w:suppressAutoHyphens w:val="0"/>
        <w:spacing w:before="100" w:beforeAutospacing="1" w:after="100" w:afterAutospacing="1" w:line="240" w:lineRule="auto"/>
        <w:ind w:left="0" w:firstLine="0"/>
        <w:rPr>
          <w:rFonts w:ascii="Times New Roman" w:eastAsia="Times New Roman" w:hAnsi="Times New Roman" w:cs="Times New Roman"/>
          <w:color w:val="auto"/>
          <w:sz w:val="24"/>
          <w:szCs w:val="24"/>
        </w:rPr>
      </w:pPr>
      <w:proofErr w:type="gramStart"/>
      <w:r w:rsidRPr="00877AB7">
        <w:rPr>
          <w:rFonts w:ascii="Times New Roman" w:eastAsia="Times New Roman" w:hAnsi="Symbol" w:cs="Times New Roman"/>
          <w:color w:val="auto"/>
          <w:sz w:val="24"/>
          <w:szCs w:val="24"/>
        </w:rPr>
        <w:t></w:t>
      </w:r>
      <w:r w:rsidRPr="00877AB7">
        <w:rPr>
          <w:rFonts w:ascii="Times New Roman" w:eastAsia="Times New Roman" w:hAnsi="Times New Roman" w:cs="Times New Roman"/>
          <w:color w:val="auto"/>
          <w:sz w:val="24"/>
          <w:szCs w:val="24"/>
        </w:rPr>
        <w:t xml:space="preserve">  Write</w:t>
      </w:r>
      <w:proofErr w:type="gramEnd"/>
      <w:r w:rsidRPr="00877AB7">
        <w:rPr>
          <w:rFonts w:ascii="Times New Roman" w:eastAsia="Times New Roman" w:hAnsi="Times New Roman" w:cs="Times New Roman"/>
          <w:color w:val="auto"/>
          <w:sz w:val="24"/>
          <w:szCs w:val="24"/>
        </w:rPr>
        <w:t xml:space="preserve"> a 1500-word document that includes:</w:t>
      </w:r>
    </w:p>
    <w:p w14:paraId="3B1CAC15" w14:textId="77777777" w:rsidR="00877AB7" w:rsidRPr="00877AB7" w:rsidRDefault="00877AB7" w:rsidP="00877AB7">
      <w:pPr>
        <w:numPr>
          <w:ilvl w:val="0"/>
          <w:numId w:val="33"/>
        </w:num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877AB7">
        <w:rPr>
          <w:rFonts w:ascii="Times New Roman" w:eastAsia="Times New Roman" w:hAnsi="Times New Roman" w:cs="Times New Roman"/>
          <w:color w:val="auto"/>
          <w:sz w:val="24"/>
          <w:szCs w:val="24"/>
        </w:rPr>
        <w:lastRenderedPageBreak/>
        <w:t>A brief overview of the robotic cell management system.</w:t>
      </w:r>
    </w:p>
    <w:p w14:paraId="56027ED7" w14:textId="77777777" w:rsidR="00877AB7" w:rsidRPr="00877AB7" w:rsidRDefault="00877AB7" w:rsidP="00877AB7">
      <w:pPr>
        <w:numPr>
          <w:ilvl w:val="0"/>
          <w:numId w:val="33"/>
        </w:numPr>
        <w:suppressAutoHyphens w:val="0"/>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877AB7">
        <w:rPr>
          <w:rFonts w:ascii="Times New Roman" w:eastAsia="Times New Roman" w:hAnsi="Times New Roman" w:cs="Times New Roman"/>
          <w:color w:val="auto"/>
          <w:sz w:val="24"/>
          <w:szCs w:val="24"/>
        </w:rPr>
        <w:t>How</w:t>
      </w:r>
      <w:proofErr w:type="gramEnd"/>
      <w:r w:rsidRPr="00877AB7">
        <w:rPr>
          <w:rFonts w:ascii="Times New Roman" w:eastAsia="Times New Roman" w:hAnsi="Times New Roman" w:cs="Times New Roman"/>
          <w:color w:val="auto"/>
          <w:sz w:val="24"/>
          <w:szCs w:val="24"/>
        </w:rPr>
        <w:t xml:space="preserve"> procedural concepts (variables, loops, functions) are applied in the project.</w:t>
      </w:r>
    </w:p>
    <w:p w14:paraId="38C8D672" w14:textId="77777777" w:rsidR="00877AB7" w:rsidRPr="00877AB7" w:rsidRDefault="00877AB7" w:rsidP="00877AB7">
      <w:pPr>
        <w:numPr>
          <w:ilvl w:val="0"/>
          <w:numId w:val="33"/>
        </w:num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877AB7">
        <w:rPr>
          <w:rFonts w:ascii="Times New Roman" w:eastAsia="Times New Roman" w:hAnsi="Times New Roman" w:cs="Times New Roman"/>
          <w:color w:val="auto"/>
          <w:sz w:val="24"/>
          <w:szCs w:val="24"/>
        </w:rPr>
        <w:t>Testing and error-handling procedures, explaining your approach to simulating tasks and managing resources.</w:t>
      </w:r>
    </w:p>
    <w:p w14:paraId="0BD7B32D" w14:textId="77777777" w:rsidR="00877AB7" w:rsidRPr="00877AB7" w:rsidRDefault="00877AB7" w:rsidP="00877AB7">
      <w:pPr>
        <w:numPr>
          <w:ilvl w:val="0"/>
          <w:numId w:val="33"/>
        </w:num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877AB7">
        <w:rPr>
          <w:rFonts w:ascii="Times New Roman" w:eastAsia="Times New Roman" w:hAnsi="Times New Roman" w:cs="Times New Roman"/>
          <w:color w:val="auto"/>
          <w:sz w:val="24"/>
          <w:szCs w:val="24"/>
        </w:rPr>
        <w:t>Justifications for your design choices, tools, and solutions.</w:t>
      </w:r>
    </w:p>
    <w:p w14:paraId="6D017E11" w14:textId="77777777" w:rsidR="00877AB7" w:rsidRPr="00877AB7" w:rsidRDefault="00877AB7" w:rsidP="00877AB7">
      <w:pPr>
        <w:numPr>
          <w:ilvl w:val="0"/>
          <w:numId w:val="33"/>
        </w:num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877AB7">
        <w:rPr>
          <w:rFonts w:ascii="Times New Roman" w:eastAsia="Times New Roman" w:hAnsi="Times New Roman" w:cs="Times New Roman"/>
          <w:color w:val="auto"/>
          <w:sz w:val="24"/>
          <w:szCs w:val="24"/>
        </w:rPr>
        <w:t>Screenshots demonstrating the system in action, such as adding robots, assigning tasks,</w:t>
      </w:r>
    </w:p>
    <w:p w14:paraId="2E580C57" w14:textId="77777777" w:rsidR="008274B2" w:rsidRPr="00B112DF" w:rsidRDefault="008274B2" w:rsidP="008274B2">
      <w:pPr>
        <w:rPr>
          <w:sz w:val="24"/>
          <w:szCs w:val="24"/>
        </w:rPr>
      </w:pPr>
      <w:r w:rsidRPr="00B112DF">
        <w:rPr>
          <w:sz w:val="24"/>
          <w:szCs w:val="24"/>
        </w:rPr>
        <w:t>Screenshots demonstrating the program in action (e.g., adding a book, borrowing a book, etc.).</w:t>
      </w:r>
    </w:p>
    <w:p w14:paraId="02DE3077" w14:textId="77777777" w:rsidR="008274B2" w:rsidRPr="00B56C25" w:rsidRDefault="008274B2" w:rsidP="008274B2">
      <w:pPr>
        <w:rPr>
          <w:b/>
          <w:bCs/>
          <w:color w:val="FF0000"/>
          <w:sz w:val="32"/>
          <w:szCs w:val="32"/>
        </w:rPr>
      </w:pPr>
      <w:r w:rsidRPr="00B56C25">
        <w:rPr>
          <w:b/>
          <w:bCs/>
          <w:color w:val="FF0000"/>
          <w:sz w:val="32"/>
          <w:szCs w:val="32"/>
        </w:rPr>
        <w:t>Submission:</w:t>
      </w:r>
    </w:p>
    <w:p w14:paraId="20F5E3F4" w14:textId="77777777" w:rsidR="008274B2" w:rsidRPr="00B112DF" w:rsidRDefault="008274B2" w:rsidP="008274B2">
      <w:pPr>
        <w:rPr>
          <w:sz w:val="24"/>
          <w:szCs w:val="24"/>
        </w:rPr>
      </w:pPr>
      <w:r w:rsidRPr="00B112DF">
        <w:rPr>
          <w:rStyle w:val="Strong"/>
          <w:sz w:val="24"/>
          <w:szCs w:val="24"/>
        </w:rPr>
        <w:t>Code</w:t>
      </w:r>
      <w:r w:rsidRPr="00B112DF">
        <w:rPr>
          <w:sz w:val="24"/>
          <w:szCs w:val="24"/>
        </w:rPr>
        <w:t>: Submit all Python files along with any necessary libraries in a single ZIP file.</w:t>
      </w:r>
    </w:p>
    <w:p w14:paraId="1436CD41" w14:textId="6298F4EB" w:rsidR="008274B2" w:rsidRDefault="008274B2" w:rsidP="008274B2">
      <w:pPr>
        <w:rPr>
          <w:sz w:val="24"/>
          <w:szCs w:val="24"/>
        </w:rPr>
      </w:pPr>
      <w:r w:rsidRPr="00B112DF">
        <w:rPr>
          <w:rStyle w:val="Strong"/>
          <w:sz w:val="24"/>
          <w:szCs w:val="24"/>
        </w:rPr>
        <w:t>Documentation</w:t>
      </w:r>
      <w:r w:rsidRPr="00B112DF">
        <w:rPr>
          <w:sz w:val="24"/>
          <w:szCs w:val="24"/>
        </w:rPr>
        <w:t xml:space="preserve">: </w:t>
      </w:r>
      <w:r w:rsidR="00B56C25">
        <w:rPr>
          <w:sz w:val="24"/>
          <w:szCs w:val="24"/>
        </w:rPr>
        <w:t>Submit</w:t>
      </w:r>
      <w:r w:rsidRPr="00B112DF">
        <w:rPr>
          <w:sz w:val="24"/>
          <w:szCs w:val="24"/>
        </w:rPr>
        <w:t xml:space="preserve"> </w:t>
      </w:r>
      <w:r w:rsidR="00B56C25">
        <w:rPr>
          <w:sz w:val="24"/>
          <w:szCs w:val="24"/>
        </w:rPr>
        <w:t>a</w:t>
      </w:r>
      <w:r w:rsidRPr="00B112DF">
        <w:rPr>
          <w:sz w:val="24"/>
          <w:szCs w:val="24"/>
        </w:rPr>
        <w:t xml:space="preserve"> </w:t>
      </w:r>
      <w:r w:rsidR="0015692A">
        <w:rPr>
          <w:sz w:val="24"/>
          <w:szCs w:val="24"/>
        </w:rPr>
        <w:t>1</w:t>
      </w:r>
      <w:r w:rsidRPr="00B112DF">
        <w:rPr>
          <w:sz w:val="24"/>
          <w:szCs w:val="24"/>
        </w:rPr>
        <w:t xml:space="preserve">500-word document in </w:t>
      </w:r>
      <w:r w:rsidR="00004E4A">
        <w:rPr>
          <w:sz w:val="24"/>
          <w:szCs w:val="24"/>
        </w:rPr>
        <w:t>W</w:t>
      </w:r>
      <w:r w:rsidRPr="00B112DF">
        <w:rPr>
          <w:sz w:val="24"/>
          <w:szCs w:val="24"/>
        </w:rPr>
        <w:t>ord or pdf format.</w:t>
      </w:r>
    </w:p>
    <w:p w14:paraId="05A4ECBC" w14:textId="77777777" w:rsidR="00B56C25" w:rsidRPr="00B112DF" w:rsidRDefault="00B56C25" w:rsidP="008274B2">
      <w:pPr>
        <w:rPr>
          <w:sz w:val="24"/>
          <w:szCs w:val="24"/>
        </w:rPr>
      </w:pPr>
    </w:p>
    <w:p w14:paraId="156CF748" w14:textId="77777777" w:rsidR="008274B2" w:rsidRPr="008274B2" w:rsidRDefault="008274B2" w:rsidP="008274B2">
      <w:pPr>
        <w:rPr>
          <w:b/>
          <w:bCs/>
          <w:sz w:val="32"/>
          <w:szCs w:val="32"/>
        </w:rPr>
      </w:pPr>
      <w:r w:rsidRPr="008274B2">
        <w:rPr>
          <w:b/>
          <w:bCs/>
          <w:sz w:val="32"/>
          <w:szCs w:val="32"/>
        </w:rPr>
        <w:t>Assessment Criteria:</w:t>
      </w:r>
    </w:p>
    <w:p w14:paraId="10572F45" w14:textId="16C988BE" w:rsidR="008274B2" w:rsidRPr="00B112DF" w:rsidRDefault="008274B2" w:rsidP="008274B2">
      <w:pPr>
        <w:rPr>
          <w:sz w:val="24"/>
          <w:szCs w:val="24"/>
        </w:rPr>
      </w:pPr>
      <w:r w:rsidRPr="00B112DF">
        <w:rPr>
          <w:rStyle w:val="Strong"/>
          <w:sz w:val="24"/>
          <w:szCs w:val="24"/>
        </w:rPr>
        <w:t>Program Functionality</w:t>
      </w:r>
      <w:r w:rsidRPr="00B112DF">
        <w:rPr>
          <w:sz w:val="24"/>
          <w:szCs w:val="24"/>
        </w:rPr>
        <w:t xml:space="preserve"> (</w:t>
      </w:r>
      <w:r w:rsidR="00117624">
        <w:rPr>
          <w:sz w:val="24"/>
          <w:szCs w:val="24"/>
        </w:rPr>
        <w:t>25</w:t>
      </w:r>
      <w:r w:rsidRPr="00B112DF">
        <w:rPr>
          <w:sz w:val="24"/>
          <w:szCs w:val="24"/>
        </w:rPr>
        <w:t>%): How well the program meets the outlined functionality.</w:t>
      </w:r>
    </w:p>
    <w:p w14:paraId="7BBD20B0" w14:textId="5DBC77EE" w:rsidR="008274B2" w:rsidRPr="00B112DF" w:rsidRDefault="008274B2" w:rsidP="008274B2">
      <w:pPr>
        <w:rPr>
          <w:sz w:val="24"/>
          <w:szCs w:val="24"/>
        </w:rPr>
      </w:pPr>
      <w:r w:rsidRPr="00B112DF">
        <w:rPr>
          <w:rStyle w:val="Strong"/>
          <w:sz w:val="24"/>
          <w:szCs w:val="24"/>
        </w:rPr>
        <w:t>Code Quality</w:t>
      </w:r>
      <w:r w:rsidRPr="00B112DF">
        <w:rPr>
          <w:sz w:val="24"/>
          <w:szCs w:val="24"/>
        </w:rPr>
        <w:t xml:space="preserve"> (</w:t>
      </w:r>
      <w:r w:rsidR="00117624">
        <w:rPr>
          <w:sz w:val="24"/>
          <w:szCs w:val="24"/>
        </w:rPr>
        <w:t>25</w:t>
      </w:r>
      <w:r w:rsidRPr="00B112DF">
        <w:rPr>
          <w:sz w:val="24"/>
          <w:szCs w:val="24"/>
        </w:rPr>
        <w:t>%): Use of appropriate data types, loops, and functions, along with efficient code structure.</w:t>
      </w:r>
    </w:p>
    <w:p w14:paraId="219BE9BD" w14:textId="77777777" w:rsidR="008274B2" w:rsidRPr="00B112DF" w:rsidRDefault="008274B2" w:rsidP="008274B2">
      <w:pPr>
        <w:rPr>
          <w:sz w:val="24"/>
          <w:szCs w:val="24"/>
        </w:rPr>
      </w:pPr>
      <w:r w:rsidRPr="00B112DF">
        <w:rPr>
          <w:rStyle w:val="Strong"/>
          <w:sz w:val="24"/>
          <w:szCs w:val="24"/>
        </w:rPr>
        <w:t>Testing and Debugging</w:t>
      </w:r>
      <w:r w:rsidRPr="00B112DF">
        <w:rPr>
          <w:sz w:val="24"/>
          <w:szCs w:val="24"/>
        </w:rPr>
        <w:t xml:space="preserve"> (20%): Demonstration of thorough testing and error handling.</w:t>
      </w:r>
    </w:p>
    <w:p w14:paraId="7562BD6A" w14:textId="5CC22A7C" w:rsidR="008274B2" w:rsidRPr="00B112DF" w:rsidRDefault="008274B2" w:rsidP="008274B2">
      <w:pPr>
        <w:rPr>
          <w:sz w:val="24"/>
          <w:szCs w:val="24"/>
        </w:rPr>
      </w:pPr>
      <w:r w:rsidRPr="00B112DF">
        <w:rPr>
          <w:rStyle w:val="Strong"/>
          <w:sz w:val="24"/>
          <w:szCs w:val="24"/>
        </w:rPr>
        <w:t>Documentation</w:t>
      </w:r>
      <w:r w:rsidRPr="00B112DF">
        <w:rPr>
          <w:sz w:val="24"/>
          <w:szCs w:val="24"/>
        </w:rPr>
        <w:t xml:space="preserve"> (</w:t>
      </w:r>
      <w:r w:rsidR="00117624">
        <w:rPr>
          <w:sz w:val="24"/>
          <w:szCs w:val="24"/>
        </w:rPr>
        <w:t>30</w:t>
      </w:r>
      <w:r w:rsidRPr="00B112DF">
        <w:rPr>
          <w:sz w:val="24"/>
          <w:szCs w:val="24"/>
        </w:rPr>
        <w:t xml:space="preserve">%): Clarity and completeness of the </w:t>
      </w:r>
      <w:r w:rsidR="00873131">
        <w:rPr>
          <w:sz w:val="24"/>
          <w:szCs w:val="24"/>
        </w:rPr>
        <w:t>1</w:t>
      </w:r>
      <w:r w:rsidRPr="00B112DF">
        <w:rPr>
          <w:sz w:val="24"/>
          <w:szCs w:val="24"/>
        </w:rPr>
        <w:t>500-word report and in-code documentation.</w:t>
      </w:r>
    </w:p>
    <w:p w14:paraId="61D375BF" w14:textId="77777777" w:rsidR="002D7816" w:rsidRDefault="002D7816" w:rsidP="008274B2"/>
    <w:p w14:paraId="6D90A294" w14:textId="77777777" w:rsidR="00AE3A13" w:rsidRDefault="00AE3A13" w:rsidP="008274B2"/>
    <w:p w14:paraId="5BB3C822" w14:textId="33EF41CF" w:rsidR="00AE3A13" w:rsidRPr="00AE3A13" w:rsidRDefault="00AE3A13" w:rsidP="008274B2">
      <w:pPr>
        <w:rPr>
          <w:b/>
          <w:bCs/>
          <w:sz w:val="36"/>
          <w:szCs w:val="36"/>
        </w:rPr>
      </w:pPr>
      <w:r w:rsidRPr="00AE3A13">
        <w:rPr>
          <w:b/>
          <w:bCs/>
          <w:sz w:val="36"/>
          <w:szCs w:val="36"/>
        </w:rPr>
        <w:t>Rubric</w:t>
      </w:r>
      <w:r>
        <w:rPr>
          <w:b/>
          <w:bCs/>
          <w:sz w:val="36"/>
          <w:szCs w:val="36"/>
        </w:rPr>
        <w:t>s</w:t>
      </w:r>
    </w:p>
    <w:tbl>
      <w:tblPr>
        <w:tblStyle w:val="TableGrid0"/>
        <w:tblW w:w="9715" w:type="dxa"/>
        <w:tblInd w:w="10" w:type="dxa"/>
        <w:tblLook w:val="04A0" w:firstRow="1" w:lastRow="0" w:firstColumn="1" w:lastColumn="0" w:noHBand="0" w:noVBand="1"/>
      </w:tblPr>
      <w:tblGrid>
        <w:gridCol w:w="1650"/>
        <w:gridCol w:w="1588"/>
        <w:gridCol w:w="1294"/>
        <w:gridCol w:w="1594"/>
        <w:gridCol w:w="1744"/>
        <w:gridCol w:w="1845"/>
      </w:tblGrid>
      <w:tr w:rsidR="00FE55AD" w14:paraId="27D69F2F" w14:textId="77777777" w:rsidTr="00AE3A13">
        <w:trPr>
          <w:trHeight w:val="1045"/>
        </w:trPr>
        <w:tc>
          <w:tcPr>
            <w:tcW w:w="1650" w:type="dxa"/>
            <w:vAlign w:val="center"/>
          </w:tcPr>
          <w:p w14:paraId="7F143E03" w14:textId="317A3A79" w:rsidR="00FE55AD" w:rsidRDefault="00AE3A13" w:rsidP="00FE55AD">
            <w:pPr>
              <w:ind w:left="0" w:firstLine="0"/>
            </w:pPr>
            <w:r>
              <w:rPr>
                <w:rFonts w:ascii="Times New Roman" w:eastAsia="Times New Roman" w:hAnsi="Times New Roman" w:cs="Times New Roman"/>
                <w:b/>
                <w:bCs/>
                <w:color w:val="auto"/>
                <w:sz w:val="24"/>
                <w:szCs w:val="24"/>
              </w:rPr>
              <w:t>Cr</w:t>
            </w:r>
            <w:r w:rsidR="00FE55AD" w:rsidRPr="00FE55AD">
              <w:rPr>
                <w:rFonts w:ascii="Times New Roman" w:eastAsia="Times New Roman" w:hAnsi="Times New Roman" w:cs="Times New Roman"/>
                <w:b/>
                <w:bCs/>
                <w:color w:val="auto"/>
                <w:sz w:val="24"/>
                <w:szCs w:val="24"/>
              </w:rPr>
              <w:t>iteria</w:t>
            </w:r>
          </w:p>
        </w:tc>
        <w:tc>
          <w:tcPr>
            <w:tcW w:w="1588" w:type="dxa"/>
            <w:vAlign w:val="center"/>
          </w:tcPr>
          <w:p w14:paraId="469BF8FE" w14:textId="24635800" w:rsidR="00FE55AD" w:rsidRDefault="00FE55AD" w:rsidP="00FE55AD">
            <w:pPr>
              <w:ind w:left="0" w:firstLine="0"/>
            </w:pPr>
            <w:r w:rsidRPr="00FE55AD">
              <w:rPr>
                <w:rFonts w:ascii="Times New Roman" w:eastAsia="Times New Roman" w:hAnsi="Times New Roman" w:cs="Times New Roman"/>
                <w:b/>
                <w:bCs/>
                <w:color w:val="auto"/>
                <w:sz w:val="24"/>
                <w:szCs w:val="24"/>
              </w:rPr>
              <w:t>Excellent (70-100%)</w:t>
            </w:r>
          </w:p>
        </w:tc>
        <w:tc>
          <w:tcPr>
            <w:tcW w:w="1294" w:type="dxa"/>
            <w:vAlign w:val="center"/>
          </w:tcPr>
          <w:p w14:paraId="68AC0482" w14:textId="1233AC3A" w:rsidR="00FE55AD" w:rsidRDefault="00FE55AD" w:rsidP="00FE55AD">
            <w:pPr>
              <w:ind w:left="0" w:firstLine="0"/>
            </w:pPr>
            <w:r w:rsidRPr="00FE55AD">
              <w:rPr>
                <w:rFonts w:ascii="Times New Roman" w:eastAsia="Times New Roman" w:hAnsi="Times New Roman" w:cs="Times New Roman"/>
                <w:b/>
                <w:bCs/>
                <w:color w:val="auto"/>
                <w:sz w:val="24"/>
                <w:szCs w:val="24"/>
              </w:rPr>
              <w:t>Good (60-69%)</w:t>
            </w:r>
          </w:p>
        </w:tc>
        <w:tc>
          <w:tcPr>
            <w:tcW w:w="1594" w:type="dxa"/>
            <w:vAlign w:val="center"/>
          </w:tcPr>
          <w:p w14:paraId="2A35E012" w14:textId="6362F7B2" w:rsidR="00FE55AD" w:rsidRDefault="00FE55AD" w:rsidP="00FE55AD">
            <w:pPr>
              <w:ind w:left="0" w:firstLine="0"/>
            </w:pPr>
            <w:r w:rsidRPr="00FE55AD">
              <w:rPr>
                <w:rFonts w:ascii="Times New Roman" w:eastAsia="Times New Roman" w:hAnsi="Times New Roman" w:cs="Times New Roman"/>
                <w:b/>
                <w:bCs/>
                <w:color w:val="auto"/>
                <w:sz w:val="24"/>
                <w:szCs w:val="24"/>
              </w:rPr>
              <w:t>Satisfactory (50-59%)</w:t>
            </w:r>
          </w:p>
        </w:tc>
        <w:tc>
          <w:tcPr>
            <w:tcW w:w="1744" w:type="dxa"/>
            <w:vAlign w:val="center"/>
          </w:tcPr>
          <w:p w14:paraId="6FE1DB24" w14:textId="66C56491" w:rsidR="00FE55AD" w:rsidRDefault="00FE55AD" w:rsidP="00FE55AD">
            <w:pPr>
              <w:ind w:left="0" w:firstLine="0"/>
            </w:pPr>
            <w:r w:rsidRPr="00FE55AD">
              <w:rPr>
                <w:rFonts w:ascii="Times New Roman" w:eastAsia="Times New Roman" w:hAnsi="Times New Roman" w:cs="Times New Roman"/>
                <w:b/>
                <w:bCs/>
                <w:color w:val="auto"/>
                <w:sz w:val="24"/>
                <w:szCs w:val="24"/>
              </w:rPr>
              <w:t>Needs Improvement (40-49%)</w:t>
            </w:r>
          </w:p>
        </w:tc>
        <w:tc>
          <w:tcPr>
            <w:tcW w:w="1845" w:type="dxa"/>
            <w:vAlign w:val="center"/>
          </w:tcPr>
          <w:p w14:paraId="46A0F4A8" w14:textId="3DB00703" w:rsidR="00FE55AD" w:rsidRDefault="00FE55AD" w:rsidP="00FE55AD">
            <w:pPr>
              <w:ind w:left="0" w:firstLine="0"/>
            </w:pPr>
            <w:r w:rsidRPr="00FE55AD">
              <w:rPr>
                <w:rFonts w:ascii="Times New Roman" w:eastAsia="Times New Roman" w:hAnsi="Times New Roman" w:cs="Times New Roman"/>
                <w:b/>
                <w:bCs/>
                <w:color w:val="auto"/>
                <w:sz w:val="24"/>
                <w:szCs w:val="24"/>
              </w:rPr>
              <w:t>Unsatisfactory (&lt;40%)</w:t>
            </w:r>
          </w:p>
        </w:tc>
      </w:tr>
      <w:tr w:rsidR="00FE55AD" w14:paraId="4CDA7A37" w14:textId="77777777" w:rsidTr="00AE3A13">
        <w:trPr>
          <w:trHeight w:val="2866"/>
        </w:trPr>
        <w:tc>
          <w:tcPr>
            <w:tcW w:w="1650" w:type="dxa"/>
          </w:tcPr>
          <w:p w14:paraId="6FA592DB" w14:textId="3D38782E" w:rsidR="00FE55AD" w:rsidRPr="00FE55AD" w:rsidRDefault="00FE55AD" w:rsidP="00AE3A13">
            <w:pPr>
              <w:ind w:left="0" w:firstLine="0"/>
              <w:rPr>
                <w:sz w:val="20"/>
                <w:szCs w:val="20"/>
              </w:rPr>
            </w:pPr>
            <w:r w:rsidRPr="00FE55AD">
              <w:rPr>
                <w:rFonts w:ascii="Times New Roman" w:eastAsia="Times New Roman" w:hAnsi="Times New Roman" w:cs="Times New Roman"/>
                <w:b/>
                <w:bCs/>
                <w:color w:val="auto"/>
                <w:sz w:val="20"/>
                <w:szCs w:val="20"/>
              </w:rPr>
              <w:t>1. Program Functionality (</w:t>
            </w:r>
            <w:r w:rsidR="00117624">
              <w:rPr>
                <w:rFonts w:ascii="Times New Roman" w:eastAsia="Times New Roman" w:hAnsi="Times New Roman" w:cs="Times New Roman"/>
                <w:b/>
                <w:bCs/>
                <w:color w:val="auto"/>
                <w:sz w:val="20"/>
                <w:szCs w:val="20"/>
              </w:rPr>
              <w:t>25</w:t>
            </w:r>
            <w:r w:rsidRPr="00FE55AD">
              <w:rPr>
                <w:rFonts w:ascii="Times New Roman" w:eastAsia="Times New Roman" w:hAnsi="Times New Roman" w:cs="Times New Roman"/>
                <w:b/>
                <w:bCs/>
                <w:color w:val="auto"/>
                <w:sz w:val="20"/>
                <w:szCs w:val="20"/>
              </w:rPr>
              <w:t>%)</w:t>
            </w:r>
            <w:r w:rsidRPr="00FE55AD">
              <w:rPr>
                <w:rFonts w:ascii="Times New Roman" w:eastAsia="Times New Roman" w:hAnsi="Times New Roman" w:cs="Times New Roman"/>
                <w:color w:val="auto"/>
                <w:sz w:val="20"/>
                <w:szCs w:val="20"/>
              </w:rPr>
              <w:t xml:space="preserve"> </w:t>
            </w:r>
            <w:r w:rsidRPr="00FE55AD">
              <w:rPr>
                <w:rFonts w:ascii="Times New Roman" w:eastAsia="Times New Roman" w:hAnsi="Times New Roman" w:cs="Times New Roman"/>
                <w:color w:val="auto"/>
                <w:sz w:val="20"/>
                <w:szCs w:val="20"/>
              </w:rPr>
              <w:br/>
              <w:t>Does the program fully meet the requirements?</w:t>
            </w:r>
          </w:p>
        </w:tc>
        <w:tc>
          <w:tcPr>
            <w:tcW w:w="1588" w:type="dxa"/>
          </w:tcPr>
          <w:p w14:paraId="3DFFD205" w14:textId="0EAE477B"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All features work as specified. </w:t>
            </w:r>
            <w:r w:rsidRPr="00FE55AD">
              <w:rPr>
                <w:rFonts w:ascii="Times New Roman" w:eastAsia="Times New Roman" w:hAnsi="Times New Roman" w:cs="Times New Roman"/>
                <w:color w:val="auto"/>
                <w:sz w:val="20"/>
                <w:szCs w:val="20"/>
              </w:rPr>
              <w:br/>
              <w:t xml:space="preserve">- No logical or runtime errors. </w:t>
            </w:r>
            <w:r w:rsidRPr="00FE55AD">
              <w:rPr>
                <w:rFonts w:ascii="Times New Roman" w:eastAsia="Times New Roman" w:hAnsi="Times New Roman" w:cs="Times New Roman"/>
                <w:color w:val="auto"/>
                <w:sz w:val="20"/>
                <w:szCs w:val="20"/>
              </w:rPr>
              <w:br/>
              <w:t>- Extra functionality (e.g., advanced search) or efficiency implemented.</w:t>
            </w:r>
          </w:p>
        </w:tc>
        <w:tc>
          <w:tcPr>
            <w:tcW w:w="1294" w:type="dxa"/>
          </w:tcPr>
          <w:p w14:paraId="1A28EA67" w14:textId="4EF903C9"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All core features work as specified. </w:t>
            </w:r>
            <w:r w:rsidRPr="00FE55AD">
              <w:rPr>
                <w:rFonts w:ascii="Times New Roman" w:eastAsia="Times New Roman" w:hAnsi="Times New Roman" w:cs="Times New Roman"/>
                <w:color w:val="auto"/>
                <w:sz w:val="20"/>
                <w:szCs w:val="20"/>
              </w:rPr>
              <w:br/>
              <w:t>- Few minor issues or bugs.</w:t>
            </w:r>
          </w:p>
        </w:tc>
        <w:tc>
          <w:tcPr>
            <w:tcW w:w="1594" w:type="dxa"/>
          </w:tcPr>
          <w:p w14:paraId="2EB52A11" w14:textId="42132883"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Most core features implemented, though some may be incomplete or not working as intended. </w:t>
            </w:r>
            <w:r w:rsidRPr="00FE55AD">
              <w:rPr>
                <w:rFonts w:ascii="Times New Roman" w:eastAsia="Times New Roman" w:hAnsi="Times New Roman" w:cs="Times New Roman"/>
                <w:color w:val="auto"/>
                <w:sz w:val="20"/>
                <w:szCs w:val="20"/>
              </w:rPr>
              <w:br/>
              <w:t>- Some bugs or logical errors.</w:t>
            </w:r>
          </w:p>
        </w:tc>
        <w:tc>
          <w:tcPr>
            <w:tcW w:w="1744" w:type="dxa"/>
          </w:tcPr>
          <w:p w14:paraId="771B8DF0" w14:textId="7405F20B"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Limited implementation of the required features. </w:t>
            </w:r>
            <w:r w:rsidRPr="00FE55AD">
              <w:rPr>
                <w:rFonts w:ascii="Times New Roman" w:eastAsia="Times New Roman" w:hAnsi="Times New Roman" w:cs="Times New Roman"/>
                <w:color w:val="auto"/>
                <w:sz w:val="20"/>
                <w:szCs w:val="20"/>
              </w:rPr>
              <w:br/>
              <w:t xml:space="preserve">- Significant bugs or errors. </w:t>
            </w:r>
            <w:r w:rsidRPr="00FE55AD">
              <w:rPr>
                <w:rFonts w:ascii="Times New Roman" w:eastAsia="Times New Roman" w:hAnsi="Times New Roman" w:cs="Times New Roman"/>
                <w:color w:val="auto"/>
                <w:sz w:val="20"/>
                <w:szCs w:val="20"/>
              </w:rPr>
              <w:br/>
              <w:t>- Some tasks incomplete.</w:t>
            </w:r>
          </w:p>
        </w:tc>
        <w:tc>
          <w:tcPr>
            <w:tcW w:w="1845" w:type="dxa"/>
          </w:tcPr>
          <w:p w14:paraId="77212021" w14:textId="232382A3"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Does not meet core requirements. </w:t>
            </w:r>
            <w:r w:rsidRPr="00FE55AD">
              <w:rPr>
                <w:rFonts w:ascii="Times New Roman" w:eastAsia="Times New Roman" w:hAnsi="Times New Roman" w:cs="Times New Roman"/>
                <w:color w:val="auto"/>
                <w:sz w:val="20"/>
                <w:szCs w:val="20"/>
              </w:rPr>
              <w:br/>
              <w:t xml:space="preserve">- Little to no functionality. </w:t>
            </w:r>
            <w:r w:rsidRPr="00FE55AD">
              <w:rPr>
                <w:rFonts w:ascii="Times New Roman" w:eastAsia="Times New Roman" w:hAnsi="Times New Roman" w:cs="Times New Roman"/>
                <w:color w:val="auto"/>
                <w:sz w:val="20"/>
                <w:szCs w:val="20"/>
              </w:rPr>
              <w:br/>
              <w:t>- Frequent crashes or critical issues.</w:t>
            </w:r>
          </w:p>
        </w:tc>
      </w:tr>
      <w:tr w:rsidR="00FE55AD" w14:paraId="41399D64" w14:textId="77777777" w:rsidTr="00AE3A13">
        <w:trPr>
          <w:trHeight w:val="3860"/>
        </w:trPr>
        <w:tc>
          <w:tcPr>
            <w:tcW w:w="1650" w:type="dxa"/>
          </w:tcPr>
          <w:p w14:paraId="748F5CEE" w14:textId="0D36447D" w:rsidR="00FE55AD" w:rsidRPr="00FE55AD" w:rsidRDefault="00FE55AD" w:rsidP="00AE3A13">
            <w:pPr>
              <w:ind w:left="0" w:firstLine="0"/>
              <w:rPr>
                <w:sz w:val="20"/>
                <w:szCs w:val="20"/>
              </w:rPr>
            </w:pPr>
            <w:r w:rsidRPr="00FE55AD">
              <w:rPr>
                <w:rFonts w:ascii="Times New Roman" w:eastAsia="Times New Roman" w:hAnsi="Times New Roman" w:cs="Times New Roman"/>
                <w:b/>
                <w:bCs/>
                <w:color w:val="auto"/>
                <w:sz w:val="20"/>
                <w:szCs w:val="20"/>
              </w:rPr>
              <w:lastRenderedPageBreak/>
              <w:t>2. Code Structure &amp; Quality (</w:t>
            </w:r>
            <w:r w:rsidR="00117624">
              <w:rPr>
                <w:rFonts w:ascii="Times New Roman" w:eastAsia="Times New Roman" w:hAnsi="Times New Roman" w:cs="Times New Roman"/>
                <w:b/>
                <w:bCs/>
                <w:color w:val="auto"/>
                <w:sz w:val="20"/>
                <w:szCs w:val="20"/>
              </w:rPr>
              <w:t>25</w:t>
            </w:r>
            <w:r w:rsidRPr="00FE55AD">
              <w:rPr>
                <w:rFonts w:ascii="Times New Roman" w:eastAsia="Times New Roman" w:hAnsi="Times New Roman" w:cs="Times New Roman"/>
                <w:b/>
                <w:bCs/>
                <w:color w:val="auto"/>
                <w:sz w:val="20"/>
                <w:szCs w:val="20"/>
              </w:rPr>
              <w:t>%)</w:t>
            </w:r>
            <w:r w:rsidRPr="00FE55AD">
              <w:rPr>
                <w:rFonts w:ascii="Times New Roman" w:eastAsia="Times New Roman" w:hAnsi="Times New Roman" w:cs="Times New Roman"/>
                <w:color w:val="auto"/>
                <w:sz w:val="20"/>
                <w:szCs w:val="20"/>
              </w:rPr>
              <w:t xml:space="preserve"> </w:t>
            </w:r>
            <w:r w:rsidRPr="00FE55AD">
              <w:rPr>
                <w:rFonts w:ascii="Times New Roman" w:eastAsia="Times New Roman" w:hAnsi="Times New Roman" w:cs="Times New Roman"/>
                <w:color w:val="auto"/>
                <w:sz w:val="20"/>
                <w:szCs w:val="20"/>
              </w:rPr>
              <w:br/>
              <w:t>Are good programming practices followed (e.g., functions, loops, data types)?</w:t>
            </w:r>
          </w:p>
        </w:tc>
        <w:tc>
          <w:tcPr>
            <w:tcW w:w="1588" w:type="dxa"/>
          </w:tcPr>
          <w:p w14:paraId="3AED0535" w14:textId="042D60FF"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is well-organized, with effective use of functions and control structures. </w:t>
            </w:r>
            <w:r w:rsidRPr="00FE55AD">
              <w:rPr>
                <w:rFonts w:ascii="Times New Roman" w:eastAsia="Times New Roman" w:hAnsi="Times New Roman" w:cs="Times New Roman"/>
                <w:color w:val="auto"/>
                <w:sz w:val="20"/>
                <w:szCs w:val="20"/>
              </w:rPr>
              <w:br/>
              <w:t xml:space="preserve">- Efficient and concise code. </w:t>
            </w:r>
            <w:r w:rsidRPr="00FE55AD">
              <w:rPr>
                <w:rFonts w:ascii="Times New Roman" w:eastAsia="Times New Roman" w:hAnsi="Times New Roman" w:cs="Times New Roman"/>
                <w:color w:val="auto"/>
                <w:sz w:val="20"/>
                <w:szCs w:val="20"/>
              </w:rPr>
              <w:br/>
              <w:t xml:space="preserve">- Excellent use of data types. </w:t>
            </w:r>
            <w:r w:rsidRPr="00FE55AD">
              <w:rPr>
                <w:rFonts w:ascii="Times New Roman" w:eastAsia="Times New Roman" w:hAnsi="Times New Roman" w:cs="Times New Roman"/>
                <w:color w:val="auto"/>
                <w:sz w:val="20"/>
                <w:szCs w:val="20"/>
              </w:rPr>
              <w:br/>
              <w:t>- No redundant code.</w:t>
            </w:r>
          </w:p>
        </w:tc>
        <w:tc>
          <w:tcPr>
            <w:tcW w:w="1294" w:type="dxa"/>
          </w:tcPr>
          <w:p w14:paraId="31ED87B7" w14:textId="5BEEC7A3"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is well-structured, with appropriate use of functions and control structures. </w:t>
            </w:r>
            <w:r w:rsidRPr="00FE55AD">
              <w:rPr>
                <w:rFonts w:ascii="Times New Roman" w:eastAsia="Times New Roman" w:hAnsi="Times New Roman" w:cs="Times New Roman"/>
                <w:color w:val="auto"/>
                <w:sz w:val="20"/>
                <w:szCs w:val="20"/>
              </w:rPr>
              <w:br/>
              <w:t xml:space="preserve">- Minimal redundancy in the code. </w:t>
            </w:r>
            <w:r w:rsidRPr="00FE55AD">
              <w:rPr>
                <w:rFonts w:ascii="Times New Roman" w:eastAsia="Times New Roman" w:hAnsi="Times New Roman" w:cs="Times New Roman"/>
                <w:color w:val="auto"/>
                <w:sz w:val="20"/>
                <w:szCs w:val="20"/>
              </w:rPr>
              <w:br/>
              <w:t>- Good use of data types.</w:t>
            </w:r>
          </w:p>
        </w:tc>
        <w:tc>
          <w:tcPr>
            <w:tcW w:w="1594" w:type="dxa"/>
          </w:tcPr>
          <w:p w14:paraId="007C3992" w14:textId="726DB079"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is somewhat structured but may contain redundant sections. </w:t>
            </w:r>
            <w:r w:rsidRPr="00FE55AD">
              <w:rPr>
                <w:rFonts w:ascii="Times New Roman" w:eastAsia="Times New Roman" w:hAnsi="Times New Roman" w:cs="Times New Roman"/>
                <w:color w:val="auto"/>
                <w:sz w:val="20"/>
                <w:szCs w:val="20"/>
              </w:rPr>
              <w:br/>
              <w:t xml:space="preserve">- Functions used but could be more modular. </w:t>
            </w:r>
            <w:r w:rsidRPr="00FE55AD">
              <w:rPr>
                <w:rFonts w:ascii="Times New Roman" w:eastAsia="Times New Roman" w:hAnsi="Times New Roman" w:cs="Times New Roman"/>
                <w:color w:val="auto"/>
                <w:sz w:val="20"/>
                <w:szCs w:val="20"/>
              </w:rPr>
              <w:br/>
              <w:t>- Adequate use of control flow and data types.</w:t>
            </w:r>
          </w:p>
        </w:tc>
        <w:tc>
          <w:tcPr>
            <w:tcW w:w="1744" w:type="dxa"/>
          </w:tcPr>
          <w:p w14:paraId="38B95175" w14:textId="75180040"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lacks proper structure, with significant redundancy. </w:t>
            </w:r>
            <w:r w:rsidRPr="00FE55AD">
              <w:rPr>
                <w:rFonts w:ascii="Times New Roman" w:eastAsia="Times New Roman" w:hAnsi="Times New Roman" w:cs="Times New Roman"/>
                <w:color w:val="auto"/>
                <w:sz w:val="20"/>
                <w:szCs w:val="20"/>
              </w:rPr>
              <w:br/>
              <w:t xml:space="preserve">- Insufficient use of functions and control flow. </w:t>
            </w:r>
            <w:r w:rsidRPr="00FE55AD">
              <w:rPr>
                <w:rFonts w:ascii="Times New Roman" w:eastAsia="Times New Roman" w:hAnsi="Times New Roman" w:cs="Times New Roman"/>
                <w:color w:val="auto"/>
                <w:sz w:val="20"/>
                <w:szCs w:val="20"/>
              </w:rPr>
              <w:br/>
              <w:t>- Poor choice of data types.</w:t>
            </w:r>
          </w:p>
        </w:tc>
        <w:tc>
          <w:tcPr>
            <w:tcW w:w="1845" w:type="dxa"/>
          </w:tcPr>
          <w:p w14:paraId="3876D0EB" w14:textId="34CE7F7A"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is disorganized and difficult to follow. </w:t>
            </w:r>
            <w:r w:rsidRPr="00FE55AD">
              <w:rPr>
                <w:rFonts w:ascii="Times New Roman" w:eastAsia="Times New Roman" w:hAnsi="Times New Roman" w:cs="Times New Roman"/>
                <w:color w:val="auto"/>
                <w:sz w:val="20"/>
                <w:szCs w:val="20"/>
              </w:rPr>
              <w:br/>
              <w:t xml:space="preserve">- Minimal or no use of functions or control flow. </w:t>
            </w:r>
            <w:r w:rsidRPr="00FE55AD">
              <w:rPr>
                <w:rFonts w:ascii="Times New Roman" w:eastAsia="Times New Roman" w:hAnsi="Times New Roman" w:cs="Times New Roman"/>
                <w:color w:val="auto"/>
                <w:sz w:val="20"/>
                <w:szCs w:val="20"/>
              </w:rPr>
              <w:br/>
              <w:t>- Inappropriate data types or poorly implemented logic.</w:t>
            </w:r>
          </w:p>
        </w:tc>
      </w:tr>
      <w:tr w:rsidR="00FE55AD" w14:paraId="4C96EE09" w14:textId="77777777" w:rsidTr="00AE3A13">
        <w:trPr>
          <w:trHeight w:val="3119"/>
        </w:trPr>
        <w:tc>
          <w:tcPr>
            <w:tcW w:w="1650" w:type="dxa"/>
          </w:tcPr>
          <w:p w14:paraId="5A57CCE2" w14:textId="71CF1231" w:rsidR="00FE55AD" w:rsidRPr="00FE55AD" w:rsidRDefault="00FE55AD" w:rsidP="00AE3A13">
            <w:pPr>
              <w:ind w:left="0" w:firstLine="0"/>
              <w:rPr>
                <w:sz w:val="20"/>
                <w:szCs w:val="20"/>
              </w:rPr>
            </w:pPr>
            <w:r w:rsidRPr="00FE55AD">
              <w:rPr>
                <w:rFonts w:ascii="Times New Roman" w:eastAsia="Times New Roman" w:hAnsi="Times New Roman" w:cs="Times New Roman"/>
                <w:b/>
                <w:bCs/>
                <w:color w:val="auto"/>
                <w:sz w:val="20"/>
                <w:szCs w:val="20"/>
              </w:rPr>
              <w:t>3. Testing and Debugging (20%)</w:t>
            </w:r>
            <w:r w:rsidRPr="00FE55AD">
              <w:rPr>
                <w:rFonts w:ascii="Times New Roman" w:eastAsia="Times New Roman" w:hAnsi="Times New Roman" w:cs="Times New Roman"/>
                <w:color w:val="auto"/>
                <w:sz w:val="20"/>
                <w:szCs w:val="20"/>
              </w:rPr>
              <w:t xml:space="preserve"> </w:t>
            </w:r>
            <w:r w:rsidRPr="00FE55AD">
              <w:rPr>
                <w:rFonts w:ascii="Times New Roman" w:eastAsia="Times New Roman" w:hAnsi="Times New Roman" w:cs="Times New Roman"/>
                <w:color w:val="auto"/>
                <w:sz w:val="20"/>
                <w:szCs w:val="20"/>
              </w:rPr>
              <w:br/>
              <w:t xml:space="preserve">Are </w:t>
            </w:r>
            <w:proofErr w:type="gramStart"/>
            <w:r w:rsidRPr="00FE55AD">
              <w:rPr>
                <w:rFonts w:ascii="Times New Roman" w:eastAsia="Times New Roman" w:hAnsi="Times New Roman" w:cs="Times New Roman"/>
                <w:color w:val="auto"/>
                <w:sz w:val="20"/>
                <w:szCs w:val="20"/>
              </w:rPr>
              <w:t>there</w:t>
            </w:r>
            <w:proofErr w:type="gramEnd"/>
            <w:r w:rsidRPr="00FE55AD">
              <w:rPr>
                <w:rFonts w:ascii="Times New Roman" w:eastAsia="Times New Roman" w:hAnsi="Times New Roman" w:cs="Times New Roman"/>
                <w:color w:val="auto"/>
                <w:sz w:val="20"/>
                <w:szCs w:val="20"/>
              </w:rPr>
              <w:t xml:space="preserve"> test cases? How well are errors handled?</w:t>
            </w:r>
          </w:p>
        </w:tc>
        <w:tc>
          <w:tcPr>
            <w:tcW w:w="1588" w:type="dxa"/>
          </w:tcPr>
          <w:p w14:paraId="755BE5D8" w14:textId="17B0A946"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-Comprehensive testing with multiple test cases demonstrating each function. </w:t>
            </w:r>
            <w:r w:rsidRPr="00FE55AD">
              <w:rPr>
                <w:rFonts w:ascii="Times New Roman" w:eastAsia="Times New Roman" w:hAnsi="Times New Roman" w:cs="Times New Roman"/>
                <w:color w:val="auto"/>
                <w:sz w:val="20"/>
                <w:szCs w:val="20"/>
              </w:rPr>
              <w:br/>
              <w:t>- Exceptional error handling for all possible user inputs or actions.</w:t>
            </w:r>
          </w:p>
        </w:tc>
        <w:tc>
          <w:tcPr>
            <w:tcW w:w="1294" w:type="dxa"/>
          </w:tcPr>
          <w:p w14:paraId="618D9750" w14:textId="1EB0E583"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Good range of test cases. </w:t>
            </w:r>
            <w:r w:rsidRPr="00FE55AD">
              <w:rPr>
                <w:rFonts w:ascii="Times New Roman" w:eastAsia="Times New Roman" w:hAnsi="Times New Roman" w:cs="Times New Roman"/>
                <w:color w:val="auto"/>
                <w:sz w:val="20"/>
                <w:szCs w:val="20"/>
              </w:rPr>
              <w:br/>
              <w:t>- Effective error handling, though some edge cases may be missed.</w:t>
            </w:r>
          </w:p>
        </w:tc>
        <w:tc>
          <w:tcPr>
            <w:tcW w:w="1594" w:type="dxa"/>
          </w:tcPr>
          <w:p w14:paraId="0FF2BE0B" w14:textId="036190EF"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Some test cases are provided but are not comprehensive. </w:t>
            </w:r>
            <w:r w:rsidRPr="00FE55AD">
              <w:rPr>
                <w:rFonts w:ascii="Times New Roman" w:eastAsia="Times New Roman" w:hAnsi="Times New Roman" w:cs="Times New Roman"/>
                <w:color w:val="auto"/>
                <w:sz w:val="20"/>
                <w:szCs w:val="20"/>
              </w:rPr>
              <w:br/>
              <w:t xml:space="preserve">- Basic error </w:t>
            </w:r>
            <w:proofErr w:type="gramStart"/>
            <w:r w:rsidRPr="00FE55AD">
              <w:rPr>
                <w:rFonts w:ascii="Times New Roman" w:eastAsia="Times New Roman" w:hAnsi="Times New Roman" w:cs="Times New Roman"/>
                <w:color w:val="auto"/>
                <w:sz w:val="20"/>
                <w:szCs w:val="20"/>
              </w:rPr>
              <w:t>handling, but</w:t>
            </w:r>
            <w:proofErr w:type="gramEnd"/>
            <w:r w:rsidRPr="00FE55AD">
              <w:rPr>
                <w:rFonts w:ascii="Times New Roman" w:eastAsia="Times New Roman" w:hAnsi="Times New Roman" w:cs="Times New Roman"/>
                <w:color w:val="auto"/>
                <w:sz w:val="20"/>
                <w:szCs w:val="20"/>
              </w:rPr>
              <w:t xml:space="preserve"> may not cover all edge cases.</w:t>
            </w:r>
          </w:p>
        </w:tc>
        <w:tc>
          <w:tcPr>
            <w:tcW w:w="1744" w:type="dxa"/>
          </w:tcPr>
          <w:p w14:paraId="6E7167A3" w14:textId="5101D918"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Minimal testing provided. </w:t>
            </w:r>
            <w:r w:rsidRPr="00FE55AD">
              <w:rPr>
                <w:rFonts w:ascii="Times New Roman" w:eastAsia="Times New Roman" w:hAnsi="Times New Roman" w:cs="Times New Roman"/>
                <w:color w:val="auto"/>
                <w:sz w:val="20"/>
                <w:szCs w:val="20"/>
              </w:rPr>
              <w:br/>
              <w:t>- Little to no error handling.</w:t>
            </w:r>
          </w:p>
        </w:tc>
        <w:tc>
          <w:tcPr>
            <w:tcW w:w="1845" w:type="dxa"/>
          </w:tcPr>
          <w:p w14:paraId="0FA1C889" w14:textId="4EF2575E"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No testing provided. </w:t>
            </w:r>
            <w:r w:rsidRPr="00FE55AD">
              <w:rPr>
                <w:rFonts w:ascii="Times New Roman" w:eastAsia="Times New Roman" w:hAnsi="Times New Roman" w:cs="Times New Roman"/>
                <w:color w:val="auto"/>
                <w:sz w:val="20"/>
                <w:szCs w:val="20"/>
              </w:rPr>
              <w:br/>
              <w:t>- Frequent crashes or unhandled errors during runtime.</w:t>
            </w:r>
          </w:p>
        </w:tc>
      </w:tr>
      <w:tr w:rsidR="00FE55AD" w14:paraId="21C28781" w14:textId="77777777" w:rsidTr="00AE3A13">
        <w:trPr>
          <w:trHeight w:val="5091"/>
        </w:trPr>
        <w:tc>
          <w:tcPr>
            <w:tcW w:w="1650" w:type="dxa"/>
          </w:tcPr>
          <w:p w14:paraId="5536A6EF" w14:textId="2DDA84AB" w:rsidR="00FE55AD" w:rsidRPr="00FE55AD" w:rsidRDefault="00FE55AD" w:rsidP="00AE3A13">
            <w:pPr>
              <w:ind w:left="0" w:firstLine="0"/>
              <w:rPr>
                <w:sz w:val="20"/>
                <w:szCs w:val="20"/>
              </w:rPr>
            </w:pPr>
            <w:r w:rsidRPr="00FE55AD">
              <w:rPr>
                <w:rFonts w:ascii="Times New Roman" w:eastAsia="Times New Roman" w:hAnsi="Times New Roman" w:cs="Times New Roman"/>
                <w:b/>
                <w:bCs/>
                <w:color w:val="auto"/>
                <w:sz w:val="20"/>
                <w:szCs w:val="20"/>
              </w:rPr>
              <w:t>4. Documentation (</w:t>
            </w:r>
            <w:r w:rsidR="00117624">
              <w:rPr>
                <w:rFonts w:ascii="Times New Roman" w:eastAsia="Times New Roman" w:hAnsi="Times New Roman" w:cs="Times New Roman"/>
                <w:b/>
                <w:bCs/>
                <w:color w:val="auto"/>
                <w:sz w:val="20"/>
                <w:szCs w:val="20"/>
              </w:rPr>
              <w:t>30</w:t>
            </w:r>
            <w:r w:rsidRPr="00FE55AD">
              <w:rPr>
                <w:rFonts w:ascii="Times New Roman" w:eastAsia="Times New Roman" w:hAnsi="Times New Roman" w:cs="Times New Roman"/>
                <w:b/>
                <w:bCs/>
                <w:color w:val="auto"/>
                <w:sz w:val="20"/>
                <w:szCs w:val="20"/>
              </w:rPr>
              <w:t>%)</w:t>
            </w:r>
            <w:r w:rsidRPr="00FE55AD">
              <w:rPr>
                <w:rFonts w:ascii="Times New Roman" w:eastAsia="Times New Roman" w:hAnsi="Times New Roman" w:cs="Times New Roman"/>
                <w:color w:val="auto"/>
                <w:sz w:val="20"/>
                <w:szCs w:val="20"/>
              </w:rPr>
              <w:t xml:space="preserve"> </w:t>
            </w:r>
            <w:r w:rsidRPr="00FE55AD">
              <w:rPr>
                <w:rFonts w:ascii="Times New Roman" w:eastAsia="Times New Roman" w:hAnsi="Times New Roman" w:cs="Times New Roman"/>
                <w:color w:val="auto"/>
                <w:sz w:val="20"/>
                <w:szCs w:val="20"/>
              </w:rPr>
              <w:br/>
              <w:t>Is the code well-commented? Is the report clear and comprehensive?</w:t>
            </w:r>
          </w:p>
        </w:tc>
        <w:tc>
          <w:tcPr>
            <w:tcW w:w="1588" w:type="dxa"/>
          </w:tcPr>
          <w:p w14:paraId="2CAF0C98" w14:textId="4E0C32DC"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is thoroughly and clearly commented. </w:t>
            </w:r>
            <w:r w:rsidRPr="00FE55AD">
              <w:rPr>
                <w:rFonts w:ascii="Times New Roman" w:eastAsia="Times New Roman" w:hAnsi="Times New Roman" w:cs="Times New Roman"/>
                <w:color w:val="auto"/>
                <w:sz w:val="20"/>
                <w:szCs w:val="20"/>
              </w:rPr>
              <w:br/>
              <w:t xml:space="preserve">- The </w:t>
            </w:r>
            <w:r w:rsidR="00CC704F">
              <w:rPr>
                <w:rFonts w:ascii="Times New Roman" w:eastAsia="Times New Roman" w:hAnsi="Times New Roman" w:cs="Times New Roman"/>
                <w:color w:val="auto"/>
                <w:sz w:val="20"/>
                <w:szCs w:val="20"/>
              </w:rPr>
              <w:t>1</w:t>
            </w:r>
            <w:r w:rsidRPr="00FE55AD">
              <w:rPr>
                <w:rFonts w:ascii="Times New Roman" w:eastAsia="Times New Roman" w:hAnsi="Times New Roman" w:cs="Times New Roman"/>
                <w:color w:val="auto"/>
                <w:sz w:val="20"/>
                <w:szCs w:val="20"/>
              </w:rPr>
              <w:t xml:space="preserve">500-word document is comprehensive and well-written. </w:t>
            </w:r>
            <w:r w:rsidRPr="00FE55AD">
              <w:rPr>
                <w:rFonts w:ascii="Times New Roman" w:eastAsia="Times New Roman" w:hAnsi="Times New Roman" w:cs="Times New Roman"/>
                <w:color w:val="auto"/>
                <w:sz w:val="20"/>
                <w:szCs w:val="20"/>
              </w:rPr>
              <w:br/>
              <w:t>- Screenshots clearly demonstrate program functionality.</w:t>
            </w:r>
          </w:p>
        </w:tc>
        <w:tc>
          <w:tcPr>
            <w:tcW w:w="1294" w:type="dxa"/>
          </w:tcPr>
          <w:p w14:paraId="52830107" w14:textId="4507FBC3"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is sufficiently commented, though some parts may lack detail. </w:t>
            </w:r>
            <w:r w:rsidRPr="00FE55AD">
              <w:rPr>
                <w:rFonts w:ascii="Times New Roman" w:eastAsia="Times New Roman" w:hAnsi="Times New Roman" w:cs="Times New Roman"/>
                <w:color w:val="auto"/>
                <w:sz w:val="20"/>
                <w:szCs w:val="20"/>
              </w:rPr>
              <w:br/>
              <w:t xml:space="preserve">- The </w:t>
            </w:r>
            <w:r w:rsidR="00CC704F">
              <w:rPr>
                <w:rFonts w:ascii="Times New Roman" w:eastAsia="Times New Roman" w:hAnsi="Times New Roman" w:cs="Times New Roman"/>
                <w:color w:val="auto"/>
                <w:sz w:val="20"/>
                <w:szCs w:val="20"/>
              </w:rPr>
              <w:t>1</w:t>
            </w:r>
            <w:r w:rsidRPr="00FE55AD">
              <w:rPr>
                <w:rFonts w:ascii="Times New Roman" w:eastAsia="Times New Roman" w:hAnsi="Times New Roman" w:cs="Times New Roman"/>
                <w:color w:val="auto"/>
                <w:sz w:val="20"/>
                <w:szCs w:val="20"/>
              </w:rPr>
              <w:t xml:space="preserve">500-word document is clear, with some minor details missing. </w:t>
            </w:r>
            <w:r w:rsidRPr="00FE55AD">
              <w:rPr>
                <w:rFonts w:ascii="Times New Roman" w:eastAsia="Times New Roman" w:hAnsi="Times New Roman" w:cs="Times New Roman"/>
                <w:color w:val="auto"/>
                <w:sz w:val="20"/>
                <w:szCs w:val="20"/>
              </w:rPr>
              <w:br/>
              <w:t>- Screenshots provided but could be more detailed.</w:t>
            </w:r>
          </w:p>
        </w:tc>
        <w:tc>
          <w:tcPr>
            <w:tcW w:w="1594" w:type="dxa"/>
          </w:tcPr>
          <w:p w14:paraId="06CB5345" w14:textId="5E523983"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contains minimal comments. </w:t>
            </w:r>
            <w:r w:rsidRPr="00FE55AD">
              <w:rPr>
                <w:rFonts w:ascii="Times New Roman" w:eastAsia="Times New Roman" w:hAnsi="Times New Roman" w:cs="Times New Roman"/>
                <w:color w:val="auto"/>
                <w:sz w:val="20"/>
                <w:szCs w:val="20"/>
              </w:rPr>
              <w:br/>
              <w:t xml:space="preserve">- The </w:t>
            </w:r>
            <w:r w:rsidR="00CC704F">
              <w:rPr>
                <w:rFonts w:ascii="Times New Roman" w:eastAsia="Times New Roman" w:hAnsi="Times New Roman" w:cs="Times New Roman"/>
                <w:color w:val="auto"/>
                <w:sz w:val="20"/>
                <w:szCs w:val="20"/>
              </w:rPr>
              <w:t>1</w:t>
            </w:r>
            <w:r w:rsidRPr="00FE55AD">
              <w:rPr>
                <w:rFonts w:ascii="Times New Roman" w:eastAsia="Times New Roman" w:hAnsi="Times New Roman" w:cs="Times New Roman"/>
                <w:color w:val="auto"/>
                <w:sz w:val="20"/>
                <w:szCs w:val="20"/>
              </w:rPr>
              <w:t xml:space="preserve">500-word document is adequate but lacks detail. </w:t>
            </w:r>
            <w:r w:rsidRPr="00FE55AD">
              <w:rPr>
                <w:rFonts w:ascii="Times New Roman" w:eastAsia="Times New Roman" w:hAnsi="Times New Roman" w:cs="Times New Roman"/>
                <w:color w:val="auto"/>
                <w:sz w:val="20"/>
                <w:szCs w:val="20"/>
              </w:rPr>
              <w:br/>
              <w:t>- Screenshots provided but may not fully explain functionality.</w:t>
            </w:r>
          </w:p>
        </w:tc>
        <w:tc>
          <w:tcPr>
            <w:tcW w:w="1744" w:type="dxa"/>
          </w:tcPr>
          <w:p w14:paraId="41463CDB" w14:textId="13752FFB"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contains very few or no comments. </w:t>
            </w:r>
            <w:r w:rsidRPr="00FE55AD">
              <w:rPr>
                <w:rFonts w:ascii="Times New Roman" w:eastAsia="Times New Roman" w:hAnsi="Times New Roman" w:cs="Times New Roman"/>
                <w:color w:val="auto"/>
                <w:sz w:val="20"/>
                <w:szCs w:val="20"/>
              </w:rPr>
              <w:br/>
              <w:t xml:space="preserve">- The </w:t>
            </w:r>
            <w:r w:rsidR="00CC704F">
              <w:rPr>
                <w:rFonts w:ascii="Times New Roman" w:eastAsia="Times New Roman" w:hAnsi="Times New Roman" w:cs="Times New Roman"/>
                <w:color w:val="auto"/>
                <w:sz w:val="20"/>
                <w:szCs w:val="20"/>
              </w:rPr>
              <w:t>1</w:t>
            </w:r>
            <w:r w:rsidRPr="00FE55AD">
              <w:rPr>
                <w:rFonts w:ascii="Times New Roman" w:eastAsia="Times New Roman" w:hAnsi="Times New Roman" w:cs="Times New Roman"/>
                <w:color w:val="auto"/>
                <w:sz w:val="20"/>
                <w:szCs w:val="20"/>
              </w:rPr>
              <w:t xml:space="preserve">500-word document is vague or incomplete. </w:t>
            </w:r>
            <w:r w:rsidRPr="00FE55AD">
              <w:rPr>
                <w:rFonts w:ascii="Times New Roman" w:eastAsia="Times New Roman" w:hAnsi="Times New Roman" w:cs="Times New Roman"/>
                <w:color w:val="auto"/>
                <w:sz w:val="20"/>
                <w:szCs w:val="20"/>
              </w:rPr>
              <w:br/>
              <w:t>- Screenshots are unclear or missing key details.</w:t>
            </w:r>
          </w:p>
        </w:tc>
        <w:tc>
          <w:tcPr>
            <w:tcW w:w="1845" w:type="dxa"/>
          </w:tcPr>
          <w:p w14:paraId="3E997FA4" w14:textId="11BE7E69"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No comments in code. </w:t>
            </w:r>
            <w:r w:rsidRPr="00FE55AD">
              <w:rPr>
                <w:rFonts w:ascii="Times New Roman" w:eastAsia="Times New Roman" w:hAnsi="Times New Roman" w:cs="Times New Roman"/>
                <w:color w:val="auto"/>
                <w:sz w:val="20"/>
                <w:szCs w:val="20"/>
              </w:rPr>
              <w:br/>
              <w:t xml:space="preserve">- No </w:t>
            </w:r>
            <w:r w:rsidR="00CC704F">
              <w:rPr>
                <w:rFonts w:ascii="Times New Roman" w:eastAsia="Times New Roman" w:hAnsi="Times New Roman" w:cs="Times New Roman"/>
                <w:color w:val="auto"/>
                <w:sz w:val="20"/>
                <w:szCs w:val="20"/>
              </w:rPr>
              <w:t>1</w:t>
            </w:r>
            <w:r w:rsidRPr="00FE55AD">
              <w:rPr>
                <w:rFonts w:ascii="Times New Roman" w:eastAsia="Times New Roman" w:hAnsi="Times New Roman" w:cs="Times New Roman"/>
                <w:color w:val="auto"/>
                <w:sz w:val="20"/>
                <w:szCs w:val="20"/>
              </w:rPr>
              <w:t>500-word document or screenshots provided, or they do not explain the project.</w:t>
            </w:r>
          </w:p>
        </w:tc>
      </w:tr>
    </w:tbl>
    <w:p w14:paraId="39565C9E" w14:textId="77777777" w:rsidR="00FE55AD" w:rsidRDefault="00FE55AD" w:rsidP="008274B2"/>
    <w:p w14:paraId="4CC08C9C" w14:textId="77777777" w:rsidR="00FE55AD" w:rsidRDefault="00FE55AD" w:rsidP="008274B2"/>
    <w:p w14:paraId="60A28BCA" w14:textId="77777777" w:rsidR="00FE55AD" w:rsidRDefault="00FE55AD" w:rsidP="008274B2"/>
    <w:p w14:paraId="789FDF75" w14:textId="77777777" w:rsidR="00FE55AD" w:rsidRDefault="00FE55AD" w:rsidP="008274B2"/>
    <w:sectPr w:rsidR="00FE55AD" w:rsidSect="00846575">
      <w:headerReference w:type="default" r:id="rId21"/>
      <w:footerReference w:type="default" r:id="rId22"/>
      <w:pgSz w:w="11906" w:h="16838"/>
      <w:pgMar w:top="1446" w:right="1448" w:bottom="1620" w:left="1440" w:header="720" w:footer="709"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182DD" w14:textId="77777777" w:rsidR="004876CA" w:rsidRDefault="004876CA">
      <w:pPr>
        <w:spacing w:after="0" w:line="240" w:lineRule="auto"/>
      </w:pPr>
      <w:r>
        <w:separator/>
      </w:r>
    </w:p>
  </w:endnote>
  <w:endnote w:type="continuationSeparator" w:id="0">
    <w:p w14:paraId="186729C2" w14:textId="77777777" w:rsidR="004876CA" w:rsidRDefault="0048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5039634"/>
      <w:docPartObj>
        <w:docPartGallery w:val="Page Numbers (Bottom of Page)"/>
        <w:docPartUnique/>
      </w:docPartObj>
    </w:sdtPr>
    <w:sdtContent>
      <w:p w14:paraId="5D70C469" w14:textId="77777777" w:rsidR="00525CE7" w:rsidRDefault="00000000">
        <w:pPr>
          <w:pStyle w:val="Footer"/>
          <w:jc w:val="center"/>
        </w:pPr>
        <w:r>
          <w:fldChar w:fldCharType="begin"/>
        </w:r>
        <w:r>
          <w:instrText>PAGE</w:instrText>
        </w:r>
        <w:r>
          <w:fldChar w:fldCharType="separate"/>
        </w:r>
        <w:r>
          <w:t>11</w:t>
        </w:r>
        <w:r>
          <w:fldChar w:fldCharType="end"/>
        </w:r>
      </w:p>
    </w:sdtContent>
  </w:sdt>
  <w:p w14:paraId="4A2BE209" w14:textId="77777777" w:rsidR="00525CE7" w:rsidRDefault="00525CE7">
    <w:pPr>
      <w:spacing w:after="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7B493" w14:textId="77777777" w:rsidR="004876CA" w:rsidRDefault="004876CA">
      <w:pPr>
        <w:spacing w:after="0" w:line="240" w:lineRule="auto"/>
      </w:pPr>
      <w:r>
        <w:separator/>
      </w:r>
    </w:p>
  </w:footnote>
  <w:footnote w:type="continuationSeparator" w:id="0">
    <w:p w14:paraId="567AA765" w14:textId="77777777" w:rsidR="004876CA" w:rsidRDefault="00487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D939A" w14:textId="77777777" w:rsidR="00525CE7" w:rsidRDefault="00000000">
    <w:r>
      <w:rPr>
        <w:noProof/>
      </w:rPr>
      <mc:AlternateContent>
        <mc:Choice Requires="wpg">
          <w:drawing>
            <wp:anchor distT="0" distB="0" distL="0" distR="0" simplePos="0" relativeHeight="4" behindDoc="1" locked="0" layoutInCell="1" allowOverlap="1" wp14:anchorId="6C399E9C" wp14:editId="7986A6E0">
              <wp:simplePos x="0" y="0"/>
              <wp:positionH relativeFrom="page">
                <wp:posOffset>0</wp:posOffset>
              </wp:positionH>
              <wp:positionV relativeFrom="page">
                <wp:posOffset>0</wp:posOffset>
              </wp:positionV>
              <wp:extent cx="7561580" cy="10692765"/>
              <wp:effectExtent l="0" t="0" r="0" b="0"/>
              <wp:wrapNone/>
              <wp:docPr id="1" name="Group 7578"/>
              <wp:cNvGraphicFramePr/>
              <a:graphic xmlns:a="http://schemas.openxmlformats.org/drawingml/2006/main">
                <a:graphicData uri="http://schemas.microsoft.com/office/word/2010/wordprocessingGroup">
                  <wpg:wgp>
                    <wpg:cNvGrpSpPr/>
                    <wpg:grpSpPr>
                      <a:xfrm>
                        <a:off x="0" y="0"/>
                        <a:ext cx="7561080" cy="10692000"/>
                        <a:chOff x="0" y="0"/>
                        <a:chExt cx="0" cy="0"/>
                      </a:xfrm>
                    </wpg:grpSpPr>
                    <wps:wsp>
                      <wps:cNvPr id="2" name="Freeform: Shape 2"/>
                      <wps:cNvSpPr/>
                      <wps:spPr>
                        <a:xfrm>
                          <a:off x="0" y="0"/>
                          <a:ext cx="7561080" cy="10692000"/>
                        </a:xfrm>
                        <a:custGeom>
                          <a:avLst/>
                          <a:gdLst/>
                          <a:ahLst/>
                          <a:cxnLst/>
                          <a:rect l="l" t="t" r="r" b="b"/>
                          <a:pathLst>
                            <a:path w="7560564" h="10692383">
                              <a:moveTo>
                                <a:pt x="0" y="0"/>
                              </a:moveTo>
                              <a:lnTo>
                                <a:pt x="7560564" y="0"/>
                              </a:lnTo>
                              <a:lnTo>
                                <a:pt x="7560564" y="10692383"/>
                              </a:lnTo>
                              <a:lnTo>
                                <a:pt x="0" y="10692383"/>
                              </a:lnTo>
                              <a:lnTo>
                                <a:pt x="0" y="0"/>
                              </a:lnTo>
                            </a:path>
                          </a:pathLst>
                        </a:custGeom>
                        <a:solidFill>
                          <a:srgbClr val="FFF7E1"/>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7578" style="position:absolute;margin-left:0.05pt;margin-top:0pt;width:595.35pt;height:841.9pt" coordorigin="1,0" coordsize="11907,16838"/>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7370"/>
    <w:multiLevelType w:val="multilevel"/>
    <w:tmpl w:val="AF3C21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FB0467"/>
    <w:multiLevelType w:val="multilevel"/>
    <w:tmpl w:val="1BD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30CE9"/>
    <w:multiLevelType w:val="multilevel"/>
    <w:tmpl w:val="CCD00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D6AA2"/>
    <w:multiLevelType w:val="multilevel"/>
    <w:tmpl w:val="1B48FE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AA436A8"/>
    <w:multiLevelType w:val="multilevel"/>
    <w:tmpl w:val="2DDA7F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D207A1D"/>
    <w:multiLevelType w:val="multilevel"/>
    <w:tmpl w:val="FE44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459E4"/>
    <w:multiLevelType w:val="multilevel"/>
    <w:tmpl w:val="ACF836B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BC8408C"/>
    <w:multiLevelType w:val="hybridMultilevel"/>
    <w:tmpl w:val="28BC2950"/>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34B24EB1"/>
    <w:multiLevelType w:val="multilevel"/>
    <w:tmpl w:val="35A453F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36D25548"/>
    <w:multiLevelType w:val="multilevel"/>
    <w:tmpl w:val="CA688124"/>
    <w:lvl w:ilvl="0">
      <w:start w:val="1"/>
      <w:numFmt w:val="decimal"/>
      <w:lvlText w:val="%1."/>
      <w:lvlJc w:val="left"/>
      <w:pPr>
        <w:tabs>
          <w:tab w:val="num" w:pos="0"/>
        </w:tabs>
        <w:ind w:left="360" w:firstLine="0"/>
      </w:pPr>
      <w:rPr>
        <w:rFonts w:eastAsia="Calibri" w:cs="Calibri"/>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186" w:firstLine="0"/>
      </w:pPr>
      <w:rPr>
        <w:rFonts w:eastAsia="Calibri" w:cs="Calibri"/>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906" w:firstLine="0"/>
      </w:pPr>
      <w:rPr>
        <w:rFonts w:eastAsia="Calibri" w:cs="Calibri"/>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626" w:firstLine="0"/>
      </w:pPr>
      <w:rPr>
        <w:rFonts w:eastAsia="Calibri" w:cs="Calibri"/>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346" w:firstLine="0"/>
      </w:pPr>
      <w:rPr>
        <w:rFonts w:eastAsia="Calibri" w:cs="Calibri"/>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066" w:firstLine="0"/>
      </w:pPr>
      <w:rPr>
        <w:rFonts w:eastAsia="Calibri" w:cs="Calibri"/>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786" w:firstLine="0"/>
      </w:pPr>
      <w:rPr>
        <w:rFonts w:eastAsia="Calibri" w:cs="Calibri"/>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506" w:firstLine="0"/>
      </w:pPr>
      <w:rPr>
        <w:rFonts w:eastAsia="Calibri" w:cs="Calibri"/>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226" w:firstLine="0"/>
      </w:pPr>
      <w:rPr>
        <w:rFonts w:eastAsia="Calibri" w:cs="Calibri"/>
        <w:b w:val="0"/>
        <w:i w:val="0"/>
        <w:strike w:val="0"/>
        <w:dstrike w:val="0"/>
        <w:color w:val="000000"/>
        <w:position w:val="0"/>
        <w:sz w:val="24"/>
        <w:szCs w:val="24"/>
        <w:u w:val="none" w:color="000000"/>
        <w:vertAlign w:val="baseline"/>
      </w:rPr>
    </w:lvl>
  </w:abstractNum>
  <w:abstractNum w:abstractNumId="10" w15:restartNumberingAfterBreak="0">
    <w:nsid w:val="3CDA2C70"/>
    <w:multiLevelType w:val="hybridMultilevel"/>
    <w:tmpl w:val="F770145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3EA57512"/>
    <w:multiLevelType w:val="hybridMultilevel"/>
    <w:tmpl w:val="E6C005C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2" w15:restartNumberingAfterBreak="0">
    <w:nsid w:val="458C3C3E"/>
    <w:multiLevelType w:val="multilevel"/>
    <w:tmpl w:val="ADD66F4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45DF5112"/>
    <w:multiLevelType w:val="multilevel"/>
    <w:tmpl w:val="C6E2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FC441E"/>
    <w:multiLevelType w:val="multilevel"/>
    <w:tmpl w:val="E14801E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15:restartNumberingAfterBreak="0">
    <w:nsid w:val="48DD7B6A"/>
    <w:multiLevelType w:val="hybridMultilevel"/>
    <w:tmpl w:val="E708A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4D45D1"/>
    <w:multiLevelType w:val="multilevel"/>
    <w:tmpl w:val="47CE1EA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4DD40F20"/>
    <w:multiLevelType w:val="multilevel"/>
    <w:tmpl w:val="04B86B9A"/>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524F6258"/>
    <w:multiLevelType w:val="multilevel"/>
    <w:tmpl w:val="1AA44C3E"/>
    <w:lvl w:ilvl="0">
      <w:start w:val="1"/>
      <w:numFmt w:val="decimal"/>
      <w:lvlText w:val="%1."/>
      <w:lvlJc w:val="left"/>
      <w:pPr>
        <w:tabs>
          <w:tab w:val="num" w:pos="0"/>
        </w:tabs>
        <w:ind w:left="720" w:hanging="360"/>
      </w:pPr>
    </w:lvl>
    <w:lvl w:ilv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52F705E9"/>
    <w:multiLevelType w:val="multilevel"/>
    <w:tmpl w:val="F8B8579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54AD3CFD"/>
    <w:multiLevelType w:val="multilevel"/>
    <w:tmpl w:val="D3A86CC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56787B93"/>
    <w:multiLevelType w:val="hybridMultilevel"/>
    <w:tmpl w:val="2ACE6CE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569D0DD0"/>
    <w:multiLevelType w:val="multilevel"/>
    <w:tmpl w:val="330E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DF7CCF"/>
    <w:multiLevelType w:val="hybridMultilevel"/>
    <w:tmpl w:val="3D681A9A"/>
    <w:lvl w:ilvl="0" w:tplc="0809000F">
      <w:start w:val="1"/>
      <w:numFmt w:val="decimal"/>
      <w:lvlText w:val="%1."/>
      <w:lvlJc w:val="left"/>
      <w:pPr>
        <w:ind w:left="720" w:hanging="360"/>
      </w:pPr>
    </w:lvl>
    <w:lvl w:ilvl="1" w:tplc="CAD833E8">
      <w:numFmt w:val="bullet"/>
      <w:lvlText w:val="·"/>
      <w:lvlJc w:val="left"/>
      <w:pPr>
        <w:ind w:left="1440" w:hanging="360"/>
      </w:pPr>
      <w:rPr>
        <w:rFonts w:ascii="Calibri" w:eastAsia="Times New Roman" w:hAnsi="Calibri" w:cs="Calibri"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605144B0"/>
    <w:multiLevelType w:val="multilevel"/>
    <w:tmpl w:val="BE6C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36EDB"/>
    <w:multiLevelType w:val="multilevel"/>
    <w:tmpl w:val="2946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B2BFC"/>
    <w:multiLevelType w:val="multilevel"/>
    <w:tmpl w:val="28583A5C"/>
    <w:lvl w:ilvl="0">
      <w:start w:val="2"/>
      <w:numFmt w:val="decimal"/>
      <w:lvlText w:val="%1."/>
      <w:lvlJc w:val="left"/>
      <w:pPr>
        <w:tabs>
          <w:tab w:val="num" w:pos="0"/>
        </w:tabs>
        <w:ind w:left="720" w:firstLine="0"/>
      </w:pPr>
      <w:rPr>
        <w:rFonts w:eastAsia="Calibri" w:cs="Calibri"/>
        <w:b/>
        <w:bCs/>
        <w:i w:val="0"/>
        <w:strike w:val="0"/>
        <w:dstrike w:val="0"/>
        <w:color w:val="000000"/>
        <w:position w:val="0"/>
        <w:sz w:val="24"/>
        <w:szCs w:val="24"/>
        <w:u w:val="none" w:color="000000"/>
        <w:vertAlign w:val="baseline"/>
      </w:rPr>
    </w:lvl>
    <w:lvl w:ilvl="1">
      <w:start w:val="2"/>
      <w:numFmt w:val="decimal"/>
      <w:lvlText w:val="%1.%2"/>
      <w:lvlJc w:val="left"/>
      <w:pPr>
        <w:tabs>
          <w:tab w:val="num" w:pos="0"/>
        </w:tabs>
        <w:ind w:left="1051" w:firstLine="0"/>
      </w:pPr>
      <w:rPr>
        <w:rFonts w:eastAsia="Calibri" w:cs="Calibri"/>
        <w:b w:val="0"/>
        <w:i w:val="0"/>
        <w:strike w:val="0"/>
        <w:dstrike w:val="0"/>
        <w:color w:val="000000"/>
        <w:position w:val="0"/>
        <w:sz w:val="22"/>
        <w:szCs w:val="22"/>
        <w:u w:val="none" w:color="000000"/>
        <w:vertAlign w:val="baseline"/>
      </w:rPr>
    </w:lvl>
    <w:lvl w:ilvl="2">
      <w:start w:val="1"/>
      <w:numFmt w:val="lowerRoman"/>
      <w:lvlText w:val="%3"/>
      <w:lvlJc w:val="left"/>
      <w:pPr>
        <w:tabs>
          <w:tab w:val="num" w:pos="0"/>
        </w:tabs>
        <w:ind w:left="1080" w:firstLine="0"/>
      </w:pPr>
      <w:rPr>
        <w:rFonts w:eastAsia="Calibri" w:cs="Calibri"/>
        <w:b w:val="0"/>
        <w:i w:val="0"/>
        <w:strike w:val="0"/>
        <w:dstrike w:val="0"/>
        <w:color w:val="000000"/>
        <w:position w:val="0"/>
        <w:sz w:val="22"/>
        <w:szCs w:val="22"/>
        <w:u w:val="none" w:color="000000"/>
        <w:vertAlign w:val="baseline"/>
      </w:rPr>
    </w:lvl>
    <w:lvl w:ilvl="3">
      <w:start w:val="1"/>
      <w:numFmt w:val="decimal"/>
      <w:lvlText w:val="%4"/>
      <w:lvlJc w:val="left"/>
      <w:pPr>
        <w:tabs>
          <w:tab w:val="num" w:pos="0"/>
        </w:tabs>
        <w:ind w:left="1800" w:firstLine="0"/>
      </w:pPr>
      <w:rPr>
        <w:rFonts w:eastAsia="Calibri" w:cs="Calibri"/>
        <w:b w:val="0"/>
        <w:i w:val="0"/>
        <w:strike w:val="0"/>
        <w:dstrike w:val="0"/>
        <w:color w:val="000000"/>
        <w:position w:val="0"/>
        <w:sz w:val="22"/>
        <w:szCs w:val="22"/>
        <w:u w:val="none" w:color="000000"/>
        <w:vertAlign w:val="baseline"/>
      </w:rPr>
    </w:lvl>
    <w:lvl w:ilvl="4">
      <w:start w:val="1"/>
      <w:numFmt w:val="lowerLetter"/>
      <w:lvlText w:val="%5"/>
      <w:lvlJc w:val="left"/>
      <w:pPr>
        <w:tabs>
          <w:tab w:val="num" w:pos="0"/>
        </w:tabs>
        <w:ind w:left="2520" w:firstLine="0"/>
      </w:pPr>
      <w:rPr>
        <w:rFonts w:eastAsia="Calibri" w:cs="Calibri"/>
        <w:b w:val="0"/>
        <w:i w:val="0"/>
        <w:strike w:val="0"/>
        <w:dstrike w:val="0"/>
        <w:color w:val="000000"/>
        <w:position w:val="0"/>
        <w:sz w:val="22"/>
        <w:szCs w:val="22"/>
        <w:u w:val="none" w:color="000000"/>
        <w:vertAlign w:val="baseline"/>
      </w:rPr>
    </w:lvl>
    <w:lvl w:ilvl="5">
      <w:start w:val="1"/>
      <w:numFmt w:val="lowerRoman"/>
      <w:lvlText w:val="%6"/>
      <w:lvlJc w:val="left"/>
      <w:pPr>
        <w:tabs>
          <w:tab w:val="num" w:pos="0"/>
        </w:tabs>
        <w:ind w:left="3240" w:firstLine="0"/>
      </w:pPr>
      <w:rPr>
        <w:rFonts w:eastAsia="Calibri" w:cs="Calibri"/>
        <w:b w:val="0"/>
        <w:i w:val="0"/>
        <w:strike w:val="0"/>
        <w:dstrike w:val="0"/>
        <w:color w:val="000000"/>
        <w:position w:val="0"/>
        <w:sz w:val="22"/>
        <w:szCs w:val="22"/>
        <w:u w:val="none" w:color="000000"/>
        <w:vertAlign w:val="baseline"/>
      </w:rPr>
    </w:lvl>
    <w:lvl w:ilvl="6">
      <w:start w:val="1"/>
      <w:numFmt w:val="decimal"/>
      <w:lvlText w:val="%7"/>
      <w:lvlJc w:val="left"/>
      <w:pPr>
        <w:tabs>
          <w:tab w:val="num" w:pos="0"/>
        </w:tabs>
        <w:ind w:left="3960" w:firstLine="0"/>
      </w:pPr>
      <w:rPr>
        <w:rFonts w:eastAsia="Calibri" w:cs="Calibri"/>
        <w:b w:val="0"/>
        <w:i w:val="0"/>
        <w:strike w:val="0"/>
        <w:dstrike w:val="0"/>
        <w:color w:val="000000"/>
        <w:position w:val="0"/>
        <w:sz w:val="22"/>
        <w:szCs w:val="22"/>
        <w:u w:val="none" w:color="000000"/>
        <w:vertAlign w:val="baseline"/>
      </w:rPr>
    </w:lvl>
    <w:lvl w:ilvl="7">
      <w:start w:val="1"/>
      <w:numFmt w:val="lowerLetter"/>
      <w:lvlText w:val="%8"/>
      <w:lvlJc w:val="left"/>
      <w:pPr>
        <w:tabs>
          <w:tab w:val="num" w:pos="0"/>
        </w:tabs>
        <w:ind w:left="4680" w:firstLine="0"/>
      </w:pPr>
      <w:rPr>
        <w:rFonts w:eastAsia="Calibri" w:cs="Calibri"/>
        <w:b w:val="0"/>
        <w:i w:val="0"/>
        <w:strike w:val="0"/>
        <w:dstrike w:val="0"/>
        <w:color w:val="000000"/>
        <w:position w:val="0"/>
        <w:sz w:val="22"/>
        <w:szCs w:val="22"/>
        <w:u w:val="none" w:color="000000"/>
        <w:vertAlign w:val="baseline"/>
      </w:rPr>
    </w:lvl>
    <w:lvl w:ilvl="8">
      <w:start w:val="1"/>
      <w:numFmt w:val="lowerRoman"/>
      <w:lvlText w:val="%9"/>
      <w:lvlJc w:val="left"/>
      <w:pPr>
        <w:tabs>
          <w:tab w:val="num" w:pos="0"/>
        </w:tabs>
        <w:ind w:left="5400" w:firstLine="0"/>
      </w:pPr>
      <w:rPr>
        <w:rFonts w:eastAsia="Calibri" w:cs="Calibri"/>
        <w:b w:val="0"/>
        <w:i w:val="0"/>
        <w:strike w:val="0"/>
        <w:dstrike w:val="0"/>
        <w:color w:val="000000"/>
        <w:position w:val="0"/>
        <w:sz w:val="22"/>
        <w:szCs w:val="22"/>
        <w:u w:val="none" w:color="000000"/>
        <w:vertAlign w:val="baseline"/>
      </w:rPr>
    </w:lvl>
  </w:abstractNum>
  <w:abstractNum w:abstractNumId="27" w15:restartNumberingAfterBreak="0">
    <w:nsid w:val="6AF46BE1"/>
    <w:multiLevelType w:val="multilevel"/>
    <w:tmpl w:val="E79E3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7240D3"/>
    <w:multiLevelType w:val="hybridMultilevel"/>
    <w:tmpl w:val="347CC1C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9" w15:restartNumberingAfterBreak="0">
    <w:nsid w:val="7E0D165B"/>
    <w:multiLevelType w:val="hybridMultilevel"/>
    <w:tmpl w:val="2BA6C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344284007">
    <w:abstractNumId w:val="9"/>
  </w:num>
  <w:num w:numId="2" w16cid:durableId="1211185123">
    <w:abstractNumId w:val="4"/>
  </w:num>
  <w:num w:numId="3" w16cid:durableId="1379403689">
    <w:abstractNumId w:val="14"/>
  </w:num>
  <w:num w:numId="4" w16cid:durableId="736516706">
    <w:abstractNumId w:val="18"/>
  </w:num>
  <w:num w:numId="5" w16cid:durableId="437990948">
    <w:abstractNumId w:val="26"/>
  </w:num>
  <w:num w:numId="6" w16cid:durableId="974483385">
    <w:abstractNumId w:val="0"/>
  </w:num>
  <w:num w:numId="7" w16cid:durableId="1478767563">
    <w:abstractNumId w:val="20"/>
  </w:num>
  <w:num w:numId="8" w16cid:durableId="2110395282">
    <w:abstractNumId w:val="16"/>
  </w:num>
  <w:num w:numId="9" w16cid:durableId="1032808835">
    <w:abstractNumId w:val="17"/>
  </w:num>
  <w:num w:numId="10" w16cid:durableId="766116692">
    <w:abstractNumId w:val="8"/>
  </w:num>
  <w:num w:numId="11" w16cid:durableId="184638872">
    <w:abstractNumId w:val="12"/>
  </w:num>
  <w:num w:numId="12" w16cid:durableId="1616063547">
    <w:abstractNumId w:val="19"/>
  </w:num>
  <w:num w:numId="13" w16cid:durableId="2055496284">
    <w:abstractNumId w:val="6"/>
  </w:num>
  <w:num w:numId="14" w16cid:durableId="1009672928">
    <w:abstractNumId w:val="3"/>
  </w:num>
  <w:num w:numId="15" w16cid:durableId="1167986782">
    <w:abstractNumId w:val="26"/>
    <w:lvlOverride w:ilvl="0">
      <w:startOverride w:val="1"/>
    </w:lvlOverride>
  </w:num>
  <w:num w:numId="16" w16cid:durableId="42901389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306833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30809064">
    <w:abstractNumId w:val="28"/>
  </w:num>
  <w:num w:numId="19" w16cid:durableId="1970087219">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0098219">
    <w:abstractNumId w:val="11"/>
  </w:num>
  <w:num w:numId="21" w16cid:durableId="362706046">
    <w:abstractNumId w:val="29"/>
  </w:num>
  <w:num w:numId="22" w16cid:durableId="186453735">
    <w:abstractNumId w:val="21"/>
  </w:num>
  <w:num w:numId="23" w16cid:durableId="933854760">
    <w:abstractNumId w:val="7"/>
  </w:num>
  <w:num w:numId="24" w16cid:durableId="1835290976">
    <w:abstractNumId w:val="10"/>
  </w:num>
  <w:num w:numId="25" w16cid:durableId="997077864">
    <w:abstractNumId w:val="15"/>
  </w:num>
  <w:num w:numId="26" w16cid:durableId="100296347">
    <w:abstractNumId w:val="25"/>
  </w:num>
  <w:num w:numId="27" w16cid:durableId="1157451991">
    <w:abstractNumId w:val="2"/>
  </w:num>
  <w:num w:numId="28" w16cid:durableId="1207060449">
    <w:abstractNumId w:val="1"/>
  </w:num>
  <w:num w:numId="29" w16cid:durableId="1400593199">
    <w:abstractNumId w:val="13"/>
  </w:num>
  <w:num w:numId="30" w16cid:durableId="868690483">
    <w:abstractNumId w:val="27"/>
  </w:num>
  <w:num w:numId="31" w16cid:durableId="718945033">
    <w:abstractNumId w:val="22"/>
  </w:num>
  <w:num w:numId="32" w16cid:durableId="1729066695">
    <w:abstractNumId w:val="24"/>
  </w:num>
  <w:num w:numId="33" w16cid:durableId="36322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zMzQxsTAzszQ2MzZS0lEKTi0uzszPAykwrQUASvJYTSwAAAA="/>
  </w:docVars>
  <w:rsids>
    <w:rsidRoot w:val="00525CE7"/>
    <w:rsid w:val="00004E4A"/>
    <w:rsid w:val="00091385"/>
    <w:rsid w:val="000F2F44"/>
    <w:rsid w:val="00117624"/>
    <w:rsid w:val="0015692A"/>
    <w:rsid w:val="001760F8"/>
    <w:rsid w:val="0025250B"/>
    <w:rsid w:val="00291A05"/>
    <w:rsid w:val="002D7816"/>
    <w:rsid w:val="00360711"/>
    <w:rsid w:val="003D7E8A"/>
    <w:rsid w:val="0043786D"/>
    <w:rsid w:val="00454364"/>
    <w:rsid w:val="004736D1"/>
    <w:rsid w:val="004876CA"/>
    <w:rsid w:val="004B126E"/>
    <w:rsid w:val="004C5312"/>
    <w:rsid w:val="00525CE7"/>
    <w:rsid w:val="00560426"/>
    <w:rsid w:val="00567765"/>
    <w:rsid w:val="005B3679"/>
    <w:rsid w:val="005E59AB"/>
    <w:rsid w:val="005F00DA"/>
    <w:rsid w:val="00634E73"/>
    <w:rsid w:val="006675C9"/>
    <w:rsid w:val="006D5BFD"/>
    <w:rsid w:val="008274B2"/>
    <w:rsid w:val="0083706D"/>
    <w:rsid w:val="00846575"/>
    <w:rsid w:val="00873131"/>
    <w:rsid w:val="00877AB7"/>
    <w:rsid w:val="00887FE5"/>
    <w:rsid w:val="00897446"/>
    <w:rsid w:val="008C3BD3"/>
    <w:rsid w:val="008E02E4"/>
    <w:rsid w:val="008E230A"/>
    <w:rsid w:val="009462C1"/>
    <w:rsid w:val="00974A5C"/>
    <w:rsid w:val="00A07C5D"/>
    <w:rsid w:val="00A20053"/>
    <w:rsid w:val="00A206A6"/>
    <w:rsid w:val="00A55E14"/>
    <w:rsid w:val="00AE3A13"/>
    <w:rsid w:val="00AF374C"/>
    <w:rsid w:val="00B112DF"/>
    <w:rsid w:val="00B56C25"/>
    <w:rsid w:val="00B57F7E"/>
    <w:rsid w:val="00B7081D"/>
    <w:rsid w:val="00B761B0"/>
    <w:rsid w:val="00B87EAE"/>
    <w:rsid w:val="00BA1269"/>
    <w:rsid w:val="00BE1800"/>
    <w:rsid w:val="00BF75DF"/>
    <w:rsid w:val="00CB472A"/>
    <w:rsid w:val="00CC704F"/>
    <w:rsid w:val="00CF00AE"/>
    <w:rsid w:val="00D5258D"/>
    <w:rsid w:val="00D84F6C"/>
    <w:rsid w:val="00D9029D"/>
    <w:rsid w:val="00E74940"/>
    <w:rsid w:val="00F16A18"/>
    <w:rsid w:val="00F264C4"/>
    <w:rsid w:val="00F331AE"/>
    <w:rsid w:val="00F47328"/>
    <w:rsid w:val="00F63D7A"/>
    <w:rsid w:val="00F92A53"/>
    <w:rsid w:val="00FE55A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77383"/>
  <w15:docId w15:val="{20D39CFB-20B9-46AD-AE2C-8FC1B64D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62" w:line="259" w:lineRule="auto"/>
      <w:ind w:right="2069"/>
      <w:jc w:val="right"/>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201" w:line="259" w:lineRule="auto"/>
      <w:ind w:left="10" w:hanging="10"/>
      <w:outlineLvl w:val="1"/>
    </w:pPr>
    <w:rPr>
      <w:rFonts w:ascii="Calibri" w:eastAsia="Calibri" w:hAnsi="Calibri" w:cs="Calibri"/>
      <w:b/>
      <w:color w:val="000000"/>
      <w:sz w:val="24"/>
      <w:u w:val="single" w:color="000000"/>
    </w:rPr>
  </w:style>
  <w:style w:type="paragraph" w:styleId="Heading3">
    <w:name w:val="heading 3"/>
    <w:next w:val="Normal"/>
    <w:link w:val="Heading3Char"/>
    <w:uiPriority w:val="9"/>
    <w:unhideWhenUsed/>
    <w:qFormat/>
    <w:pPr>
      <w:keepNext/>
      <w:keepLines/>
      <w:spacing w:after="159" w:line="259" w:lineRule="auto"/>
      <w:ind w:left="10" w:hanging="10"/>
      <w:outlineLvl w:val="2"/>
    </w:pPr>
    <w:rPr>
      <w:rFonts w:ascii="Calibri" w:eastAsia="Calibri" w:hAnsi="Calibri" w:cs="Calibri"/>
      <w:b/>
      <w:color w:val="000000"/>
    </w:rPr>
  </w:style>
  <w:style w:type="paragraph" w:styleId="Heading4">
    <w:name w:val="heading 4"/>
    <w:basedOn w:val="Normal"/>
    <w:next w:val="Normal"/>
    <w:link w:val="Heading4Char"/>
    <w:uiPriority w:val="9"/>
    <w:semiHidden/>
    <w:unhideWhenUsed/>
    <w:qFormat/>
    <w:rsid w:val="008274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qFormat/>
    <w:rPr>
      <w:rFonts w:ascii="Calibri" w:eastAsia="Calibri" w:hAnsi="Calibri" w:cs="Calibri"/>
      <w:b/>
      <w:color w:val="000000"/>
      <w:sz w:val="22"/>
    </w:rPr>
  </w:style>
  <w:style w:type="character" w:customStyle="1" w:styleId="Heading2Char">
    <w:name w:val="Heading 2 Char"/>
    <w:link w:val="Heading2"/>
    <w:qFormat/>
    <w:rPr>
      <w:rFonts w:ascii="Calibri" w:eastAsia="Calibri" w:hAnsi="Calibri" w:cs="Calibri"/>
      <w:b/>
      <w:color w:val="000000"/>
      <w:sz w:val="24"/>
      <w:u w:val="single" w:color="000000"/>
    </w:rPr>
  </w:style>
  <w:style w:type="character" w:customStyle="1" w:styleId="Heading1Char">
    <w:name w:val="Heading 1 Char"/>
    <w:link w:val="Heading1"/>
    <w:qFormat/>
    <w:rPr>
      <w:rFonts w:ascii="Calibri" w:eastAsia="Calibri" w:hAnsi="Calibri" w:cs="Calibri"/>
      <w:color w:val="000000"/>
      <w:sz w:val="32"/>
    </w:rPr>
  </w:style>
  <w:style w:type="character" w:styleId="Hyperlink">
    <w:name w:val="Hyperlink"/>
    <w:basedOn w:val="DefaultParagraphFont"/>
    <w:unhideWhenUsed/>
    <w:rsid w:val="00117D7F"/>
    <w:rPr>
      <w:color w:val="0563C1" w:themeColor="hyperlink"/>
      <w:u w:val="single"/>
    </w:rPr>
  </w:style>
  <w:style w:type="character" w:styleId="UnresolvedMention">
    <w:name w:val="Unresolved Mention"/>
    <w:basedOn w:val="DefaultParagraphFont"/>
    <w:uiPriority w:val="99"/>
    <w:semiHidden/>
    <w:unhideWhenUsed/>
    <w:qFormat/>
    <w:rsid w:val="00117D7F"/>
    <w:rPr>
      <w:color w:val="605E5C"/>
      <w:shd w:val="clear" w:color="auto" w:fill="E1DFDD"/>
    </w:rPr>
  </w:style>
  <w:style w:type="character" w:styleId="SubtleEmphasis">
    <w:name w:val="Subtle Emphasis"/>
    <w:basedOn w:val="DefaultParagraphFont"/>
    <w:uiPriority w:val="19"/>
    <w:qFormat/>
    <w:rsid w:val="00A32812"/>
    <w:rPr>
      <w:i/>
      <w:iCs/>
      <w:color w:val="404040" w:themeColor="text1" w:themeTint="BF"/>
    </w:rPr>
  </w:style>
  <w:style w:type="character" w:styleId="Emphasis">
    <w:name w:val="Emphasis"/>
    <w:basedOn w:val="DefaultParagraphFont"/>
    <w:uiPriority w:val="20"/>
    <w:qFormat/>
    <w:rsid w:val="00A32812"/>
    <w:rPr>
      <w:i/>
      <w:iCs/>
    </w:rPr>
  </w:style>
  <w:style w:type="character" w:customStyle="1" w:styleId="FooterChar">
    <w:name w:val="Footer Char"/>
    <w:basedOn w:val="DefaultParagraphFont"/>
    <w:link w:val="Footer"/>
    <w:uiPriority w:val="99"/>
    <w:qFormat/>
    <w:rsid w:val="008444E5"/>
    <w:rPr>
      <w:rFonts w:cs="Times New Roman"/>
      <w:lang w:val="en-US" w:eastAsia="en-US"/>
    </w:rPr>
  </w:style>
  <w:style w:type="character" w:styleId="CommentReference">
    <w:name w:val="annotation reference"/>
    <w:basedOn w:val="DefaultParagraphFont"/>
    <w:uiPriority w:val="99"/>
    <w:semiHidden/>
    <w:unhideWhenUsed/>
    <w:qFormat/>
    <w:rsid w:val="002F15DA"/>
    <w:rPr>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17D7F"/>
    <w:pPr>
      <w:ind w:left="720"/>
      <w:contextualSpacing/>
    </w:pPr>
  </w:style>
  <w:style w:type="paragraph" w:styleId="NormalWeb">
    <w:name w:val="Normal (Web)"/>
    <w:basedOn w:val="Normal"/>
    <w:uiPriority w:val="99"/>
    <w:unhideWhenUsed/>
    <w:qFormat/>
    <w:rsid w:val="002C0879"/>
    <w:pPr>
      <w:spacing w:beforeAutospacing="1" w:afterAutospacing="1" w:line="240" w:lineRule="auto"/>
      <w:ind w:left="0" w:firstLine="0"/>
    </w:pPr>
    <w:rPr>
      <w:rFonts w:ascii="Times New Roman" w:eastAsia="Times New Roman" w:hAnsi="Times New Roman" w:cs="Times New Roman"/>
      <w:color w:val="auto"/>
      <w:sz w:val="24"/>
      <w:szCs w:val="24"/>
    </w:rPr>
  </w:style>
  <w:style w:type="paragraph" w:customStyle="1" w:styleId="HeaderandFooter">
    <w:name w:val="Header and Footer"/>
    <w:basedOn w:val="Normal"/>
    <w:qFormat/>
  </w:style>
  <w:style w:type="paragraph" w:styleId="Footer">
    <w:name w:val="footer"/>
    <w:basedOn w:val="Normal"/>
    <w:link w:val="FooterChar"/>
    <w:uiPriority w:val="99"/>
    <w:unhideWhenUsed/>
    <w:rsid w:val="008444E5"/>
    <w:pPr>
      <w:tabs>
        <w:tab w:val="center" w:pos="4680"/>
        <w:tab w:val="right" w:pos="9360"/>
      </w:tabs>
      <w:spacing w:after="0" w:line="240" w:lineRule="auto"/>
      <w:ind w:left="0" w:firstLine="0"/>
    </w:pPr>
    <w:rPr>
      <w:rFonts w:asciiTheme="minorHAnsi" w:eastAsiaTheme="minorEastAsia" w:hAnsiTheme="minorHAnsi" w:cs="Times New Roman"/>
      <w:color w:val="auto"/>
      <w:lang w:val="en-US" w:eastAsia="en-US"/>
    </w:rPr>
  </w:style>
  <w:style w:type="paragraph" w:styleId="Header">
    <w:name w:val="header"/>
    <w:basedOn w:val="HeaderandFoote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59"/>
    <w:rsid w:val="00D158F4"/>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PlaceholderText">
    <w:name w:val="Placeholder Text"/>
    <w:basedOn w:val="DefaultParagraphFont"/>
    <w:uiPriority w:val="99"/>
    <w:semiHidden/>
    <w:rsid w:val="00B761B0"/>
    <w:rPr>
      <w:color w:val="808080"/>
    </w:rPr>
  </w:style>
  <w:style w:type="character" w:customStyle="1" w:styleId="Heading4Char">
    <w:name w:val="Heading 4 Char"/>
    <w:basedOn w:val="DefaultParagraphFont"/>
    <w:link w:val="Heading4"/>
    <w:uiPriority w:val="9"/>
    <w:semiHidden/>
    <w:rsid w:val="008274B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274B2"/>
    <w:rPr>
      <w:b/>
      <w:bCs/>
    </w:rPr>
  </w:style>
  <w:style w:type="character" w:styleId="HTMLCode">
    <w:name w:val="HTML Code"/>
    <w:basedOn w:val="DefaultParagraphFont"/>
    <w:uiPriority w:val="99"/>
    <w:semiHidden/>
    <w:unhideWhenUsed/>
    <w:rsid w:val="008274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81674">
      <w:bodyDiv w:val="1"/>
      <w:marLeft w:val="0"/>
      <w:marRight w:val="0"/>
      <w:marTop w:val="0"/>
      <w:marBottom w:val="0"/>
      <w:divBdr>
        <w:top w:val="none" w:sz="0" w:space="0" w:color="auto"/>
        <w:left w:val="none" w:sz="0" w:space="0" w:color="auto"/>
        <w:bottom w:val="none" w:sz="0" w:space="0" w:color="auto"/>
        <w:right w:val="none" w:sz="0" w:space="0" w:color="auto"/>
      </w:divBdr>
    </w:div>
    <w:div w:id="170460028">
      <w:bodyDiv w:val="1"/>
      <w:marLeft w:val="0"/>
      <w:marRight w:val="0"/>
      <w:marTop w:val="0"/>
      <w:marBottom w:val="0"/>
      <w:divBdr>
        <w:top w:val="none" w:sz="0" w:space="0" w:color="auto"/>
        <w:left w:val="none" w:sz="0" w:space="0" w:color="auto"/>
        <w:bottom w:val="none" w:sz="0" w:space="0" w:color="auto"/>
        <w:right w:val="none" w:sz="0" w:space="0" w:color="auto"/>
      </w:divBdr>
    </w:div>
    <w:div w:id="239364273">
      <w:bodyDiv w:val="1"/>
      <w:marLeft w:val="0"/>
      <w:marRight w:val="0"/>
      <w:marTop w:val="0"/>
      <w:marBottom w:val="0"/>
      <w:divBdr>
        <w:top w:val="none" w:sz="0" w:space="0" w:color="auto"/>
        <w:left w:val="none" w:sz="0" w:space="0" w:color="auto"/>
        <w:bottom w:val="none" w:sz="0" w:space="0" w:color="auto"/>
        <w:right w:val="none" w:sz="0" w:space="0" w:color="auto"/>
      </w:divBdr>
    </w:div>
    <w:div w:id="385833903">
      <w:bodyDiv w:val="1"/>
      <w:marLeft w:val="0"/>
      <w:marRight w:val="0"/>
      <w:marTop w:val="0"/>
      <w:marBottom w:val="0"/>
      <w:divBdr>
        <w:top w:val="none" w:sz="0" w:space="0" w:color="auto"/>
        <w:left w:val="none" w:sz="0" w:space="0" w:color="auto"/>
        <w:bottom w:val="none" w:sz="0" w:space="0" w:color="auto"/>
        <w:right w:val="none" w:sz="0" w:space="0" w:color="auto"/>
      </w:divBdr>
    </w:div>
    <w:div w:id="488450733">
      <w:bodyDiv w:val="1"/>
      <w:marLeft w:val="0"/>
      <w:marRight w:val="0"/>
      <w:marTop w:val="0"/>
      <w:marBottom w:val="0"/>
      <w:divBdr>
        <w:top w:val="none" w:sz="0" w:space="0" w:color="auto"/>
        <w:left w:val="none" w:sz="0" w:space="0" w:color="auto"/>
        <w:bottom w:val="none" w:sz="0" w:space="0" w:color="auto"/>
        <w:right w:val="none" w:sz="0" w:space="0" w:color="auto"/>
      </w:divBdr>
    </w:div>
    <w:div w:id="843328257">
      <w:bodyDiv w:val="1"/>
      <w:marLeft w:val="0"/>
      <w:marRight w:val="0"/>
      <w:marTop w:val="0"/>
      <w:marBottom w:val="0"/>
      <w:divBdr>
        <w:top w:val="none" w:sz="0" w:space="0" w:color="auto"/>
        <w:left w:val="none" w:sz="0" w:space="0" w:color="auto"/>
        <w:bottom w:val="none" w:sz="0" w:space="0" w:color="auto"/>
        <w:right w:val="none" w:sz="0" w:space="0" w:color="auto"/>
      </w:divBdr>
    </w:div>
    <w:div w:id="1667392685">
      <w:bodyDiv w:val="1"/>
      <w:marLeft w:val="0"/>
      <w:marRight w:val="0"/>
      <w:marTop w:val="0"/>
      <w:marBottom w:val="0"/>
      <w:divBdr>
        <w:top w:val="none" w:sz="0" w:space="0" w:color="auto"/>
        <w:left w:val="none" w:sz="0" w:space="0" w:color="auto"/>
        <w:bottom w:val="none" w:sz="0" w:space="0" w:color="auto"/>
        <w:right w:val="none" w:sz="0" w:space="0" w:color="auto"/>
      </w:divBdr>
    </w:div>
    <w:div w:id="1791243069">
      <w:bodyDiv w:val="1"/>
      <w:marLeft w:val="0"/>
      <w:marRight w:val="0"/>
      <w:marTop w:val="0"/>
      <w:marBottom w:val="0"/>
      <w:divBdr>
        <w:top w:val="none" w:sz="0" w:space="0" w:color="auto"/>
        <w:left w:val="none" w:sz="0" w:space="0" w:color="auto"/>
        <w:bottom w:val="none" w:sz="0" w:space="0" w:color="auto"/>
        <w:right w:val="none" w:sz="0" w:space="0" w:color="auto"/>
      </w:divBdr>
    </w:div>
    <w:div w:id="1932468638">
      <w:bodyDiv w:val="1"/>
      <w:marLeft w:val="0"/>
      <w:marRight w:val="0"/>
      <w:marTop w:val="0"/>
      <w:marBottom w:val="0"/>
      <w:divBdr>
        <w:top w:val="none" w:sz="0" w:space="0" w:color="auto"/>
        <w:left w:val="none" w:sz="0" w:space="0" w:color="auto"/>
        <w:bottom w:val="none" w:sz="0" w:space="0" w:color="auto"/>
        <w:right w:val="none" w:sz="0" w:space="0" w:color="auto"/>
      </w:divBdr>
    </w:div>
    <w:div w:id="1994598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arsa@hud.ac.uk" TargetMode="External"/><Relationship Id="rId13" Type="http://schemas.openxmlformats.org/officeDocument/2006/relationships/hyperlink" Target="https://ipark.hud.ac.uk/index.php/support-guidance/assessment-design-in-the-ai-age/introduction-to-assessment-design-in-the-ai-age/ai-use-level-descriptors-for-assignments/" TargetMode="External"/><Relationship Id="rId18" Type="http://schemas.openxmlformats.org/officeDocument/2006/relationships/hyperlink" Target="https://www.hud.ac.uk/registry/current-students/taughtstudents/considerationofpersonalcircumstanc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hud.ac.uk/registry/current-students/taughtstudents/academicmisconduct/" TargetMode="External"/><Relationship Id="rId17" Type="http://schemas.openxmlformats.org/officeDocument/2006/relationships/hyperlink" Target="https://eur02.safelinks.protection.outlook.com/?url=http%3A%2F%2Fhud.ac%2Frgl&amp;data=05%7C02%7Cp.j.mather%40hud.ac.uk%7Cf77cd0f954194c6371a608dcc749a9e7%7Cb52e9fda06914585bdfc5ccae1ce1890%7C0%7C0%7C638604366398896497%7CUnknown%7CTWFpbGZsb3d8eyJWIjoiMC4wLjAwMDAiLCJQIjoiV2luMzIiLCJBTiI6Ik1haWwiLCJXVCI6Mn0%3D%7C0%7C%7C%7C&amp;sdata=gjkWxj14%2BcAXeSy90Cm2QDcspw7mn7Cqors2K%2Bgnkis%3D&amp;reserved=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ce.progress.mentors@hud.ac.uk" TargetMode="External"/><Relationship Id="rId20" Type="http://schemas.openxmlformats.org/officeDocument/2006/relationships/hyperlink" Target="https://students.hud.ac.uk/media/universityofhuddersfield/content/documents/computingservices/office365/Office365-AppsDownload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d.ac.uk/registry/current-students/taughtstudents/conductinassessment/"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ur02.safelinks.protection.outlook.com/?url=https%3A%2F%2Fbrightspace.hud.ac.uk%2Fd2l%2Fhome%2F363005&amp;data=05%7C02%7Cp.j.mather%40hud.ac.uk%7Cf77cd0f954194c6371a608dcc749a9e7%7Cb52e9fda06914585bdfc5ccae1ce1890%7C0%7C0%7C638604366398878210%7CUnknown%7CTWFpbGZsb3d8eyJWIjoiMC4wLjAwMDAiLCJQIjoiV2luMzIiLCJBTiI6Ik1haWwiLCJXVCI6Mn0%3D%7C0%7C%7C%7C&amp;sdata=MxOgFvEXnLApRAElIJZlrungTXsxsssneTkQk7HE1tk%3D&amp;reserved=0" TargetMode="External"/><Relationship Id="rId23" Type="http://schemas.openxmlformats.org/officeDocument/2006/relationships/fontTable" Target="fontTable.xml"/><Relationship Id="rId10" Type="http://schemas.openxmlformats.org/officeDocument/2006/relationships/hyperlink" Target="mailto:M.EK.Eban@hud.ac.uk" TargetMode="External"/><Relationship Id="rId19" Type="http://schemas.openxmlformats.org/officeDocument/2006/relationships/hyperlink" Target="https://www.hud.ac.uk/media/assets/document/registry/forms/ECClaimForm23-24.docx" TargetMode="External"/><Relationship Id="rId4" Type="http://schemas.openxmlformats.org/officeDocument/2006/relationships/settings" Target="settings.xml"/><Relationship Id="rId9" Type="http://schemas.openxmlformats.org/officeDocument/2006/relationships/hyperlink" Target="mailto:s.parsa@hud.ac.uk" TargetMode="External"/><Relationship Id="rId14" Type="http://schemas.openxmlformats.org/officeDocument/2006/relationships/image" Target="media/image1.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0C4573B10A94DD6B0E84994904B63E4"/>
        <w:category>
          <w:name w:val="General"/>
          <w:gallery w:val="placeholder"/>
        </w:category>
        <w:types>
          <w:type w:val="bbPlcHdr"/>
        </w:types>
        <w:behaviors>
          <w:behavior w:val="content"/>
        </w:behaviors>
        <w:guid w:val="{F7DEDB14-DB0E-44CF-887B-40AA3BB548A1}"/>
      </w:docPartPr>
      <w:docPartBody>
        <w:p w:rsidR="00BA5B54" w:rsidRDefault="000C77D2" w:rsidP="000C77D2">
          <w:pPr>
            <w:pStyle w:val="C0C4573B10A94DD6B0E84994904B63E4"/>
          </w:pPr>
          <w:r w:rsidRPr="005A4D69">
            <w:rPr>
              <w:rStyle w:val="PlaceholderText"/>
            </w:rPr>
            <w:t>Click or tap to enter a date.</w:t>
          </w:r>
        </w:p>
      </w:docPartBody>
    </w:docPart>
    <w:docPart>
      <w:docPartPr>
        <w:name w:val="6D2C4FCFE26A4F92A4B55E99B9CA2F19"/>
        <w:category>
          <w:name w:val="General"/>
          <w:gallery w:val="placeholder"/>
        </w:category>
        <w:types>
          <w:type w:val="bbPlcHdr"/>
        </w:types>
        <w:behaviors>
          <w:behavior w:val="content"/>
        </w:behaviors>
        <w:guid w:val="{813472FD-F23F-4EB8-999E-46FA66A7B116}"/>
      </w:docPartPr>
      <w:docPartBody>
        <w:p w:rsidR="00BA5B54" w:rsidRDefault="000C77D2" w:rsidP="000C77D2">
          <w:pPr>
            <w:pStyle w:val="6D2C4FCFE26A4F92A4B55E99B9CA2F19"/>
          </w:pPr>
          <w:r w:rsidRPr="005A4D69">
            <w:rPr>
              <w:rStyle w:val="PlaceholderText"/>
            </w:rPr>
            <w:t>Click or tap to enter a date.</w:t>
          </w:r>
        </w:p>
      </w:docPartBody>
    </w:docPart>
    <w:docPart>
      <w:docPartPr>
        <w:name w:val="2A5AC1EC4F2B46BBB786A7E4EA2DF38A"/>
        <w:category>
          <w:name w:val="General"/>
          <w:gallery w:val="placeholder"/>
        </w:category>
        <w:types>
          <w:type w:val="bbPlcHdr"/>
        </w:types>
        <w:behaviors>
          <w:behavior w:val="content"/>
        </w:behaviors>
        <w:guid w:val="{B174725D-ED2F-4088-8DF8-1797E3A44F8B}"/>
      </w:docPartPr>
      <w:docPartBody>
        <w:p w:rsidR="00BA5B54" w:rsidRDefault="000C77D2" w:rsidP="000C77D2">
          <w:pPr>
            <w:pStyle w:val="2A5AC1EC4F2B46BBB786A7E4EA2DF38A"/>
          </w:pPr>
          <w:r w:rsidRPr="005A4D69">
            <w:rPr>
              <w:rStyle w:val="PlaceholderText"/>
            </w:rPr>
            <w:t>Click or tap to enter a date.</w:t>
          </w:r>
        </w:p>
      </w:docPartBody>
    </w:docPart>
    <w:docPart>
      <w:docPartPr>
        <w:name w:val="8F77C6843BDD428D97FEDACD9DFCC3C6"/>
        <w:category>
          <w:name w:val="General"/>
          <w:gallery w:val="placeholder"/>
        </w:category>
        <w:types>
          <w:type w:val="bbPlcHdr"/>
        </w:types>
        <w:behaviors>
          <w:behavior w:val="content"/>
        </w:behaviors>
        <w:guid w:val="{37236516-4A23-44C5-9926-85D467F93A2E}"/>
      </w:docPartPr>
      <w:docPartBody>
        <w:p w:rsidR="00BA5B54" w:rsidRDefault="000C77D2" w:rsidP="000C77D2">
          <w:pPr>
            <w:pStyle w:val="8F77C6843BDD428D97FEDACD9DFCC3C6"/>
          </w:pPr>
          <w:r w:rsidRPr="005A4D6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FAF"/>
    <w:rsid w:val="000B48FD"/>
    <w:rsid w:val="000C77D2"/>
    <w:rsid w:val="0015763D"/>
    <w:rsid w:val="001D4652"/>
    <w:rsid w:val="00201EFA"/>
    <w:rsid w:val="002B4FAF"/>
    <w:rsid w:val="002E7421"/>
    <w:rsid w:val="003C07DA"/>
    <w:rsid w:val="00454364"/>
    <w:rsid w:val="006D5BFD"/>
    <w:rsid w:val="0083706D"/>
    <w:rsid w:val="008E02E4"/>
    <w:rsid w:val="009C00D2"/>
    <w:rsid w:val="009E18D6"/>
    <w:rsid w:val="00A1660A"/>
    <w:rsid w:val="00B57F7E"/>
    <w:rsid w:val="00BA5B54"/>
    <w:rsid w:val="00BC1CDD"/>
    <w:rsid w:val="00CE6475"/>
    <w:rsid w:val="00D678D9"/>
    <w:rsid w:val="00D9029D"/>
    <w:rsid w:val="00DE5AC0"/>
    <w:rsid w:val="00F264C4"/>
    <w:rsid w:val="00F816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7D2"/>
    <w:rPr>
      <w:color w:val="808080"/>
    </w:rPr>
  </w:style>
  <w:style w:type="paragraph" w:customStyle="1" w:styleId="C0C4573B10A94DD6B0E84994904B63E4">
    <w:name w:val="C0C4573B10A94DD6B0E84994904B63E4"/>
    <w:rsid w:val="000C77D2"/>
    <w:pPr>
      <w:spacing w:line="278" w:lineRule="auto"/>
    </w:pPr>
    <w:rPr>
      <w:sz w:val="24"/>
      <w:szCs w:val="24"/>
    </w:rPr>
  </w:style>
  <w:style w:type="paragraph" w:customStyle="1" w:styleId="6D2C4FCFE26A4F92A4B55E99B9CA2F19">
    <w:name w:val="6D2C4FCFE26A4F92A4B55E99B9CA2F19"/>
    <w:rsid w:val="000C77D2"/>
    <w:pPr>
      <w:spacing w:line="278" w:lineRule="auto"/>
    </w:pPr>
    <w:rPr>
      <w:sz w:val="24"/>
      <w:szCs w:val="24"/>
    </w:rPr>
  </w:style>
  <w:style w:type="paragraph" w:customStyle="1" w:styleId="2A5AC1EC4F2B46BBB786A7E4EA2DF38A">
    <w:name w:val="2A5AC1EC4F2B46BBB786A7E4EA2DF38A"/>
    <w:rsid w:val="000C77D2"/>
    <w:pPr>
      <w:spacing w:line="278" w:lineRule="auto"/>
    </w:pPr>
    <w:rPr>
      <w:sz w:val="24"/>
      <w:szCs w:val="24"/>
    </w:rPr>
  </w:style>
  <w:style w:type="paragraph" w:customStyle="1" w:styleId="8F77C6843BDD428D97FEDACD9DFCC3C6">
    <w:name w:val="8F77C6843BDD428D97FEDACD9DFCC3C6"/>
    <w:rsid w:val="000C77D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F38D8-F476-4C17-B8C5-4168D6A07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8868</TotalTime>
  <Pages>9</Pages>
  <Words>2570</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CFS2160_2021_Assignment_1_Log_Book</vt:lpstr>
    </vt:vector>
  </TitlesOfParts>
  <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CFS2160_2021_Assignment_1_Log_Book</dc:title>
  <dc:subject/>
  <dc:creator>Peter</dc:creator>
  <dc:description/>
  <cp:lastModifiedBy>Soran Parsa</cp:lastModifiedBy>
  <cp:revision>38</cp:revision>
  <dcterms:created xsi:type="dcterms:W3CDTF">2022-12-15T12:52:00Z</dcterms:created>
  <dcterms:modified xsi:type="dcterms:W3CDTF">2024-10-21T19:32:00Z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a17c12baf0eb2f1227cd23f3d5924b2012eb796e19a4dd4d658c77aafb7b94eb</vt:lpwstr>
  </property>
</Properties>
</file>