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5891B" w14:textId="77777777" w:rsidR="005B6185" w:rsidRPr="005B7A6A" w:rsidRDefault="005B6185" w:rsidP="00D75C8B">
      <w:pPr>
        <w:pStyle w:val="Heading1"/>
        <w:jc w:val="center"/>
        <w:rPr>
          <w:rFonts w:ascii="Times New Roman" w:hAnsi="Times New Roman" w:cs="Times New Roman"/>
          <w:b/>
          <w:bCs/>
          <w:color w:val="000000" w:themeColor="text1"/>
          <w:sz w:val="56"/>
          <w:szCs w:val="56"/>
        </w:rPr>
      </w:pPr>
      <w:r w:rsidRPr="005B7A6A">
        <w:rPr>
          <w:rFonts w:ascii="Times New Roman" w:hAnsi="Times New Roman" w:cs="Times New Roman"/>
          <w:b/>
          <w:bCs/>
          <w:color w:val="000000" w:themeColor="text1"/>
          <w:sz w:val="56"/>
          <w:szCs w:val="56"/>
        </w:rPr>
        <w:t>WASTE MANAGEMENT &amp; RECYCLING PREDICTION REPORT</w:t>
      </w:r>
    </w:p>
    <w:p w14:paraId="7C39A2B4" w14:textId="77777777" w:rsidR="005B6185" w:rsidRPr="006D16BB" w:rsidRDefault="005B6185" w:rsidP="00ED70D2">
      <w:pPr>
        <w:pStyle w:val="Heading1"/>
        <w:jc w:val="center"/>
        <w:rPr>
          <w:rFonts w:ascii="Times New Roman" w:hAnsi="Times New Roman" w:cs="Times New Roman"/>
          <w:b/>
          <w:bCs/>
          <w:color w:val="000000" w:themeColor="text1"/>
          <w:sz w:val="32"/>
          <w:szCs w:val="32"/>
        </w:rPr>
      </w:pPr>
      <w:r w:rsidRPr="006D16BB">
        <w:rPr>
          <w:rFonts w:ascii="Times New Roman" w:hAnsi="Times New Roman" w:cs="Times New Roman"/>
          <w:b/>
          <w:bCs/>
          <w:color w:val="000000" w:themeColor="text1"/>
          <w:sz w:val="32"/>
          <w:szCs w:val="32"/>
        </w:rPr>
        <w:t>MACHINE LEARNING &amp; POWER BI DASHBOARD PROJECT</w:t>
      </w:r>
    </w:p>
    <w:p w14:paraId="44AA832A" w14:textId="77777777" w:rsidR="001672E0" w:rsidRDefault="001672E0" w:rsidP="003F057C">
      <w:pPr>
        <w:pStyle w:val="Heading1"/>
        <w:jc w:val="center"/>
        <w:rPr>
          <w:rFonts w:ascii="Times New Roman" w:hAnsi="Times New Roman" w:cs="Times New Roman"/>
          <w:b/>
          <w:bCs/>
          <w:color w:val="000000" w:themeColor="text1"/>
          <w:sz w:val="48"/>
          <w:szCs w:val="48"/>
        </w:rPr>
      </w:pPr>
    </w:p>
    <w:p w14:paraId="178450D9" w14:textId="77777777" w:rsidR="00CB6FAB" w:rsidRDefault="005B6185" w:rsidP="00CB6FAB">
      <w:pPr>
        <w:pStyle w:val="Heading1"/>
        <w:jc w:val="center"/>
        <w:rPr>
          <w:rFonts w:ascii="Times New Roman" w:hAnsi="Times New Roman" w:cs="Times New Roman"/>
          <w:b/>
          <w:bCs/>
          <w:color w:val="000000" w:themeColor="text1"/>
          <w:sz w:val="48"/>
          <w:szCs w:val="48"/>
        </w:rPr>
      </w:pPr>
      <w:r w:rsidRPr="003F057C">
        <w:rPr>
          <w:rFonts w:ascii="Times New Roman" w:hAnsi="Times New Roman" w:cs="Times New Roman"/>
          <w:b/>
          <w:bCs/>
          <w:color w:val="000000" w:themeColor="text1"/>
          <w:sz w:val="48"/>
          <w:szCs w:val="48"/>
        </w:rPr>
        <w:t>PROJECT REPORT</w:t>
      </w:r>
    </w:p>
    <w:p w14:paraId="34B8196A" w14:textId="77777777" w:rsidR="00CB6FAB" w:rsidRDefault="005B6185" w:rsidP="00CB6FAB">
      <w:pPr>
        <w:pStyle w:val="Heading1"/>
        <w:jc w:val="center"/>
        <w:rPr>
          <w:rFonts w:ascii="Times New Roman" w:hAnsi="Times New Roman" w:cs="Times New Roman"/>
          <w:b/>
          <w:bCs/>
          <w:color w:val="000000" w:themeColor="text1"/>
          <w:sz w:val="24"/>
          <w:szCs w:val="24"/>
        </w:rPr>
      </w:pPr>
      <w:r w:rsidRPr="001672E0">
        <w:rPr>
          <w:rFonts w:ascii="Times New Roman" w:hAnsi="Times New Roman" w:cs="Times New Roman"/>
          <w:b/>
          <w:bCs/>
          <w:color w:val="000000" w:themeColor="text1"/>
          <w:sz w:val="24"/>
          <w:szCs w:val="24"/>
        </w:rPr>
        <w:t>BY</w:t>
      </w:r>
    </w:p>
    <w:p w14:paraId="17214977" w14:textId="730C2A1A" w:rsidR="00CB6FAB" w:rsidRDefault="005B6185" w:rsidP="00CB6FAB">
      <w:pPr>
        <w:pStyle w:val="Heading1"/>
        <w:jc w:val="center"/>
        <w:rPr>
          <w:rFonts w:ascii="Times New Roman" w:hAnsi="Times New Roman" w:cs="Times New Roman"/>
          <w:b/>
          <w:bCs/>
          <w:color w:val="000000" w:themeColor="text1"/>
          <w:sz w:val="32"/>
          <w:szCs w:val="32"/>
        </w:rPr>
      </w:pPr>
      <w:r w:rsidRPr="00CB6FAB">
        <w:rPr>
          <w:b/>
          <w:bCs/>
          <w:color w:val="000000" w:themeColor="text1"/>
        </w:rPr>
        <w:br/>
      </w:r>
      <w:r w:rsidRPr="00CB6FAB">
        <w:rPr>
          <w:rFonts w:ascii="Times New Roman" w:hAnsi="Times New Roman" w:cs="Times New Roman"/>
          <w:b/>
          <w:bCs/>
          <w:color w:val="000000" w:themeColor="text1"/>
          <w:sz w:val="32"/>
          <w:szCs w:val="32"/>
        </w:rPr>
        <w:t>MEVINA P.D</w:t>
      </w:r>
    </w:p>
    <w:p w14:paraId="2A4B84DB" w14:textId="4C85C0D4" w:rsidR="00CB6FAB" w:rsidRPr="00CB6FAB" w:rsidRDefault="005B6185" w:rsidP="00CB6FAB">
      <w:pPr>
        <w:pStyle w:val="Heading1"/>
        <w:jc w:val="center"/>
        <w:rPr>
          <w:rFonts w:ascii="Times New Roman" w:hAnsi="Times New Roman" w:cs="Times New Roman"/>
          <w:b/>
          <w:bCs/>
          <w:color w:val="000000" w:themeColor="text1"/>
          <w:sz w:val="32"/>
          <w:szCs w:val="32"/>
        </w:rPr>
      </w:pPr>
      <w:r w:rsidRPr="00734B28">
        <w:rPr>
          <w:color w:val="000000" w:themeColor="text1"/>
        </w:rPr>
        <w:br/>
      </w:r>
      <w:r w:rsidRPr="00CB6FAB">
        <w:rPr>
          <w:rFonts w:ascii="Times New Roman" w:hAnsi="Times New Roman" w:cs="Times New Roman"/>
          <w:b/>
          <w:bCs/>
          <w:color w:val="000000" w:themeColor="text1"/>
          <w:sz w:val="32"/>
          <w:szCs w:val="32"/>
        </w:rPr>
        <w:t>DATA ANALYST</w:t>
      </w:r>
    </w:p>
    <w:p w14:paraId="61D80B59" w14:textId="77777777" w:rsidR="005B6185" w:rsidRPr="00734B28" w:rsidRDefault="005B6185" w:rsidP="00CB6FAB">
      <w:pPr>
        <w:pStyle w:val="Heading1"/>
        <w:jc w:val="center"/>
        <w:rPr>
          <w:color w:val="000000" w:themeColor="text1"/>
        </w:rPr>
      </w:pPr>
      <w:r w:rsidRPr="00FA0A98">
        <w:rPr>
          <w:rFonts w:ascii="Times New Roman" w:hAnsi="Times New Roman" w:cs="Times New Roman"/>
          <w:color w:val="000000" w:themeColor="text1"/>
          <w:sz w:val="32"/>
          <w:szCs w:val="32"/>
        </w:rPr>
        <w:t>UNDER THE GUIDANCE &amp; SUPERVISION OF</w:t>
      </w:r>
      <w:r w:rsidRPr="00734B28">
        <w:rPr>
          <w:color w:val="000000" w:themeColor="text1"/>
        </w:rPr>
        <w:br/>
      </w:r>
      <w:r w:rsidRPr="00FA0A98">
        <w:rPr>
          <w:rFonts w:ascii="Times New Roman" w:hAnsi="Times New Roman" w:cs="Times New Roman"/>
          <w:b/>
          <w:bCs/>
          <w:color w:val="000000" w:themeColor="text1"/>
          <w:sz w:val="32"/>
          <w:szCs w:val="32"/>
        </w:rPr>
        <w:t>Miss Amrutha</w:t>
      </w:r>
    </w:p>
    <w:p w14:paraId="38383D1C" w14:textId="77777777" w:rsidR="005B6185" w:rsidRPr="001F1038" w:rsidRDefault="005B6185" w:rsidP="001F1038">
      <w:pPr>
        <w:pStyle w:val="Heading1"/>
        <w:jc w:val="center"/>
        <w:rPr>
          <w:rFonts w:ascii="Times New Roman" w:hAnsi="Times New Roman" w:cs="Times New Roman"/>
          <w:color w:val="000000" w:themeColor="text1"/>
          <w:sz w:val="28"/>
          <w:szCs w:val="28"/>
        </w:rPr>
      </w:pPr>
      <w:r w:rsidRPr="001F1038">
        <w:rPr>
          <w:rFonts w:ascii="Times New Roman" w:hAnsi="Times New Roman" w:cs="Times New Roman"/>
          <w:color w:val="000000" w:themeColor="text1"/>
          <w:sz w:val="28"/>
          <w:szCs w:val="28"/>
        </w:rPr>
        <w:t>Palakkad, Kerala – 678702</w:t>
      </w:r>
    </w:p>
    <w:p w14:paraId="10D04307" w14:textId="21F03382" w:rsidR="005B6185" w:rsidRPr="00FA0A98" w:rsidRDefault="00FA0A98" w:rsidP="00FA0A98">
      <w:pPr>
        <w:pStyle w:val="Heading1"/>
        <w:jc w:val="center"/>
        <w:rPr>
          <w:color w:val="000000" w:themeColor="text1"/>
        </w:rPr>
      </w:pPr>
      <w:r>
        <w:rPr>
          <w:noProof/>
        </w:rPr>
        <w:drawing>
          <wp:inline distT="0" distB="0" distL="0" distR="0" wp14:anchorId="34FE8969" wp14:editId="0745AE2F">
            <wp:extent cx="2621871" cy="850604"/>
            <wp:effectExtent l="0" t="0" r="7620" b="6985"/>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2694841" cy="874277"/>
                    </a:xfrm>
                    <a:prstGeom prst="rect">
                      <a:avLst/>
                    </a:prstGeom>
                  </pic:spPr>
                </pic:pic>
              </a:graphicData>
            </a:graphic>
          </wp:inline>
        </w:drawing>
      </w:r>
    </w:p>
    <w:p w14:paraId="7FB86E0D" w14:textId="77777777" w:rsidR="001F1038" w:rsidRDefault="001F1038" w:rsidP="00C306C8">
      <w:pPr>
        <w:pStyle w:val="Heading1"/>
        <w:jc w:val="center"/>
        <w:rPr>
          <w:b/>
          <w:bCs/>
          <w:color w:val="000000" w:themeColor="text1"/>
        </w:rPr>
      </w:pPr>
    </w:p>
    <w:p w14:paraId="21C20216" w14:textId="07FFE9C9" w:rsidR="005B6185" w:rsidRPr="00734B28" w:rsidRDefault="005B6185" w:rsidP="00C306C8">
      <w:pPr>
        <w:pStyle w:val="Heading1"/>
        <w:jc w:val="center"/>
        <w:rPr>
          <w:b/>
          <w:bCs/>
          <w:color w:val="000000" w:themeColor="text1"/>
        </w:rPr>
      </w:pPr>
      <w:r w:rsidRPr="00734B28">
        <w:rPr>
          <w:b/>
          <w:bCs/>
          <w:color w:val="000000" w:themeColor="text1"/>
        </w:rPr>
        <w:lastRenderedPageBreak/>
        <w:t>CONTENTS</w:t>
      </w:r>
    </w:p>
    <w:p w14:paraId="2AD6CD2D" w14:textId="798408A8" w:rsidR="005B6185" w:rsidRPr="00734B28" w:rsidRDefault="00EF5B2C" w:rsidP="00734B2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rPr>
          <w:color w:val="000000" w:themeColor="text1"/>
        </w:rPr>
      </w:pPr>
      <w:r w:rsidRPr="00734B28">
        <w:rPr>
          <w:color w:val="000000" w:themeColor="text1"/>
        </w:rPr>
        <w:t>INTRODUCTION</w:t>
      </w:r>
    </w:p>
    <w:p w14:paraId="0D8A0042" w14:textId="79A81968" w:rsidR="005B6185" w:rsidRPr="00734B28" w:rsidRDefault="00EF5B2C" w:rsidP="00734B2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rPr>
          <w:color w:val="000000" w:themeColor="text1"/>
        </w:rPr>
      </w:pPr>
      <w:r w:rsidRPr="00734B28">
        <w:rPr>
          <w:color w:val="000000" w:themeColor="text1"/>
        </w:rPr>
        <w:t>ABSTRACT</w:t>
      </w:r>
    </w:p>
    <w:p w14:paraId="02388D57" w14:textId="79CCEFBC" w:rsidR="005B6185" w:rsidRPr="00734B28" w:rsidRDefault="00EF5B2C" w:rsidP="00734B2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rPr>
          <w:color w:val="000000" w:themeColor="text1"/>
        </w:rPr>
      </w:pPr>
      <w:r w:rsidRPr="00734B28">
        <w:rPr>
          <w:color w:val="000000" w:themeColor="text1"/>
        </w:rPr>
        <w:t>OBJECTIVES</w:t>
      </w:r>
    </w:p>
    <w:p w14:paraId="4E930045" w14:textId="550BC26A" w:rsidR="005B6185" w:rsidRPr="00734B28" w:rsidRDefault="00EF5B2C" w:rsidP="00734B2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rPr>
          <w:color w:val="000000" w:themeColor="text1"/>
        </w:rPr>
      </w:pPr>
      <w:r w:rsidRPr="00734B28">
        <w:rPr>
          <w:color w:val="000000" w:themeColor="text1"/>
        </w:rPr>
        <w:t>METHODOLOGY</w:t>
      </w:r>
    </w:p>
    <w:p w14:paraId="787E43B6" w14:textId="6E5A3E4C" w:rsidR="005B6185" w:rsidRPr="00734B28" w:rsidRDefault="00EF5B2C" w:rsidP="00734B2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rPr>
          <w:color w:val="000000" w:themeColor="text1"/>
        </w:rPr>
      </w:pPr>
      <w:r w:rsidRPr="00734B28">
        <w:rPr>
          <w:color w:val="000000" w:themeColor="text1"/>
        </w:rPr>
        <w:t>DATA ANALYSIS</w:t>
      </w:r>
    </w:p>
    <w:p w14:paraId="1EF89C7F" w14:textId="18690197" w:rsidR="005B6185" w:rsidRPr="00734B28" w:rsidRDefault="00EF5B2C" w:rsidP="00734B2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rPr>
          <w:color w:val="000000" w:themeColor="text1"/>
        </w:rPr>
      </w:pPr>
      <w:r w:rsidRPr="00734B28">
        <w:rPr>
          <w:color w:val="000000" w:themeColor="text1"/>
        </w:rPr>
        <w:t>MODEL DEVELOPMENT &amp; RESULTS</w:t>
      </w:r>
    </w:p>
    <w:p w14:paraId="429885E2" w14:textId="272DDDAE" w:rsidR="005B6185" w:rsidRPr="00734B28" w:rsidRDefault="00EF5B2C" w:rsidP="00734B2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rPr>
          <w:color w:val="000000" w:themeColor="text1"/>
        </w:rPr>
      </w:pPr>
      <w:r w:rsidRPr="00734B28">
        <w:rPr>
          <w:color w:val="000000" w:themeColor="text1"/>
        </w:rPr>
        <w:t>DASHBOARD OVERVIEW</w:t>
      </w:r>
    </w:p>
    <w:p w14:paraId="70550F75" w14:textId="3CCC791A" w:rsidR="005B6185" w:rsidRPr="00734B28" w:rsidRDefault="00EF5B2C" w:rsidP="00734B2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jc w:val="center"/>
        <w:rPr>
          <w:color w:val="000000" w:themeColor="text1"/>
        </w:rPr>
      </w:pPr>
      <w:r w:rsidRPr="00734B28">
        <w:rPr>
          <w:color w:val="000000" w:themeColor="text1"/>
        </w:rPr>
        <w:t>CONCLUSION &amp; FUTURE SCOPE</w:t>
      </w:r>
    </w:p>
    <w:p w14:paraId="0A3EEBFA" w14:textId="0978753A" w:rsidR="005B6185" w:rsidRPr="00734B28" w:rsidRDefault="005B6185" w:rsidP="005B6185">
      <w:pPr>
        <w:pStyle w:val="Heading1"/>
        <w:jc w:val="both"/>
        <w:rPr>
          <w:color w:val="000000" w:themeColor="text1"/>
        </w:rPr>
      </w:pPr>
    </w:p>
    <w:p w14:paraId="6A31DBE0" w14:textId="77777777" w:rsidR="005B6185" w:rsidRPr="00734B28" w:rsidRDefault="005B6185" w:rsidP="005B6185">
      <w:pPr>
        <w:pStyle w:val="Heading1"/>
        <w:jc w:val="both"/>
        <w:rPr>
          <w:b/>
          <w:bCs/>
          <w:color w:val="000000" w:themeColor="text1"/>
        </w:rPr>
      </w:pPr>
    </w:p>
    <w:p w14:paraId="78174E91" w14:textId="77777777" w:rsidR="005B6185" w:rsidRPr="00734B28" w:rsidRDefault="005B6185" w:rsidP="005B6185">
      <w:pPr>
        <w:pStyle w:val="Heading1"/>
        <w:jc w:val="both"/>
        <w:rPr>
          <w:b/>
          <w:bCs/>
          <w:color w:val="000000" w:themeColor="text1"/>
        </w:rPr>
      </w:pPr>
    </w:p>
    <w:p w14:paraId="4CBDD6C4" w14:textId="77777777" w:rsidR="005B6185" w:rsidRPr="00734B28" w:rsidRDefault="005B6185" w:rsidP="005B6185">
      <w:pPr>
        <w:pStyle w:val="Heading1"/>
        <w:jc w:val="both"/>
        <w:rPr>
          <w:b/>
          <w:bCs/>
          <w:color w:val="000000" w:themeColor="text1"/>
        </w:rPr>
      </w:pPr>
    </w:p>
    <w:p w14:paraId="520B39F7" w14:textId="77777777" w:rsidR="005B6185" w:rsidRPr="00734B28" w:rsidRDefault="005B6185" w:rsidP="005B6185">
      <w:pPr>
        <w:pStyle w:val="Heading1"/>
        <w:jc w:val="both"/>
        <w:rPr>
          <w:b/>
          <w:bCs/>
          <w:color w:val="000000" w:themeColor="text1"/>
        </w:rPr>
      </w:pPr>
    </w:p>
    <w:p w14:paraId="20A77D8C" w14:textId="77777777" w:rsidR="005B6185" w:rsidRPr="00734B28" w:rsidRDefault="005B6185" w:rsidP="005B6185">
      <w:pPr>
        <w:pStyle w:val="Heading1"/>
        <w:jc w:val="both"/>
        <w:rPr>
          <w:b/>
          <w:bCs/>
          <w:color w:val="000000" w:themeColor="text1"/>
        </w:rPr>
      </w:pPr>
    </w:p>
    <w:p w14:paraId="2AEF7BA9" w14:textId="13BBA4A1" w:rsidR="005B6185" w:rsidRPr="00734B28" w:rsidRDefault="005B6185" w:rsidP="005B6185">
      <w:pPr>
        <w:pStyle w:val="Heading1"/>
        <w:jc w:val="both"/>
        <w:rPr>
          <w:b/>
          <w:bCs/>
          <w:color w:val="000000" w:themeColor="text1"/>
        </w:rPr>
      </w:pPr>
      <w:r w:rsidRPr="00734B28">
        <w:rPr>
          <w:b/>
          <w:bCs/>
          <w:color w:val="000000" w:themeColor="text1"/>
        </w:rPr>
        <w:lastRenderedPageBreak/>
        <w:t>1. INTRODUCTION</w:t>
      </w:r>
    </w:p>
    <w:p w14:paraId="4067D1D2" w14:textId="77777777" w:rsidR="005B6185" w:rsidRPr="00140FE7" w:rsidRDefault="005B6185" w:rsidP="005B6185">
      <w:pPr>
        <w:pStyle w:val="Heading1"/>
        <w:jc w:val="both"/>
        <w:rPr>
          <w:rFonts w:ascii="Times New Roman" w:hAnsi="Times New Roman" w:cs="Times New Roman"/>
          <w:color w:val="000000" w:themeColor="text1"/>
          <w:sz w:val="24"/>
          <w:szCs w:val="24"/>
        </w:rPr>
      </w:pPr>
      <w:r w:rsidRPr="00140FE7">
        <w:rPr>
          <w:rFonts w:ascii="Times New Roman" w:hAnsi="Times New Roman" w:cs="Times New Roman"/>
          <w:color w:val="000000" w:themeColor="text1"/>
          <w:sz w:val="24"/>
          <w:szCs w:val="24"/>
        </w:rPr>
        <w:t>With rapid urbanization and population growth, waste generation has increased significantly, creating serious environmental and public health challenges. Effective waste management and recycling systems are essential to reduce landfill usage, conserve natural resources, and promote sustainable development.</w:t>
      </w:r>
    </w:p>
    <w:p w14:paraId="69E92D71" w14:textId="77777777" w:rsidR="005B6185" w:rsidRPr="00140FE7" w:rsidRDefault="005B6185" w:rsidP="005B6185">
      <w:pPr>
        <w:pStyle w:val="Heading1"/>
        <w:jc w:val="both"/>
        <w:rPr>
          <w:rFonts w:ascii="Times New Roman" w:hAnsi="Times New Roman" w:cs="Times New Roman"/>
          <w:color w:val="000000" w:themeColor="text1"/>
          <w:sz w:val="24"/>
          <w:szCs w:val="24"/>
        </w:rPr>
      </w:pPr>
      <w:r w:rsidRPr="00140FE7">
        <w:rPr>
          <w:rFonts w:ascii="Times New Roman" w:hAnsi="Times New Roman" w:cs="Times New Roman"/>
          <w:color w:val="000000" w:themeColor="text1"/>
          <w:sz w:val="24"/>
          <w:szCs w:val="24"/>
        </w:rPr>
        <w:t xml:space="preserve">This project focuses on </w:t>
      </w:r>
      <w:proofErr w:type="spellStart"/>
      <w:r w:rsidRPr="00140FE7">
        <w:rPr>
          <w:rFonts w:ascii="Times New Roman" w:hAnsi="Times New Roman" w:cs="Times New Roman"/>
          <w:color w:val="000000" w:themeColor="text1"/>
          <w:sz w:val="24"/>
          <w:szCs w:val="24"/>
        </w:rPr>
        <w:t>analyzing</w:t>
      </w:r>
      <w:proofErr w:type="spellEnd"/>
      <w:r w:rsidRPr="00140FE7">
        <w:rPr>
          <w:rFonts w:ascii="Times New Roman" w:hAnsi="Times New Roman" w:cs="Times New Roman"/>
          <w:color w:val="000000" w:themeColor="text1"/>
          <w:sz w:val="24"/>
          <w:szCs w:val="24"/>
        </w:rPr>
        <w:t xml:space="preserve"> waste management data and applying machine learning techniques to classify and predict waste types such as recyclable, organic, and non-recyclable waste. The project also includes an interactive Power BI dashboard to visualize waste collection trends, recycling performance, and key indicators that support data-driven decision-making for sustainable waste management.</w:t>
      </w:r>
    </w:p>
    <w:p w14:paraId="3181452F" w14:textId="2CDF3171" w:rsidR="005B6185" w:rsidRPr="00734B28" w:rsidRDefault="005B6185" w:rsidP="005B6185">
      <w:pPr>
        <w:pStyle w:val="Heading1"/>
        <w:jc w:val="both"/>
        <w:rPr>
          <w:color w:val="000000" w:themeColor="text1"/>
        </w:rPr>
      </w:pPr>
    </w:p>
    <w:p w14:paraId="0486A953" w14:textId="77777777" w:rsidR="005B6185" w:rsidRPr="00734B28" w:rsidRDefault="005B6185" w:rsidP="005B6185">
      <w:pPr>
        <w:pStyle w:val="Heading1"/>
        <w:jc w:val="both"/>
        <w:rPr>
          <w:b/>
          <w:bCs/>
          <w:color w:val="000000" w:themeColor="text1"/>
        </w:rPr>
      </w:pPr>
    </w:p>
    <w:p w14:paraId="3B26DA9F" w14:textId="77777777" w:rsidR="005B6185" w:rsidRPr="00734B28" w:rsidRDefault="005B6185" w:rsidP="005B6185">
      <w:pPr>
        <w:pStyle w:val="Heading1"/>
        <w:jc w:val="both"/>
        <w:rPr>
          <w:b/>
          <w:bCs/>
          <w:color w:val="000000" w:themeColor="text1"/>
        </w:rPr>
      </w:pPr>
    </w:p>
    <w:p w14:paraId="2F500BDA" w14:textId="77777777" w:rsidR="005B6185" w:rsidRPr="00734B28" w:rsidRDefault="005B6185" w:rsidP="005B6185">
      <w:pPr>
        <w:pStyle w:val="Heading1"/>
        <w:jc w:val="both"/>
        <w:rPr>
          <w:b/>
          <w:bCs/>
          <w:color w:val="000000" w:themeColor="text1"/>
        </w:rPr>
      </w:pPr>
    </w:p>
    <w:p w14:paraId="2D6D148A" w14:textId="77777777" w:rsidR="005B6185" w:rsidRPr="00734B28" w:rsidRDefault="005B6185" w:rsidP="005B6185">
      <w:pPr>
        <w:pStyle w:val="Heading1"/>
        <w:jc w:val="both"/>
        <w:rPr>
          <w:b/>
          <w:bCs/>
          <w:color w:val="000000" w:themeColor="text1"/>
        </w:rPr>
      </w:pPr>
    </w:p>
    <w:p w14:paraId="2A0607C3" w14:textId="77777777" w:rsidR="00140FE7" w:rsidRDefault="00140FE7" w:rsidP="005B6185">
      <w:pPr>
        <w:pStyle w:val="Heading1"/>
        <w:jc w:val="both"/>
        <w:rPr>
          <w:b/>
          <w:bCs/>
          <w:color w:val="000000" w:themeColor="text1"/>
        </w:rPr>
      </w:pPr>
    </w:p>
    <w:p w14:paraId="5E3964F9" w14:textId="77777777" w:rsidR="00140FE7" w:rsidRDefault="00140FE7" w:rsidP="005B6185">
      <w:pPr>
        <w:pStyle w:val="Heading1"/>
        <w:jc w:val="both"/>
        <w:rPr>
          <w:b/>
          <w:bCs/>
          <w:color w:val="000000" w:themeColor="text1"/>
        </w:rPr>
      </w:pPr>
    </w:p>
    <w:p w14:paraId="68C0C99E" w14:textId="77777777" w:rsidR="00140FE7" w:rsidRDefault="00140FE7" w:rsidP="005B6185">
      <w:pPr>
        <w:pStyle w:val="Heading1"/>
        <w:jc w:val="both"/>
        <w:rPr>
          <w:b/>
          <w:bCs/>
          <w:color w:val="000000" w:themeColor="text1"/>
        </w:rPr>
      </w:pPr>
    </w:p>
    <w:p w14:paraId="726660F2" w14:textId="77777777" w:rsidR="00140FE7" w:rsidRDefault="00140FE7" w:rsidP="005B6185">
      <w:pPr>
        <w:pStyle w:val="Heading1"/>
        <w:jc w:val="both"/>
        <w:rPr>
          <w:b/>
          <w:bCs/>
          <w:color w:val="000000" w:themeColor="text1"/>
        </w:rPr>
      </w:pPr>
    </w:p>
    <w:p w14:paraId="4FC40D83" w14:textId="77777777" w:rsidR="00140FE7" w:rsidRDefault="00140FE7" w:rsidP="005B6185">
      <w:pPr>
        <w:pStyle w:val="Heading1"/>
        <w:jc w:val="both"/>
        <w:rPr>
          <w:b/>
          <w:bCs/>
          <w:color w:val="000000" w:themeColor="text1"/>
        </w:rPr>
      </w:pPr>
    </w:p>
    <w:p w14:paraId="4747DC96" w14:textId="5CA20C70" w:rsidR="005B6185" w:rsidRPr="00734B28" w:rsidRDefault="005B6185" w:rsidP="005B6185">
      <w:pPr>
        <w:pStyle w:val="Heading1"/>
        <w:jc w:val="both"/>
        <w:rPr>
          <w:b/>
          <w:bCs/>
          <w:color w:val="000000" w:themeColor="text1"/>
        </w:rPr>
      </w:pPr>
      <w:r w:rsidRPr="00734B28">
        <w:rPr>
          <w:b/>
          <w:bCs/>
          <w:color w:val="000000" w:themeColor="text1"/>
        </w:rPr>
        <w:lastRenderedPageBreak/>
        <w:t>2. ABSTRACT</w:t>
      </w:r>
    </w:p>
    <w:p w14:paraId="2AE64F65" w14:textId="77777777" w:rsidR="005B6185" w:rsidRPr="00140FE7" w:rsidRDefault="005B6185" w:rsidP="005B6185">
      <w:pPr>
        <w:pStyle w:val="Heading1"/>
        <w:jc w:val="both"/>
        <w:rPr>
          <w:rFonts w:ascii="Times New Roman" w:hAnsi="Times New Roman" w:cs="Times New Roman"/>
          <w:color w:val="000000" w:themeColor="text1"/>
          <w:sz w:val="24"/>
          <w:szCs w:val="24"/>
        </w:rPr>
      </w:pPr>
      <w:r w:rsidRPr="00140FE7">
        <w:rPr>
          <w:rFonts w:ascii="Times New Roman" w:hAnsi="Times New Roman" w:cs="Times New Roman"/>
          <w:color w:val="000000" w:themeColor="text1"/>
          <w:sz w:val="24"/>
          <w:szCs w:val="24"/>
        </w:rPr>
        <w:t xml:space="preserve">This project presents a machine learning–based approach to </w:t>
      </w:r>
      <w:proofErr w:type="spellStart"/>
      <w:r w:rsidRPr="00140FE7">
        <w:rPr>
          <w:rFonts w:ascii="Times New Roman" w:hAnsi="Times New Roman" w:cs="Times New Roman"/>
          <w:color w:val="000000" w:themeColor="text1"/>
          <w:sz w:val="24"/>
          <w:szCs w:val="24"/>
        </w:rPr>
        <w:t>analyze</w:t>
      </w:r>
      <w:proofErr w:type="spellEnd"/>
      <w:r w:rsidRPr="00140FE7">
        <w:rPr>
          <w:rFonts w:ascii="Times New Roman" w:hAnsi="Times New Roman" w:cs="Times New Roman"/>
          <w:color w:val="000000" w:themeColor="text1"/>
          <w:sz w:val="24"/>
          <w:szCs w:val="24"/>
        </w:rPr>
        <w:t xml:space="preserve"> and predict waste categories in a waste management system. The dataset contains information related to waste type, quantity collected, collection dates, and other relevant attributes.</w:t>
      </w:r>
    </w:p>
    <w:p w14:paraId="6080948E" w14:textId="77777777" w:rsidR="005B6185" w:rsidRPr="00140FE7" w:rsidRDefault="005B6185" w:rsidP="005B6185">
      <w:pPr>
        <w:pStyle w:val="Heading1"/>
        <w:jc w:val="both"/>
        <w:rPr>
          <w:rFonts w:ascii="Times New Roman" w:hAnsi="Times New Roman" w:cs="Times New Roman"/>
          <w:color w:val="000000" w:themeColor="text1"/>
          <w:sz w:val="24"/>
          <w:szCs w:val="24"/>
        </w:rPr>
      </w:pPr>
      <w:r w:rsidRPr="00140FE7">
        <w:rPr>
          <w:rFonts w:ascii="Times New Roman" w:hAnsi="Times New Roman" w:cs="Times New Roman"/>
          <w:color w:val="000000" w:themeColor="text1"/>
          <w:sz w:val="24"/>
          <w:szCs w:val="24"/>
        </w:rPr>
        <w:t>Exploratory Data Analysis (EDA) is performed to understand waste generation patterns and recycling trends. Multiple machine learning classification models are trained and evaluated to identify the most accurate model. The results are visualized using a Power BI dashboard that provides clear insights into waste distribution, recycling rates, and overall system performance. The project demonstrates how data analytics and machine learning can improve efficiency in waste management and recycling processes.</w:t>
      </w:r>
    </w:p>
    <w:p w14:paraId="3FCFF4A3" w14:textId="25B50721" w:rsidR="005B6185" w:rsidRPr="00140FE7" w:rsidRDefault="005B6185" w:rsidP="005B6185">
      <w:pPr>
        <w:pStyle w:val="Heading1"/>
        <w:jc w:val="both"/>
        <w:rPr>
          <w:rFonts w:ascii="Times New Roman" w:hAnsi="Times New Roman" w:cs="Times New Roman"/>
          <w:color w:val="000000" w:themeColor="text1"/>
          <w:sz w:val="24"/>
          <w:szCs w:val="24"/>
        </w:rPr>
      </w:pPr>
    </w:p>
    <w:p w14:paraId="0E6885EB" w14:textId="77777777" w:rsidR="005B6185" w:rsidRPr="00734B28" w:rsidRDefault="005B6185" w:rsidP="005B6185">
      <w:pPr>
        <w:pStyle w:val="Heading1"/>
        <w:jc w:val="both"/>
        <w:rPr>
          <w:b/>
          <w:bCs/>
          <w:color w:val="000000" w:themeColor="text1"/>
        </w:rPr>
      </w:pPr>
    </w:p>
    <w:p w14:paraId="4D5C27F6" w14:textId="77777777" w:rsidR="005B6185" w:rsidRPr="00734B28" w:rsidRDefault="005B6185" w:rsidP="005B6185">
      <w:pPr>
        <w:pStyle w:val="Heading1"/>
        <w:jc w:val="both"/>
        <w:rPr>
          <w:b/>
          <w:bCs/>
          <w:color w:val="000000" w:themeColor="text1"/>
        </w:rPr>
      </w:pPr>
    </w:p>
    <w:p w14:paraId="3C9EFAFD" w14:textId="77777777" w:rsidR="005B6185" w:rsidRPr="00734B28" w:rsidRDefault="005B6185" w:rsidP="005B6185">
      <w:pPr>
        <w:pStyle w:val="Heading1"/>
        <w:jc w:val="both"/>
        <w:rPr>
          <w:b/>
          <w:bCs/>
          <w:color w:val="000000" w:themeColor="text1"/>
        </w:rPr>
      </w:pPr>
    </w:p>
    <w:p w14:paraId="73843C34" w14:textId="77777777" w:rsidR="001B5A94" w:rsidRDefault="001B5A94" w:rsidP="005B6185">
      <w:pPr>
        <w:pStyle w:val="Heading1"/>
        <w:jc w:val="both"/>
        <w:rPr>
          <w:b/>
          <w:bCs/>
          <w:color w:val="000000" w:themeColor="text1"/>
        </w:rPr>
      </w:pPr>
    </w:p>
    <w:p w14:paraId="1F130324" w14:textId="77777777" w:rsidR="001B5A94" w:rsidRDefault="001B5A94" w:rsidP="005B6185">
      <w:pPr>
        <w:pStyle w:val="Heading1"/>
        <w:jc w:val="both"/>
        <w:rPr>
          <w:b/>
          <w:bCs/>
          <w:color w:val="000000" w:themeColor="text1"/>
        </w:rPr>
      </w:pPr>
    </w:p>
    <w:p w14:paraId="4DC4FC9C" w14:textId="77777777" w:rsidR="001B5A94" w:rsidRDefault="001B5A94" w:rsidP="005B6185">
      <w:pPr>
        <w:pStyle w:val="Heading1"/>
        <w:jc w:val="both"/>
        <w:rPr>
          <w:b/>
          <w:bCs/>
          <w:color w:val="000000" w:themeColor="text1"/>
        </w:rPr>
      </w:pPr>
    </w:p>
    <w:p w14:paraId="598D01E8" w14:textId="77777777" w:rsidR="001B5A94" w:rsidRDefault="001B5A94" w:rsidP="005B6185">
      <w:pPr>
        <w:pStyle w:val="Heading1"/>
        <w:jc w:val="both"/>
        <w:rPr>
          <w:b/>
          <w:bCs/>
          <w:color w:val="000000" w:themeColor="text1"/>
        </w:rPr>
      </w:pPr>
    </w:p>
    <w:p w14:paraId="3849E325" w14:textId="77777777" w:rsidR="001B5A94" w:rsidRDefault="001B5A94" w:rsidP="005B6185">
      <w:pPr>
        <w:pStyle w:val="Heading1"/>
        <w:jc w:val="both"/>
        <w:rPr>
          <w:b/>
          <w:bCs/>
          <w:color w:val="000000" w:themeColor="text1"/>
        </w:rPr>
      </w:pPr>
    </w:p>
    <w:p w14:paraId="47E5A1C0" w14:textId="77777777" w:rsidR="001B5A94" w:rsidRDefault="001B5A94" w:rsidP="005B6185">
      <w:pPr>
        <w:pStyle w:val="Heading1"/>
        <w:jc w:val="both"/>
        <w:rPr>
          <w:b/>
          <w:bCs/>
          <w:color w:val="000000" w:themeColor="text1"/>
        </w:rPr>
      </w:pPr>
    </w:p>
    <w:p w14:paraId="27E8DE05" w14:textId="059BDFCE" w:rsidR="005B6185" w:rsidRPr="00734B28" w:rsidRDefault="005B6185" w:rsidP="005B6185">
      <w:pPr>
        <w:pStyle w:val="Heading1"/>
        <w:jc w:val="both"/>
        <w:rPr>
          <w:b/>
          <w:bCs/>
          <w:color w:val="000000" w:themeColor="text1"/>
        </w:rPr>
      </w:pPr>
      <w:r w:rsidRPr="00734B28">
        <w:rPr>
          <w:b/>
          <w:bCs/>
          <w:color w:val="000000" w:themeColor="text1"/>
        </w:rPr>
        <w:lastRenderedPageBreak/>
        <w:t>3. OBJECTIVES</w:t>
      </w:r>
    </w:p>
    <w:p w14:paraId="2B9A2043" w14:textId="77777777" w:rsidR="005B6185" w:rsidRPr="001B5A94" w:rsidRDefault="005B6185" w:rsidP="005B6185">
      <w:pPr>
        <w:pStyle w:val="Heading1"/>
        <w:jc w:val="both"/>
        <w:rPr>
          <w:rFonts w:ascii="Times New Roman" w:hAnsi="Times New Roman" w:cs="Times New Roman"/>
          <w:color w:val="000000" w:themeColor="text1"/>
          <w:sz w:val="24"/>
          <w:szCs w:val="24"/>
        </w:rPr>
      </w:pPr>
      <w:r w:rsidRPr="001B5A94">
        <w:rPr>
          <w:rFonts w:ascii="Times New Roman" w:hAnsi="Times New Roman" w:cs="Times New Roman"/>
          <w:color w:val="000000" w:themeColor="text1"/>
          <w:sz w:val="24"/>
          <w:szCs w:val="24"/>
        </w:rPr>
        <w:t>The main objectives of this project are:</w:t>
      </w:r>
    </w:p>
    <w:p w14:paraId="52D477E4" w14:textId="40A835E7" w:rsidR="005B6185" w:rsidRPr="001B5A94" w:rsidRDefault="005B6185" w:rsidP="005B6185">
      <w:pPr>
        <w:pStyle w:val="Heading1"/>
        <w:numPr>
          <w:ilvl w:val="0"/>
          <w:numId w:val="2"/>
        </w:numPr>
        <w:jc w:val="both"/>
        <w:rPr>
          <w:rFonts w:ascii="Times New Roman" w:hAnsi="Times New Roman" w:cs="Times New Roman"/>
          <w:color w:val="000000" w:themeColor="text1"/>
          <w:sz w:val="24"/>
          <w:szCs w:val="24"/>
        </w:rPr>
      </w:pPr>
      <w:r w:rsidRPr="001B5A94">
        <w:rPr>
          <w:rFonts w:ascii="Times New Roman" w:hAnsi="Times New Roman" w:cs="Times New Roman"/>
          <w:color w:val="000000" w:themeColor="text1"/>
          <w:sz w:val="24"/>
          <w:szCs w:val="24"/>
        </w:rPr>
        <w:t xml:space="preserve">To </w:t>
      </w:r>
      <w:proofErr w:type="spellStart"/>
      <w:r w:rsidRPr="001B5A94">
        <w:rPr>
          <w:rFonts w:ascii="Times New Roman" w:hAnsi="Times New Roman" w:cs="Times New Roman"/>
          <w:color w:val="000000" w:themeColor="text1"/>
          <w:sz w:val="24"/>
          <w:szCs w:val="24"/>
        </w:rPr>
        <w:t>analy</w:t>
      </w:r>
      <w:r w:rsidR="00734B28" w:rsidRPr="001B5A94">
        <w:rPr>
          <w:rFonts w:ascii="Times New Roman" w:hAnsi="Times New Roman" w:cs="Times New Roman"/>
          <w:color w:val="000000" w:themeColor="text1"/>
          <w:sz w:val="24"/>
          <w:szCs w:val="24"/>
        </w:rPr>
        <w:t>z</w:t>
      </w:r>
      <w:r w:rsidRPr="001B5A94">
        <w:rPr>
          <w:rFonts w:ascii="Times New Roman" w:hAnsi="Times New Roman" w:cs="Times New Roman"/>
          <w:color w:val="000000" w:themeColor="text1"/>
          <w:sz w:val="24"/>
          <w:szCs w:val="24"/>
        </w:rPr>
        <w:t>e</w:t>
      </w:r>
      <w:proofErr w:type="spellEnd"/>
      <w:r w:rsidRPr="001B5A94">
        <w:rPr>
          <w:rFonts w:ascii="Times New Roman" w:hAnsi="Times New Roman" w:cs="Times New Roman"/>
          <w:color w:val="000000" w:themeColor="text1"/>
          <w:sz w:val="24"/>
          <w:szCs w:val="24"/>
        </w:rPr>
        <w:t xml:space="preserve"> waste management and recycling data using exploratory data analysis</w:t>
      </w:r>
    </w:p>
    <w:p w14:paraId="3C083F98" w14:textId="77777777" w:rsidR="005B6185" w:rsidRPr="001B5A94" w:rsidRDefault="005B6185" w:rsidP="005B6185">
      <w:pPr>
        <w:pStyle w:val="Heading1"/>
        <w:numPr>
          <w:ilvl w:val="0"/>
          <w:numId w:val="2"/>
        </w:numPr>
        <w:jc w:val="both"/>
        <w:rPr>
          <w:rFonts w:ascii="Times New Roman" w:hAnsi="Times New Roman" w:cs="Times New Roman"/>
          <w:color w:val="000000" w:themeColor="text1"/>
          <w:sz w:val="24"/>
          <w:szCs w:val="24"/>
        </w:rPr>
      </w:pPr>
      <w:r w:rsidRPr="001B5A94">
        <w:rPr>
          <w:rFonts w:ascii="Times New Roman" w:hAnsi="Times New Roman" w:cs="Times New Roman"/>
          <w:color w:val="000000" w:themeColor="text1"/>
          <w:sz w:val="24"/>
          <w:szCs w:val="24"/>
        </w:rPr>
        <w:t>To identify patterns and trends in waste generation and recycling</w:t>
      </w:r>
    </w:p>
    <w:p w14:paraId="237C74ED" w14:textId="77777777" w:rsidR="005B6185" w:rsidRPr="001B5A94" w:rsidRDefault="005B6185" w:rsidP="005B6185">
      <w:pPr>
        <w:pStyle w:val="Heading1"/>
        <w:numPr>
          <w:ilvl w:val="0"/>
          <w:numId w:val="2"/>
        </w:numPr>
        <w:jc w:val="both"/>
        <w:rPr>
          <w:rFonts w:ascii="Times New Roman" w:hAnsi="Times New Roman" w:cs="Times New Roman"/>
          <w:color w:val="000000" w:themeColor="text1"/>
          <w:sz w:val="24"/>
          <w:szCs w:val="24"/>
        </w:rPr>
      </w:pPr>
      <w:r w:rsidRPr="001B5A94">
        <w:rPr>
          <w:rFonts w:ascii="Times New Roman" w:hAnsi="Times New Roman" w:cs="Times New Roman"/>
          <w:color w:val="000000" w:themeColor="text1"/>
          <w:sz w:val="24"/>
          <w:szCs w:val="24"/>
        </w:rPr>
        <w:t>To preprocess and clean waste-related datasets for machine learning</w:t>
      </w:r>
    </w:p>
    <w:p w14:paraId="789E5F3E" w14:textId="77777777" w:rsidR="005B6185" w:rsidRPr="001B5A94" w:rsidRDefault="005B6185" w:rsidP="005B6185">
      <w:pPr>
        <w:pStyle w:val="Heading1"/>
        <w:numPr>
          <w:ilvl w:val="0"/>
          <w:numId w:val="2"/>
        </w:numPr>
        <w:jc w:val="both"/>
        <w:rPr>
          <w:rFonts w:ascii="Times New Roman" w:hAnsi="Times New Roman" w:cs="Times New Roman"/>
          <w:color w:val="000000" w:themeColor="text1"/>
          <w:sz w:val="24"/>
          <w:szCs w:val="24"/>
        </w:rPr>
      </w:pPr>
      <w:r w:rsidRPr="001B5A94">
        <w:rPr>
          <w:rFonts w:ascii="Times New Roman" w:hAnsi="Times New Roman" w:cs="Times New Roman"/>
          <w:color w:val="000000" w:themeColor="text1"/>
          <w:sz w:val="24"/>
          <w:szCs w:val="24"/>
        </w:rPr>
        <w:t>To build and evaluate multiple machine learning models for waste classification</w:t>
      </w:r>
    </w:p>
    <w:p w14:paraId="6EB8C1BC" w14:textId="77777777" w:rsidR="005B6185" w:rsidRPr="001B5A94" w:rsidRDefault="005B6185" w:rsidP="005B6185">
      <w:pPr>
        <w:pStyle w:val="Heading1"/>
        <w:numPr>
          <w:ilvl w:val="0"/>
          <w:numId w:val="2"/>
        </w:numPr>
        <w:jc w:val="both"/>
        <w:rPr>
          <w:rFonts w:ascii="Times New Roman" w:hAnsi="Times New Roman" w:cs="Times New Roman"/>
          <w:color w:val="000000" w:themeColor="text1"/>
          <w:sz w:val="24"/>
          <w:szCs w:val="24"/>
        </w:rPr>
      </w:pPr>
      <w:r w:rsidRPr="001B5A94">
        <w:rPr>
          <w:rFonts w:ascii="Times New Roman" w:hAnsi="Times New Roman" w:cs="Times New Roman"/>
          <w:color w:val="000000" w:themeColor="text1"/>
          <w:sz w:val="24"/>
          <w:szCs w:val="24"/>
        </w:rPr>
        <w:t>To identify the best-performing model for waste prediction</w:t>
      </w:r>
    </w:p>
    <w:p w14:paraId="40ED3F02" w14:textId="77777777" w:rsidR="005B6185" w:rsidRPr="001B5A94" w:rsidRDefault="005B6185" w:rsidP="005B6185">
      <w:pPr>
        <w:pStyle w:val="Heading1"/>
        <w:numPr>
          <w:ilvl w:val="0"/>
          <w:numId w:val="2"/>
        </w:numPr>
        <w:jc w:val="both"/>
        <w:rPr>
          <w:rFonts w:ascii="Times New Roman" w:hAnsi="Times New Roman" w:cs="Times New Roman"/>
          <w:color w:val="000000" w:themeColor="text1"/>
          <w:sz w:val="24"/>
          <w:szCs w:val="24"/>
        </w:rPr>
      </w:pPr>
      <w:r w:rsidRPr="001B5A94">
        <w:rPr>
          <w:rFonts w:ascii="Times New Roman" w:hAnsi="Times New Roman" w:cs="Times New Roman"/>
          <w:color w:val="000000" w:themeColor="text1"/>
          <w:sz w:val="24"/>
          <w:szCs w:val="24"/>
        </w:rPr>
        <w:t>To visualize key insights using an interactive Power BI dashboard</w:t>
      </w:r>
    </w:p>
    <w:p w14:paraId="6897175A" w14:textId="1C312DC1" w:rsidR="005B6185" w:rsidRPr="00734B28" w:rsidRDefault="005B6185" w:rsidP="005B6185">
      <w:pPr>
        <w:pStyle w:val="Heading1"/>
        <w:jc w:val="both"/>
        <w:rPr>
          <w:color w:val="000000" w:themeColor="text1"/>
        </w:rPr>
      </w:pPr>
    </w:p>
    <w:p w14:paraId="7F5BC1AC" w14:textId="77777777" w:rsidR="005B6185" w:rsidRPr="00734B28" w:rsidRDefault="005B6185" w:rsidP="005B6185">
      <w:pPr>
        <w:pStyle w:val="Heading1"/>
        <w:jc w:val="both"/>
        <w:rPr>
          <w:b/>
          <w:bCs/>
          <w:color w:val="000000" w:themeColor="text1"/>
        </w:rPr>
      </w:pPr>
    </w:p>
    <w:p w14:paraId="76A137D1" w14:textId="77777777" w:rsidR="005B6185" w:rsidRPr="00734B28" w:rsidRDefault="005B6185" w:rsidP="005B6185">
      <w:pPr>
        <w:pStyle w:val="Heading1"/>
        <w:jc w:val="both"/>
        <w:rPr>
          <w:b/>
          <w:bCs/>
          <w:color w:val="000000" w:themeColor="text1"/>
        </w:rPr>
      </w:pPr>
    </w:p>
    <w:p w14:paraId="50C226E9" w14:textId="77777777" w:rsidR="00E35B1E" w:rsidRDefault="00E35B1E" w:rsidP="005B6185">
      <w:pPr>
        <w:pStyle w:val="Heading1"/>
        <w:jc w:val="both"/>
        <w:rPr>
          <w:b/>
          <w:bCs/>
          <w:color w:val="000000" w:themeColor="text1"/>
        </w:rPr>
      </w:pPr>
    </w:p>
    <w:p w14:paraId="2C5721FA" w14:textId="77777777" w:rsidR="00E35B1E" w:rsidRDefault="00E35B1E" w:rsidP="005B6185">
      <w:pPr>
        <w:pStyle w:val="Heading1"/>
        <w:jc w:val="both"/>
        <w:rPr>
          <w:b/>
          <w:bCs/>
          <w:color w:val="000000" w:themeColor="text1"/>
        </w:rPr>
      </w:pPr>
    </w:p>
    <w:p w14:paraId="3597AF23" w14:textId="77777777" w:rsidR="00E35B1E" w:rsidRDefault="00E35B1E" w:rsidP="005B6185">
      <w:pPr>
        <w:pStyle w:val="Heading1"/>
        <w:jc w:val="both"/>
        <w:rPr>
          <w:b/>
          <w:bCs/>
          <w:color w:val="000000" w:themeColor="text1"/>
        </w:rPr>
      </w:pPr>
    </w:p>
    <w:p w14:paraId="42876D23" w14:textId="77777777" w:rsidR="00E35B1E" w:rsidRDefault="00E35B1E" w:rsidP="005B6185">
      <w:pPr>
        <w:pStyle w:val="Heading1"/>
        <w:jc w:val="both"/>
        <w:rPr>
          <w:b/>
          <w:bCs/>
          <w:color w:val="000000" w:themeColor="text1"/>
        </w:rPr>
      </w:pPr>
    </w:p>
    <w:p w14:paraId="29A276D0" w14:textId="77777777" w:rsidR="00E35B1E" w:rsidRDefault="00E35B1E" w:rsidP="005B6185">
      <w:pPr>
        <w:pStyle w:val="Heading1"/>
        <w:jc w:val="both"/>
        <w:rPr>
          <w:b/>
          <w:bCs/>
          <w:color w:val="000000" w:themeColor="text1"/>
        </w:rPr>
      </w:pPr>
    </w:p>
    <w:p w14:paraId="2D03896C" w14:textId="77777777" w:rsidR="00E35B1E" w:rsidRDefault="00E35B1E" w:rsidP="005B6185">
      <w:pPr>
        <w:pStyle w:val="Heading1"/>
        <w:jc w:val="both"/>
        <w:rPr>
          <w:b/>
          <w:bCs/>
          <w:color w:val="000000" w:themeColor="text1"/>
        </w:rPr>
      </w:pPr>
    </w:p>
    <w:p w14:paraId="0767B98E" w14:textId="58B4D95C" w:rsidR="005B6185" w:rsidRPr="00734B28" w:rsidRDefault="005B6185" w:rsidP="005B6185">
      <w:pPr>
        <w:pStyle w:val="Heading1"/>
        <w:jc w:val="both"/>
        <w:rPr>
          <w:b/>
          <w:bCs/>
          <w:color w:val="000000" w:themeColor="text1"/>
        </w:rPr>
      </w:pPr>
      <w:r w:rsidRPr="00734B28">
        <w:rPr>
          <w:b/>
          <w:bCs/>
          <w:color w:val="000000" w:themeColor="text1"/>
        </w:rPr>
        <w:lastRenderedPageBreak/>
        <w:t>4. METHODOLOGY</w:t>
      </w:r>
    </w:p>
    <w:p w14:paraId="3146389B" w14:textId="77777777" w:rsidR="005B6185" w:rsidRPr="005C7684" w:rsidRDefault="005B6185" w:rsidP="005B6185">
      <w:pPr>
        <w:pStyle w:val="Heading1"/>
        <w:jc w:val="both"/>
        <w:rPr>
          <w:rFonts w:ascii="Times New Roman" w:hAnsi="Times New Roman" w:cs="Times New Roman"/>
          <w:b/>
          <w:bCs/>
          <w:color w:val="000000" w:themeColor="text1"/>
          <w:sz w:val="24"/>
          <w:szCs w:val="24"/>
        </w:rPr>
      </w:pPr>
      <w:r w:rsidRPr="005C7684">
        <w:rPr>
          <w:rFonts w:ascii="Times New Roman" w:hAnsi="Times New Roman" w:cs="Times New Roman"/>
          <w:b/>
          <w:bCs/>
          <w:color w:val="000000" w:themeColor="text1"/>
          <w:sz w:val="24"/>
          <w:szCs w:val="24"/>
        </w:rPr>
        <w:t>Step 1: Data Collection</w:t>
      </w:r>
    </w:p>
    <w:p w14:paraId="6DF658BD" w14:textId="77777777" w:rsidR="005B6185" w:rsidRPr="00C27937" w:rsidRDefault="005B6185" w:rsidP="005B6185">
      <w:pPr>
        <w:pStyle w:val="Heading1"/>
        <w:jc w:val="both"/>
        <w:rPr>
          <w:rFonts w:ascii="Times New Roman" w:hAnsi="Times New Roman" w:cs="Times New Roman"/>
          <w:color w:val="000000" w:themeColor="text1"/>
        </w:rPr>
      </w:pPr>
      <w:r w:rsidRPr="00C27937">
        <w:rPr>
          <w:rFonts w:ascii="Times New Roman" w:hAnsi="Times New Roman" w:cs="Times New Roman"/>
          <w:color w:val="000000" w:themeColor="text1"/>
          <w:sz w:val="24"/>
          <w:szCs w:val="24"/>
        </w:rPr>
        <w:t>The dataset was collected from a structured CSV source related to waste management. It includes information such as waste type, waste quantity, collection date, and location/category details.</w:t>
      </w:r>
    </w:p>
    <w:p w14:paraId="1EB740F9" w14:textId="77777777" w:rsidR="005B6185" w:rsidRPr="005003CE" w:rsidRDefault="005B6185" w:rsidP="005B6185">
      <w:pPr>
        <w:pStyle w:val="Heading1"/>
        <w:jc w:val="both"/>
        <w:rPr>
          <w:rFonts w:ascii="Times New Roman" w:hAnsi="Times New Roman" w:cs="Times New Roman"/>
          <w:b/>
          <w:bCs/>
          <w:color w:val="000000" w:themeColor="text1"/>
          <w:sz w:val="24"/>
          <w:szCs w:val="24"/>
        </w:rPr>
      </w:pPr>
      <w:r w:rsidRPr="005003CE">
        <w:rPr>
          <w:rFonts w:ascii="Times New Roman" w:hAnsi="Times New Roman" w:cs="Times New Roman"/>
          <w:b/>
          <w:bCs/>
          <w:color w:val="000000" w:themeColor="text1"/>
          <w:sz w:val="24"/>
          <w:szCs w:val="24"/>
        </w:rPr>
        <w:t>Step 2: Data Preprocessing</w:t>
      </w:r>
    </w:p>
    <w:p w14:paraId="7744631A" w14:textId="77777777" w:rsidR="005B6185" w:rsidRPr="005003CE" w:rsidRDefault="005B6185" w:rsidP="005B6185">
      <w:pPr>
        <w:pStyle w:val="Heading1"/>
        <w:numPr>
          <w:ilvl w:val="0"/>
          <w:numId w:val="3"/>
        </w:numPr>
        <w:jc w:val="both"/>
        <w:rPr>
          <w:rFonts w:ascii="Times New Roman" w:hAnsi="Times New Roman" w:cs="Times New Roman"/>
          <w:color w:val="000000" w:themeColor="text1"/>
          <w:sz w:val="24"/>
          <w:szCs w:val="24"/>
        </w:rPr>
      </w:pPr>
      <w:r w:rsidRPr="005003CE">
        <w:rPr>
          <w:rFonts w:ascii="Times New Roman" w:hAnsi="Times New Roman" w:cs="Times New Roman"/>
          <w:color w:val="000000" w:themeColor="text1"/>
          <w:sz w:val="24"/>
          <w:szCs w:val="24"/>
        </w:rPr>
        <w:t>Handling missing and inconsistent values</w:t>
      </w:r>
    </w:p>
    <w:p w14:paraId="159AC3B3" w14:textId="77777777" w:rsidR="005B6185" w:rsidRPr="005003CE" w:rsidRDefault="005B6185" w:rsidP="005B6185">
      <w:pPr>
        <w:pStyle w:val="Heading1"/>
        <w:numPr>
          <w:ilvl w:val="0"/>
          <w:numId w:val="3"/>
        </w:numPr>
        <w:jc w:val="both"/>
        <w:rPr>
          <w:rFonts w:ascii="Times New Roman" w:hAnsi="Times New Roman" w:cs="Times New Roman"/>
          <w:color w:val="000000" w:themeColor="text1"/>
          <w:sz w:val="24"/>
          <w:szCs w:val="24"/>
        </w:rPr>
      </w:pPr>
      <w:r w:rsidRPr="005003CE">
        <w:rPr>
          <w:rFonts w:ascii="Times New Roman" w:hAnsi="Times New Roman" w:cs="Times New Roman"/>
          <w:color w:val="000000" w:themeColor="text1"/>
          <w:sz w:val="24"/>
          <w:szCs w:val="24"/>
        </w:rPr>
        <w:t>Encoding categorical variables (waste type, category, etc.)</w:t>
      </w:r>
    </w:p>
    <w:p w14:paraId="6D526931" w14:textId="77777777" w:rsidR="005B6185" w:rsidRPr="005003CE" w:rsidRDefault="005B6185" w:rsidP="005B6185">
      <w:pPr>
        <w:pStyle w:val="Heading1"/>
        <w:numPr>
          <w:ilvl w:val="0"/>
          <w:numId w:val="3"/>
        </w:numPr>
        <w:jc w:val="both"/>
        <w:rPr>
          <w:rFonts w:ascii="Times New Roman" w:hAnsi="Times New Roman" w:cs="Times New Roman"/>
          <w:color w:val="000000" w:themeColor="text1"/>
          <w:sz w:val="24"/>
          <w:szCs w:val="24"/>
        </w:rPr>
      </w:pPr>
      <w:r w:rsidRPr="005003CE">
        <w:rPr>
          <w:rFonts w:ascii="Times New Roman" w:hAnsi="Times New Roman" w:cs="Times New Roman"/>
          <w:color w:val="000000" w:themeColor="text1"/>
          <w:sz w:val="24"/>
          <w:szCs w:val="24"/>
        </w:rPr>
        <w:t>Feature selection and transformation</w:t>
      </w:r>
    </w:p>
    <w:p w14:paraId="0D9A5B5D" w14:textId="77777777" w:rsidR="005B6185" w:rsidRPr="005003CE" w:rsidRDefault="005B6185" w:rsidP="005B6185">
      <w:pPr>
        <w:pStyle w:val="Heading1"/>
        <w:numPr>
          <w:ilvl w:val="0"/>
          <w:numId w:val="3"/>
        </w:numPr>
        <w:jc w:val="both"/>
        <w:rPr>
          <w:rFonts w:ascii="Times New Roman" w:hAnsi="Times New Roman" w:cs="Times New Roman"/>
          <w:color w:val="000000" w:themeColor="text1"/>
          <w:sz w:val="24"/>
          <w:szCs w:val="24"/>
        </w:rPr>
      </w:pPr>
      <w:r w:rsidRPr="005003CE">
        <w:rPr>
          <w:rFonts w:ascii="Times New Roman" w:hAnsi="Times New Roman" w:cs="Times New Roman"/>
          <w:color w:val="000000" w:themeColor="text1"/>
          <w:sz w:val="24"/>
          <w:szCs w:val="24"/>
        </w:rPr>
        <w:t>Splitting the dataset into training and testing sets</w:t>
      </w:r>
    </w:p>
    <w:p w14:paraId="75AFBB40" w14:textId="77777777" w:rsidR="005B6185" w:rsidRPr="003E0DC3" w:rsidRDefault="005B6185" w:rsidP="005B6185">
      <w:pPr>
        <w:pStyle w:val="Heading1"/>
        <w:jc w:val="both"/>
        <w:rPr>
          <w:rFonts w:ascii="Times New Roman" w:hAnsi="Times New Roman" w:cs="Times New Roman"/>
          <w:b/>
          <w:bCs/>
          <w:color w:val="000000" w:themeColor="text1"/>
          <w:sz w:val="24"/>
          <w:szCs w:val="24"/>
        </w:rPr>
      </w:pPr>
      <w:r w:rsidRPr="003E0DC3">
        <w:rPr>
          <w:rFonts w:ascii="Times New Roman" w:hAnsi="Times New Roman" w:cs="Times New Roman"/>
          <w:b/>
          <w:bCs/>
          <w:color w:val="000000" w:themeColor="text1"/>
          <w:sz w:val="24"/>
          <w:szCs w:val="24"/>
        </w:rPr>
        <w:t>Step 3: Exploratory Data Analysis (EDA)</w:t>
      </w:r>
    </w:p>
    <w:p w14:paraId="71AF767D" w14:textId="77777777" w:rsidR="005B6185" w:rsidRPr="003E0DC3" w:rsidRDefault="005B6185" w:rsidP="005B6185">
      <w:pPr>
        <w:pStyle w:val="Heading1"/>
        <w:numPr>
          <w:ilvl w:val="0"/>
          <w:numId w:val="4"/>
        </w:numPr>
        <w:jc w:val="both"/>
        <w:rPr>
          <w:rFonts w:ascii="Times New Roman" w:hAnsi="Times New Roman" w:cs="Times New Roman"/>
          <w:color w:val="000000" w:themeColor="text1"/>
          <w:sz w:val="24"/>
          <w:szCs w:val="24"/>
        </w:rPr>
      </w:pPr>
      <w:r w:rsidRPr="003E0DC3">
        <w:rPr>
          <w:rFonts w:ascii="Times New Roman" w:hAnsi="Times New Roman" w:cs="Times New Roman"/>
          <w:color w:val="000000" w:themeColor="text1"/>
          <w:sz w:val="24"/>
          <w:szCs w:val="24"/>
        </w:rPr>
        <w:t>Analysis of total waste collected over time</w:t>
      </w:r>
    </w:p>
    <w:p w14:paraId="73619D82" w14:textId="77777777" w:rsidR="005B6185" w:rsidRPr="003E0DC3" w:rsidRDefault="005B6185" w:rsidP="005B6185">
      <w:pPr>
        <w:pStyle w:val="Heading1"/>
        <w:numPr>
          <w:ilvl w:val="0"/>
          <w:numId w:val="4"/>
        </w:numPr>
        <w:jc w:val="both"/>
        <w:rPr>
          <w:rFonts w:ascii="Times New Roman" w:hAnsi="Times New Roman" w:cs="Times New Roman"/>
          <w:color w:val="000000" w:themeColor="text1"/>
          <w:sz w:val="24"/>
          <w:szCs w:val="24"/>
        </w:rPr>
      </w:pPr>
      <w:r w:rsidRPr="003E0DC3">
        <w:rPr>
          <w:rFonts w:ascii="Times New Roman" w:hAnsi="Times New Roman" w:cs="Times New Roman"/>
          <w:color w:val="000000" w:themeColor="text1"/>
          <w:sz w:val="24"/>
          <w:szCs w:val="24"/>
        </w:rPr>
        <w:t>Distribution of waste by type (recyclable, organic, non-recyclable)</w:t>
      </w:r>
    </w:p>
    <w:p w14:paraId="02E46710" w14:textId="77777777" w:rsidR="005B6185" w:rsidRPr="003E0DC3" w:rsidRDefault="005B6185" w:rsidP="005B6185">
      <w:pPr>
        <w:pStyle w:val="Heading1"/>
        <w:numPr>
          <w:ilvl w:val="0"/>
          <w:numId w:val="4"/>
        </w:numPr>
        <w:jc w:val="both"/>
        <w:rPr>
          <w:rFonts w:ascii="Times New Roman" w:hAnsi="Times New Roman" w:cs="Times New Roman"/>
          <w:color w:val="000000" w:themeColor="text1"/>
          <w:sz w:val="24"/>
          <w:szCs w:val="24"/>
        </w:rPr>
      </w:pPr>
      <w:r w:rsidRPr="003E0DC3">
        <w:rPr>
          <w:rFonts w:ascii="Times New Roman" w:hAnsi="Times New Roman" w:cs="Times New Roman"/>
          <w:color w:val="000000" w:themeColor="text1"/>
          <w:sz w:val="24"/>
          <w:szCs w:val="24"/>
        </w:rPr>
        <w:t>Trend analysis using date-based aggregation</w:t>
      </w:r>
    </w:p>
    <w:p w14:paraId="0F527468" w14:textId="77777777" w:rsidR="005B6185" w:rsidRPr="003E0DC3" w:rsidRDefault="005B6185" w:rsidP="005B6185">
      <w:pPr>
        <w:pStyle w:val="Heading1"/>
        <w:numPr>
          <w:ilvl w:val="0"/>
          <w:numId w:val="4"/>
        </w:numPr>
        <w:jc w:val="both"/>
        <w:rPr>
          <w:rFonts w:ascii="Times New Roman" w:hAnsi="Times New Roman" w:cs="Times New Roman"/>
          <w:color w:val="000000" w:themeColor="text1"/>
          <w:sz w:val="24"/>
          <w:szCs w:val="24"/>
        </w:rPr>
      </w:pPr>
      <w:r w:rsidRPr="003E0DC3">
        <w:rPr>
          <w:rFonts w:ascii="Times New Roman" w:hAnsi="Times New Roman" w:cs="Times New Roman"/>
          <w:color w:val="000000" w:themeColor="text1"/>
          <w:sz w:val="24"/>
          <w:szCs w:val="24"/>
        </w:rPr>
        <w:t>Correlation analysis between waste quantity and categories</w:t>
      </w:r>
    </w:p>
    <w:p w14:paraId="694877F9" w14:textId="77777777" w:rsidR="005B6185" w:rsidRPr="00C27937" w:rsidRDefault="005B6185" w:rsidP="005B6185">
      <w:pPr>
        <w:pStyle w:val="Heading1"/>
        <w:jc w:val="both"/>
        <w:rPr>
          <w:rFonts w:ascii="Times New Roman" w:hAnsi="Times New Roman" w:cs="Times New Roman"/>
          <w:b/>
          <w:bCs/>
          <w:color w:val="000000" w:themeColor="text1"/>
          <w:sz w:val="24"/>
          <w:szCs w:val="24"/>
        </w:rPr>
      </w:pPr>
      <w:r w:rsidRPr="00C27937">
        <w:rPr>
          <w:rFonts w:ascii="Times New Roman" w:hAnsi="Times New Roman" w:cs="Times New Roman"/>
          <w:b/>
          <w:bCs/>
          <w:color w:val="000000" w:themeColor="text1"/>
          <w:sz w:val="24"/>
          <w:szCs w:val="24"/>
        </w:rPr>
        <w:t>Step 4: Model Building</w:t>
      </w:r>
    </w:p>
    <w:p w14:paraId="1C2F7329" w14:textId="77777777" w:rsidR="005B6185" w:rsidRPr="00C27937" w:rsidRDefault="005B6185" w:rsidP="005B6185">
      <w:pPr>
        <w:pStyle w:val="Heading1"/>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The following machine learning models were implemented and tested:</w:t>
      </w:r>
    </w:p>
    <w:p w14:paraId="6361AE5B" w14:textId="77777777" w:rsidR="005B6185" w:rsidRPr="00C27937" w:rsidRDefault="005B6185" w:rsidP="005B6185">
      <w:pPr>
        <w:pStyle w:val="Heading1"/>
        <w:numPr>
          <w:ilvl w:val="0"/>
          <w:numId w:val="5"/>
        </w:numPr>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Logistic Regression</w:t>
      </w:r>
    </w:p>
    <w:p w14:paraId="356AB752" w14:textId="77777777" w:rsidR="005B6185" w:rsidRPr="00C27937" w:rsidRDefault="005B6185" w:rsidP="005B6185">
      <w:pPr>
        <w:pStyle w:val="Heading1"/>
        <w:numPr>
          <w:ilvl w:val="0"/>
          <w:numId w:val="5"/>
        </w:numPr>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Decision Tree Classifier</w:t>
      </w:r>
    </w:p>
    <w:p w14:paraId="5A078B98" w14:textId="77777777" w:rsidR="005B6185" w:rsidRPr="00C27937" w:rsidRDefault="005B6185" w:rsidP="005B6185">
      <w:pPr>
        <w:pStyle w:val="Heading1"/>
        <w:numPr>
          <w:ilvl w:val="0"/>
          <w:numId w:val="5"/>
        </w:numPr>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Support Vector Machine (SVM)</w:t>
      </w:r>
    </w:p>
    <w:p w14:paraId="6E833902" w14:textId="77777777" w:rsidR="005B6185" w:rsidRPr="00C27937" w:rsidRDefault="005B6185" w:rsidP="005B6185">
      <w:pPr>
        <w:pStyle w:val="Heading1"/>
        <w:numPr>
          <w:ilvl w:val="0"/>
          <w:numId w:val="5"/>
        </w:numPr>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Random Forest Classifier</w:t>
      </w:r>
    </w:p>
    <w:p w14:paraId="3B2EE60E" w14:textId="77777777" w:rsidR="005B6185" w:rsidRPr="00C27937" w:rsidRDefault="005B6185" w:rsidP="005B6185">
      <w:pPr>
        <w:pStyle w:val="Heading1"/>
        <w:jc w:val="both"/>
        <w:rPr>
          <w:rFonts w:ascii="Times New Roman" w:hAnsi="Times New Roman" w:cs="Times New Roman"/>
          <w:b/>
          <w:bCs/>
          <w:color w:val="000000" w:themeColor="text1"/>
          <w:sz w:val="24"/>
          <w:szCs w:val="24"/>
        </w:rPr>
      </w:pPr>
      <w:r w:rsidRPr="00C27937">
        <w:rPr>
          <w:rFonts w:ascii="Times New Roman" w:hAnsi="Times New Roman" w:cs="Times New Roman"/>
          <w:b/>
          <w:bCs/>
          <w:color w:val="000000" w:themeColor="text1"/>
          <w:sz w:val="24"/>
          <w:szCs w:val="24"/>
        </w:rPr>
        <w:lastRenderedPageBreak/>
        <w:t>Step 5: Model Evaluation</w:t>
      </w:r>
    </w:p>
    <w:p w14:paraId="113C8952" w14:textId="77777777" w:rsidR="005B6185" w:rsidRPr="00C27937" w:rsidRDefault="005B6185" w:rsidP="005B6185">
      <w:pPr>
        <w:pStyle w:val="Heading1"/>
        <w:numPr>
          <w:ilvl w:val="0"/>
          <w:numId w:val="6"/>
        </w:numPr>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Accuracy score</w:t>
      </w:r>
    </w:p>
    <w:p w14:paraId="5A6CC749" w14:textId="77777777" w:rsidR="005B6185" w:rsidRPr="00C27937" w:rsidRDefault="005B6185" w:rsidP="005B6185">
      <w:pPr>
        <w:pStyle w:val="Heading1"/>
        <w:numPr>
          <w:ilvl w:val="0"/>
          <w:numId w:val="6"/>
        </w:numPr>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Confusion matrix</w:t>
      </w:r>
    </w:p>
    <w:p w14:paraId="1A2613B6" w14:textId="77777777" w:rsidR="005B6185" w:rsidRPr="00C27937" w:rsidRDefault="005B6185" w:rsidP="005B6185">
      <w:pPr>
        <w:pStyle w:val="Heading1"/>
        <w:numPr>
          <w:ilvl w:val="0"/>
          <w:numId w:val="6"/>
        </w:numPr>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Precision, recall, and F1-score</w:t>
      </w:r>
    </w:p>
    <w:p w14:paraId="41CEFEF0" w14:textId="239AD6F7" w:rsidR="005B6185" w:rsidRPr="00734B28" w:rsidRDefault="005B6185" w:rsidP="005B6185">
      <w:pPr>
        <w:pStyle w:val="Heading1"/>
        <w:jc w:val="both"/>
        <w:rPr>
          <w:color w:val="000000" w:themeColor="text1"/>
        </w:rPr>
      </w:pPr>
    </w:p>
    <w:p w14:paraId="3D64EC54" w14:textId="77777777" w:rsidR="005B6185" w:rsidRPr="00734B28" w:rsidRDefault="005B6185" w:rsidP="005B6185">
      <w:pPr>
        <w:pStyle w:val="Heading1"/>
        <w:jc w:val="both"/>
        <w:rPr>
          <w:b/>
          <w:bCs/>
          <w:color w:val="000000" w:themeColor="text1"/>
        </w:rPr>
      </w:pPr>
    </w:p>
    <w:p w14:paraId="02B9A485" w14:textId="77777777" w:rsidR="005B6185" w:rsidRPr="00734B28" w:rsidRDefault="005B6185" w:rsidP="005B6185">
      <w:pPr>
        <w:pStyle w:val="Heading1"/>
        <w:jc w:val="both"/>
        <w:rPr>
          <w:b/>
          <w:bCs/>
          <w:color w:val="000000" w:themeColor="text1"/>
        </w:rPr>
      </w:pPr>
    </w:p>
    <w:p w14:paraId="243B3DF7" w14:textId="77777777" w:rsidR="00C27937" w:rsidRDefault="00C27937" w:rsidP="005B6185">
      <w:pPr>
        <w:pStyle w:val="Heading1"/>
        <w:jc w:val="both"/>
        <w:rPr>
          <w:b/>
          <w:bCs/>
          <w:color w:val="000000" w:themeColor="text1"/>
        </w:rPr>
      </w:pPr>
    </w:p>
    <w:p w14:paraId="1429C5C2" w14:textId="77777777" w:rsidR="00C27937" w:rsidRDefault="00C27937" w:rsidP="005B6185">
      <w:pPr>
        <w:pStyle w:val="Heading1"/>
        <w:jc w:val="both"/>
        <w:rPr>
          <w:b/>
          <w:bCs/>
          <w:color w:val="000000" w:themeColor="text1"/>
        </w:rPr>
      </w:pPr>
    </w:p>
    <w:p w14:paraId="53DE348B" w14:textId="77777777" w:rsidR="00C27937" w:rsidRDefault="00C27937" w:rsidP="005B6185">
      <w:pPr>
        <w:pStyle w:val="Heading1"/>
        <w:jc w:val="both"/>
        <w:rPr>
          <w:b/>
          <w:bCs/>
          <w:color w:val="000000" w:themeColor="text1"/>
        </w:rPr>
      </w:pPr>
    </w:p>
    <w:p w14:paraId="293E10D2" w14:textId="77777777" w:rsidR="00C27937" w:rsidRDefault="00C27937" w:rsidP="005B6185">
      <w:pPr>
        <w:pStyle w:val="Heading1"/>
        <w:jc w:val="both"/>
        <w:rPr>
          <w:b/>
          <w:bCs/>
          <w:color w:val="000000" w:themeColor="text1"/>
        </w:rPr>
      </w:pPr>
    </w:p>
    <w:p w14:paraId="2DBD6D62" w14:textId="77777777" w:rsidR="00C27937" w:rsidRDefault="00C27937" w:rsidP="005B6185">
      <w:pPr>
        <w:pStyle w:val="Heading1"/>
        <w:jc w:val="both"/>
        <w:rPr>
          <w:b/>
          <w:bCs/>
          <w:color w:val="000000" w:themeColor="text1"/>
        </w:rPr>
      </w:pPr>
    </w:p>
    <w:p w14:paraId="1E83136D" w14:textId="77777777" w:rsidR="00C27937" w:rsidRDefault="00C27937" w:rsidP="005B6185">
      <w:pPr>
        <w:pStyle w:val="Heading1"/>
        <w:jc w:val="both"/>
        <w:rPr>
          <w:b/>
          <w:bCs/>
          <w:color w:val="000000" w:themeColor="text1"/>
        </w:rPr>
      </w:pPr>
    </w:p>
    <w:p w14:paraId="2DCB5915" w14:textId="77777777" w:rsidR="00C27937" w:rsidRDefault="00C27937" w:rsidP="005B6185">
      <w:pPr>
        <w:pStyle w:val="Heading1"/>
        <w:jc w:val="both"/>
        <w:rPr>
          <w:b/>
          <w:bCs/>
          <w:color w:val="000000" w:themeColor="text1"/>
        </w:rPr>
      </w:pPr>
    </w:p>
    <w:p w14:paraId="475AE87D" w14:textId="77777777" w:rsidR="00C27937" w:rsidRDefault="00C27937" w:rsidP="005B6185">
      <w:pPr>
        <w:pStyle w:val="Heading1"/>
        <w:jc w:val="both"/>
        <w:rPr>
          <w:b/>
          <w:bCs/>
          <w:color w:val="000000" w:themeColor="text1"/>
        </w:rPr>
      </w:pPr>
    </w:p>
    <w:p w14:paraId="6086BB3B" w14:textId="77777777" w:rsidR="00C27937" w:rsidRDefault="00C27937" w:rsidP="005B6185">
      <w:pPr>
        <w:pStyle w:val="Heading1"/>
        <w:jc w:val="both"/>
        <w:rPr>
          <w:b/>
          <w:bCs/>
          <w:color w:val="000000" w:themeColor="text1"/>
        </w:rPr>
      </w:pPr>
    </w:p>
    <w:p w14:paraId="3D172484" w14:textId="0595D7DC" w:rsidR="005B6185" w:rsidRPr="00734B28" w:rsidRDefault="005B6185" w:rsidP="005B6185">
      <w:pPr>
        <w:pStyle w:val="Heading1"/>
        <w:jc w:val="both"/>
        <w:rPr>
          <w:b/>
          <w:bCs/>
          <w:color w:val="000000" w:themeColor="text1"/>
        </w:rPr>
      </w:pPr>
      <w:r w:rsidRPr="00734B28">
        <w:rPr>
          <w:b/>
          <w:bCs/>
          <w:color w:val="000000" w:themeColor="text1"/>
        </w:rPr>
        <w:lastRenderedPageBreak/>
        <w:t>5. DATA ANALYSIS</w:t>
      </w:r>
    </w:p>
    <w:p w14:paraId="3BE0A1F0" w14:textId="5DA19DD7" w:rsidR="005B6185" w:rsidRPr="00C27937" w:rsidRDefault="005B6185" w:rsidP="005B6185">
      <w:pPr>
        <w:pStyle w:val="Heading1"/>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 xml:space="preserve">Exploratory data analysis revealed important insights into waste generation and recycling </w:t>
      </w:r>
      <w:proofErr w:type="spellStart"/>
      <w:r w:rsidRPr="00C27937">
        <w:rPr>
          <w:rFonts w:ascii="Times New Roman" w:hAnsi="Times New Roman" w:cs="Times New Roman"/>
          <w:color w:val="000000" w:themeColor="text1"/>
          <w:sz w:val="24"/>
          <w:szCs w:val="24"/>
        </w:rPr>
        <w:t>behavio</w:t>
      </w:r>
      <w:r w:rsidR="00734B28" w:rsidRPr="00C27937">
        <w:rPr>
          <w:rFonts w:ascii="Times New Roman" w:hAnsi="Times New Roman" w:cs="Times New Roman"/>
          <w:color w:val="000000" w:themeColor="text1"/>
          <w:sz w:val="24"/>
          <w:szCs w:val="24"/>
        </w:rPr>
        <w:t>r</w:t>
      </w:r>
      <w:proofErr w:type="spellEnd"/>
      <w:r w:rsidRPr="00C27937">
        <w:rPr>
          <w:rFonts w:ascii="Times New Roman" w:hAnsi="Times New Roman" w:cs="Times New Roman"/>
          <w:color w:val="000000" w:themeColor="text1"/>
          <w:sz w:val="24"/>
          <w:szCs w:val="24"/>
        </w:rPr>
        <w:t>. Recyclable waste constituted a significant portion of total waste collected, indicating strong potential for recycling optimization.</w:t>
      </w:r>
    </w:p>
    <w:p w14:paraId="33B140B1" w14:textId="77777777" w:rsidR="005B6185" w:rsidRPr="00C27937" w:rsidRDefault="005B6185" w:rsidP="005B6185">
      <w:pPr>
        <w:pStyle w:val="Heading1"/>
        <w:jc w:val="both"/>
        <w:rPr>
          <w:rFonts w:ascii="Times New Roman" w:hAnsi="Times New Roman" w:cs="Times New Roman"/>
          <w:color w:val="000000" w:themeColor="text1"/>
          <w:sz w:val="24"/>
          <w:szCs w:val="24"/>
        </w:rPr>
      </w:pPr>
      <w:r w:rsidRPr="00C27937">
        <w:rPr>
          <w:rFonts w:ascii="Times New Roman" w:hAnsi="Times New Roman" w:cs="Times New Roman"/>
          <w:color w:val="000000" w:themeColor="text1"/>
          <w:sz w:val="24"/>
          <w:szCs w:val="24"/>
        </w:rPr>
        <w:t>Time-based analysis showed fluctuations in waste collection across different periods. Visualizations such as bar charts, line charts, and pie charts were used to represent waste distribution and recycling performance. These insights supported better feature selection and model development.</w:t>
      </w:r>
    </w:p>
    <w:p w14:paraId="320B8B3C" w14:textId="7AB8EE4C" w:rsidR="005B6185" w:rsidRPr="00734B28" w:rsidRDefault="005B6185" w:rsidP="005B6185">
      <w:pPr>
        <w:pStyle w:val="Heading1"/>
        <w:jc w:val="both"/>
        <w:rPr>
          <w:color w:val="000000" w:themeColor="text1"/>
        </w:rPr>
      </w:pPr>
    </w:p>
    <w:p w14:paraId="5E31425B" w14:textId="77777777" w:rsidR="005B6185" w:rsidRPr="00734B28" w:rsidRDefault="005B6185" w:rsidP="005B6185">
      <w:pPr>
        <w:pStyle w:val="Heading1"/>
        <w:jc w:val="both"/>
        <w:rPr>
          <w:b/>
          <w:bCs/>
          <w:color w:val="000000" w:themeColor="text1"/>
        </w:rPr>
      </w:pPr>
    </w:p>
    <w:p w14:paraId="743554DC" w14:textId="77777777" w:rsidR="005B6185" w:rsidRPr="00734B28" w:rsidRDefault="005B6185" w:rsidP="005B6185">
      <w:pPr>
        <w:pStyle w:val="Heading1"/>
        <w:jc w:val="both"/>
        <w:rPr>
          <w:b/>
          <w:bCs/>
          <w:color w:val="000000" w:themeColor="text1"/>
        </w:rPr>
      </w:pPr>
    </w:p>
    <w:p w14:paraId="14F0BAF7" w14:textId="77777777" w:rsidR="005B6185" w:rsidRPr="00734B28" w:rsidRDefault="005B6185" w:rsidP="005B6185">
      <w:pPr>
        <w:pStyle w:val="Heading1"/>
        <w:jc w:val="both"/>
        <w:rPr>
          <w:b/>
          <w:bCs/>
          <w:color w:val="000000" w:themeColor="text1"/>
        </w:rPr>
      </w:pPr>
    </w:p>
    <w:p w14:paraId="4C5D768A" w14:textId="77777777" w:rsidR="005B6185" w:rsidRPr="00734B28" w:rsidRDefault="005B6185" w:rsidP="005B6185">
      <w:pPr>
        <w:pStyle w:val="Heading1"/>
        <w:jc w:val="both"/>
        <w:rPr>
          <w:b/>
          <w:bCs/>
          <w:color w:val="000000" w:themeColor="text1"/>
        </w:rPr>
      </w:pPr>
    </w:p>
    <w:p w14:paraId="70A78A97" w14:textId="77777777" w:rsidR="005B6185" w:rsidRPr="00734B28" w:rsidRDefault="005B6185" w:rsidP="005B6185">
      <w:pPr>
        <w:pStyle w:val="Heading1"/>
        <w:jc w:val="both"/>
        <w:rPr>
          <w:b/>
          <w:bCs/>
          <w:color w:val="000000" w:themeColor="text1"/>
        </w:rPr>
      </w:pPr>
    </w:p>
    <w:p w14:paraId="5ABE6EEB" w14:textId="77777777" w:rsidR="005B6185" w:rsidRPr="00734B28" w:rsidRDefault="005B6185" w:rsidP="005B6185">
      <w:pPr>
        <w:pStyle w:val="Heading1"/>
        <w:jc w:val="both"/>
        <w:rPr>
          <w:b/>
          <w:bCs/>
          <w:color w:val="000000" w:themeColor="text1"/>
        </w:rPr>
      </w:pPr>
    </w:p>
    <w:p w14:paraId="1445D740" w14:textId="77777777" w:rsidR="00597B08" w:rsidRDefault="00597B08" w:rsidP="005B6185">
      <w:pPr>
        <w:pStyle w:val="Heading1"/>
        <w:jc w:val="both"/>
        <w:rPr>
          <w:b/>
          <w:bCs/>
          <w:color w:val="000000" w:themeColor="text1"/>
        </w:rPr>
      </w:pPr>
    </w:p>
    <w:p w14:paraId="23A08FD3" w14:textId="77777777" w:rsidR="00597B08" w:rsidRDefault="00597B08" w:rsidP="005B6185">
      <w:pPr>
        <w:pStyle w:val="Heading1"/>
        <w:jc w:val="both"/>
        <w:rPr>
          <w:b/>
          <w:bCs/>
          <w:color w:val="000000" w:themeColor="text1"/>
        </w:rPr>
      </w:pPr>
    </w:p>
    <w:p w14:paraId="4384A2F1" w14:textId="77777777" w:rsidR="00597B08" w:rsidRDefault="00597B08" w:rsidP="005B6185">
      <w:pPr>
        <w:pStyle w:val="Heading1"/>
        <w:jc w:val="both"/>
        <w:rPr>
          <w:b/>
          <w:bCs/>
          <w:color w:val="000000" w:themeColor="text1"/>
        </w:rPr>
      </w:pPr>
    </w:p>
    <w:p w14:paraId="0EDC4907" w14:textId="77777777" w:rsidR="00597B08" w:rsidRDefault="00597B08" w:rsidP="005B6185">
      <w:pPr>
        <w:pStyle w:val="Heading1"/>
        <w:jc w:val="both"/>
        <w:rPr>
          <w:b/>
          <w:bCs/>
          <w:color w:val="000000" w:themeColor="text1"/>
        </w:rPr>
      </w:pPr>
    </w:p>
    <w:p w14:paraId="7FE95AD4" w14:textId="526BDBCE" w:rsidR="005B6185" w:rsidRPr="00734B28" w:rsidRDefault="005B6185" w:rsidP="005B6185">
      <w:pPr>
        <w:pStyle w:val="Heading1"/>
        <w:jc w:val="both"/>
        <w:rPr>
          <w:b/>
          <w:bCs/>
          <w:color w:val="000000" w:themeColor="text1"/>
        </w:rPr>
      </w:pPr>
      <w:r w:rsidRPr="00734B28">
        <w:rPr>
          <w:b/>
          <w:bCs/>
          <w:color w:val="000000" w:themeColor="text1"/>
        </w:rPr>
        <w:lastRenderedPageBreak/>
        <w:t>6. MODEL DEVELOPMENT &amp; RESULTS</w:t>
      </w:r>
    </w:p>
    <w:p w14:paraId="364E75A5" w14:textId="77777777" w:rsidR="005B6185" w:rsidRPr="00597B08" w:rsidRDefault="005B6185" w:rsidP="005B6185">
      <w:pPr>
        <w:pStyle w:val="Heading1"/>
        <w:jc w:val="both"/>
        <w:rPr>
          <w:rFonts w:ascii="Times New Roman" w:hAnsi="Times New Roman" w:cs="Times New Roman"/>
          <w:b/>
          <w:bCs/>
          <w:color w:val="000000" w:themeColor="text1"/>
          <w:sz w:val="24"/>
          <w:szCs w:val="24"/>
        </w:rPr>
      </w:pPr>
      <w:r w:rsidRPr="00597B08">
        <w:rPr>
          <w:rFonts w:ascii="Times New Roman" w:hAnsi="Times New Roman" w:cs="Times New Roman"/>
          <w:b/>
          <w:bCs/>
          <w:color w:val="000000" w:themeColor="text1"/>
          <w:sz w:val="24"/>
          <w:szCs w:val="24"/>
        </w:rPr>
        <w:t>Model Performance Comparison</w:t>
      </w:r>
    </w:p>
    <w:tbl>
      <w:tblPr>
        <w:tblW w:w="66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0"/>
        <w:gridCol w:w="2738"/>
      </w:tblGrid>
      <w:tr w:rsidR="005B6185" w:rsidRPr="00597B08" w14:paraId="2D4B8F5E" w14:textId="77777777" w:rsidTr="00F660E5">
        <w:trPr>
          <w:trHeight w:val="952"/>
          <w:tblHeader/>
          <w:tblCellSpacing w:w="15" w:type="dxa"/>
        </w:trPr>
        <w:tc>
          <w:tcPr>
            <w:tcW w:w="0" w:type="auto"/>
            <w:vAlign w:val="center"/>
            <w:hideMark/>
          </w:tcPr>
          <w:p w14:paraId="7B0413E1" w14:textId="77777777" w:rsidR="005B6185" w:rsidRPr="00597B08" w:rsidRDefault="005B6185" w:rsidP="005B6185">
            <w:pPr>
              <w:pStyle w:val="Heading1"/>
              <w:jc w:val="both"/>
              <w:rPr>
                <w:rFonts w:ascii="Times New Roman" w:hAnsi="Times New Roman" w:cs="Times New Roman"/>
                <w:b/>
                <w:bCs/>
                <w:color w:val="000000" w:themeColor="text1"/>
                <w:sz w:val="24"/>
                <w:szCs w:val="24"/>
              </w:rPr>
            </w:pPr>
            <w:r w:rsidRPr="00597B08">
              <w:rPr>
                <w:rFonts w:ascii="Times New Roman" w:hAnsi="Times New Roman" w:cs="Times New Roman"/>
                <w:b/>
                <w:bCs/>
                <w:color w:val="000000" w:themeColor="text1"/>
                <w:sz w:val="24"/>
                <w:szCs w:val="24"/>
              </w:rPr>
              <w:t>Model</w:t>
            </w:r>
          </w:p>
        </w:tc>
        <w:tc>
          <w:tcPr>
            <w:tcW w:w="0" w:type="auto"/>
            <w:vAlign w:val="center"/>
            <w:hideMark/>
          </w:tcPr>
          <w:p w14:paraId="667B8FE1" w14:textId="77777777" w:rsidR="005B6185" w:rsidRPr="00597B08" w:rsidRDefault="005B6185" w:rsidP="005B6185">
            <w:pPr>
              <w:pStyle w:val="Heading1"/>
              <w:jc w:val="both"/>
              <w:rPr>
                <w:rFonts w:ascii="Times New Roman" w:hAnsi="Times New Roman" w:cs="Times New Roman"/>
                <w:b/>
                <w:bCs/>
                <w:color w:val="000000" w:themeColor="text1"/>
                <w:sz w:val="24"/>
                <w:szCs w:val="24"/>
              </w:rPr>
            </w:pPr>
            <w:r w:rsidRPr="00597B08">
              <w:rPr>
                <w:rFonts w:ascii="Times New Roman" w:hAnsi="Times New Roman" w:cs="Times New Roman"/>
                <w:b/>
                <w:bCs/>
                <w:color w:val="000000" w:themeColor="text1"/>
                <w:sz w:val="24"/>
                <w:szCs w:val="24"/>
              </w:rPr>
              <w:t>Performance</w:t>
            </w:r>
          </w:p>
        </w:tc>
      </w:tr>
      <w:tr w:rsidR="005B6185" w:rsidRPr="00597B08" w14:paraId="49238FB0" w14:textId="77777777" w:rsidTr="00F660E5">
        <w:trPr>
          <w:trHeight w:val="967"/>
          <w:tblCellSpacing w:w="15" w:type="dxa"/>
        </w:trPr>
        <w:tc>
          <w:tcPr>
            <w:tcW w:w="0" w:type="auto"/>
            <w:vAlign w:val="center"/>
            <w:hideMark/>
          </w:tcPr>
          <w:p w14:paraId="46C7E0D0" w14:textId="77777777" w:rsidR="005B6185" w:rsidRPr="00597B08" w:rsidRDefault="005B6185" w:rsidP="005B6185">
            <w:pPr>
              <w:pStyle w:val="Heading1"/>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Logistic Regression</w:t>
            </w:r>
          </w:p>
        </w:tc>
        <w:tc>
          <w:tcPr>
            <w:tcW w:w="0" w:type="auto"/>
            <w:vAlign w:val="center"/>
            <w:hideMark/>
          </w:tcPr>
          <w:p w14:paraId="7D087954" w14:textId="77777777" w:rsidR="005B6185" w:rsidRPr="00597B08" w:rsidRDefault="005B6185" w:rsidP="005B6185">
            <w:pPr>
              <w:pStyle w:val="Heading1"/>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Moderate</w:t>
            </w:r>
          </w:p>
        </w:tc>
      </w:tr>
      <w:tr w:rsidR="005B6185" w:rsidRPr="00597B08" w14:paraId="007B5118" w14:textId="77777777" w:rsidTr="00F660E5">
        <w:trPr>
          <w:trHeight w:val="967"/>
          <w:tblCellSpacing w:w="15" w:type="dxa"/>
        </w:trPr>
        <w:tc>
          <w:tcPr>
            <w:tcW w:w="0" w:type="auto"/>
            <w:vAlign w:val="center"/>
            <w:hideMark/>
          </w:tcPr>
          <w:p w14:paraId="744C3CA9" w14:textId="77777777" w:rsidR="005B6185" w:rsidRPr="00597B08" w:rsidRDefault="005B6185" w:rsidP="005B6185">
            <w:pPr>
              <w:pStyle w:val="Heading1"/>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Decision Tree</w:t>
            </w:r>
          </w:p>
        </w:tc>
        <w:tc>
          <w:tcPr>
            <w:tcW w:w="0" w:type="auto"/>
            <w:vAlign w:val="center"/>
            <w:hideMark/>
          </w:tcPr>
          <w:p w14:paraId="2BC0048D" w14:textId="77777777" w:rsidR="005B6185" w:rsidRPr="00597B08" w:rsidRDefault="005B6185" w:rsidP="005B6185">
            <w:pPr>
              <w:pStyle w:val="Heading1"/>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Good</w:t>
            </w:r>
          </w:p>
        </w:tc>
      </w:tr>
      <w:tr w:rsidR="005B6185" w:rsidRPr="00597B08" w14:paraId="6A4DA14E" w14:textId="77777777" w:rsidTr="00F660E5">
        <w:trPr>
          <w:trHeight w:val="967"/>
          <w:tblCellSpacing w:w="15" w:type="dxa"/>
        </w:trPr>
        <w:tc>
          <w:tcPr>
            <w:tcW w:w="0" w:type="auto"/>
            <w:vAlign w:val="center"/>
            <w:hideMark/>
          </w:tcPr>
          <w:p w14:paraId="15E2BE38" w14:textId="77777777" w:rsidR="005B6185" w:rsidRPr="00597B08" w:rsidRDefault="005B6185" w:rsidP="005B6185">
            <w:pPr>
              <w:pStyle w:val="Heading1"/>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SVM</w:t>
            </w:r>
          </w:p>
        </w:tc>
        <w:tc>
          <w:tcPr>
            <w:tcW w:w="0" w:type="auto"/>
            <w:vAlign w:val="center"/>
            <w:hideMark/>
          </w:tcPr>
          <w:p w14:paraId="36A81C2C" w14:textId="77777777" w:rsidR="005B6185" w:rsidRPr="00597B08" w:rsidRDefault="005B6185" w:rsidP="005B6185">
            <w:pPr>
              <w:pStyle w:val="Heading1"/>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Good</w:t>
            </w:r>
          </w:p>
        </w:tc>
      </w:tr>
      <w:tr w:rsidR="005B6185" w:rsidRPr="00597B08" w14:paraId="28208535" w14:textId="77777777" w:rsidTr="00F660E5">
        <w:trPr>
          <w:trHeight w:val="952"/>
          <w:tblCellSpacing w:w="15" w:type="dxa"/>
        </w:trPr>
        <w:tc>
          <w:tcPr>
            <w:tcW w:w="0" w:type="auto"/>
            <w:vAlign w:val="center"/>
            <w:hideMark/>
          </w:tcPr>
          <w:p w14:paraId="3F322346" w14:textId="77777777" w:rsidR="005B6185" w:rsidRPr="00597B08" w:rsidRDefault="005B6185" w:rsidP="005B6185">
            <w:pPr>
              <w:pStyle w:val="Heading1"/>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Random Forest</w:t>
            </w:r>
          </w:p>
        </w:tc>
        <w:tc>
          <w:tcPr>
            <w:tcW w:w="0" w:type="auto"/>
            <w:vAlign w:val="center"/>
            <w:hideMark/>
          </w:tcPr>
          <w:p w14:paraId="01800A87" w14:textId="77777777" w:rsidR="005B6185" w:rsidRPr="00597B08" w:rsidRDefault="005B6185" w:rsidP="005B6185">
            <w:pPr>
              <w:pStyle w:val="Heading1"/>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Best</w:t>
            </w:r>
          </w:p>
        </w:tc>
      </w:tr>
    </w:tbl>
    <w:p w14:paraId="02A30386" w14:textId="77777777" w:rsidR="005B6185" w:rsidRPr="00597B08" w:rsidRDefault="005B6185" w:rsidP="005B6185">
      <w:pPr>
        <w:pStyle w:val="Heading1"/>
        <w:jc w:val="both"/>
        <w:rPr>
          <w:rFonts w:ascii="Times New Roman" w:hAnsi="Times New Roman" w:cs="Times New Roman"/>
          <w:b/>
          <w:bCs/>
          <w:color w:val="000000" w:themeColor="text1"/>
          <w:sz w:val="24"/>
          <w:szCs w:val="24"/>
        </w:rPr>
      </w:pPr>
      <w:r w:rsidRPr="00597B08">
        <w:rPr>
          <w:rFonts w:ascii="Times New Roman" w:hAnsi="Times New Roman" w:cs="Times New Roman"/>
          <w:b/>
          <w:bCs/>
          <w:color w:val="000000" w:themeColor="text1"/>
          <w:sz w:val="24"/>
          <w:szCs w:val="24"/>
        </w:rPr>
        <w:t>Best Model: Random Forest Classifier</w:t>
      </w:r>
    </w:p>
    <w:p w14:paraId="42CACC50" w14:textId="77777777" w:rsidR="005B6185" w:rsidRPr="00597B08" w:rsidRDefault="005B6185" w:rsidP="005B6185">
      <w:pPr>
        <w:pStyle w:val="Heading1"/>
        <w:numPr>
          <w:ilvl w:val="0"/>
          <w:numId w:val="7"/>
        </w:numPr>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Achieved the highest accuracy among all tested models</w:t>
      </w:r>
    </w:p>
    <w:p w14:paraId="7E895ABE" w14:textId="4696F77D" w:rsidR="005B6185" w:rsidRPr="00597B08" w:rsidRDefault="005B6185" w:rsidP="005B6185">
      <w:pPr>
        <w:pStyle w:val="Heading1"/>
        <w:numPr>
          <w:ilvl w:val="0"/>
          <w:numId w:val="7"/>
        </w:numPr>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Reduced overfitting through ensemble learning</w:t>
      </w:r>
    </w:p>
    <w:p w14:paraId="766B14BF" w14:textId="77777777" w:rsidR="005B6185" w:rsidRPr="00597B08" w:rsidRDefault="005B6185" w:rsidP="005B6185">
      <w:pPr>
        <w:pStyle w:val="Heading1"/>
        <w:jc w:val="both"/>
        <w:rPr>
          <w:rFonts w:ascii="Times New Roman" w:hAnsi="Times New Roman" w:cs="Times New Roman"/>
          <w:b/>
          <w:bCs/>
          <w:color w:val="000000" w:themeColor="text1"/>
          <w:sz w:val="24"/>
          <w:szCs w:val="24"/>
        </w:rPr>
      </w:pPr>
      <w:r w:rsidRPr="00597B08">
        <w:rPr>
          <w:rFonts w:ascii="Times New Roman" w:hAnsi="Times New Roman" w:cs="Times New Roman"/>
          <w:b/>
          <w:bCs/>
          <w:color w:val="000000" w:themeColor="text1"/>
          <w:sz w:val="24"/>
          <w:szCs w:val="24"/>
        </w:rPr>
        <w:t>Important Predictive Features</w:t>
      </w:r>
    </w:p>
    <w:p w14:paraId="0507C89E" w14:textId="77777777" w:rsidR="005B6185" w:rsidRPr="00597B08" w:rsidRDefault="005B6185" w:rsidP="005B6185">
      <w:pPr>
        <w:pStyle w:val="Heading1"/>
        <w:numPr>
          <w:ilvl w:val="0"/>
          <w:numId w:val="8"/>
        </w:numPr>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Waste quantity</w:t>
      </w:r>
    </w:p>
    <w:p w14:paraId="1BB14536" w14:textId="1C83CC72" w:rsidR="005B6185" w:rsidRPr="00597B08" w:rsidRDefault="005B6185" w:rsidP="00F36BA3">
      <w:pPr>
        <w:pStyle w:val="Heading1"/>
        <w:numPr>
          <w:ilvl w:val="0"/>
          <w:numId w:val="8"/>
        </w:numPr>
        <w:jc w:val="both"/>
        <w:rPr>
          <w:rFonts w:ascii="Times New Roman" w:hAnsi="Times New Roman" w:cs="Times New Roman"/>
          <w:color w:val="000000" w:themeColor="text1"/>
          <w:sz w:val="24"/>
          <w:szCs w:val="24"/>
        </w:rPr>
      </w:pPr>
      <w:r w:rsidRPr="00597B08">
        <w:rPr>
          <w:rFonts w:ascii="Times New Roman" w:hAnsi="Times New Roman" w:cs="Times New Roman"/>
          <w:color w:val="000000" w:themeColor="text1"/>
          <w:sz w:val="24"/>
          <w:szCs w:val="24"/>
        </w:rPr>
        <w:t xml:space="preserve">Waste </w:t>
      </w:r>
      <w:proofErr w:type="gramStart"/>
      <w:r w:rsidRPr="00597B08">
        <w:rPr>
          <w:rFonts w:ascii="Times New Roman" w:hAnsi="Times New Roman" w:cs="Times New Roman"/>
          <w:color w:val="000000" w:themeColor="text1"/>
          <w:sz w:val="24"/>
          <w:szCs w:val="24"/>
        </w:rPr>
        <w:t>category</w:t>
      </w:r>
      <w:r w:rsidR="00F36BA3" w:rsidRPr="00597B08">
        <w:rPr>
          <w:rFonts w:ascii="Times New Roman" w:hAnsi="Times New Roman" w:cs="Times New Roman"/>
          <w:color w:val="000000" w:themeColor="text1"/>
          <w:sz w:val="24"/>
          <w:szCs w:val="24"/>
        </w:rPr>
        <w:t xml:space="preserve"> ,</w:t>
      </w:r>
      <w:proofErr w:type="gramEnd"/>
      <w:r w:rsidR="00F36BA3" w:rsidRPr="00597B08">
        <w:rPr>
          <w:rFonts w:ascii="Times New Roman" w:hAnsi="Times New Roman" w:cs="Times New Roman"/>
          <w:color w:val="000000" w:themeColor="text1"/>
          <w:sz w:val="24"/>
          <w:szCs w:val="24"/>
        </w:rPr>
        <w:t xml:space="preserve"> </w:t>
      </w:r>
      <w:r w:rsidRPr="00597B08">
        <w:rPr>
          <w:rFonts w:ascii="Times New Roman" w:hAnsi="Times New Roman" w:cs="Times New Roman"/>
          <w:color w:val="000000" w:themeColor="text1"/>
          <w:sz w:val="24"/>
          <w:szCs w:val="24"/>
        </w:rPr>
        <w:t>Collection date patterns</w:t>
      </w:r>
    </w:p>
    <w:p w14:paraId="683BB0D4" w14:textId="77777777" w:rsidR="00597B08" w:rsidRDefault="00597B08" w:rsidP="00680828">
      <w:pPr>
        <w:pStyle w:val="Heading1"/>
        <w:ind w:left="360"/>
        <w:jc w:val="both"/>
        <w:rPr>
          <w:b/>
          <w:bCs/>
          <w:color w:val="000000" w:themeColor="text1"/>
        </w:rPr>
      </w:pPr>
    </w:p>
    <w:p w14:paraId="53D1E024" w14:textId="77777777" w:rsidR="00597B08" w:rsidRDefault="00597B08" w:rsidP="00680828">
      <w:pPr>
        <w:pStyle w:val="Heading1"/>
        <w:ind w:left="360"/>
        <w:jc w:val="both"/>
        <w:rPr>
          <w:b/>
          <w:bCs/>
          <w:color w:val="000000" w:themeColor="text1"/>
        </w:rPr>
      </w:pPr>
    </w:p>
    <w:p w14:paraId="0907E538" w14:textId="77777777" w:rsidR="00597B08" w:rsidRDefault="00597B08" w:rsidP="00680828">
      <w:pPr>
        <w:pStyle w:val="Heading1"/>
        <w:ind w:left="360"/>
        <w:jc w:val="both"/>
        <w:rPr>
          <w:b/>
          <w:bCs/>
          <w:color w:val="000000" w:themeColor="text1"/>
        </w:rPr>
      </w:pPr>
    </w:p>
    <w:p w14:paraId="7FD45156" w14:textId="3590A49D" w:rsidR="005B6185" w:rsidRPr="00734B28" w:rsidRDefault="005B6185" w:rsidP="00680828">
      <w:pPr>
        <w:pStyle w:val="Heading1"/>
        <w:ind w:left="360"/>
        <w:jc w:val="both"/>
        <w:rPr>
          <w:color w:val="000000" w:themeColor="text1"/>
        </w:rPr>
      </w:pPr>
      <w:r w:rsidRPr="00734B28">
        <w:rPr>
          <w:b/>
          <w:bCs/>
          <w:color w:val="000000" w:themeColor="text1"/>
        </w:rPr>
        <w:lastRenderedPageBreak/>
        <w:t>7. DASHBOARD OVERVIEW</w:t>
      </w:r>
    </w:p>
    <w:p w14:paraId="6AF23EFA" w14:textId="06D99C3B" w:rsidR="00C344CB" w:rsidRDefault="00821534" w:rsidP="00680828">
      <w:pPr>
        <w:pStyle w:val="NormalWeb"/>
        <w:ind w:left="360"/>
      </w:pPr>
      <w:r>
        <w:rPr>
          <w:noProof/>
        </w:rPr>
        <w:drawing>
          <wp:inline distT="0" distB="0" distL="0" distR="0" wp14:anchorId="31391231" wp14:editId="404D2777">
            <wp:extent cx="5159428" cy="3272683"/>
            <wp:effectExtent l="0" t="0" r="3175" b="4445"/>
            <wp:docPr id="34955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90714" cy="3292528"/>
                    </a:xfrm>
                    <a:prstGeom prst="rect">
                      <a:avLst/>
                    </a:prstGeom>
                    <a:noFill/>
                    <a:ln>
                      <a:noFill/>
                    </a:ln>
                  </pic:spPr>
                </pic:pic>
              </a:graphicData>
            </a:graphic>
          </wp:inline>
        </w:drawing>
      </w:r>
    </w:p>
    <w:p w14:paraId="0F414CDA" w14:textId="7941C367" w:rsidR="005B6185" w:rsidRPr="003A7737" w:rsidRDefault="005B6185" w:rsidP="00680828">
      <w:pPr>
        <w:pStyle w:val="NormalWeb"/>
        <w:rPr>
          <w:rFonts w:eastAsiaTheme="majorEastAsia"/>
          <w:color w:val="000000" w:themeColor="text1"/>
        </w:rPr>
      </w:pPr>
      <w:r w:rsidRPr="003A7737">
        <w:rPr>
          <w:rFonts w:eastAsiaTheme="majorEastAsia"/>
          <w:color w:val="000000" w:themeColor="text1"/>
        </w:rPr>
        <w:t>An interactive Power BI dashboard was developed to visualize key waste management metrics. The dashboard includes:</w:t>
      </w:r>
    </w:p>
    <w:p w14:paraId="761D789E" w14:textId="1C1C1F8B" w:rsidR="00B12429" w:rsidRPr="003A7737" w:rsidRDefault="00BD4DC3" w:rsidP="00B12429">
      <w:pPr>
        <w:pStyle w:val="NormalWeb"/>
        <w:numPr>
          <w:ilvl w:val="0"/>
          <w:numId w:val="9"/>
        </w:numPr>
      </w:pPr>
      <w:r w:rsidRPr="003A7737">
        <w:t>Total waste collected KPI</w:t>
      </w:r>
    </w:p>
    <w:p w14:paraId="6710DC3D" w14:textId="1853CE0A" w:rsidR="00BD4DC3" w:rsidRPr="003A7737" w:rsidRDefault="00BD4DC3" w:rsidP="00BD4DC3">
      <w:pPr>
        <w:pStyle w:val="NormalWeb"/>
        <w:numPr>
          <w:ilvl w:val="0"/>
          <w:numId w:val="9"/>
        </w:numPr>
        <w:jc w:val="both"/>
      </w:pPr>
      <w:r w:rsidRPr="003A7737">
        <w:t>Recycl</w:t>
      </w:r>
      <w:r w:rsidR="00701F91" w:rsidRPr="003A7737">
        <w:t>able</w:t>
      </w:r>
      <w:r w:rsidR="00597B08" w:rsidRPr="003A7737">
        <w:t xml:space="preserve"> waste</w:t>
      </w:r>
      <w:r w:rsidR="00AA7D92" w:rsidRPr="003A7737">
        <w:t xml:space="preserve"> percentage</w:t>
      </w:r>
    </w:p>
    <w:p w14:paraId="381B2CE9" w14:textId="02773B97" w:rsidR="00AA7D92" w:rsidRPr="003A7737" w:rsidRDefault="00AA7D92" w:rsidP="00BD4DC3">
      <w:pPr>
        <w:pStyle w:val="NormalWeb"/>
        <w:numPr>
          <w:ilvl w:val="0"/>
          <w:numId w:val="9"/>
        </w:numPr>
        <w:jc w:val="both"/>
      </w:pPr>
      <w:r w:rsidRPr="003A7737">
        <w:t>Waste distribution by type</w:t>
      </w:r>
    </w:p>
    <w:p w14:paraId="2DE46477" w14:textId="2E3AC9F4" w:rsidR="00AA7D92" w:rsidRPr="003A7737" w:rsidRDefault="00155C06" w:rsidP="00BD4DC3">
      <w:pPr>
        <w:pStyle w:val="NormalWeb"/>
        <w:numPr>
          <w:ilvl w:val="0"/>
          <w:numId w:val="9"/>
        </w:numPr>
        <w:jc w:val="both"/>
      </w:pPr>
      <w:r w:rsidRPr="003A7737">
        <w:t>Time-based waste collection trends</w:t>
      </w:r>
    </w:p>
    <w:p w14:paraId="51356633" w14:textId="77777777" w:rsidR="003A7737" w:rsidRDefault="00155C06" w:rsidP="005B6185">
      <w:pPr>
        <w:pStyle w:val="NormalWeb"/>
        <w:numPr>
          <w:ilvl w:val="0"/>
          <w:numId w:val="9"/>
        </w:numPr>
        <w:jc w:val="both"/>
      </w:pPr>
      <w:r w:rsidRPr="003A7737">
        <w:t>Category</w:t>
      </w:r>
      <w:r w:rsidR="003A7737" w:rsidRPr="003A7737">
        <w:t xml:space="preserve">-wise comparison charts </w:t>
      </w:r>
    </w:p>
    <w:p w14:paraId="535E190D" w14:textId="089E8FAB" w:rsidR="005B6185" w:rsidRPr="003A7737" w:rsidRDefault="003A7737" w:rsidP="003A7737">
      <w:pPr>
        <w:pStyle w:val="NormalWeb"/>
        <w:jc w:val="both"/>
      </w:pPr>
      <w:r w:rsidRPr="003A7737">
        <w:t xml:space="preserve"> </w:t>
      </w:r>
      <w:r w:rsidR="005B6185" w:rsidRPr="003A7737">
        <w:rPr>
          <w:rFonts w:eastAsiaTheme="majorEastAsia"/>
          <w:color w:val="000000" w:themeColor="text1"/>
        </w:rPr>
        <w:t>The dashboard enables stakeholders to monitor recycling performance and make informed decisions to improve waste management efficiency.</w:t>
      </w:r>
    </w:p>
    <w:p w14:paraId="214522C0" w14:textId="2659855D" w:rsidR="005B6185" w:rsidRPr="00734B28" w:rsidRDefault="005B6185" w:rsidP="005B6185">
      <w:pPr>
        <w:pStyle w:val="Heading1"/>
        <w:jc w:val="both"/>
        <w:rPr>
          <w:b/>
          <w:bCs/>
          <w:color w:val="000000" w:themeColor="text1"/>
        </w:rPr>
      </w:pPr>
      <w:r w:rsidRPr="00734B28">
        <w:rPr>
          <w:b/>
          <w:bCs/>
          <w:color w:val="000000" w:themeColor="text1"/>
        </w:rPr>
        <w:lastRenderedPageBreak/>
        <w:t>8. CONCLUSION &amp; FUTURE SCOPE</w:t>
      </w:r>
    </w:p>
    <w:p w14:paraId="7452DB51" w14:textId="77777777" w:rsidR="005B6185" w:rsidRPr="003A7737" w:rsidRDefault="005B6185" w:rsidP="005B6185">
      <w:pPr>
        <w:pStyle w:val="Heading1"/>
        <w:jc w:val="both"/>
        <w:rPr>
          <w:rFonts w:ascii="Times New Roman" w:hAnsi="Times New Roman" w:cs="Times New Roman"/>
          <w:b/>
          <w:bCs/>
          <w:color w:val="000000" w:themeColor="text1"/>
          <w:sz w:val="24"/>
          <w:szCs w:val="24"/>
        </w:rPr>
      </w:pPr>
      <w:r w:rsidRPr="003A7737">
        <w:rPr>
          <w:rFonts w:ascii="Times New Roman" w:hAnsi="Times New Roman" w:cs="Times New Roman"/>
          <w:b/>
          <w:bCs/>
          <w:color w:val="000000" w:themeColor="text1"/>
          <w:sz w:val="24"/>
          <w:szCs w:val="24"/>
        </w:rPr>
        <w:t>Conclusion</w:t>
      </w:r>
    </w:p>
    <w:p w14:paraId="29B49BC7" w14:textId="77777777" w:rsidR="005B6185" w:rsidRPr="003A7737" w:rsidRDefault="005B6185" w:rsidP="005B6185">
      <w:pPr>
        <w:pStyle w:val="Heading1"/>
        <w:jc w:val="both"/>
        <w:rPr>
          <w:rFonts w:ascii="Times New Roman" w:hAnsi="Times New Roman" w:cs="Times New Roman"/>
          <w:color w:val="000000" w:themeColor="text1"/>
          <w:sz w:val="24"/>
          <w:szCs w:val="24"/>
        </w:rPr>
      </w:pPr>
      <w:r w:rsidRPr="003A7737">
        <w:rPr>
          <w:rFonts w:ascii="Times New Roman" w:hAnsi="Times New Roman" w:cs="Times New Roman"/>
          <w:color w:val="000000" w:themeColor="text1"/>
          <w:sz w:val="24"/>
          <w:szCs w:val="24"/>
        </w:rPr>
        <w:t>This project demonstrates the effective application of machine learning and data visualization techniques in waste management and recycling analysis. Through proper data preprocessing, exploratory analysis, and model selection, accurate waste classification was achieved. The Power BI dashboard further enhances understanding by presenting insights in a clear and interactive manner.</w:t>
      </w:r>
    </w:p>
    <w:p w14:paraId="10C8E3C2" w14:textId="77777777" w:rsidR="005B6185" w:rsidRPr="003A7737" w:rsidRDefault="005B6185" w:rsidP="005B6185">
      <w:pPr>
        <w:pStyle w:val="Heading1"/>
        <w:jc w:val="both"/>
        <w:rPr>
          <w:rFonts w:ascii="Times New Roman" w:hAnsi="Times New Roman" w:cs="Times New Roman"/>
          <w:b/>
          <w:bCs/>
          <w:color w:val="000000" w:themeColor="text1"/>
          <w:sz w:val="24"/>
          <w:szCs w:val="24"/>
        </w:rPr>
      </w:pPr>
      <w:r w:rsidRPr="003A7737">
        <w:rPr>
          <w:rFonts w:ascii="Times New Roman" w:hAnsi="Times New Roman" w:cs="Times New Roman"/>
          <w:b/>
          <w:bCs/>
          <w:color w:val="000000" w:themeColor="text1"/>
          <w:sz w:val="24"/>
          <w:szCs w:val="24"/>
        </w:rPr>
        <w:t>Future Scope</w:t>
      </w:r>
    </w:p>
    <w:p w14:paraId="05D64160" w14:textId="77777777" w:rsidR="005B6185" w:rsidRPr="003A7737" w:rsidRDefault="005B6185" w:rsidP="005B6185">
      <w:pPr>
        <w:pStyle w:val="Heading1"/>
        <w:numPr>
          <w:ilvl w:val="0"/>
          <w:numId w:val="10"/>
        </w:numPr>
        <w:jc w:val="both"/>
        <w:rPr>
          <w:rFonts w:ascii="Times New Roman" w:hAnsi="Times New Roman" w:cs="Times New Roman"/>
          <w:color w:val="000000" w:themeColor="text1"/>
          <w:sz w:val="24"/>
          <w:szCs w:val="24"/>
        </w:rPr>
      </w:pPr>
      <w:r w:rsidRPr="003A7737">
        <w:rPr>
          <w:rFonts w:ascii="Times New Roman" w:hAnsi="Times New Roman" w:cs="Times New Roman"/>
          <w:color w:val="000000" w:themeColor="text1"/>
          <w:sz w:val="24"/>
          <w:szCs w:val="24"/>
        </w:rPr>
        <w:t>Use larger and real-time waste management datasets</w:t>
      </w:r>
    </w:p>
    <w:p w14:paraId="0796C6B0" w14:textId="77777777" w:rsidR="005B6185" w:rsidRPr="003A7737" w:rsidRDefault="005B6185" w:rsidP="005B6185">
      <w:pPr>
        <w:pStyle w:val="Heading1"/>
        <w:numPr>
          <w:ilvl w:val="0"/>
          <w:numId w:val="10"/>
        </w:numPr>
        <w:jc w:val="both"/>
        <w:rPr>
          <w:rFonts w:ascii="Times New Roman" w:hAnsi="Times New Roman" w:cs="Times New Roman"/>
          <w:color w:val="000000" w:themeColor="text1"/>
          <w:sz w:val="24"/>
          <w:szCs w:val="24"/>
        </w:rPr>
      </w:pPr>
      <w:r w:rsidRPr="003A7737">
        <w:rPr>
          <w:rFonts w:ascii="Times New Roman" w:hAnsi="Times New Roman" w:cs="Times New Roman"/>
          <w:color w:val="000000" w:themeColor="text1"/>
          <w:sz w:val="24"/>
          <w:szCs w:val="24"/>
        </w:rPr>
        <w:t>Integrate IoT sensor data for live waste monitoring</w:t>
      </w:r>
    </w:p>
    <w:p w14:paraId="3E50F400" w14:textId="77777777" w:rsidR="005B6185" w:rsidRPr="003A7737" w:rsidRDefault="005B6185" w:rsidP="005B6185">
      <w:pPr>
        <w:pStyle w:val="Heading1"/>
        <w:numPr>
          <w:ilvl w:val="0"/>
          <w:numId w:val="10"/>
        </w:numPr>
        <w:jc w:val="both"/>
        <w:rPr>
          <w:rFonts w:ascii="Times New Roman" w:hAnsi="Times New Roman" w:cs="Times New Roman"/>
          <w:color w:val="000000" w:themeColor="text1"/>
          <w:sz w:val="24"/>
          <w:szCs w:val="24"/>
        </w:rPr>
      </w:pPr>
      <w:r w:rsidRPr="003A7737">
        <w:rPr>
          <w:rFonts w:ascii="Times New Roman" w:hAnsi="Times New Roman" w:cs="Times New Roman"/>
          <w:color w:val="000000" w:themeColor="text1"/>
          <w:sz w:val="24"/>
          <w:szCs w:val="24"/>
        </w:rPr>
        <w:t>Apply advanced models such as Gradient Boosting or Deep Learning</w:t>
      </w:r>
    </w:p>
    <w:p w14:paraId="42AD8854" w14:textId="77777777" w:rsidR="005B6185" w:rsidRPr="003A7737" w:rsidRDefault="005B6185" w:rsidP="005B6185">
      <w:pPr>
        <w:pStyle w:val="Heading1"/>
        <w:numPr>
          <w:ilvl w:val="0"/>
          <w:numId w:val="10"/>
        </w:numPr>
        <w:jc w:val="both"/>
        <w:rPr>
          <w:rFonts w:ascii="Times New Roman" w:hAnsi="Times New Roman" w:cs="Times New Roman"/>
          <w:color w:val="000000" w:themeColor="text1"/>
          <w:sz w:val="24"/>
          <w:szCs w:val="24"/>
        </w:rPr>
      </w:pPr>
      <w:r w:rsidRPr="003A7737">
        <w:rPr>
          <w:rFonts w:ascii="Times New Roman" w:hAnsi="Times New Roman" w:cs="Times New Roman"/>
          <w:color w:val="000000" w:themeColor="text1"/>
          <w:sz w:val="24"/>
          <w:szCs w:val="24"/>
        </w:rPr>
        <w:t>Deploy the model as a web or mobile application for smart city solutions</w:t>
      </w:r>
    </w:p>
    <w:p w14:paraId="2ADEFE60" w14:textId="3DE58432" w:rsidR="00734B28" w:rsidRPr="00734B28" w:rsidRDefault="00734B28" w:rsidP="005B6185">
      <w:pPr>
        <w:pStyle w:val="Heading1"/>
        <w:jc w:val="both"/>
        <w:rPr>
          <w:color w:val="000000" w:themeColor="text1"/>
        </w:rPr>
      </w:pPr>
      <w:r w:rsidRPr="00734B28">
        <w:rPr>
          <w:color w:val="000000" w:themeColor="text1"/>
        </w:rPr>
        <w:pict w14:anchorId="362053EF">
          <v:rect id="_x0000_i1110" style="width:0;height:1.5pt" o:hralign="center" o:hrstd="t" o:hr="t" fillcolor="#a0a0a0" stroked="f"/>
        </w:pict>
      </w:r>
    </w:p>
    <w:p w14:paraId="68B48845" w14:textId="77777777" w:rsidR="005B6185" w:rsidRPr="00734B28" w:rsidRDefault="005B6185" w:rsidP="005B6185">
      <w:pPr>
        <w:pStyle w:val="Heading1"/>
        <w:jc w:val="both"/>
        <w:rPr>
          <w:color w:val="000000" w:themeColor="text1"/>
        </w:rPr>
      </w:pPr>
    </w:p>
    <w:p w14:paraId="141EC8A0" w14:textId="77777777" w:rsidR="00F0417A" w:rsidRPr="00734B28" w:rsidRDefault="00F0417A" w:rsidP="005B6185">
      <w:pPr>
        <w:pStyle w:val="Heading1"/>
        <w:jc w:val="both"/>
        <w:rPr>
          <w:color w:val="000000" w:themeColor="text1"/>
        </w:rPr>
      </w:pPr>
    </w:p>
    <w:sectPr w:rsidR="00F0417A" w:rsidRPr="00734B28" w:rsidSect="00F36BA3">
      <w:pgSz w:w="11906" w:h="16838"/>
      <w:pgMar w:top="1440" w:right="1440" w:bottom="1440" w:left="1800" w:header="708" w:footer="708" w:gutter="0"/>
      <w:pgBorders w:offsetFrom="page">
        <w:top w:val="single" w:sz="24" w:space="24" w:color="7F7F7F" w:themeColor="text1" w:themeTint="80"/>
        <w:left w:val="single" w:sz="24" w:space="24" w:color="7F7F7F" w:themeColor="text1" w:themeTint="80"/>
        <w:bottom w:val="single" w:sz="24" w:space="24" w:color="7F7F7F" w:themeColor="text1" w:themeTint="80"/>
        <w:right w:val="single" w:sz="24" w:space="24" w:color="7F7F7F" w:themeColor="text1" w:themeTint="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3792"/>
    <w:multiLevelType w:val="multilevel"/>
    <w:tmpl w:val="35D4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13AFF"/>
    <w:multiLevelType w:val="multilevel"/>
    <w:tmpl w:val="EE3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651D7"/>
    <w:multiLevelType w:val="multilevel"/>
    <w:tmpl w:val="E56E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B0773"/>
    <w:multiLevelType w:val="multilevel"/>
    <w:tmpl w:val="DA76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44FCD"/>
    <w:multiLevelType w:val="multilevel"/>
    <w:tmpl w:val="3EFA64B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B632935"/>
    <w:multiLevelType w:val="multilevel"/>
    <w:tmpl w:val="1CE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50CC0"/>
    <w:multiLevelType w:val="multilevel"/>
    <w:tmpl w:val="840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F1514"/>
    <w:multiLevelType w:val="multilevel"/>
    <w:tmpl w:val="C3BE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D1DEE"/>
    <w:multiLevelType w:val="multilevel"/>
    <w:tmpl w:val="BA4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111609"/>
    <w:multiLevelType w:val="multilevel"/>
    <w:tmpl w:val="0ECA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720216">
    <w:abstractNumId w:val="4"/>
  </w:num>
  <w:num w:numId="2" w16cid:durableId="1103568439">
    <w:abstractNumId w:val="3"/>
  </w:num>
  <w:num w:numId="3" w16cid:durableId="2107336825">
    <w:abstractNumId w:val="5"/>
  </w:num>
  <w:num w:numId="4" w16cid:durableId="639462644">
    <w:abstractNumId w:val="2"/>
  </w:num>
  <w:num w:numId="5" w16cid:durableId="1806970992">
    <w:abstractNumId w:val="0"/>
  </w:num>
  <w:num w:numId="6" w16cid:durableId="435826653">
    <w:abstractNumId w:val="8"/>
  </w:num>
  <w:num w:numId="7" w16cid:durableId="1959407594">
    <w:abstractNumId w:val="1"/>
  </w:num>
  <w:num w:numId="8" w16cid:durableId="728116653">
    <w:abstractNumId w:val="7"/>
  </w:num>
  <w:num w:numId="9" w16cid:durableId="161244499">
    <w:abstractNumId w:val="9"/>
  </w:num>
  <w:num w:numId="10" w16cid:durableId="1508908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185"/>
    <w:rsid w:val="00073684"/>
    <w:rsid w:val="00140FE7"/>
    <w:rsid w:val="00155C06"/>
    <w:rsid w:val="001672E0"/>
    <w:rsid w:val="00186288"/>
    <w:rsid w:val="001B5A94"/>
    <w:rsid w:val="001D09E3"/>
    <w:rsid w:val="001F1038"/>
    <w:rsid w:val="002B2EC3"/>
    <w:rsid w:val="003A7737"/>
    <w:rsid w:val="003E0DC3"/>
    <w:rsid w:val="003F057C"/>
    <w:rsid w:val="00450C10"/>
    <w:rsid w:val="005003CE"/>
    <w:rsid w:val="00597B08"/>
    <w:rsid w:val="005B6185"/>
    <w:rsid w:val="005B7A6A"/>
    <w:rsid w:val="005C7684"/>
    <w:rsid w:val="00680828"/>
    <w:rsid w:val="006D16BB"/>
    <w:rsid w:val="00701F91"/>
    <w:rsid w:val="00734B28"/>
    <w:rsid w:val="00821534"/>
    <w:rsid w:val="009E5D87"/>
    <w:rsid w:val="00A15BC9"/>
    <w:rsid w:val="00AA7D92"/>
    <w:rsid w:val="00B12429"/>
    <w:rsid w:val="00BD4DC3"/>
    <w:rsid w:val="00C27937"/>
    <w:rsid w:val="00C306C8"/>
    <w:rsid w:val="00C344CB"/>
    <w:rsid w:val="00C65BD6"/>
    <w:rsid w:val="00C8780D"/>
    <w:rsid w:val="00CB6FAB"/>
    <w:rsid w:val="00D75C8B"/>
    <w:rsid w:val="00E35B1E"/>
    <w:rsid w:val="00ED70D2"/>
    <w:rsid w:val="00EF5B2C"/>
    <w:rsid w:val="00F0417A"/>
    <w:rsid w:val="00F36BA3"/>
    <w:rsid w:val="00F660E5"/>
    <w:rsid w:val="00FA0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6E2E3"/>
  <w15:chartTrackingRefBased/>
  <w15:docId w15:val="{BD37382E-FE03-4425-9243-9735FC25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185"/>
    <w:rPr>
      <w:rFonts w:eastAsiaTheme="majorEastAsia" w:cstheme="majorBidi"/>
      <w:color w:val="272727" w:themeColor="text1" w:themeTint="D8"/>
    </w:rPr>
  </w:style>
  <w:style w:type="paragraph" w:styleId="Title">
    <w:name w:val="Title"/>
    <w:basedOn w:val="Normal"/>
    <w:next w:val="Normal"/>
    <w:link w:val="TitleChar"/>
    <w:uiPriority w:val="10"/>
    <w:qFormat/>
    <w:rsid w:val="005B6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185"/>
    <w:pPr>
      <w:spacing w:before="160"/>
      <w:jc w:val="center"/>
    </w:pPr>
    <w:rPr>
      <w:i/>
      <w:iCs/>
      <w:color w:val="404040" w:themeColor="text1" w:themeTint="BF"/>
    </w:rPr>
  </w:style>
  <w:style w:type="character" w:customStyle="1" w:styleId="QuoteChar">
    <w:name w:val="Quote Char"/>
    <w:basedOn w:val="DefaultParagraphFont"/>
    <w:link w:val="Quote"/>
    <w:uiPriority w:val="29"/>
    <w:rsid w:val="005B6185"/>
    <w:rPr>
      <w:i/>
      <w:iCs/>
      <w:color w:val="404040" w:themeColor="text1" w:themeTint="BF"/>
    </w:rPr>
  </w:style>
  <w:style w:type="paragraph" w:styleId="ListParagraph">
    <w:name w:val="List Paragraph"/>
    <w:basedOn w:val="Normal"/>
    <w:uiPriority w:val="34"/>
    <w:qFormat/>
    <w:rsid w:val="005B6185"/>
    <w:pPr>
      <w:ind w:left="720"/>
      <w:contextualSpacing/>
    </w:pPr>
  </w:style>
  <w:style w:type="character" w:styleId="IntenseEmphasis">
    <w:name w:val="Intense Emphasis"/>
    <w:basedOn w:val="DefaultParagraphFont"/>
    <w:uiPriority w:val="21"/>
    <w:qFormat/>
    <w:rsid w:val="005B6185"/>
    <w:rPr>
      <w:i/>
      <w:iCs/>
      <w:color w:val="0F4761" w:themeColor="accent1" w:themeShade="BF"/>
    </w:rPr>
  </w:style>
  <w:style w:type="paragraph" w:styleId="IntenseQuote">
    <w:name w:val="Intense Quote"/>
    <w:basedOn w:val="Normal"/>
    <w:next w:val="Normal"/>
    <w:link w:val="IntenseQuoteChar"/>
    <w:uiPriority w:val="30"/>
    <w:qFormat/>
    <w:rsid w:val="005B6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185"/>
    <w:rPr>
      <w:i/>
      <w:iCs/>
      <w:color w:val="0F4761" w:themeColor="accent1" w:themeShade="BF"/>
    </w:rPr>
  </w:style>
  <w:style w:type="character" w:styleId="IntenseReference">
    <w:name w:val="Intense Reference"/>
    <w:basedOn w:val="DefaultParagraphFont"/>
    <w:uiPriority w:val="32"/>
    <w:qFormat/>
    <w:rsid w:val="005B6185"/>
    <w:rPr>
      <w:b/>
      <w:bCs/>
      <w:smallCaps/>
      <w:color w:val="0F4761" w:themeColor="accent1" w:themeShade="BF"/>
      <w:spacing w:val="5"/>
    </w:rPr>
  </w:style>
  <w:style w:type="paragraph" w:styleId="NormalWeb">
    <w:name w:val="Normal (Web)"/>
    <w:basedOn w:val="Normal"/>
    <w:uiPriority w:val="99"/>
    <w:unhideWhenUsed/>
    <w:rsid w:val="008215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mevinapdm@gmail.com</dc:creator>
  <cp:keywords/>
  <dc:description/>
  <cp:lastModifiedBy>mevinapdm@gmail.com</cp:lastModifiedBy>
  <cp:revision>2</cp:revision>
  <dcterms:created xsi:type="dcterms:W3CDTF">2026-01-27T06:58:00Z</dcterms:created>
  <dcterms:modified xsi:type="dcterms:W3CDTF">2026-01-27T06:58:00Z</dcterms:modified>
</cp:coreProperties>
</file>