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ANYANGO ODHIAMBO IDA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ANYANGO ODHIAMBO IDA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