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EE" w:rsidRPr="00A35360" w:rsidRDefault="00A35360" w:rsidP="00A35360">
      <w:pPr>
        <w:jc w:val="center"/>
        <w:rPr>
          <w:b/>
        </w:rPr>
      </w:pPr>
      <w:r w:rsidRPr="00A35360">
        <w:rPr>
          <w:b/>
        </w:rPr>
        <w:t>CH2013</w:t>
      </w:r>
    </w:p>
    <w:p w:rsidR="00A35360" w:rsidRPr="00A35360" w:rsidRDefault="00A35360" w:rsidP="00A35360">
      <w:pPr>
        <w:jc w:val="center"/>
        <w:rPr>
          <w:b/>
        </w:rPr>
      </w:pPr>
      <w:r w:rsidRPr="00A35360">
        <w:rPr>
          <w:b/>
        </w:rPr>
        <w:t>Computational Programming and Simulations Lab</w:t>
      </w:r>
    </w:p>
    <w:p w:rsidR="00A35360" w:rsidRDefault="004F17DA" w:rsidP="00A35360">
      <w:pPr>
        <w:jc w:val="center"/>
        <w:rPr>
          <w:b/>
        </w:rPr>
      </w:pPr>
      <w:r>
        <w:rPr>
          <w:b/>
        </w:rPr>
        <w:t>Aug</w:t>
      </w:r>
      <w:r w:rsidR="00A35360" w:rsidRPr="00A35360">
        <w:rPr>
          <w:b/>
        </w:rPr>
        <w:t>-Dec 201</w:t>
      </w:r>
      <w:r w:rsidR="00C25CB3">
        <w:rPr>
          <w:b/>
        </w:rPr>
        <w:t>9</w:t>
      </w:r>
    </w:p>
    <w:p w:rsidR="002F3D22" w:rsidRDefault="007E488C" w:rsidP="005A65EA">
      <w:pPr>
        <w:jc w:val="center"/>
        <w:rPr>
          <w:b/>
          <w:sz w:val="28"/>
        </w:rPr>
      </w:pPr>
      <w:r>
        <w:rPr>
          <w:b/>
          <w:sz w:val="28"/>
        </w:rPr>
        <w:t>Problem Sheet</w:t>
      </w:r>
      <w:r w:rsidR="00C25CB3">
        <w:rPr>
          <w:b/>
          <w:sz w:val="28"/>
        </w:rPr>
        <w:t xml:space="preserve"> #</w:t>
      </w:r>
      <w:r w:rsidR="00D35C6C">
        <w:rPr>
          <w:b/>
          <w:sz w:val="28"/>
        </w:rPr>
        <w:t>6</w:t>
      </w:r>
      <w:r w:rsidR="00DE5EDC">
        <w:rPr>
          <w:b/>
          <w:sz w:val="28"/>
        </w:rPr>
        <w:t>(</w:t>
      </w:r>
      <w:r w:rsidR="00D35C6C">
        <w:rPr>
          <w:b/>
          <w:sz w:val="28"/>
        </w:rPr>
        <w:t>a</w:t>
      </w:r>
      <w:r w:rsidR="00DE5EDC">
        <w:rPr>
          <w:b/>
          <w:sz w:val="28"/>
        </w:rPr>
        <w:t>)</w:t>
      </w:r>
    </w:p>
    <w:p w:rsidR="000C0EDD" w:rsidRPr="00C40940" w:rsidRDefault="000C0EDD" w:rsidP="005A65EA">
      <w:pPr>
        <w:jc w:val="center"/>
        <w:rPr>
          <w:b/>
          <w:sz w:val="28"/>
        </w:rPr>
      </w:pPr>
    </w:p>
    <w:p w:rsidR="000D78DF" w:rsidRPr="0005235D" w:rsidRDefault="003F34AD">
      <w:pPr>
        <w:rPr>
          <w:b/>
        </w:rPr>
      </w:pPr>
      <w:r>
        <w:rPr>
          <w:b/>
        </w:rPr>
        <w:t xml:space="preserve">Sep </w:t>
      </w:r>
      <w:r w:rsidR="00D35C6C">
        <w:rPr>
          <w:b/>
        </w:rPr>
        <w:t xml:space="preserve">25 </w:t>
      </w:r>
      <w:r w:rsidR="000D78DF" w:rsidRPr="000D78DF">
        <w:rPr>
          <w:b/>
        </w:rPr>
        <w:t>201</w:t>
      </w:r>
      <w:r w:rsidR="00C25CB3">
        <w:rPr>
          <w:b/>
        </w:rPr>
        <w:t>9</w:t>
      </w:r>
      <w:r w:rsidR="00B60F4F">
        <w:rPr>
          <w:b/>
        </w:rPr>
        <w:t xml:space="preserve"> (</w:t>
      </w:r>
      <w:r w:rsidR="00D35C6C">
        <w:rPr>
          <w:b/>
        </w:rPr>
        <w:t>Wednesday – batch 1</w:t>
      </w:r>
      <w:r>
        <w:rPr>
          <w:b/>
        </w:rPr>
        <w:t>)</w:t>
      </w:r>
    </w:p>
    <w:p w:rsidR="0030518F" w:rsidRDefault="0059781C" w:rsidP="0005235D">
      <w:pPr>
        <w:rPr>
          <w:i/>
        </w:rPr>
      </w:pPr>
      <w:r>
        <w:rPr>
          <w:i/>
        </w:rPr>
        <w:t xml:space="preserve">This problem sheet is about </w:t>
      </w:r>
      <w:r w:rsidR="00585B1D">
        <w:rPr>
          <w:i/>
        </w:rPr>
        <w:t xml:space="preserve">some plotting, </w:t>
      </w:r>
      <w:r w:rsidR="00BA42A1">
        <w:rPr>
          <w:i/>
        </w:rPr>
        <w:t xml:space="preserve">interpolation, </w:t>
      </w:r>
      <w:r w:rsidR="0037011B">
        <w:rPr>
          <w:i/>
        </w:rPr>
        <w:t>curve fitting</w:t>
      </w:r>
      <w:r w:rsidR="00BA42A1">
        <w:rPr>
          <w:i/>
        </w:rPr>
        <w:t xml:space="preserve">&amp; optimization. </w:t>
      </w:r>
    </w:p>
    <w:p w:rsidR="0005235D" w:rsidRDefault="0005235D" w:rsidP="0005235D">
      <w:pPr>
        <w:rPr>
          <w:i/>
        </w:rPr>
      </w:pPr>
    </w:p>
    <w:p w:rsidR="00BA42A1" w:rsidRPr="00BA42A1" w:rsidRDefault="00BA42A1" w:rsidP="00BA42A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Courier" w:hAnsi="Courier"/>
        </w:rPr>
      </w:pPr>
      <w:r w:rsidRPr="00BA42A1">
        <w:rPr>
          <w:rFonts w:ascii="Courier" w:hAnsi="Courier" w:cs="Courier"/>
          <w:color w:val="000000"/>
          <w:sz w:val="20"/>
          <w:szCs w:val="20"/>
        </w:rPr>
        <w:t>x=[0    0.4 0.8 1.2 1.6 2.0 2.4]</w:t>
      </w:r>
    </w:p>
    <w:p w:rsidR="00BA42A1" w:rsidRDefault="00BA42A1" w:rsidP="00BA42A1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y=[0    0.1 0.5 1.0 1.8 2.7 14.0]</w:t>
      </w:r>
    </w:p>
    <w:p w:rsidR="004F1AAD" w:rsidRDefault="004F1AAD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  <w:r>
        <w:rPr>
          <w:rFonts w:cs="Courier"/>
          <w:color w:val="000000"/>
          <w:sz w:val="20"/>
          <w:szCs w:val="20"/>
        </w:rPr>
        <w:tab/>
        <w:t>Plot the above data, using markers.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  <w:r>
        <w:rPr>
          <w:rFonts w:cs="Courier"/>
          <w:color w:val="000000"/>
          <w:sz w:val="20"/>
          <w:szCs w:val="20"/>
        </w:rPr>
        <w:tab/>
        <w:t xml:space="preserve">In the menu bar of the figure (once the code has run), under tools, pick “Basic Fitting” 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  <w:r>
        <w:rPr>
          <w:rFonts w:cs="Courier"/>
          <w:color w:val="000000"/>
          <w:sz w:val="20"/>
          <w:szCs w:val="20"/>
        </w:rPr>
        <w:tab/>
        <w:t xml:space="preserve">Try out the spline interpolation first. Note that it passes through all the points. 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  <w:r>
        <w:rPr>
          <w:rFonts w:cs="Courier"/>
          <w:color w:val="000000"/>
          <w:sz w:val="20"/>
          <w:szCs w:val="20"/>
        </w:rPr>
        <w:tab/>
        <w:t xml:space="preserve">Now the various curve fits like linear, quadratic etc. 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  <w:r>
        <w:rPr>
          <w:rFonts w:cs="Courier"/>
          <w:color w:val="000000"/>
          <w:sz w:val="20"/>
          <w:szCs w:val="20"/>
        </w:rPr>
        <w:tab/>
        <w:t xml:space="preserve">Note the differences. 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  <w:r>
        <w:rPr>
          <w:rFonts w:cs="Courier"/>
          <w:color w:val="000000"/>
          <w:sz w:val="20"/>
          <w:szCs w:val="20"/>
        </w:rPr>
        <w:tab/>
        <w:t>(no submission)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</w:p>
    <w:p w:rsidR="00A97665" w:rsidRPr="00A97665" w:rsidRDefault="00A97665" w:rsidP="00A97665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Courier" w:hAnsi="Courier"/>
        </w:rPr>
      </w:pPr>
      <w:r w:rsidRPr="00A97665">
        <w:rPr>
          <w:rFonts w:ascii="Courier" w:hAnsi="Courier" w:cs="Courier"/>
          <w:color w:val="000000"/>
          <w:sz w:val="20"/>
          <w:szCs w:val="20"/>
        </w:rPr>
        <w:t>x= [0  0.5      1.0      1.5     2.0     2.5];</w:t>
      </w:r>
    </w:p>
    <w:p w:rsidR="00A97665" w:rsidRDefault="00A97665" w:rsidP="00A97665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 [0  0.2      0.4      0.6     0.8     1.0];</w:t>
      </w:r>
    </w:p>
    <w:p w:rsidR="00122743" w:rsidRPr="00A97665" w:rsidRDefault="00BA42A1" w:rsidP="00122743">
      <w:pPr>
        <w:autoSpaceDE w:val="0"/>
        <w:autoSpaceDN w:val="0"/>
        <w:adjustRightInd w:val="0"/>
        <w:rPr>
          <w:rFonts w:ascii="Courier" w:hAnsi="Courier"/>
          <w:sz w:val="21"/>
        </w:rPr>
      </w:pPr>
      <w:r w:rsidRPr="00BA42A1">
        <w:rPr>
          <w:rFonts w:ascii="Courier" w:hAnsi="Courier"/>
        </w:rPr>
        <w:tab/>
      </w:r>
      <w:r w:rsidRPr="00A97665">
        <w:rPr>
          <w:rFonts w:ascii="Courier" w:hAnsi="Courier"/>
          <w:sz w:val="21"/>
        </w:rPr>
        <w:t xml:space="preserve">z=[0   0  </w:t>
      </w:r>
      <w:r w:rsidRPr="00A97665">
        <w:rPr>
          <w:rFonts w:ascii="Courier" w:hAnsi="Courier"/>
          <w:sz w:val="21"/>
        </w:rPr>
        <w:tab/>
        <w:t xml:space="preserve">0   </w:t>
      </w:r>
      <w:r w:rsidR="00122743" w:rsidRPr="00A97665">
        <w:rPr>
          <w:rFonts w:ascii="Courier" w:hAnsi="Courier" w:cs="Courier"/>
          <w:color w:val="000000"/>
          <w:sz w:val="16"/>
          <w:szCs w:val="20"/>
        </w:rPr>
        <w:t xml:space="preserve">   1      0.6         0.4</w:t>
      </w:r>
    </w:p>
    <w:p w:rsidR="00BA42A1" w:rsidRPr="00A97665" w:rsidRDefault="00BA42A1" w:rsidP="00BA42A1">
      <w:pPr>
        <w:ind w:left="360"/>
        <w:rPr>
          <w:rFonts w:ascii="Courier" w:hAnsi="Courier"/>
          <w:sz w:val="21"/>
        </w:rPr>
      </w:pPr>
      <w:r w:rsidRPr="00A97665">
        <w:rPr>
          <w:rFonts w:ascii="Courier" w:hAnsi="Courier"/>
          <w:sz w:val="21"/>
        </w:rPr>
        <w:tab/>
        <w:t xml:space="preserve">   0  0.0047  0.0374  0.1263  0.2994  0.5848</w:t>
      </w:r>
    </w:p>
    <w:p w:rsidR="00BA42A1" w:rsidRPr="00A97665" w:rsidRDefault="00BA42A1" w:rsidP="00BA42A1">
      <w:pPr>
        <w:ind w:left="360"/>
        <w:rPr>
          <w:rFonts w:ascii="Courier" w:hAnsi="Courier"/>
          <w:sz w:val="21"/>
        </w:rPr>
      </w:pPr>
      <w:r w:rsidRPr="00A97665">
        <w:rPr>
          <w:rFonts w:ascii="Courier" w:hAnsi="Courier"/>
          <w:sz w:val="21"/>
        </w:rPr>
        <w:tab/>
        <w:t xml:space="preserve">   0  0.0059  0.0472  0.1592  0.3772  0.7368</w:t>
      </w:r>
    </w:p>
    <w:p w:rsidR="00BA42A1" w:rsidRPr="00A97665" w:rsidRDefault="00BA42A1" w:rsidP="00BA42A1">
      <w:pPr>
        <w:ind w:left="360"/>
        <w:rPr>
          <w:rFonts w:ascii="Courier" w:hAnsi="Courier"/>
          <w:sz w:val="21"/>
        </w:rPr>
      </w:pPr>
      <w:r w:rsidRPr="00A97665">
        <w:rPr>
          <w:rFonts w:ascii="Courier" w:hAnsi="Courier"/>
          <w:sz w:val="21"/>
        </w:rPr>
        <w:t>0  0.0067  0.0540  0.1822  0.4318  0.8434</w:t>
      </w:r>
    </w:p>
    <w:p w:rsidR="00BA42A1" w:rsidRPr="00A97665" w:rsidRDefault="00BA42A1" w:rsidP="00BA42A1">
      <w:pPr>
        <w:ind w:left="360"/>
        <w:rPr>
          <w:rFonts w:ascii="Courier" w:hAnsi="Courier"/>
          <w:sz w:val="21"/>
        </w:rPr>
      </w:pPr>
      <w:r w:rsidRPr="00A97665">
        <w:rPr>
          <w:rFonts w:ascii="Courier" w:hAnsi="Courier"/>
          <w:sz w:val="21"/>
        </w:rPr>
        <w:t xml:space="preserve">     0  0.0074  0.0594  0.2005  0.4753  0.9283</w:t>
      </w:r>
    </w:p>
    <w:p w:rsidR="00BA42A1" w:rsidRPr="00A97665" w:rsidRDefault="00BA42A1" w:rsidP="00BA42A1">
      <w:pPr>
        <w:ind w:left="360"/>
        <w:rPr>
          <w:rFonts w:ascii="Courier" w:hAnsi="Courier"/>
          <w:sz w:val="21"/>
        </w:rPr>
      </w:pPr>
      <w:r w:rsidRPr="00A97665">
        <w:rPr>
          <w:rFonts w:ascii="Courier" w:hAnsi="Courier"/>
          <w:sz w:val="21"/>
        </w:rPr>
        <w:t xml:space="preserve">     0  0.0080  0.0640  0.2160  0.5120  1.0000]</w:t>
      </w:r>
    </w:p>
    <w:p w:rsidR="00EA1EAB" w:rsidRDefault="00122743" w:rsidP="00EA1EA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122743">
        <w:rPr>
          <w:sz w:val="20"/>
          <w:szCs w:val="20"/>
        </w:rPr>
        <w:t>Make surface plots using surf(z) and surf(x,y,z) commands and examine the difference between the two</w:t>
      </w:r>
      <w:r>
        <w:rPr>
          <w:sz w:val="20"/>
          <w:szCs w:val="20"/>
        </w:rPr>
        <w:t xml:space="preserve"> plots</w:t>
      </w:r>
      <w:r w:rsidR="00EA0FEF">
        <w:rPr>
          <w:sz w:val="20"/>
          <w:szCs w:val="20"/>
        </w:rPr>
        <w:t xml:space="preserve"> (if any)</w:t>
      </w:r>
      <w:r>
        <w:rPr>
          <w:sz w:val="20"/>
          <w:szCs w:val="20"/>
        </w:rPr>
        <w:t>.</w:t>
      </w:r>
    </w:p>
    <w:p w:rsidR="00EA1EAB" w:rsidRPr="00A97665" w:rsidRDefault="00585B1D" w:rsidP="00EA1EA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EA1EAB">
        <w:rPr>
          <w:rFonts w:cs="Courier"/>
          <w:color w:val="000000"/>
          <w:sz w:val="20"/>
          <w:szCs w:val="20"/>
        </w:rPr>
        <w:t>Set up a meshgrid</w:t>
      </w:r>
      <w:r w:rsidR="00A97665" w:rsidRPr="00A97665">
        <w:rPr>
          <w:rFonts w:ascii="Courier" w:hAnsi="Courier" w:cs="Courier"/>
          <w:color w:val="000000"/>
          <w:sz w:val="20"/>
          <w:szCs w:val="20"/>
        </w:rPr>
        <w:t>[x1,y1] = meshgrid(0:0.25:2.5,0:0.1:1)</w:t>
      </w:r>
      <w:r w:rsidR="00EA1EAB">
        <w:rPr>
          <w:rFonts w:ascii="Courier" w:hAnsi="Courier" w:cs="Courier"/>
          <w:color w:val="000000"/>
          <w:sz w:val="20"/>
          <w:szCs w:val="20"/>
        </w:rPr>
        <w:t xml:space="preserve">. </w:t>
      </w:r>
      <w:r w:rsidR="00EA1EAB">
        <w:rPr>
          <w:rFonts w:cs="Courier"/>
          <w:color w:val="000000"/>
          <w:sz w:val="20"/>
          <w:szCs w:val="20"/>
        </w:rPr>
        <w:t xml:space="preserve">Use the </w:t>
      </w:r>
      <w:r w:rsidR="00EA1EAB" w:rsidRPr="00A97665">
        <w:rPr>
          <w:rFonts w:cs="Courier"/>
          <w:b/>
          <w:color w:val="000000"/>
          <w:sz w:val="20"/>
          <w:szCs w:val="20"/>
        </w:rPr>
        <w:t>interp2</w:t>
      </w:r>
      <w:r w:rsidR="00EA1EAB">
        <w:rPr>
          <w:rFonts w:cs="Courier"/>
          <w:color w:val="000000"/>
          <w:sz w:val="20"/>
          <w:szCs w:val="20"/>
        </w:rPr>
        <w:t xml:space="preserve"> command to perform an interpolation for z over this meshgrid, using the above data. </w:t>
      </w:r>
      <w:r w:rsidR="00A97665">
        <w:rPr>
          <w:rFonts w:cs="Courier"/>
          <w:color w:val="000000"/>
          <w:sz w:val="20"/>
          <w:szCs w:val="20"/>
        </w:rPr>
        <w:t>Call the interpolated values z1</w:t>
      </w:r>
      <w:r w:rsidR="00EA0FEF">
        <w:rPr>
          <w:rFonts w:cs="Courier"/>
          <w:color w:val="000000"/>
          <w:sz w:val="20"/>
          <w:szCs w:val="20"/>
        </w:rPr>
        <w:t xml:space="preserve">, use the default method. </w:t>
      </w:r>
    </w:p>
    <w:p w:rsidR="00A97665" w:rsidRPr="00EA1EAB" w:rsidRDefault="00A97665" w:rsidP="00EA1EA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same meshgrid perform another interpolation, this time use the spline method. Call the interpolated values z2. </w:t>
      </w:r>
    </w:p>
    <w:p w:rsidR="00BA42A1" w:rsidRDefault="00A97665" w:rsidP="0012274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>Make a surface plot of z vs. x,y ; z1 vs. x1,y1 and z2 vs. x1,y1 on different figures and examine the results</w:t>
      </w:r>
      <w:r w:rsidR="00EA0FEF">
        <w:rPr>
          <w:rFonts w:cs="Courier"/>
          <w:color w:val="000000"/>
          <w:sz w:val="20"/>
          <w:szCs w:val="20"/>
        </w:rPr>
        <w:t xml:space="preserve">. Also look at contour plots. </w:t>
      </w:r>
    </w:p>
    <w:p w:rsidR="00BA42A1" w:rsidRDefault="00BA42A1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ab/>
      </w:r>
    </w:p>
    <w:p w:rsidR="003307BB" w:rsidRDefault="003307BB" w:rsidP="00A97665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In this example, we just play around a little bit with spline interpolation. </w:t>
      </w:r>
    </w:p>
    <w:p w:rsidR="002118D1" w:rsidRPr="002118D1" w:rsidRDefault="002118D1" w:rsidP="002118D1">
      <w:pPr>
        <w:autoSpaceDE w:val="0"/>
        <w:autoSpaceDN w:val="0"/>
        <w:adjustRightInd w:val="0"/>
        <w:ind w:left="1080" w:firstLine="360"/>
        <w:rPr>
          <w:rFonts w:ascii="Courier" w:hAnsi="Courier"/>
        </w:rPr>
      </w:pPr>
      <w:r w:rsidRPr="002118D1">
        <w:rPr>
          <w:rFonts w:ascii="Courier" w:hAnsi="Courier" w:cs="Courier"/>
          <w:color w:val="000000"/>
          <w:sz w:val="20"/>
          <w:szCs w:val="20"/>
        </w:rPr>
        <w:t>x=[0    0.4 0.8 1.2 1.6 2.0 2.4]</w:t>
      </w:r>
    </w:p>
    <w:p w:rsidR="006B0383" w:rsidRDefault="006B0383" w:rsidP="006B0383">
      <w:pPr>
        <w:autoSpaceDE w:val="0"/>
        <w:autoSpaceDN w:val="0"/>
        <w:adjustRightInd w:val="0"/>
        <w:ind w:left="720"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y=[0    0.  0.0 1.0 1.8 2.7 2.7]</w:t>
      </w:r>
    </w:p>
    <w:p w:rsidR="002118D1" w:rsidRPr="002118D1" w:rsidRDefault="002118D1" w:rsidP="002118D1">
      <w:pPr>
        <w:autoSpaceDE w:val="0"/>
        <w:autoSpaceDN w:val="0"/>
        <w:adjustRightInd w:val="0"/>
        <w:ind w:left="720" w:firstLine="720"/>
        <w:rPr>
          <w:rFonts w:ascii="Courier" w:hAnsi="Courier"/>
        </w:rPr>
      </w:pPr>
    </w:p>
    <w:p w:rsidR="003307BB" w:rsidRDefault="003307BB" w:rsidP="003307B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Create a new vector x1 that </w:t>
      </w:r>
      <w:r w:rsidR="002118D1">
        <w:rPr>
          <w:rFonts w:cs="Courier"/>
          <w:color w:val="000000"/>
          <w:sz w:val="20"/>
          <w:szCs w:val="20"/>
        </w:rPr>
        <w:t>goes from 0 to 2.4 in steps of 0.2</w:t>
      </w:r>
    </w:p>
    <w:p w:rsidR="003307BB" w:rsidRDefault="003307BB" w:rsidP="003307B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Create y1 with spline interpolated values for the data (x,y) </w:t>
      </w:r>
      <w:r w:rsidR="00EA0FEF">
        <w:rPr>
          <w:rFonts w:cs="Courier"/>
          <w:color w:val="000000"/>
          <w:sz w:val="20"/>
          <w:szCs w:val="20"/>
        </w:rPr>
        <w:t>with query vector</w:t>
      </w:r>
      <w:r>
        <w:rPr>
          <w:rFonts w:cs="Courier"/>
          <w:color w:val="000000"/>
          <w:sz w:val="20"/>
          <w:szCs w:val="20"/>
        </w:rPr>
        <w:t xml:space="preserve"> x1.</w:t>
      </w:r>
      <w:r w:rsidR="006B0383">
        <w:rPr>
          <w:rFonts w:cs="Courier"/>
          <w:color w:val="000000"/>
          <w:sz w:val="20"/>
          <w:szCs w:val="20"/>
        </w:rPr>
        <w:t xml:space="preserve"> Use the </w:t>
      </w:r>
      <w:r w:rsidR="006B0383" w:rsidRPr="00EA0FEF">
        <w:rPr>
          <w:rFonts w:cs="Courier"/>
          <w:b/>
          <w:i/>
          <w:color w:val="000000"/>
          <w:sz w:val="20"/>
          <w:szCs w:val="20"/>
        </w:rPr>
        <w:t>interp1</w:t>
      </w:r>
      <w:r w:rsidR="006B0383">
        <w:rPr>
          <w:rFonts w:cs="Courier"/>
          <w:color w:val="000000"/>
          <w:sz w:val="20"/>
          <w:szCs w:val="20"/>
        </w:rPr>
        <w:t xml:space="preserve"> command. </w:t>
      </w:r>
    </w:p>
    <w:p w:rsidR="003307BB" w:rsidRDefault="003307BB" w:rsidP="003307B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>Create y2 with nearest-neighbor interpolated values</w:t>
      </w:r>
      <w:r w:rsidR="006B0383">
        <w:rPr>
          <w:rFonts w:cs="Courier"/>
          <w:color w:val="000000"/>
          <w:sz w:val="20"/>
          <w:szCs w:val="20"/>
        </w:rPr>
        <w:t xml:space="preserve">, use the </w:t>
      </w:r>
      <w:r w:rsidR="006B0383" w:rsidRPr="00EA0FEF">
        <w:rPr>
          <w:rFonts w:cs="Courier"/>
          <w:b/>
          <w:i/>
          <w:color w:val="000000"/>
          <w:sz w:val="20"/>
          <w:szCs w:val="20"/>
        </w:rPr>
        <w:t>interp1</w:t>
      </w:r>
      <w:r w:rsidR="006B0383">
        <w:rPr>
          <w:rFonts w:cs="Courier"/>
          <w:color w:val="000000"/>
          <w:sz w:val="20"/>
          <w:szCs w:val="20"/>
        </w:rPr>
        <w:t xml:space="preserve"> command.</w:t>
      </w:r>
    </w:p>
    <w:p w:rsidR="006B0383" w:rsidRDefault="006B0383" w:rsidP="006B038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Create y3 with spline interpolated values for the data (x,y) at x1. Use the </w:t>
      </w:r>
      <w:r w:rsidRPr="00EA0FEF">
        <w:rPr>
          <w:rFonts w:cs="Courier"/>
          <w:b/>
          <w:i/>
          <w:color w:val="000000"/>
          <w:sz w:val="20"/>
          <w:szCs w:val="20"/>
        </w:rPr>
        <w:t>spline</w:t>
      </w:r>
      <w:r>
        <w:rPr>
          <w:rFonts w:cs="Courier"/>
          <w:color w:val="000000"/>
          <w:sz w:val="20"/>
          <w:szCs w:val="20"/>
        </w:rPr>
        <w:t xml:space="preserve"> command</w:t>
      </w:r>
      <w:r w:rsidR="00EA0FEF">
        <w:rPr>
          <w:rFonts w:cs="Courier"/>
          <w:color w:val="000000"/>
          <w:sz w:val="20"/>
          <w:szCs w:val="20"/>
        </w:rPr>
        <w:t xml:space="preserve"> directly (not within interp1)</w:t>
      </w:r>
      <w:r>
        <w:rPr>
          <w:rFonts w:cs="Courier"/>
          <w:color w:val="000000"/>
          <w:sz w:val="20"/>
          <w:szCs w:val="20"/>
        </w:rPr>
        <w:t xml:space="preserve">.  Is there any difference between y1 and y3? </w:t>
      </w:r>
    </w:p>
    <w:p w:rsidR="006B0383" w:rsidRPr="006B0383" w:rsidRDefault="006B0383" w:rsidP="006B038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>Create y4 with a 4</w:t>
      </w:r>
      <w:r w:rsidRPr="006B0383">
        <w:rPr>
          <w:rFonts w:cs="Courier"/>
          <w:color w:val="000000"/>
          <w:sz w:val="20"/>
          <w:szCs w:val="20"/>
          <w:vertAlign w:val="superscript"/>
        </w:rPr>
        <w:t>th</w:t>
      </w:r>
      <w:r>
        <w:rPr>
          <w:rFonts w:cs="Courier"/>
          <w:color w:val="000000"/>
          <w:sz w:val="20"/>
          <w:szCs w:val="20"/>
        </w:rPr>
        <w:t xml:space="preserve"> degree polynomial fit of the original data</w:t>
      </w:r>
      <w:r w:rsidR="00EA0FEF">
        <w:rPr>
          <w:rFonts w:cs="Courier"/>
          <w:color w:val="000000"/>
          <w:sz w:val="20"/>
          <w:szCs w:val="20"/>
        </w:rPr>
        <w:t>, evaluate the fitted values at</w:t>
      </w:r>
      <w:r>
        <w:rPr>
          <w:rFonts w:cs="Courier"/>
          <w:color w:val="000000"/>
          <w:sz w:val="20"/>
          <w:szCs w:val="20"/>
        </w:rPr>
        <w:t xml:space="preserve"> x1</w:t>
      </w:r>
      <w:r w:rsidR="00EA0FEF">
        <w:rPr>
          <w:rFonts w:cs="Courier"/>
          <w:color w:val="000000"/>
          <w:sz w:val="20"/>
          <w:szCs w:val="20"/>
        </w:rPr>
        <w:t>, call it y4</w:t>
      </w:r>
      <w:r>
        <w:rPr>
          <w:rFonts w:cs="Courier"/>
          <w:color w:val="000000"/>
          <w:sz w:val="20"/>
          <w:szCs w:val="20"/>
        </w:rPr>
        <w:t xml:space="preserve">. </w:t>
      </w:r>
    </w:p>
    <w:p w:rsidR="006B0383" w:rsidRDefault="003307BB" w:rsidP="006B038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Plot the original data and the interpolated data together, with the original data being symbols and interpolated ones being lines, and examine the results. </w:t>
      </w:r>
    </w:p>
    <w:p w:rsidR="006B0383" w:rsidRDefault="006B0383" w:rsidP="006B038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 w:rsidRPr="006B0383">
        <w:rPr>
          <w:rFonts w:cs="Courier"/>
          <w:color w:val="000000"/>
          <w:sz w:val="20"/>
          <w:szCs w:val="20"/>
        </w:rPr>
        <w:t xml:space="preserve">Note that the “spline” function creates piecewise polynomials. Figure out </w:t>
      </w:r>
      <w:r>
        <w:rPr>
          <w:rFonts w:cs="Courier"/>
          <w:color w:val="000000"/>
          <w:sz w:val="20"/>
          <w:szCs w:val="20"/>
        </w:rPr>
        <w:t xml:space="preserve">how to get </w:t>
      </w:r>
      <w:r w:rsidRPr="006B0383">
        <w:rPr>
          <w:rFonts w:cs="Courier"/>
          <w:color w:val="000000"/>
          <w:sz w:val="20"/>
          <w:szCs w:val="20"/>
        </w:rPr>
        <w:t xml:space="preserve">the coefficients of the piecewise polynomials for the spline interpolation. Report the coefficients in a matrix </w:t>
      </w:r>
      <w:r>
        <w:rPr>
          <w:rFonts w:cs="Courier"/>
          <w:color w:val="000000"/>
          <w:sz w:val="20"/>
          <w:szCs w:val="20"/>
        </w:rPr>
        <w:t>labelled “coefs”. What is the size of this matrix?</w:t>
      </w:r>
    </w:p>
    <w:p w:rsidR="006B0383" w:rsidRPr="006B0383" w:rsidRDefault="006B0383" w:rsidP="006B0383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</w:p>
    <w:p w:rsidR="00A97665" w:rsidRDefault="00A66C09" w:rsidP="00A97665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Optimisation involves finding x which minimizes or maximises f(x) under given constraints. </w:t>
      </w:r>
      <w:r w:rsidR="004860B0">
        <w:rPr>
          <w:rFonts w:cs="Courier"/>
          <w:color w:val="000000"/>
          <w:sz w:val="20"/>
          <w:szCs w:val="20"/>
        </w:rPr>
        <w:t xml:space="preserve">The f(x) may be an objective function. This is useful in many applications for us. For functions of single variables, use fminbnd and </w:t>
      </w:r>
      <w:r w:rsidR="00EA0FEF">
        <w:rPr>
          <w:rFonts w:cs="Courier"/>
          <w:color w:val="000000"/>
          <w:sz w:val="20"/>
          <w:szCs w:val="20"/>
        </w:rPr>
        <w:t xml:space="preserve">use </w:t>
      </w:r>
      <w:r w:rsidR="004860B0">
        <w:rPr>
          <w:rFonts w:cs="Courier"/>
          <w:color w:val="000000"/>
          <w:sz w:val="20"/>
          <w:szCs w:val="20"/>
        </w:rPr>
        <w:t xml:space="preserve">fminsearch for functions of multiple variables. Visualisation is important (&amp; easy to do in MATLAB). </w:t>
      </w:r>
    </w:p>
    <w:p w:rsidR="00637722" w:rsidRDefault="004860B0" w:rsidP="004860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Plot the function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ourier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Courier"/>
            <w:color w:val="000000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Courier"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"/>
                <w:color w:val="000000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ourier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"/>
                    <w:color w:val="000000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 w:cs="Courier"/>
            <w:color w:val="000000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Courier"/>
                <w:i/>
                <w:color w:val="0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ourier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ourier"/>
                    <w:color w:val="00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urier"/>
                <w:color w:val="000000"/>
                <w:sz w:val="20"/>
                <w:szCs w:val="20"/>
              </w:rPr>
              <m:t>10</m:t>
            </m:r>
          </m:den>
        </m:f>
      </m:oMath>
      <w:r>
        <w:rPr>
          <w:rFonts w:cs="Courier"/>
          <w:color w:val="000000"/>
          <w:sz w:val="20"/>
          <w:szCs w:val="20"/>
        </w:rPr>
        <w:t xml:space="preserve">  in the range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x∈[0,8]</m:t>
        </m:r>
      </m:oMath>
      <w:r>
        <w:rPr>
          <w:rFonts w:cs="Courier"/>
          <w:color w:val="000000"/>
          <w:sz w:val="20"/>
          <w:szCs w:val="20"/>
        </w:rPr>
        <w:t xml:space="preserve">  and find its </w:t>
      </w:r>
      <w:r w:rsidR="00EB1483">
        <w:rPr>
          <w:rFonts w:cs="Courier"/>
          <w:color w:val="000000"/>
          <w:sz w:val="20"/>
          <w:szCs w:val="20"/>
        </w:rPr>
        <w:t>MAXIMUM</w:t>
      </w:r>
      <w:r>
        <w:rPr>
          <w:rFonts w:cs="Courier"/>
          <w:color w:val="000000"/>
          <w:sz w:val="20"/>
          <w:szCs w:val="20"/>
        </w:rPr>
        <w:t xml:space="preserve"> value using </w:t>
      </w:r>
      <w:r w:rsidRPr="009341F6">
        <w:rPr>
          <w:rFonts w:cs="Courier"/>
          <w:b/>
          <w:i/>
          <w:color w:val="000000"/>
          <w:sz w:val="20"/>
          <w:szCs w:val="20"/>
        </w:rPr>
        <w:t>fminbnd</w:t>
      </w:r>
      <w:r>
        <w:rPr>
          <w:rFonts w:cs="Courier"/>
          <w:color w:val="000000"/>
          <w:sz w:val="20"/>
          <w:szCs w:val="20"/>
        </w:rPr>
        <w:t xml:space="preserve"> in the range [4,8]. </w:t>
      </w:r>
      <w:r w:rsidR="009341F6">
        <w:rPr>
          <w:rFonts w:cs="Courier"/>
          <w:color w:val="000000"/>
          <w:sz w:val="20"/>
          <w:szCs w:val="20"/>
        </w:rPr>
        <w:t xml:space="preserve">Report the </w:t>
      </w:r>
      <w:r w:rsidR="00A05556">
        <w:rPr>
          <w:rFonts w:cs="Courier"/>
          <w:color w:val="000000"/>
          <w:sz w:val="20"/>
          <w:szCs w:val="20"/>
        </w:rPr>
        <w:t>maximum function</w:t>
      </w:r>
      <w:r w:rsidR="009341F6">
        <w:rPr>
          <w:rFonts w:cs="Courier"/>
          <w:color w:val="000000"/>
          <w:sz w:val="20"/>
          <w:szCs w:val="20"/>
        </w:rPr>
        <w:t xml:space="preserve"> value as ffinal1, and the x at this function value as xfinal1, iterations in iter1 and exitflag as flag1. </w:t>
      </w:r>
      <w:r w:rsidR="00637722">
        <w:rPr>
          <w:rFonts w:cs="Courier"/>
          <w:color w:val="000000"/>
          <w:sz w:val="20"/>
          <w:szCs w:val="20"/>
        </w:rPr>
        <w:t>Make sure you check the answer. Use an X Tolerance of 10</w:t>
      </w:r>
      <w:r w:rsidR="00637722" w:rsidRPr="00637722">
        <w:rPr>
          <w:rFonts w:cs="Courier"/>
          <w:color w:val="000000"/>
          <w:sz w:val="20"/>
          <w:szCs w:val="20"/>
          <w:vertAlign w:val="superscript"/>
        </w:rPr>
        <w:t>-2</w:t>
      </w:r>
      <w:r w:rsidR="00637722">
        <w:rPr>
          <w:rFonts w:cs="Courier"/>
          <w:color w:val="000000"/>
          <w:sz w:val="20"/>
          <w:szCs w:val="20"/>
        </w:rPr>
        <w:t>, function tolerance of 10</w:t>
      </w:r>
      <w:r w:rsidR="00637722" w:rsidRPr="00637722">
        <w:rPr>
          <w:rFonts w:cs="Courier"/>
          <w:color w:val="000000"/>
          <w:sz w:val="20"/>
          <w:szCs w:val="20"/>
          <w:vertAlign w:val="superscript"/>
        </w:rPr>
        <w:t>-12</w:t>
      </w:r>
      <w:r w:rsidR="00637722">
        <w:rPr>
          <w:rFonts w:cs="Courier"/>
          <w:color w:val="000000"/>
          <w:sz w:val="20"/>
          <w:szCs w:val="20"/>
        </w:rPr>
        <w:t xml:space="preserve"> and maximum number of iterations as 20. Note: You go back to using optimset for this function</w:t>
      </w:r>
      <w:r w:rsidR="00EA0FEF">
        <w:rPr>
          <w:rFonts w:cs="Courier"/>
          <w:color w:val="000000"/>
          <w:sz w:val="20"/>
          <w:szCs w:val="20"/>
        </w:rPr>
        <w:t xml:space="preserve"> to set the non-default options</w:t>
      </w:r>
      <w:r w:rsidR="00637722">
        <w:rPr>
          <w:rFonts w:cs="Courier"/>
          <w:color w:val="000000"/>
          <w:sz w:val="20"/>
          <w:szCs w:val="20"/>
        </w:rPr>
        <w:t xml:space="preserve">. </w:t>
      </w:r>
    </w:p>
    <w:p w:rsidR="004860B0" w:rsidRDefault="00637722" w:rsidP="004860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>What’s the exitflag if the maximum number of iterations is limited to 5? What is the algorithm used by fminbnd? (No submission for (b)).</w:t>
      </w:r>
    </w:p>
    <w:p w:rsidR="00593AA1" w:rsidRDefault="00593AA1" w:rsidP="004860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lastRenderedPageBreak/>
        <w:t xml:space="preserve">If I wanted to use fzero instead of fminbnd, what would I have to do? </w:t>
      </w:r>
      <w:r w:rsidR="00EA0FEF">
        <w:rPr>
          <w:rFonts w:cs="Courier"/>
          <w:color w:val="000000"/>
          <w:sz w:val="20"/>
          <w:szCs w:val="20"/>
        </w:rPr>
        <w:t xml:space="preserve">(no submission but please think) </w:t>
      </w:r>
    </w:p>
    <w:p w:rsidR="00637722" w:rsidRDefault="00637722" w:rsidP="00637722">
      <w:pPr>
        <w:autoSpaceDE w:val="0"/>
        <w:autoSpaceDN w:val="0"/>
        <w:adjustRightInd w:val="0"/>
        <w:ind w:left="720"/>
        <w:rPr>
          <w:rFonts w:cs="Courier"/>
          <w:color w:val="000000"/>
          <w:sz w:val="20"/>
          <w:szCs w:val="20"/>
        </w:rPr>
      </w:pPr>
    </w:p>
    <w:p w:rsidR="00637722" w:rsidRDefault="00637722" w:rsidP="00637722">
      <w:pPr>
        <w:autoSpaceDE w:val="0"/>
        <w:autoSpaceDN w:val="0"/>
        <w:adjustRightInd w:val="0"/>
        <w:ind w:left="720"/>
        <w:rPr>
          <w:rFonts w:cs="Courier"/>
          <w:color w:val="000000"/>
          <w:sz w:val="20"/>
          <w:szCs w:val="20"/>
        </w:rPr>
      </w:pPr>
    </w:p>
    <w:p w:rsidR="00637722" w:rsidRDefault="00637722" w:rsidP="00637722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I am choosing a very simple 2-variable problem here. </w:t>
      </w:r>
      <w:r w:rsidR="00EA0FEF">
        <w:rPr>
          <w:rFonts w:cs="Courier"/>
          <w:color w:val="000000"/>
          <w:sz w:val="20"/>
          <w:szCs w:val="20"/>
        </w:rPr>
        <w:t xml:space="preserve">The </w:t>
      </w:r>
      <w:r w:rsidR="00EB1483">
        <w:rPr>
          <w:rFonts w:cs="Courier"/>
          <w:color w:val="000000"/>
          <w:sz w:val="20"/>
          <w:szCs w:val="20"/>
        </w:rPr>
        <w:t xml:space="preserve">textbook “Numerical methods for engineers” by </w:t>
      </w:r>
      <w:r w:rsidR="00EB1483" w:rsidRPr="00EA0FEF">
        <w:rPr>
          <w:rFonts w:cs="Courier"/>
          <w:i/>
          <w:color w:val="000000"/>
          <w:sz w:val="20"/>
          <w:szCs w:val="20"/>
        </w:rPr>
        <w:t>Chapra and Canale</w:t>
      </w:r>
      <w:r w:rsidR="00EB1483">
        <w:rPr>
          <w:rFonts w:cs="Courier"/>
          <w:color w:val="000000"/>
          <w:sz w:val="20"/>
          <w:szCs w:val="20"/>
        </w:rPr>
        <w:t xml:space="preserve"> provide</w:t>
      </w:r>
      <w:r w:rsidR="00EA0FEF">
        <w:rPr>
          <w:rFonts w:cs="Courier"/>
          <w:color w:val="000000"/>
          <w:sz w:val="20"/>
          <w:szCs w:val="20"/>
        </w:rPr>
        <w:t>s</w:t>
      </w:r>
      <w:r w:rsidR="00EB1483">
        <w:rPr>
          <w:rFonts w:cs="Courier"/>
          <w:color w:val="000000"/>
          <w:sz w:val="20"/>
          <w:szCs w:val="20"/>
        </w:rPr>
        <w:t xml:space="preserve"> a nice set of steps to solve for such situations. </w:t>
      </w:r>
    </w:p>
    <w:p w:rsidR="00EB1483" w:rsidRPr="00EB1483" w:rsidRDefault="00EB1483" w:rsidP="00EB1483">
      <w:pPr>
        <w:pStyle w:val="ListParagraph"/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Courier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Courier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"/>
                  <w:color w:val="000000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Courier"/>
              <w:color w:val="000000"/>
              <w:sz w:val="20"/>
              <w:szCs w:val="20"/>
            </w:rPr>
            <m:t>=-8x+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ourier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"/>
              <w:color w:val="000000"/>
              <w:sz w:val="20"/>
              <w:szCs w:val="20"/>
            </w:rPr>
            <m:t>+12y+4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Courier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"/>
              <w:color w:val="000000"/>
              <w:sz w:val="20"/>
              <w:szCs w:val="20"/>
            </w:rPr>
            <m:t>-2xy</m:t>
          </m:r>
        </m:oMath>
      </m:oMathPara>
    </w:p>
    <w:p w:rsidR="00EB1483" w:rsidRDefault="00593AA1" w:rsidP="00EB148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Make contour and surface plots of the function to check where the minimum is likely to lie. To start with, choose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x∈[-5,5]</m:t>
        </m:r>
      </m:oMath>
      <w:r>
        <w:rPr>
          <w:rFonts w:cs="Courier"/>
          <w:color w:val="000000"/>
          <w:sz w:val="20"/>
          <w:szCs w:val="20"/>
        </w:rPr>
        <w:t xml:space="preserve"> and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y∈[-5,5]</m:t>
        </m:r>
      </m:oMath>
      <w:r>
        <w:rPr>
          <w:rFonts w:cs="Courier"/>
          <w:color w:val="000000"/>
          <w:sz w:val="20"/>
          <w:szCs w:val="20"/>
        </w:rPr>
        <w:t xml:space="preserve"> and fine tune this further if you wish to focus. Also figure out an approximate value for the function minimum</w:t>
      </w:r>
      <w:r w:rsidR="00EA0FEF">
        <w:rPr>
          <w:rFonts w:cs="Courier"/>
          <w:color w:val="000000"/>
          <w:sz w:val="20"/>
          <w:szCs w:val="20"/>
        </w:rPr>
        <w:t xml:space="preserve"> from the plots</w:t>
      </w:r>
      <w:r>
        <w:rPr>
          <w:rFonts w:cs="Courier"/>
          <w:color w:val="000000"/>
          <w:sz w:val="20"/>
          <w:szCs w:val="20"/>
        </w:rPr>
        <w:t xml:space="preserve">. </w:t>
      </w:r>
    </w:p>
    <w:p w:rsidR="00593AA1" w:rsidRDefault="00593AA1" w:rsidP="00EB148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>Now invoke the fminsearch</w:t>
      </w:r>
      <w:r w:rsidR="00A11AB1">
        <w:rPr>
          <w:rFonts w:cs="Courier"/>
          <w:color w:val="000000"/>
          <w:sz w:val="20"/>
          <w:szCs w:val="20"/>
        </w:rPr>
        <w:t xml:space="preserve">function with </w:t>
      </w:r>
      <w:r w:rsidR="00EA0FEF">
        <w:rPr>
          <w:rFonts w:cs="Courier"/>
          <w:color w:val="000000"/>
          <w:sz w:val="20"/>
          <w:szCs w:val="20"/>
        </w:rPr>
        <w:t xml:space="preserve">an </w:t>
      </w:r>
      <w:r w:rsidR="00A11AB1">
        <w:rPr>
          <w:rFonts w:cs="Courier"/>
          <w:color w:val="000000"/>
          <w:sz w:val="20"/>
          <w:szCs w:val="20"/>
        </w:rPr>
        <w:t>initial guess of [0,0] for the values of x and y. Use function tolerance and x tolerance values of 10</w:t>
      </w:r>
      <w:r w:rsidR="00A11AB1" w:rsidRPr="00A11AB1">
        <w:rPr>
          <w:rFonts w:cs="Courier"/>
          <w:color w:val="000000"/>
          <w:sz w:val="20"/>
          <w:szCs w:val="20"/>
          <w:vertAlign w:val="superscript"/>
        </w:rPr>
        <w:t>-6</w:t>
      </w:r>
      <w:r w:rsidR="00A11AB1">
        <w:rPr>
          <w:rFonts w:cs="Courier"/>
          <w:color w:val="000000"/>
          <w:sz w:val="20"/>
          <w:szCs w:val="20"/>
        </w:rPr>
        <w:t xml:space="preserve"> and don’t impose any limits from your end on the maximum iterations and function evaluations. Report the final function value as ffinal2, the values of x and y as xfinal2 and yfinal2, number of iterations as iter</w:t>
      </w:r>
      <w:r w:rsidR="00CE0D5D">
        <w:rPr>
          <w:rFonts w:cs="Courier"/>
          <w:color w:val="000000"/>
          <w:sz w:val="20"/>
          <w:szCs w:val="20"/>
        </w:rPr>
        <w:t xml:space="preserve">2 and of course exitflag as </w:t>
      </w:r>
      <w:r w:rsidR="00A11AB1">
        <w:rPr>
          <w:rFonts w:cs="Courier"/>
          <w:color w:val="000000"/>
          <w:sz w:val="20"/>
          <w:szCs w:val="20"/>
        </w:rPr>
        <w:t xml:space="preserve">flag2. </w:t>
      </w:r>
    </w:p>
    <w:p w:rsidR="00A11AB1" w:rsidRPr="00637722" w:rsidRDefault="00A11AB1" w:rsidP="00EB148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>What is the algorithm used by MATLAB for this problem</w:t>
      </w:r>
      <w:r w:rsidR="00EA0FEF">
        <w:rPr>
          <w:rFonts w:cs="Courier"/>
          <w:color w:val="000000"/>
          <w:sz w:val="20"/>
          <w:szCs w:val="20"/>
        </w:rPr>
        <w:t xml:space="preserve">? </w:t>
      </w:r>
      <w:bookmarkStart w:id="0" w:name="_GoBack"/>
      <w:bookmarkEnd w:id="0"/>
    </w:p>
    <w:p w:rsidR="00D759E0" w:rsidRPr="00DA76D7" w:rsidRDefault="00D759E0" w:rsidP="00D759E0">
      <w:pPr>
        <w:jc w:val="center"/>
        <w:rPr>
          <w:b/>
        </w:rPr>
      </w:pPr>
    </w:p>
    <w:sectPr w:rsidR="00D759E0" w:rsidRPr="00DA76D7" w:rsidSect="00CB084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09F"/>
    <w:multiLevelType w:val="hybridMultilevel"/>
    <w:tmpl w:val="1F1A9652"/>
    <w:lvl w:ilvl="0" w:tplc="C45CA2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814F5"/>
    <w:multiLevelType w:val="hybridMultilevel"/>
    <w:tmpl w:val="D43A31FE"/>
    <w:lvl w:ilvl="0" w:tplc="41FA9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14683"/>
    <w:multiLevelType w:val="hybridMultilevel"/>
    <w:tmpl w:val="FE021FB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F563D"/>
    <w:multiLevelType w:val="hybridMultilevel"/>
    <w:tmpl w:val="9CE8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6624A"/>
    <w:multiLevelType w:val="hybridMultilevel"/>
    <w:tmpl w:val="CEFC59E0"/>
    <w:lvl w:ilvl="0" w:tplc="4CD038D6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13D878BC"/>
    <w:multiLevelType w:val="hybridMultilevel"/>
    <w:tmpl w:val="018A5484"/>
    <w:lvl w:ilvl="0" w:tplc="B9FEB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1239B4"/>
    <w:multiLevelType w:val="hybridMultilevel"/>
    <w:tmpl w:val="06F8D48E"/>
    <w:lvl w:ilvl="0" w:tplc="34D40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3F0FE3"/>
    <w:multiLevelType w:val="hybridMultilevel"/>
    <w:tmpl w:val="1FEA981A"/>
    <w:lvl w:ilvl="0" w:tplc="97588E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EE85962"/>
    <w:multiLevelType w:val="hybridMultilevel"/>
    <w:tmpl w:val="18F6EC0A"/>
    <w:lvl w:ilvl="0" w:tplc="59522D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EF43F78"/>
    <w:multiLevelType w:val="hybridMultilevel"/>
    <w:tmpl w:val="7CBE1DAA"/>
    <w:lvl w:ilvl="0" w:tplc="D63E8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155FFA"/>
    <w:multiLevelType w:val="hybridMultilevel"/>
    <w:tmpl w:val="C406B478"/>
    <w:lvl w:ilvl="0" w:tplc="31502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DA176F"/>
    <w:multiLevelType w:val="hybridMultilevel"/>
    <w:tmpl w:val="AC441EF4"/>
    <w:lvl w:ilvl="0" w:tplc="F734439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6121F9D"/>
    <w:multiLevelType w:val="hybridMultilevel"/>
    <w:tmpl w:val="86EEB86E"/>
    <w:lvl w:ilvl="0" w:tplc="19542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EE315C"/>
    <w:multiLevelType w:val="hybridMultilevel"/>
    <w:tmpl w:val="314C9932"/>
    <w:lvl w:ilvl="0" w:tplc="4C605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B2F21"/>
    <w:multiLevelType w:val="hybridMultilevel"/>
    <w:tmpl w:val="BEA6696E"/>
    <w:lvl w:ilvl="0" w:tplc="4F5C0A9E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3D1D4854"/>
    <w:multiLevelType w:val="hybridMultilevel"/>
    <w:tmpl w:val="88780EA6"/>
    <w:lvl w:ilvl="0" w:tplc="4CD038D6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>
    <w:nsid w:val="40454890"/>
    <w:multiLevelType w:val="hybridMultilevel"/>
    <w:tmpl w:val="E274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435CF"/>
    <w:multiLevelType w:val="hybridMultilevel"/>
    <w:tmpl w:val="947C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B0634"/>
    <w:multiLevelType w:val="hybridMultilevel"/>
    <w:tmpl w:val="A6965026"/>
    <w:lvl w:ilvl="0" w:tplc="36421046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50A4F24"/>
    <w:multiLevelType w:val="hybridMultilevel"/>
    <w:tmpl w:val="3D0C4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16988"/>
    <w:multiLevelType w:val="hybridMultilevel"/>
    <w:tmpl w:val="C1763DF0"/>
    <w:lvl w:ilvl="0" w:tplc="2F3466B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0D720DC"/>
    <w:multiLevelType w:val="hybridMultilevel"/>
    <w:tmpl w:val="D31A40AC"/>
    <w:lvl w:ilvl="0" w:tplc="7236E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52046E"/>
    <w:multiLevelType w:val="hybridMultilevel"/>
    <w:tmpl w:val="9EC0BD5C"/>
    <w:lvl w:ilvl="0" w:tplc="77F8C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6C6614"/>
    <w:multiLevelType w:val="hybridMultilevel"/>
    <w:tmpl w:val="92F4182E"/>
    <w:lvl w:ilvl="0" w:tplc="8F984D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AE2462"/>
    <w:multiLevelType w:val="hybridMultilevel"/>
    <w:tmpl w:val="0FDA8AB8"/>
    <w:lvl w:ilvl="0" w:tplc="0412860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>
    <w:nsid w:val="65D9727A"/>
    <w:multiLevelType w:val="hybridMultilevel"/>
    <w:tmpl w:val="90EC2C64"/>
    <w:lvl w:ilvl="0" w:tplc="294A45EA">
      <w:start w:val="1"/>
      <w:numFmt w:val="decimal"/>
      <w:lvlText w:val="%1."/>
      <w:lvlJc w:val="left"/>
      <w:pPr>
        <w:ind w:left="720" w:hanging="360"/>
      </w:pPr>
      <w:rPr>
        <w:rFonts w:cs="Courie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E7B95"/>
    <w:multiLevelType w:val="hybridMultilevel"/>
    <w:tmpl w:val="4B20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E5E4F"/>
    <w:multiLevelType w:val="hybridMultilevel"/>
    <w:tmpl w:val="B20E3554"/>
    <w:lvl w:ilvl="0" w:tplc="549A0BBA">
      <w:start w:val="1"/>
      <w:numFmt w:val="lowerLetter"/>
      <w:lvlText w:val="%1)"/>
      <w:lvlJc w:val="left"/>
      <w:pPr>
        <w:ind w:left="1004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89249A4"/>
    <w:multiLevelType w:val="hybridMultilevel"/>
    <w:tmpl w:val="9988A5CC"/>
    <w:lvl w:ilvl="0" w:tplc="1E4E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6D40D1"/>
    <w:multiLevelType w:val="hybridMultilevel"/>
    <w:tmpl w:val="C1B014EC"/>
    <w:lvl w:ilvl="0" w:tplc="C268A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3F1E02"/>
    <w:multiLevelType w:val="hybridMultilevel"/>
    <w:tmpl w:val="49104E6A"/>
    <w:lvl w:ilvl="0" w:tplc="DBB662F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F66305F"/>
    <w:multiLevelType w:val="hybridMultilevel"/>
    <w:tmpl w:val="2A8CBFE4"/>
    <w:lvl w:ilvl="0" w:tplc="D59ED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0"/>
  </w:num>
  <w:num w:numId="5">
    <w:abstractNumId w:val="7"/>
  </w:num>
  <w:num w:numId="6">
    <w:abstractNumId w:val="27"/>
  </w:num>
  <w:num w:numId="7">
    <w:abstractNumId w:val="11"/>
  </w:num>
  <w:num w:numId="8">
    <w:abstractNumId w:val="20"/>
  </w:num>
  <w:num w:numId="9">
    <w:abstractNumId w:val="16"/>
  </w:num>
  <w:num w:numId="10">
    <w:abstractNumId w:val="1"/>
  </w:num>
  <w:num w:numId="11">
    <w:abstractNumId w:val="3"/>
  </w:num>
  <w:num w:numId="12">
    <w:abstractNumId w:val="30"/>
  </w:num>
  <w:num w:numId="13">
    <w:abstractNumId w:val="31"/>
  </w:num>
  <w:num w:numId="14">
    <w:abstractNumId w:val="17"/>
  </w:num>
  <w:num w:numId="15">
    <w:abstractNumId w:val="29"/>
  </w:num>
  <w:num w:numId="16">
    <w:abstractNumId w:val="6"/>
  </w:num>
  <w:num w:numId="17">
    <w:abstractNumId w:val="5"/>
  </w:num>
  <w:num w:numId="18">
    <w:abstractNumId w:val="9"/>
  </w:num>
  <w:num w:numId="19">
    <w:abstractNumId w:val="24"/>
  </w:num>
  <w:num w:numId="20">
    <w:abstractNumId w:val="15"/>
  </w:num>
  <w:num w:numId="21">
    <w:abstractNumId w:val="26"/>
  </w:num>
  <w:num w:numId="22">
    <w:abstractNumId w:val="23"/>
  </w:num>
  <w:num w:numId="23">
    <w:abstractNumId w:val="21"/>
  </w:num>
  <w:num w:numId="24">
    <w:abstractNumId w:val="18"/>
  </w:num>
  <w:num w:numId="25">
    <w:abstractNumId w:val="4"/>
  </w:num>
  <w:num w:numId="26">
    <w:abstractNumId w:val="14"/>
  </w:num>
  <w:num w:numId="27">
    <w:abstractNumId w:val="8"/>
  </w:num>
  <w:num w:numId="28">
    <w:abstractNumId w:val="25"/>
  </w:num>
  <w:num w:numId="29">
    <w:abstractNumId w:val="28"/>
  </w:num>
  <w:num w:numId="30">
    <w:abstractNumId w:val="13"/>
  </w:num>
  <w:num w:numId="31">
    <w:abstractNumId w:val="22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doNotDisplayPageBoundaries/>
  <w:defaultTabStop w:val="720"/>
  <w:characterSpacingControl w:val="doNotCompress"/>
  <w:compat>
    <w:useFELayout/>
  </w:compat>
  <w:rsids>
    <w:rsidRoot w:val="00A35360"/>
    <w:rsid w:val="000161FF"/>
    <w:rsid w:val="00016302"/>
    <w:rsid w:val="00026E7B"/>
    <w:rsid w:val="000371DD"/>
    <w:rsid w:val="000412F0"/>
    <w:rsid w:val="000460DA"/>
    <w:rsid w:val="00046226"/>
    <w:rsid w:val="00051B1E"/>
    <w:rsid w:val="0005235D"/>
    <w:rsid w:val="00053AA4"/>
    <w:rsid w:val="0005653F"/>
    <w:rsid w:val="00073108"/>
    <w:rsid w:val="00086D77"/>
    <w:rsid w:val="00090ED9"/>
    <w:rsid w:val="000A7881"/>
    <w:rsid w:val="000B06A8"/>
    <w:rsid w:val="000B0EF6"/>
    <w:rsid w:val="000C0EDD"/>
    <w:rsid w:val="000C5EAB"/>
    <w:rsid w:val="000D78DF"/>
    <w:rsid w:val="000E5B0D"/>
    <w:rsid w:val="001123DF"/>
    <w:rsid w:val="00113E6E"/>
    <w:rsid w:val="00122743"/>
    <w:rsid w:val="00132EC3"/>
    <w:rsid w:val="00133EC9"/>
    <w:rsid w:val="00134332"/>
    <w:rsid w:val="001354A4"/>
    <w:rsid w:val="00144C09"/>
    <w:rsid w:val="001774DF"/>
    <w:rsid w:val="001778E0"/>
    <w:rsid w:val="001A1636"/>
    <w:rsid w:val="001B01FD"/>
    <w:rsid w:val="001B023D"/>
    <w:rsid w:val="001B19E5"/>
    <w:rsid w:val="001C34D6"/>
    <w:rsid w:val="001D0359"/>
    <w:rsid w:val="002118D1"/>
    <w:rsid w:val="00214430"/>
    <w:rsid w:val="00221E0D"/>
    <w:rsid w:val="002244FD"/>
    <w:rsid w:val="00237895"/>
    <w:rsid w:val="00247D64"/>
    <w:rsid w:val="00263DD2"/>
    <w:rsid w:val="00264E30"/>
    <w:rsid w:val="002716EC"/>
    <w:rsid w:val="002732D0"/>
    <w:rsid w:val="00290D81"/>
    <w:rsid w:val="002A0C8E"/>
    <w:rsid w:val="002F3D22"/>
    <w:rsid w:val="002F5955"/>
    <w:rsid w:val="002F5D84"/>
    <w:rsid w:val="0030518F"/>
    <w:rsid w:val="00312B57"/>
    <w:rsid w:val="00320F31"/>
    <w:rsid w:val="0033077D"/>
    <w:rsid w:val="003307BB"/>
    <w:rsid w:val="0037011B"/>
    <w:rsid w:val="0037323F"/>
    <w:rsid w:val="003818F7"/>
    <w:rsid w:val="00381DF0"/>
    <w:rsid w:val="003A7045"/>
    <w:rsid w:val="003A7284"/>
    <w:rsid w:val="003A7954"/>
    <w:rsid w:val="003C2193"/>
    <w:rsid w:val="003C24D9"/>
    <w:rsid w:val="003F34AD"/>
    <w:rsid w:val="00434FC6"/>
    <w:rsid w:val="00447870"/>
    <w:rsid w:val="0045646A"/>
    <w:rsid w:val="0047477D"/>
    <w:rsid w:val="0048459A"/>
    <w:rsid w:val="004860B0"/>
    <w:rsid w:val="004909F4"/>
    <w:rsid w:val="004A6726"/>
    <w:rsid w:val="004C562E"/>
    <w:rsid w:val="004F17DA"/>
    <w:rsid w:val="004F1AAD"/>
    <w:rsid w:val="00525820"/>
    <w:rsid w:val="00544BA5"/>
    <w:rsid w:val="005452AB"/>
    <w:rsid w:val="0054746C"/>
    <w:rsid w:val="005569DF"/>
    <w:rsid w:val="00556DDE"/>
    <w:rsid w:val="005627A0"/>
    <w:rsid w:val="005647D0"/>
    <w:rsid w:val="00585B1D"/>
    <w:rsid w:val="005860F1"/>
    <w:rsid w:val="005865B2"/>
    <w:rsid w:val="00590491"/>
    <w:rsid w:val="00593AA1"/>
    <w:rsid w:val="0059781C"/>
    <w:rsid w:val="005A65EA"/>
    <w:rsid w:val="00600BB1"/>
    <w:rsid w:val="00604A88"/>
    <w:rsid w:val="006078AF"/>
    <w:rsid w:val="006106F5"/>
    <w:rsid w:val="00614CE9"/>
    <w:rsid w:val="006366C7"/>
    <w:rsid w:val="00637722"/>
    <w:rsid w:val="00652E2D"/>
    <w:rsid w:val="00664ADB"/>
    <w:rsid w:val="00673201"/>
    <w:rsid w:val="00685B0E"/>
    <w:rsid w:val="006A5F3A"/>
    <w:rsid w:val="006B0383"/>
    <w:rsid w:val="006C1274"/>
    <w:rsid w:val="006C2277"/>
    <w:rsid w:val="006C75A6"/>
    <w:rsid w:val="00704C8E"/>
    <w:rsid w:val="00716234"/>
    <w:rsid w:val="007173D7"/>
    <w:rsid w:val="007409EE"/>
    <w:rsid w:val="0074127B"/>
    <w:rsid w:val="00746048"/>
    <w:rsid w:val="007523C9"/>
    <w:rsid w:val="00752D6B"/>
    <w:rsid w:val="007800ED"/>
    <w:rsid w:val="00784D64"/>
    <w:rsid w:val="007E387D"/>
    <w:rsid w:val="007E488C"/>
    <w:rsid w:val="007F1D0F"/>
    <w:rsid w:val="008017E3"/>
    <w:rsid w:val="00847557"/>
    <w:rsid w:val="00853DDC"/>
    <w:rsid w:val="0086064B"/>
    <w:rsid w:val="0088487A"/>
    <w:rsid w:val="008A0437"/>
    <w:rsid w:val="008A3821"/>
    <w:rsid w:val="009215F0"/>
    <w:rsid w:val="009341F6"/>
    <w:rsid w:val="00940067"/>
    <w:rsid w:val="00961AFE"/>
    <w:rsid w:val="00961F15"/>
    <w:rsid w:val="00991F42"/>
    <w:rsid w:val="00996A1F"/>
    <w:rsid w:val="009A5737"/>
    <w:rsid w:val="009B162E"/>
    <w:rsid w:val="009B4E87"/>
    <w:rsid w:val="009D3A8D"/>
    <w:rsid w:val="009E2014"/>
    <w:rsid w:val="009F3044"/>
    <w:rsid w:val="00A05556"/>
    <w:rsid w:val="00A11AB1"/>
    <w:rsid w:val="00A237AC"/>
    <w:rsid w:val="00A35360"/>
    <w:rsid w:val="00A3580D"/>
    <w:rsid w:val="00A35D74"/>
    <w:rsid w:val="00A545A2"/>
    <w:rsid w:val="00A66C09"/>
    <w:rsid w:val="00A723C3"/>
    <w:rsid w:val="00A84865"/>
    <w:rsid w:val="00A937BD"/>
    <w:rsid w:val="00A93D73"/>
    <w:rsid w:val="00A97665"/>
    <w:rsid w:val="00AA10AE"/>
    <w:rsid w:val="00AA60C4"/>
    <w:rsid w:val="00AB4C48"/>
    <w:rsid w:val="00AE5639"/>
    <w:rsid w:val="00AE5751"/>
    <w:rsid w:val="00AF1F6F"/>
    <w:rsid w:val="00AF2661"/>
    <w:rsid w:val="00AF3387"/>
    <w:rsid w:val="00B078B5"/>
    <w:rsid w:val="00B13A9C"/>
    <w:rsid w:val="00B5530D"/>
    <w:rsid w:val="00B60F4F"/>
    <w:rsid w:val="00B65E70"/>
    <w:rsid w:val="00B7024A"/>
    <w:rsid w:val="00B77DA4"/>
    <w:rsid w:val="00B95F10"/>
    <w:rsid w:val="00B96D72"/>
    <w:rsid w:val="00BA42A1"/>
    <w:rsid w:val="00BB7A03"/>
    <w:rsid w:val="00BC6BC9"/>
    <w:rsid w:val="00BD3C82"/>
    <w:rsid w:val="00BF642B"/>
    <w:rsid w:val="00C02393"/>
    <w:rsid w:val="00C04134"/>
    <w:rsid w:val="00C25CB3"/>
    <w:rsid w:val="00C40940"/>
    <w:rsid w:val="00C44A1E"/>
    <w:rsid w:val="00C54746"/>
    <w:rsid w:val="00C72979"/>
    <w:rsid w:val="00C84717"/>
    <w:rsid w:val="00C96AAF"/>
    <w:rsid w:val="00CB084E"/>
    <w:rsid w:val="00CB1DB7"/>
    <w:rsid w:val="00CD24ED"/>
    <w:rsid w:val="00CE0D5D"/>
    <w:rsid w:val="00D06D29"/>
    <w:rsid w:val="00D20200"/>
    <w:rsid w:val="00D35C6C"/>
    <w:rsid w:val="00D50E38"/>
    <w:rsid w:val="00D57EC9"/>
    <w:rsid w:val="00D759E0"/>
    <w:rsid w:val="00D762EC"/>
    <w:rsid w:val="00D80C7D"/>
    <w:rsid w:val="00D86B71"/>
    <w:rsid w:val="00D90CBA"/>
    <w:rsid w:val="00DA3199"/>
    <w:rsid w:val="00DA6497"/>
    <w:rsid w:val="00DA76D7"/>
    <w:rsid w:val="00DB0773"/>
    <w:rsid w:val="00DB1C0F"/>
    <w:rsid w:val="00DE52F1"/>
    <w:rsid w:val="00DE5EDC"/>
    <w:rsid w:val="00DF47AE"/>
    <w:rsid w:val="00DF6835"/>
    <w:rsid w:val="00E03E9E"/>
    <w:rsid w:val="00E05F55"/>
    <w:rsid w:val="00E13D11"/>
    <w:rsid w:val="00E21990"/>
    <w:rsid w:val="00E33DED"/>
    <w:rsid w:val="00E34535"/>
    <w:rsid w:val="00E36CBA"/>
    <w:rsid w:val="00E4342B"/>
    <w:rsid w:val="00E53087"/>
    <w:rsid w:val="00E56F34"/>
    <w:rsid w:val="00E64A6D"/>
    <w:rsid w:val="00E67BA1"/>
    <w:rsid w:val="00E73D8D"/>
    <w:rsid w:val="00E778F3"/>
    <w:rsid w:val="00E91464"/>
    <w:rsid w:val="00EA0FEF"/>
    <w:rsid w:val="00EA1EAB"/>
    <w:rsid w:val="00EB1483"/>
    <w:rsid w:val="00EC5A49"/>
    <w:rsid w:val="00EC7CAF"/>
    <w:rsid w:val="00ED181B"/>
    <w:rsid w:val="00ED32F6"/>
    <w:rsid w:val="00ED7B0A"/>
    <w:rsid w:val="00F30739"/>
    <w:rsid w:val="00F378EE"/>
    <w:rsid w:val="00F512C2"/>
    <w:rsid w:val="00F63F2B"/>
    <w:rsid w:val="00F71265"/>
    <w:rsid w:val="00F92669"/>
    <w:rsid w:val="00FA1620"/>
    <w:rsid w:val="00FA4BB4"/>
    <w:rsid w:val="00FB41F4"/>
    <w:rsid w:val="00FB5AE5"/>
    <w:rsid w:val="00FC2269"/>
    <w:rsid w:val="00FC76E9"/>
    <w:rsid w:val="00FD3BC5"/>
    <w:rsid w:val="00FD7F98"/>
    <w:rsid w:val="00FF1E10"/>
    <w:rsid w:val="00FF313A"/>
    <w:rsid w:val="00FF48AA"/>
    <w:rsid w:val="00FF5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360"/>
    <w:rPr>
      <w:color w:val="808080"/>
    </w:rPr>
  </w:style>
  <w:style w:type="table" w:styleId="TableGrid">
    <w:name w:val="Table Grid"/>
    <w:basedOn w:val="TableNormal"/>
    <w:uiPriority w:val="59"/>
    <w:rsid w:val="00562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Madras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Aghalayam</dc:creator>
  <cp:keywords/>
  <dc:description/>
  <cp:lastModifiedBy>Windows User</cp:lastModifiedBy>
  <cp:revision>8</cp:revision>
  <cp:lastPrinted>2019-09-18T06:46:00Z</cp:lastPrinted>
  <dcterms:created xsi:type="dcterms:W3CDTF">2019-09-22T07:01:00Z</dcterms:created>
  <dcterms:modified xsi:type="dcterms:W3CDTF">2019-09-25T10:16:00Z</dcterms:modified>
</cp:coreProperties>
</file>