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13DE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58595B"/>
          <w:sz w:val="27"/>
          <w:szCs w:val="27"/>
        </w:rPr>
      </w:pPr>
      <w:r w:rsidRPr="00285B83">
        <w:rPr>
          <w:rFonts w:ascii="Arial" w:eastAsia="Times New Roman" w:hAnsi="Arial" w:cs="Arial"/>
          <w:b/>
          <w:bCs/>
          <w:color w:val="58595B"/>
          <w:sz w:val="27"/>
          <w:szCs w:val="27"/>
        </w:rPr>
        <w:t>Using the Location (URL) within your Browser</w:t>
      </w:r>
    </w:p>
    <w:p w14:paraId="13BC17EC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31EE7E45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You can make API GET calls (which everything here is) without getting a Token and then messing with the code.</w:t>
      </w:r>
    </w:p>
    <w:p w14:paraId="256EE620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2A7F10EC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You can append the GET statements above to your main Canvas instance.</w:t>
      </w:r>
    </w:p>
    <w:p w14:paraId="67B90985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40AF20B6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For example, let's say that you're logged into your course and sitting on the main page and the URL is</w:t>
      </w:r>
    </w:p>
    <w:p w14:paraId="1986C774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629E5EBE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inherit" w:eastAsia="Times New Roman" w:hAnsi="inherit" w:cs="Arial"/>
          <w:color w:val="58595B"/>
          <w:sz w:val="23"/>
          <w:szCs w:val="23"/>
          <w:bdr w:val="none" w:sz="0" w:space="0" w:color="auto" w:frame="1"/>
        </w:rPr>
        <w:t>     </w:t>
      </w:r>
      <w:hyperlink r:id="rId4" w:history="1">
        <w:r w:rsidRPr="00285B83">
          <w:rPr>
            <w:rFonts w:ascii="inherit" w:eastAsia="Times New Roman" w:hAnsi="inherit" w:cs="Arial"/>
            <w:color w:val="0082CB"/>
            <w:sz w:val="23"/>
            <w:szCs w:val="23"/>
            <w:u w:val="single"/>
            <w:bdr w:val="none" w:sz="0" w:space="0" w:color="auto" w:frame="1"/>
          </w:rPr>
          <w:t>https://mysite.instructure.com/courses/</w:t>
        </w:r>
      </w:hyperlink>
      <w:r w:rsidRPr="00285B83">
        <w:rPr>
          <w:rFonts w:ascii="inherit" w:eastAsia="Times New Roman" w:hAnsi="inherit" w:cs="Arial"/>
          <w:b/>
          <w:bCs/>
          <w:color w:val="58595B"/>
          <w:sz w:val="23"/>
          <w:szCs w:val="23"/>
          <w:bdr w:val="none" w:sz="0" w:space="0" w:color="auto" w:frame="1"/>
        </w:rPr>
        <w:t>123</w:t>
      </w:r>
    </w:p>
    <w:p w14:paraId="70A5824D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1884B7AA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Then the </w:t>
      </w:r>
      <w:r w:rsidRPr="00285B83">
        <w:rPr>
          <w:rFonts w:ascii="inherit" w:eastAsia="Times New Roman" w:hAnsi="inherit" w:cs="Arial"/>
          <w:b/>
          <w:bCs/>
          <w:color w:val="58595B"/>
          <w:sz w:val="23"/>
          <w:szCs w:val="23"/>
          <w:bdr w:val="none" w:sz="0" w:space="0" w:color="auto" w:frame="1"/>
        </w:rPr>
        <w:t>123</w:t>
      </w:r>
      <w:r w:rsidRPr="00285B83">
        <w:rPr>
          <w:rFonts w:ascii="Arial" w:eastAsia="Times New Roman" w:hAnsi="Arial" w:cs="Arial"/>
          <w:color w:val="58595B"/>
          <w:sz w:val="23"/>
          <w:szCs w:val="23"/>
        </w:rPr>
        <w:t xml:space="preserve"> is </w:t>
      </w:r>
      <w:proofErr w:type="gramStart"/>
      <w:r w:rsidRPr="00285B83">
        <w:rPr>
          <w:rFonts w:ascii="Arial" w:eastAsia="Times New Roman" w:hAnsi="Arial" w:cs="Arial"/>
          <w:color w:val="58595B"/>
          <w:sz w:val="23"/>
          <w:szCs w:val="23"/>
        </w:rPr>
        <w:t>your </w:t>
      </w:r>
      <w:r w:rsidRPr="00285B83">
        <w:rPr>
          <w:rFonts w:ascii="inherit" w:eastAsia="Times New Roman" w:hAnsi="inherit" w:cs="Arial"/>
          <w:b/>
          <w:bCs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 w:rsidRPr="00285B83">
        <w:rPr>
          <w:rFonts w:ascii="inherit" w:eastAsia="Times New Roman" w:hAnsi="inherit" w:cs="Arial"/>
          <w:b/>
          <w:bCs/>
          <w:color w:val="58595B"/>
          <w:sz w:val="23"/>
          <w:szCs w:val="23"/>
          <w:bdr w:val="none" w:sz="0" w:space="0" w:color="auto" w:frame="1"/>
        </w:rPr>
        <w:t>course</w:t>
      </w:r>
      <w:proofErr w:type="gramEnd"/>
      <w:r w:rsidRPr="00285B83">
        <w:rPr>
          <w:rFonts w:ascii="inherit" w:eastAsia="Times New Roman" w:hAnsi="inherit" w:cs="Arial"/>
          <w:b/>
          <w:bCs/>
          <w:color w:val="58595B"/>
          <w:sz w:val="23"/>
          <w:szCs w:val="23"/>
          <w:bdr w:val="none" w:sz="0" w:space="0" w:color="auto" w:frame="1"/>
        </w:rPr>
        <w:t>_id</w:t>
      </w:r>
      <w:proofErr w:type="spellEnd"/>
    </w:p>
    <w:p w14:paraId="3686B99E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698BB977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Change the URL to</w:t>
      </w:r>
    </w:p>
    <w:p w14:paraId="3056E69E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10DA13D1" w14:textId="0B45E7E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inherit" w:eastAsia="Times New Roman" w:hAnsi="inherit" w:cs="Arial"/>
          <w:color w:val="58595B"/>
          <w:sz w:val="23"/>
          <w:szCs w:val="23"/>
          <w:bdr w:val="none" w:sz="0" w:space="0" w:color="auto" w:frame="1"/>
        </w:rPr>
        <w:t>     </w:t>
      </w:r>
      <w:hyperlink r:id="rId5" w:history="1">
        <w:r w:rsidRPr="00285B83">
          <w:rPr>
            <w:rFonts w:ascii="inherit" w:eastAsia="Times New Roman" w:hAnsi="inherit" w:cs="Arial"/>
            <w:color w:val="0082CB"/>
            <w:sz w:val="23"/>
            <w:szCs w:val="23"/>
            <w:u w:val="single"/>
            <w:bdr w:val="none" w:sz="0" w:space="0" w:color="auto" w:frame="1"/>
          </w:rPr>
          <w:t>https://mysite.instructure.com/</w:t>
        </w:r>
      </w:hyperlink>
      <w:r w:rsidRPr="00285B83">
        <w:rPr>
          <w:rFonts w:ascii="inherit" w:eastAsia="Times New Roman" w:hAnsi="inherit" w:cs="Arial"/>
          <w:color w:val="E23D39"/>
          <w:sz w:val="23"/>
          <w:szCs w:val="23"/>
          <w:bdr w:val="none" w:sz="0" w:space="0" w:color="auto" w:frame="1"/>
        </w:rPr>
        <w:t>api/v1/</w:t>
      </w:r>
      <w:r w:rsidRPr="00285B83">
        <w:rPr>
          <w:rFonts w:ascii="Arial" w:eastAsia="Times New Roman" w:hAnsi="Arial" w:cs="Arial"/>
          <w:color w:val="58595B"/>
          <w:sz w:val="23"/>
          <w:szCs w:val="23"/>
        </w:rPr>
        <w:t>courses/123/group_categories</w:t>
      </w:r>
      <w:proofErr w:type="gramStart"/>
      <w:r w:rsidR="0033298C" w:rsidRPr="0033298C">
        <w:t>/?per</w:t>
      </w:r>
      <w:proofErr w:type="gramEnd"/>
      <w:r w:rsidR="0033298C" w:rsidRPr="0033298C">
        <w:t>_page=100</w:t>
      </w:r>
    </w:p>
    <w:p w14:paraId="1936F94B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6D0666D8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and then hit enter.</w:t>
      </w:r>
    </w:p>
    <w:p w14:paraId="29A459F1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211B3491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You'll get the JSON code. There may be an extra</w:t>
      </w:r>
    </w:p>
    <w:p w14:paraId="2BBC5321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72CDD228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 xml:space="preserve">     </w:t>
      </w:r>
      <w:proofErr w:type="gramStart"/>
      <w:r w:rsidRPr="00285B83">
        <w:rPr>
          <w:rFonts w:ascii="Arial" w:eastAsia="Times New Roman" w:hAnsi="Arial" w:cs="Arial"/>
          <w:color w:val="58595B"/>
          <w:sz w:val="23"/>
          <w:szCs w:val="23"/>
        </w:rPr>
        <w:t>while(</w:t>
      </w:r>
      <w:proofErr w:type="gramEnd"/>
      <w:r w:rsidRPr="00285B83">
        <w:rPr>
          <w:rFonts w:ascii="Arial" w:eastAsia="Times New Roman" w:hAnsi="Arial" w:cs="Arial"/>
          <w:color w:val="58595B"/>
          <w:sz w:val="23"/>
          <w:szCs w:val="23"/>
        </w:rPr>
        <w:t>1);</w:t>
      </w:r>
    </w:p>
    <w:p w14:paraId="5D043912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060E6127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at the beginning of the code. That is not part of the data and when you copy/paste it into a converter, make sure you don't copy that part.</w:t>
      </w:r>
    </w:p>
    <w:p w14:paraId="70B1C113" w14:textId="77777777" w:rsidR="00285B83" w:rsidRPr="00285B83" w:rsidRDefault="00285B83" w:rsidP="00285B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r w:rsidRPr="00285B83">
        <w:rPr>
          <w:rFonts w:ascii="Arial" w:eastAsia="Times New Roman" w:hAnsi="Arial" w:cs="Arial"/>
          <w:color w:val="58595B"/>
          <w:sz w:val="23"/>
          <w:szCs w:val="23"/>
        </w:rPr>
        <w:t> </w:t>
      </w:r>
    </w:p>
    <w:p w14:paraId="7B4D41DB" w14:textId="31C93008" w:rsidR="009F058F" w:rsidRDefault="008473FC"/>
    <w:p w14:paraId="6711FBB3" w14:textId="4DA68E74" w:rsidR="00070398" w:rsidRPr="00285B83" w:rsidRDefault="00070398" w:rsidP="000703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8595B"/>
          <w:sz w:val="23"/>
          <w:szCs w:val="23"/>
        </w:rPr>
      </w:pPr>
      <w:hyperlink r:id="rId6" w:history="1">
        <w:r w:rsidRPr="00285B83">
          <w:rPr>
            <w:rFonts w:ascii="inherit" w:eastAsia="Times New Roman" w:hAnsi="inherit" w:cs="Arial"/>
            <w:color w:val="0082CB"/>
            <w:sz w:val="23"/>
            <w:szCs w:val="23"/>
            <w:u w:val="single"/>
            <w:bdr w:val="none" w:sz="0" w:space="0" w:color="auto" w:frame="1"/>
          </w:rPr>
          <w:t>https://mysite.instructure.com/</w:t>
        </w:r>
      </w:hyperlink>
      <w:r w:rsidRPr="00285B83">
        <w:rPr>
          <w:rFonts w:ascii="inherit" w:eastAsia="Times New Roman" w:hAnsi="inherit" w:cs="Arial"/>
          <w:color w:val="E23D39"/>
          <w:sz w:val="23"/>
          <w:szCs w:val="23"/>
          <w:bdr w:val="none" w:sz="0" w:space="0" w:color="auto" w:frame="1"/>
        </w:rPr>
        <w:t>api/v1/</w:t>
      </w:r>
      <w:r w:rsidRPr="00285B83">
        <w:rPr>
          <w:rFonts w:ascii="Arial" w:eastAsia="Times New Roman" w:hAnsi="Arial" w:cs="Arial"/>
          <w:color w:val="58595B"/>
          <w:sz w:val="23"/>
          <w:szCs w:val="23"/>
        </w:rPr>
        <w:t>courses/</w:t>
      </w:r>
      <w:r>
        <w:rPr>
          <w:rFonts w:ascii="Arial" w:eastAsia="Times New Roman" w:hAnsi="Arial" w:cs="Arial"/>
          <w:color w:val="58595B"/>
          <w:sz w:val="23"/>
          <w:szCs w:val="23"/>
        </w:rPr>
        <w:t>11684</w:t>
      </w:r>
      <w:r w:rsidRPr="00285B83">
        <w:rPr>
          <w:rFonts w:ascii="Arial" w:eastAsia="Times New Roman" w:hAnsi="Arial" w:cs="Arial"/>
          <w:color w:val="58595B"/>
          <w:sz w:val="23"/>
          <w:szCs w:val="23"/>
        </w:rPr>
        <w:t>/group_categories</w:t>
      </w:r>
      <w:proofErr w:type="gramStart"/>
      <w:r w:rsidRPr="0033298C">
        <w:t>/?per</w:t>
      </w:r>
      <w:proofErr w:type="gramEnd"/>
      <w:r w:rsidRPr="0033298C">
        <w:t>_page=100</w:t>
      </w:r>
    </w:p>
    <w:p w14:paraId="0E4479E7" w14:textId="740541F8" w:rsidR="00070398" w:rsidRDefault="00070398"/>
    <w:p w14:paraId="08C0C9FF" w14:textId="53C78DA1" w:rsidR="00070398" w:rsidRDefault="00070398"/>
    <w:p w14:paraId="76946E15" w14:textId="7D3DA7A3" w:rsidR="00070398" w:rsidRDefault="00070398" w:rsidP="00070398">
      <w:r w:rsidRPr="0033298C">
        <w:t>https://canvas.eee.uci.edu/api/v1/</w:t>
      </w:r>
      <w:r>
        <w:t>co</w:t>
      </w:r>
      <w:bookmarkStart w:id="0" w:name="_GoBack"/>
      <w:bookmarkEnd w:id="0"/>
      <w:r>
        <w:t>urses/11684/groups</w:t>
      </w:r>
      <w:r w:rsidRPr="0033298C">
        <w:t>/?per_page=100</w:t>
      </w:r>
    </w:p>
    <w:p w14:paraId="299139EC" w14:textId="4367E3CF" w:rsidR="00070398" w:rsidRDefault="00070398"/>
    <w:p w14:paraId="039B4436" w14:textId="77777777" w:rsidR="00070398" w:rsidRDefault="00070398"/>
    <w:p w14:paraId="01C28E71" w14:textId="4F9EB99D" w:rsidR="0033298C" w:rsidRDefault="0033298C">
      <w:r>
        <w:t xml:space="preserve">This was not the group information. It will give you </w:t>
      </w:r>
      <w:r w:rsidR="005F2611">
        <w:t>the group IDs. Now you will need to loop through the group IDs. Here is an example where the group ID is 37910</w:t>
      </w:r>
    </w:p>
    <w:p w14:paraId="6DD83C59" w14:textId="670027CC" w:rsidR="0033298C" w:rsidRDefault="0033298C">
      <w:r w:rsidRPr="0033298C">
        <w:t>https://canvas.eee.uci.edu/api/v1/groups/37910/users/?per_page=100</w:t>
      </w:r>
    </w:p>
    <w:p w14:paraId="035E9563" w14:textId="5E959B14" w:rsidR="0033298C" w:rsidRDefault="0033298C"/>
    <w:p w14:paraId="2C6B3D3C" w14:textId="29190103" w:rsidR="0033298C" w:rsidRDefault="0033298C"/>
    <w:p w14:paraId="3F489E3E" w14:textId="77777777" w:rsidR="0033298C" w:rsidRDefault="0033298C"/>
    <w:p w14:paraId="6A14BF2F" w14:textId="38F75D0B" w:rsidR="004C5927" w:rsidRDefault="004C5927"/>
    <w:p w14:paraId="04B94937" w14:textId="533A6AC4" w:rsidR="004C5927" w:rsidRDefault="004C5927"/>
    <w:p w14:paraId="68053556" w14:textId="77777777" w:rsidR="004C5927" w:rsidRDefault="004C5927" w:rsidP="004C592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</w:rPr>
      </w:pPr>
      <w:r>
        <w:rPr>
          <w:rFonts w:ascii="Arial" w:hAnsi="Arial" w:cs="Arial"/>
          <w:color w:val="58595B"/>
        </w:rPr>
        <w:t>Step 1: Get a List of the Group Categories for a Course</w:t>
      </w:r>
    </w:p>
    <w:p w14:paraId="2ADC2053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59D0E233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You need to use the </w:t>
      </w:r>
      <w:hyperlink r:id="rId7" w:history="1">
        <w:r>
          <w:rPr>
            <w:rStyle w:val="Hyperlink"/>
            <w:rFonts w:ascii="inherit" w:hAnsi="inherit" w:cs="Arial"/>
            <w:color w:val="0082CB"/>
            <w:sz w:val="23"/>
            <w:szCs w:val="23"/>
            <w:bdr w:val="none" w:sz="0" w:space="0" w:color="auto" w:frame="1"/>
          </w:rPr>
          <w:t>Group Categories API</w:t>
        </w:r>
      </w:hyperlink>
      <w:r>
        <w:rPr>
          <w:rFonts w:ascii="Arial" w:hAnsi="Arial" w:cs="Arial"/>
          <w:color w:val="58595B"/>
          <w:sz w:val="23"/>
          <w:szCs w:val="23"/>
        </w:rPr>
        <w:t> to do this. There is an endpoint called </w:t>
      </w:r>
      <w:hyperlink r:id="rId8" w:anchor="method.group_categories.index" w:history="1">
        <w:r>
          <w:rPr>
            <w:rStyle w:val="Hyperlink"/>
            <w:rFonts w:ascii="inherit" w:hAnsi="inherit" w:cs="Arial"/>
            <w:color w:val="0082CB"/>
            <w:sz w:val="23"/>
            <w:szCs w:val="23"/>
            <w:bdr w:val="none" w:sz="0" w:space="0" w:color="auto" w:frame="1"/>
          </w:rPr>
          <w:t>List group categories for a context</w:t>
        </w:r>
      </w:hyperlink>
      <w:r>
        <w:rPr>
          <w:rFonts w:ascii="Arial" w:hAnsi="Arial" w:cs="Arial"/>
          <w:color w:val="58595B"/>
          <w:sz w:val="23"/>
          <w:szCs w:val="23"/>
        </w:rPr>
        <w:t> that you will need to use:</w:t>
      </w:r>
    </w:p>
    <w:p w14:paraId="3D829465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5583C6AC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    GET /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api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/v1/courses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/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course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group_categories</w:t>
      </w:r>
      <w:proofErr w:type="spellEnd"/>
    </w:p>
    <w:p w14:paraId="3B69A879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5F710AB0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Hint: If you have more than 10 group categories in your course,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add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?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per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_page</w:t>
      </w:r>
      <w:proofErr w:type="spell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=100</w:t>
      </w:r>
      <w:r>
        <w:rPr>
          <w:rFonts w:ascii="Arial" w:hAnsi="Arial" w:cs="Arial"/>
          <w:color w:val="58595B"/>
          <w:sz w:val="23"/>
          <w:szCs w:val="23"/>
        </w:rPr>
        <w:t> to the end of that query to get up to 100 of them at a time and hopefully avoid pagination, which opens another level of complexity to the process, so it's best avoided.</w:t>
      </w:r>
    </w:p>
    <w:p w14:paraId="0EB3EEE3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27E031FD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The important fields returned are 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id</w:t>
      </w:r>
      <w:r>
        <w:rPr>
          <w:rFonts w:ascii="Arial" w:hAnsi="Arial" w:cs="Arial"/>
          <w:color w:val="58595B"/>
          <w:sz w:val="23"/>
          <w:szCs w:val="23"/>
        </w:rPr>
        <w:t xml:space="preserve">, which is really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_category_id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 that you will need in the next step, and 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name</w:t>
      </w:r>
      <w:r>
        <w:rPr>
          <w:rFonts w:ascii="Arial" w:hAnsi="Arial" w:cs="Arial"/>
          <w:color w:val="58595B"/>
          <w:sz w:val="23"/>
          <w:szCs w:val="23"/>
        </w:rPr>
        <w:t>, which is what you called the group Category.</w:t>
      </w:r>
    </w:p>
    <w:p w14:paraId="5EEA813D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656CE231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Use the name to choose the group category you want the groups for.</w:t>
      </w:r>
    </w:p>
    <w:p w14:paraId="1D2E5442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15633561" w14:textId="77777777" w:rsidR="004C5927" w:rsidRDefault="004C5927" w:rsidP="004C592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</w:rPr>
      </w:pPr>
      <w:r>
        <w:rPr>
          <w:rFonts w:ascii="Arial" w:hAnsi="Arial" w:cs="Arial"/>
          <w:color w:val="58595B"/>
        </w:rPr>
        <w:t>Step 2: Get a List of the Groups within a Group Category</w:t>
      </w:r>
    </w:p>
    <w:p w14:paraId="1A039611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16A0DD20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There are a couple of ways to go about this, probably the most forward is sticking with the Group Categories API, but this time using the </w:t>
      </w:r>
      <w:hyperlink r:id="rId9" w:anchor="method.group_categories.groups" w:history="1">
        <w:r>
          <w:rPr>
            <w:rStyle w:val="Hyperlink"/>
            <w:rFonts w:ascii="inherit" w:hAnsi="inherit" w:cs="Arial"/>
            <w:color w:val="0082CB"/>
            <w:sz w:val="23"/>
            <w:szCs w:val="23"/>
            <w:bdr w:val="none" w:sz="0" w:space="0" w:color="auto" w:frame="1"/>
          </w:rPr>
          <w:t>List groups in group category endpoint</w:t>
        </w:r>
      </w:hyperlink>
      <w:r>
        <w:rPr>
          <w:rFonts w:ascii="Arial" w:hAnsi="Arial" w:cs="Arial"/>
          <w:color w:val="58595B"/>
          <w:sz w:val="23"/>
          <w:szCs w:val="23"/>
        </w:rPr>
        <w:t>.</w:t>
      </w:r>
    </w:p>
    <w:p w14:paraId="344FCB06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742C7A12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    GET /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api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/v1/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group_categories</w:t>
      </w:r>
      <w:proofErr w:type="spellEnd"/>
      <w:proofErr w:type="gramStart"/>
      <w:r>
        <w:rPr>
          <w:rFonts w:ascii="Arial" w:hAnsi="Arial" w:cs="Arial"/>
          <w:color w:val="58595B"/>
          <w:sz w:val="23"/>
          <w:szCs w:val="23"/>
        </w:rPr>
        <w:t>/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_category_id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/groups</w:t>
      </w:r>
    </w:p>
    <w:p w14:paraId="6953FD06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561EAC04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You need to replace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_category_id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 with 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id</w:t>
      </w:r>
      <w:r>
        <w:rPr>
          <w:rFonts w:ascii="Arial" w:hAnsi="Arial" w:cs="Arial"/>
          <w:color w:val="58595B"/>
          <w:sz w:val="23"/>
          <w:szCs w:val="23"/>
        </w:rPr>
        <w:t> found in step 1.</w:t>
      </w:r>
    </w:p>
    <w:p w14:paraId="71B9F150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056B7E6E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Hint: The same note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about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?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per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_page</w:t>
      </w:r>
      <w:proofErr w:type="spell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=100</w:t>
      </w:r>
      <w:r>
        <w:rPr>
          <w:rFonts w:ascii="Arial" w:hAnsi="Arial" w:cs="Arial"/>
          <w:color w:val="58595B"/>
          <w:sz w:val="23"/>
          <w:szCs w:val="23"/>
        </w:rPr>
        <w:t> from step 1 applies here and to all GET statements.</w:t>
      </w:r>
    </w:p>
    <w:p w14:paraId="07DDF8E3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69A1D568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This will give you a list of all the groups that belong to a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particular group</w:t>
      </w:r>
      <w:proofErr w:type="gramEnd"/>
      <w:r>
        <w:rPr>
          <w:rFonts w:ascii="Arial" w:hAnsi="Arial" w:cs="Arial"/>
          <w:color w:val="58595B"/>
          <w:sz w:val="23"/>
          <w:szCs w:val="23"/>
        </w:rPr>
        <w:t xml:space="preserve"> category.</w:t>
      </w:r>
    </w:p>
    <w:p w14:paraId="0084F8C9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0848F01E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The important information to take away from this is 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id</w:t>
      </w:r>
      <w:r>
        <w:rPr>
          <w:rFonts w:ascii="Arial" w:hAnsi="Arial" w:cs="Arial"/>
          <w:color w:val="58595B"/>
          <w:sz w:val="23"/>
          <w:szCs w:val="23"/>
        </w:rPr>
        <w:t xml:space="preserve">, which is actually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the 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 that you will need for the next step.</w:t>
      </w:r>
    </w:p>
    <w:p w14:paraId="7130721C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6A967EE3" w14:textId="77777777" w:rsidR="004C5927" w:rsidRDefault="004C5927" w:rsidP="004C592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</w:rPr>
      </w:pPr>
      <w:r>
        <w:rPr>
          <w:rFonts w:ascii="Arial" w:hAnsi="Arial" w:cs="Arial"/>
          <w:color w:val="58595B"/>
        </w:rPr>
        <w:t>Step 3: Get a List of the Users within a Group</w:t>
      </w:r>
    </w:p>
    <w:p w14:paraId="2A8EC37A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41EDE035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To do this, we will need the </w:t>
      </w:r>
      <w:hyperlink r:id="rId10" w:history="1">
        <w:r>
          <w:rPr>
            <w:rStyle w:val="Hyperlink"/>
            <w:rFonts w:ascii="inherit" w:hAnsi="inherit" w:cs="Arial"/>
            <w:color w:val="0082CB"/>
            <w:sz w:val="23"/>
            <w:szCs w:val="23"/>
            <w:bdr w:val="none" w:sz="0" w:space="0" w:color="auto" w:frame="1"/>
          </w:rPr>
          <w:t>Groups API</w:t>
        </w:r>
      </w:hyperlink>
      <w:r>
        <w:rPr>
          <w:rFonts w:ascii="Arial" w:hAnsi="Arial" w:cs="Arial"/>
          <w:color w:val="58595B"/>
          <w:sz w:val="23"/>
          <w:szCs w:val="23"/>
        </w:rPr>
        <w:t> and the </w:t>
      </w:r>
      <w:hyperlink r:id="rId11" w:anchor="method.groups.users" w:history="1">
        <w:r>
          <w:rPr>
            <w:rStyle w:val="Hyperlink"/>
            <w:rFonts w:ascii="inherit" w:hAnsi="inherit" w:cs="Arial"/>
            <w:color w:val="0082CB"/>
            <w:sz w:val="23"/>
            <w:szCs w:val="23"/>
            <w:bdr w:val="none" w:sz="0" w:space="0" w:color="auto" w:frame="1"/>
          </w:rPr>
          <w:t>List group's users endpoint</w:t>
        </w:r>
      </w:hyperlink>
      <w:r>
        <w:rPr>
          <w:rFonts w:ascii="Arial" w:hAnsi="Arial" w:cs="Arial"/>
          <w:color w:val="58595B"/>
          <w:sz w:val="23"/>
          <w:szCs w:val="23"/>
        </w:rPr>
        <w:t>.</w:t>
      </w:r>
    </w:p>
    <w:p w14:paraId="5DBF36A1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0B9FB57A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    GET /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api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/v1/groups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/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/users</w:t>
      </w:r>
    </w:p>
    <w:p w14:paraId="0901CDE2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2544124C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You will need to iterate over all of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: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group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> values found in step 2 to get the entire list of group membership.</w:t>
      </w:r>
    </w:p>
    <w:p w14:paraId="3F7EB41E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7AD0B9D0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Hint: The same note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about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?</w:t>
      </w:r>
      <w:proofErr w:type="spellStart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per</w:t>
      </w:r>
      <w:proofErr w:type="gram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_page</w:t>
      </w:r>
      <w:proofErr w:type="spellEnd"/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=100</w:t>
      </w:r>
      <w:r>
        <w:rPr>
          <w:rFonts w:ascii="Arial" w:hAnsi="Arial" w:cs="Arial"/>
          <w:color w:val="58595B"/>
          <w:sz w:val="23"/>
          <w:szCs w:val="23"/>
        </w:rPr>
        <w:t> from step 1 applies here and to all GET statements.</w:t>
      </w:r>
    </w:p>
    <w:p w14:paraId="34755560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lastRenderedPageBreak/>
        <w:t> </w:t>
      </w:r>
    </w:p>
    <w:p w14:paraId="1459249C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This will give you a list of the users within each group.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In particular, it</w:t>
      </w:r>
      <w:proofErr w:type="gramEnd"/>
      <w:r>
        <w:rPr>
          <w:rFonts w:ascii="Arial" w:hAnsi="Arial" w:cs="Arial"/>
          <w:color w:val="58595B"/>
          <w:sz w:val="23"/>
          <w:szCs w:val="23"/>
        </w:rPr>
        <w:t xml:space="preserve"> will return the </w:t>
      </w:r>
      <w:r>
        <w:rPr>
          <w:rStyle w:val="Strong"/>
          <w:rFonts w:ascii="inherit" w:hAnsi="inherit" w:cs="Arial"/>
          <w:color w:val="58595B"/>
          <w:sz w:val="23"/>
          <w:szCs w:val="23"/>
          <w:bdr w:val="none" w:sz="0" w:space="0" w:color="auto" w:frame="1"/>
        </w:rPr>
        <w:t>name</w:t>
      </w:r>
      <w:r>
        <w:rPr>
          <w:rFonts w:ascii="Arial" w:hAnsi="Arial" w:cs="Arial"/>
          <w:color w:val="58595B"/>
          <w:sz w:val="23"/>
          <w:szCs w:val="23"/>
        </w:rPr>
        <w:t xml:space="preserve"> of each student in the group. It also returns other things like 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sis_user_id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sis_login_id</w:t>
      </w:r>
      <w:proofErr w:type="spellEnd"/>
      <w:r>
        <w:rPr>
          <w:rFonts w:ascii="Arial" w:hAnsi="Arial" w:cs="Arial"/>
          <w:color w:val="58595B"/>
          <w:sz w:val="23"/>
          <w:szCs w:val="23"/>
        </w:rPr>
        <w:t xml:space="preserve"> if you want it.</w:t>
      </w:r>
    </w:p>
    <w:p w14:paraId="3ADE3B41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7A940A7F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 xml:space="preserve">There are other API calls here, one is called Get a Group Membership, but it only returns the Canvas user </w:t>
      </w:r>
      <w:proofErr w:type="gramStart"/>
      <w:r>
        <w:rPr>
          <w:rFonts w:ascii="Arial" w:hAnsi="Arial" w:cs="Arial"/>
          <w:color w:val="58595B"/>
          <w:sz w:val="23"/>
          <w:szCs w:val="23"/>
        </w:rPr>
        <w:t>id's</w:t>
      </w:r>
      <w:proofErr w:type="gramEnd"/>
      <w:r>
        <w:rPr>
          <w:rFonts w:ascii="Arial" w:hAnsi="Arial" w:cs="Arial"/>
          <w:color w:val="58595B"/>
          <w:sz w:val="23"/>
          <w:szCs w:val="23"/>
        </w:rPr>
        <w:t xml:space="preserve"> for the members and not their names or </w:t>
      </w:r>
      <w:proofErr w:type="spellStart"/>
      <w:r>
        <w:rPr>
          <w:rFonts w:ascii="Arial" w:hAnsi="Arial" w:cs="Arial"/>
          <w:color w:val="58595B"/>
          <w:sz w:val="23"/>
          <w:szCs w:val="23"/>
        </w:rPr>
        <w:t>login_ids</w:t>
      </w:r>
      <w:proofErr w:type="spellEnd"/>
      <w:r>
        <w:rPr>
          <w:rFonts w:ascii="Arial" w:hAnsi="Arial" w:cs="Arial"/>
          <w:color w:val="58595B"/>
          <w:sz w:val="23"/>
          <w:szCs w:val="23"/>
        </w:rPr>
        <w:t>. If you only have one group category in the course, then you can use the List the groups available in a context endpoint and cut out the stuff with the group categories. You'll still need to iterate over each group to get a list of the students in it.</w:t>
      </w:r>
    </w:p>
    <w:p w14:paraId="1C639AD5" w14:textId="77777777" w:rsidR="004C5927" w:rsidRDefault="004C5927" w:rsidP="004C59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8595B"/>
          <w:sz w:val="23"/>
          <w:szCs w:val="23"/>
        </w:rPr>
      </w:pPr>
      <w:r>
        <w:rPr>
          <w:rFonts w:ascii="Arial" w:hAnsi="Arial" w:cs="Arial"/>
          <w:color w:val="58595B"/>
          <w:sz w:val="23"/>
          <w:szCs w:val="23"/>
        </w:rPr>
        <w:t> </w:t>
      </w:r>
    </w:p>
    <w:p w14:paraId="031ECC5B" w14:textId="4F9268CB" w:rsidR="004C5927" w:rsidRDefault="004C5927"/>
    <w:p w14:paraId="3ECB1442" w14:textId="0FD4F0A9" w:rsidR="004C5927" w:rsidRDefault="004C5927"/>
    <w:p w14:paraId="77213E36" w14:textId="77777777" w:rsidR="004C5927" w:rsidRDefault="004C5927"/>
    <w:sectPr w:rsidR="004C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CA"/>
    <w:rsid w:val="000254F9"/>
    <w:rsid w:val="00070398"/>
    <w:rsid w:val="00106008"/>
    <w:rsid w:val="00285B83"/>
    <w:rsid w:val="0033298C"/>
    <w:rsid w:val="004C5927"/>
    <w:rsid w:val="005F2611"/>
    <w:rsid w:val="006003C7"/>
    <w:rsid w:val="008473FC"/>
    <w:rsid w:val="00D20E59"/>
    <w:rsid w:val="00DC2DCC"/>
    <w:rsid w:val="00E31FCA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162C"/>
  <w15:chartTrackingRefBased/>
  <w15:docId w15:val="{38AA08A8-EDA1-4AC1-A1B0-04420CAD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B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B8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nstructure.com/doc/api/group_categori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anvas.instructure.com/doc/api/group_categori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ite.instructure.com/" TargetMode="External"/><Relationship Id="rId11" Type="http://schemas.openxmlformats.org/officeDocument/2006/relationships/hyperlink" Target="https://canvas.instructure.com/doc/api/groups.html" TargetMode="External"/><Relationship Id="rId5" Type="http://schemas.openxmlformats.org/officeDocument/2006/relationships/hyperlink" Target="https://mysite.instructure.com/" TargetMode="External"/><Relationship Id="rId10" Type="http://schemas.openxmlformats.org/officeDocument/2006/relationships/hyperlink" Target="https://canvas.instructure.com/doc/api/groups.html" TargetMode="External"/><Relationship Id="rId4" Type="http://schemas.openxmlformats.org/officeDocument/2006/relationships/hyperlink" Target="https://mysite.instructure.com/courses/" TargetMode="External"/><Relationship Id="rId9" Type="http://schemas.openxmlformats.org/officeDocument/2006/relationships/hyperlink" Target="https://canvas.instructure.com/doc/api/group_catego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Walter</dc:creator>
  <cp:keywords/>
  <dc:description/>
  <cp:lastModifiedBy>Mark Walter</cp:lastModifiedBy>
  <cp:revision>3</cp:revision>
  <dcterms:created xsi:type="dcterms:W3CDTF">2018-11-30T07:09:00Z</dcterms:created>
  <dcterms:modified xsi:type="dcterms:W3CDTF">2018-11-30T17:21:00Z</dcterms:modified>
</cp:coreProperties>
</file>