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33878" w14:textId="607F43B7" w:rsidR="008B3C41" w:rsidRDefault="00931A16" w:rsidP="00931A16">
      <w:pPr>
        <w:rPr>
          <w:rFonts w:ascii="微软雅黑" w:eastAsia="微软雅黑" w:hAnsi="微软雅黑"/>
          <w:color w:val="191B1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91B1F"/>
          <w:sz w:val="27"/>
          <w:szCs w:val="27"/>
          <w:shd w:val="clear" w:color="auto" w:fill="FFFFFF"/>
        </w:rPr>
        <w:t>大赛主题为“</w:t>
      </w:r>
      <w:r w:rsidRPr="004C6548">
        <w:rPr>
          <w:rFonts w:ascii="微软雅黑" w:eastAsia="微软雅黑" w:hAnsi="微软雅黑" w:hint="eastAsia"/>
          <w:b/>
          <w:bCs/>
          <w:color w:val="FF0000"/>
          <w:sz w:val="27"/>
          <w:szCs w:val="27"/>
          <w:shd w:val="clear" w:color="auto" w:fill="FFFFFF"/>
        </w:rPr>
        <w:t>大数据</w:t>
      </w:r>
      <w:r>
        <w:rPr>
          <w:rFonts w:ascii="微软雅黑" w:eastAsia="微软雅黑" w:hAnsi="微软雅黑" w:hint="eastAsia"/>
          <w:b/>
          <w:bCs/>
          <w:color w:val="191B1F"/>
          <w:sz w:val="27"/>
          <w:szCs w:val="27"/>
          <w:shd w:val="clear" w:color="auto" w:fill="FFFFFF"/>
        </w:rPr>
        <w:t>与</w:t>
      </w:r>
      <w:r w:rsidRPr="004C6548">
        <w:rPr>
          <w:rFonts w:ascii="微软雅黑" w:eastAsia="微软雅黑" w:hAnsi="微软雅黑" w:hint="eastAsia"/>
          <w:b/>
          <w:bCs/>
          <w:color w:val="FF0000"/>
          <w:sz w:val="27"/>
          <w:szCs w:val="27"/>
          <w:shd w:val="clear" w:color="auto" w:fill="FFFFFF"/>
        </w:rPr>
        <w:t>人工智能</w:t>
      </w:r>
      <w:r>
        <w:rPr>
          <w:rFonts w:ascii="微软雅黑" w:eastAsia="微软雅黑" w:hAnsi="微软雅黑" w:hint="eastAsia"/>
          <w:b/>
          <w:bCs/>
          <w:color w:val="191B1F"/>
          <w:sz w:val="27"/>
          <w:szCs w:val="27"/>
          <w:shd w:val="clear" w:color="auto" w:fill="FFFFFF"/>
        </w:rPr>
        <w:t>时代的</w:t>
      </w:r>
      <w:r w:rsidRPr="004C6548">
        <w:rPr>
          <w:rFonts w:ascii="微软雅黑" w:eastAsia="微软雅黑" w:hAnsi="微软雅黑" w:hint="eastAsia"/>
          <w:b/>
          <w:bCs/>
          <w:color w:val="FF0000"/>
          <w:sz w:val="27"/>
          <w:szCs w:val="27"/>
          <w:shd w:val="clear" w:color="auto" w:fill="FFFFFF"/>
        </w:rPr>
        <w:t>统计</w:t>
      </w:r>
      <w:r>
        <w:rPr>
          <w:rFonts w:ascii="微软雅黑" w:eastAsia="微软雅黑" w:hAnsi="微软雅黑" w:hint="eastAsia"/>
          <w:b/>
          <w:bCs/>
          <w:color w:val="191B1F"/>
          <w:sz w:val="27"/>
          <w:szCs w:val="27"/>
          <w:shd w:val="clear" w:color="auto" w:fill="FFFFFF"/>
        </w:rPr>
        <w:t>研究</w:t>
      </w:r>
      <w:r>
        <w:rPr>
          <w:rFonts w:ascii="微软雅黑" w:eastAsia="微软雅黑" w:hAnsi="微软雅黑" w:hint="eastAsia"/>
          <w:color w:val="191B1F"/>
          <w:sz w:val="27"/>
          <w:szCs w:val="27"/>
          <w:shd w:val="clear" w:color="auto" w:fill="FFFFFF"/>
        </w:rPr>
        <w:t>”</w:t>
      </w:r>
    </w:p>
    <w:p w14:paraId="7D925DBB" w14:textId="5BC98979" w:rsidR="008C266E" w:rsidRDefault="008C266E" w:rsidP="00931A16">
      <w:pPr>
        <w:rPr>
          <w:rFonts w:ascii="微软雅黑" w:eastAsia="微软雅黑" w:hAnsi="微软雅黑"/>
          <w:color w:val="191B1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91B1F"/>
          <w:sz w:val="27"/>
          <w:szCs w:val="27"/>
          <w:shd w:val="clear" w:color="auto" w:fill="FFFFFF"/>
        </w:rPr>
        <w:t>校赛按照学校名额</w:t>
      </w:r>
      <w:r w:rsidR="00D11222">
        <w:rPr>
          <w:rFonts w:ascii="微软雅黑" w:eastAsia="微软雅黑" w:hAnsi="微软雅黑" w:hint="eastAsia"/>
          <w:color w:val="191B1F"/>
          <w:sz w:val="27"/>
          <w:szCs w:val="27"/>
          <w:shd w:val="clear" w:color="auto" w:fill="FFFFFF"/>
        </w:rPr>
        <w:t>推荐到省赛</w:t>
      </w:r>
    </w:p>
    <w:p w14:paraId="6C2C6596" w14:textId="7965431B" w:rsidR="007A67F1" w:rsidRDefault="00BB74C5" w:rsidP="00931A16">
      <w:pPr>
        <w:rPr>
          <w:rFonts w:ascii="微软雅黑" w:eastAsia="微软雅黑" w:hAnsi="微软雅黑"/>
          <w:color w:val="191B1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91B1F"/>
          <w:sz w:val="27"/>
          <w:szCs w:val="27"/>
          <w:shd w:val="clear" w:color="auto" w:fill="FFFFFF"/>
        </w:rPr>
        <w:t>省赛优秀的</w:t>
      </w:r>
      <w:r w:rsidR="00826D16">
        <w:rPr>
          <w:rFonts w:ascii="微软雅黑" w:eastAsia="微软雅黑" w:hAnsi="微软雅黑" w:hint="eastAsia"/>
          <w:color w:val="191B1F"/>
          <w:sz w:val="27"/>
          <w:szCs w:val="27"/>
          <w:shd w:val="clear" w:color="auto" w:fill="FFFFFF"/>
        </w:rPr>
        <w:t>推荐到国赛</w:t>
      </w:r>
      <w:r w:rsidR="00B355A0">
        <w:rPr>
          <w:rFonts w:ascii="微软雅黑" w:eastAsia="微软雅黑" w:hAnsi="微软雅黑" w:hint="eastAsia"/>
          <w:color w:val="191B1F"/>
          <w:sz w:val="27"/>
          <w:szCs w:val="27"/>
          <w:shd w:val="clear" w:color="auto" w:fill="FFFFFF"/>
        </w:rPr>
        <w:t xml:space="preserve"> 其余是</w:t>
      </w:r>
      <w:r w:rsidR="008B2903">
        <w:rPr>
          <w:rFonts w:ascii="微软雅黑" w:eastAsia="微软雅黑" w:hAnsi="微软雅黑" w:hint="eastAsia"/>
          <w:color w:val="191B1F"/>
          <w:sz w:val="27"/>
          <w:szCs w:val="27"/>
          <w:shd w:val="clear" w:color="auto" w:fill="FFFFFF"/>
        </w:rPr>
        <w:t>一二三等奖</w:t>
      </w:r>
      <w:r w:rsidR="00081353">
        <w:rPr>
          <w:rFonts w:ascii="微软雅黑" w:eastAsia="微软雅黑" w:hAnsi="微软雅黑" w:hint="eastAsia"/>
          <w:color w:val="191B1F"/>
          <w:sz w:val="27"/>
          <w:szCs w:val="27"/>
          <w:shd w:val="clear" w:color="auto" w:fill="FFFFFF"/>
        </w:rPr>
        <w:t>（10%，20%，30%）</w:t>
      </w:r>
    </w:p>
    <w:p w14:paraId="5F4CB05E" w14:textId="1864F6DE" w:rsidR="00BC6812" w:rsidRDefault="00173B21" w:rsidP="00931A16">
      <w:pPr>
        <w:rPr>
          <w:rFonts w:ascii="微软雅黑" w:eastAsia="微软雅黑" w:hAnsi="微软雅黑"/>
          <w:color w:val="191B1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91B1F"/>
          <w:sz w:val="27"/>
          <w:szCs w:val="27"/>
          <w:shd w:val="clear" w:color="auto" w:fill="FFFFFF"/>
        </w:rPr>
        <w:t>国赛是国省双奖</w:t>
      </w:r>
    </w:p>
    <w:p w14:paraId="0B008049" w14:textId="07FF224F" w:rsidR="007069AA" w:rsidRDefault="00785329" w:rsidP="00931A16">
      <w:pPr>
        <w:rPr>
          <w:rFonts w:ascii="微软雅黑" w:eastAsia="微软雅黑" w:hAnsi="微软雅黑"/>
          <w:color w:val="191B1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91B1F"/>
          <w:sz w:val="27"/>
          <w:szCs w:val="27"/>
          <w:shd w:val="clear" w:color="auto" w:fill="FFFFFF"/>
        </w:rPr>
        <w:t>5月15日比赛平台提交</w:t>
      </w:r>
      <w:r w:rsidR="007069AA">
        <w:rPr>
          <w:rFonts w:ascii="微软雅黑" w:eastAsia="微软雅黑" w:hAnsi="微软雅黑" w:hint="eastAsia"/>
          <w:color w:val="191B1F"/>
          <w:sz w:val="27"/>
          <w:szCs w:val="27"/>
          <w:shd w:val="clear" w:color="auto" w:fill="FFFFFF"/>
        </w:rPr>
        <w:t>参赛材料</w:t>
      </w:r>
    </w:p>
    <w:p w14:paraId="5F932AAF" w14:textId="77777777" w:rsidR="001C20DD" w:rsidRDefault="001C20DD" w:rsidP="00931A16">
      <w:pPr>
        <w:rPr>
          <w:rFonts w:ascii="微软雅黑" w:eastAsia="微软雅黑" w:hAnsi="微软雅黑"/>
          <w:color w:val="191B1F"/>
          <w:sz w:val="27"/>
          <w:szCs w:val="27"/>
          <w:shd w:val="clear" w:color="auto" w:fill="FFFFFF"/>
        </w:rPr>
      </w:pPr>
    </w:p>
    <w:p w14:paraId="4EC7FFDF" w14:textId="77777777" w:rsidR="001C20DD" w:rsidRDefault="001C20DD" w:rsidP="00931A16">
      <w:pPr>
        <w:rPr>
          <w:rFonts w:ascii="微软雅黑" w:eastAsia="微软雅黑" w:hAnsi="微软雅黑"/>
          <w:color w:val="191B1F"/>
          <w:sz w:val="27"/>
          <w:szCs w:val="27"/>
          <w:shd w:val="clear" w:color="auto" w:fill="FFFFFF"/>
        </w:rPr>
      </w:pPr>
    </w:p>
    <w:p w14:paraId="1D9A99A5" w14:textId="6E97EF07" w:rsidR="001C20DD" w:rsidRPr="001C20DD" w:rsidRDefault="007D42D5" w:rsidP="00931A16">
      <w:pPr>
        <w:rPr>
          <w:rFonts w:ascii="微软雅黑" w:eastAsia="微软雅黑" w:hAnsi="微软雅黑"/>
          <w:color w:val="191B1F"/>
          <w:sz w:val="27"/>
          <w:szCs w:val="27"/>
          <w:shd w:val="clear" w:color="auto" w:fill="FFFFFF"/>
        </w:rPr>
      </w:pPr>
      <w:r>
        <w:rPr>
          <w:rFonts w:hint="eastAsia"/>
        </w:rPr>
        <w:t>福州大学通知</w:t>
      </w:r>
      <w:hyperlink r:id="rId4" w:history="1">
        <w:r w:rsidR="0034688E">
          <w:rPr>
            <w:rStyle w:val="af"/>
          </w:rPr>
          <w:t>关于参加2024年（第十届）全国大学生统计建模大赛的通知-福州大学教务处 (fzu.edu.cn)</w:t>
        </w:r>
      </w:hyperlink>
    </w:p>
    <w:p w14:paraId="394715B1" w14:textId="77777777" w:rsidR="00C875EF" w:rsidRDefault="00C875EF" w:rsidP="00C875EF">
      <w:pPr>
        <w:pStyle w:val="ae"/>
        <w:shd w:val="clear" w:color="auto" w:fill="FFFFFF"/>
        <w:spacing w:before="150" w:beforeAutospacing="0" w:after="150" w:afterAutospacing="0" w:line="480" w:lineRule="atLeast"/>
        <w:ind w:firstLine="480"/>
        <w:rPr>
          <w:rFonts w:ascii="微软雅黑" w:eastAsia="微软雅黑" w:hAnsi="微软雅黑"/>
        </w:rPr>
      </w:pPr>
      <w:r>
        <w:rPr>
          <w:rFonts w:ascii="Times New Roman" w:hAnsi="Times New Roman" w:cs="Times New Roman"/>
        </w:rPr>
        <w:t>1. </w:t>
      </w:r>
      <w:r>
        <w:rPr>
          <w:rFonts w:hint="eastAsia"/>
        </w:rPr>
        <w:t>论文全文。各参赛队上传的论文需分别提供</w:t>
      </w:r>
      <w:r>
        <w:rPr>
          <w:rFonts w:ascii="Times New Roman" w:hAnsi="Times New Roman" w:cs="Times New Roman"/>
        </w:rPr>
        <w:t>Word</w:t>
      </w:r>
      <w:r>
        <w:rPr>
          <w:rFonts w:hint="eastAsia"/>
        </w:rPr>
        <w:t>完整版和</w:t>
      </w:r>
      <w:r>
        <w:rPr>
          <w:rFonts w:ascii="Times New Roman" w:hAnsi="Times New Roman" w:cs="Times New Roman"/>
        </w:rPr>
        <w:t>PDF</w:t>
      </w:r>
      <w:r>
        <w:rPr>
          <w:rFonts w:hint="eastAsia"/>
        </w:rPr>
        <w:t>匿名版。</w:t>
      </w:r>
      <w:r>
        <w:rPr>
          <w:rFonts w:ascii="Times New Roman" w:hAnsi="Times New Roman" w:cs="Times New Roman"/>
        </w:rPr>
        <w:t>Word</w:t>
      </w:r>
      <w:r>
        <w:rPr>
          <w:rFonts w:hint="eastAsia"/>
        </w:rPr>
        <w:t>完整版，包括：</w:t>
      </w:r>
      <w:r w:rsidRPr="00724310">
        <w:rPr>
          <w:rFonts w:hint="eastAsia"/>
          <w:color w:val="FF0000"/>
        </w:rPr>
        <w:t>封面页、摘要与关键词、章节目录、表格与插图清单、论文正文、参考文献、附录、致谢</w:t>
      </w:r>
      <w:r>
        <w:rPr>
          <w:rFonts w:hint="eastAsia"/>
        </w:rPr>
        <w:t>等共八个部分。</w:t>
      </w:r>
      <w:r>
        <w:rPr>
          <w:rFonts w:ascii="Times New Roman" w:hAnsi="Times New Roman" w:cs="Times New Roman"/>
        </w:rPr>
        <w:t>PDF</w:t>
      </w:r>
      <w:r>
        <w:rPr>
          <w:rFonts w:hint="eastAsia"/>
        </w:rPr>
        <w:t>匿名版，在</w:t>
      </w:r>
      <w:r>
        <w:rPr>
          <w:rFonts w:ascii="Times New Roman" w:hAnsi="Times New Roman" w:cs="Times New Roman"/>
        </w:rPr>
        <w:t>Word</w:t>
      </w:r>
      <w:r>
        <w:rPr>
          <w:rFonts w:hint="eastAsia"/>
        </w:rPr>
        <w:t>完整版的基础上，去掉封面页和致谢两部分，其余六个部分与</w:t>
      </w:r>
      <w:r>
        <w:rPr>
          <w:rFonts w:ascii="Times New Roman" w:hAnsi="Times New Roman" w:cs="Times New Roman"/>
        </w:rPr>
        <w:t>Word</w:t>
      </w:r>
      <w:r>
        <w:rPr>
          <w:rFonts w:hint="eastAsia"/>
        </w:rPr>
        <w:t>完整版完全一致，</w:t>
      </w:r>
      <w:r w:rsidRPr="00EF226C">
        <w:rPr>
          <w:rFonts w:hint="eastAsia"/>
          <w:color w:val="FF0000"/>
        </w:rPr>
        <w:t>参赛队相关信息不得出现</w:t>
      </w:r>
      <w:r>
        <w:rPr>
          <w:rFonts w:hint="eastAsia"/>
        </w:rPr>
        <w:t>在封面页和致谢以外的任何位置，否则视为违规，将取消参赛资格。请各参赛队按照固定格式要求进行论文排版（见附件</w:t>
      </w:r>
      <w:r>
        <w:rPr>
          <w:rFonts w:ascii="Times New Roman" w:hAnsi="Times New Roman" w:cs="Times New Roman"/>
        </w:rPr>
        <w:t>4</w:t>
      </w:r>
      <w:r>
        <w:rPr>
          <w:rFonts w:hint="eastAsia"/>
        </w:rPr>
        <w:t>）。</w:t>
      </w:r>
    </w:p>
    <w:p w14:paraId="7717E6D6" w14:textId="77777777" w:rsidR="00C875EF" w:rsidRDefault="00C875EF" w:rsidP="00C875EF">
      <w:pPr>
        <w:pStyle w:val="ae"/>
        <w:shd w:val="clear" w:color="auto" w:fill="FFFFFF"/>
        <w:spacing w:before="150" w:beforeAutospacing="0" w:after="150" w:afterAutospacing="0" w:line="480" w:lineRule="atLeast"/>
        <w:ind w:firstLine="480"/>
        <w:rPr>
          <w:rFonts w:ascii="微软雅黑" w:eastAsia="微软雅黑" w:hAnsi="微软雅黑"/>
        </w:rPr>
      </w:pPr>
      <w:r>
        <w:rPr>
          <w:rFonts w:ascii="Times New Roman" w:hAnsi="Times New Roman" w:cs="Times New Roman"/>
        </w:rPr>
        <w:t>2. </w:t>
      </w:r>
      <w:r>
        <w:rPr>
          <w:rFonts w:hint="eastAsia"/>
        </w:rPr>
        <w:t>知网查重报告。参赛队须提交查重报告，大赛组委会将对参赛论文进行</w:t>
      </w:r>
      <w:r w:rsidRPr="00533525">
        <w:rPr>
          <w:rFonts w:hint="eastAsia"/>
          <w:color w:val="FF0000"/>
        </w:rPr>
        <w:t>“知网”查重复检</w:t>
      </w:r>
      <w:r>
        <w:rPr>
          <w:rFonts w:hint="eastAsia"/>
        </w:rPr>
        <w:t>，要求</w:t>
      </w:r>
      <w:r w:rsidRPr="00533525">
        <w:rPr>
          <w:rFonts w:hint="eastAsia"/>
          <w:color w:val="FF0000"/>
        </w:rPr>
        <w:t>重复率不超过</w:t>
      </w:r>
      <w:r w:rsidRPr="00533525">
        <w:rPr>
          <w:rFonts w:ascii="Times New Roman" w:hAnsi="Times New Roman" w:cs="Times New Roman"/>
          <w:color w:val="FF0000"/>
        </w:rPr>
        <w:t>20%</w:t>
      </w:r>
      <w:r w:rsidRPr="00533525">
        <w:rPr>
          <w:rFonts w:hint="eastAsia"/>
          <w:color w:val="FF0000"/>
        </w:rPr>
        <w:t>。</w:t>
      </w:r>
    </w:p>
    <w:p w14:paraId="6AFFA124" w14:textId="77777777" w:rsidR="00C875EF" w:rsidRDefault="00C875EF" w:rsidP="00C875EF">
      <w:pPr>
        <w:pStyle w:val="ae"/>
        <w:shd w:val="clear" w:color="auto" w:fill="FFFFFF"/>
        <w:spacing w:before="150" w:beforeAutospacing="0" w:after="150" w:afterAutospacing="0" w:line="480" w:lineRule="atLeast"/>
        <w:ind w:firstLine="480"/>
        <w:rPr>
          <w:rFonts w:ascii="微软雅黑" w:eastAsia="微软雅黑" w:hAnsi="微软雅黑"/>
        </w:rPr>
      </w:pPr>
      <w:r>
        <w:rPr>
          <w:rFonts w:ascii="Times New Roman" w:hAnsi="Times New Roman" w:cs="Times New Roman"/>
        </w:rPr>
        <w:t>3. </w:t>
      </w:r>
      <w:r>
        <w:rPr>
          <w:rFonts w:hint="eastAsia"/>
        </w:rPr>
        <w:t>承诺书。参赛队需承诺不发表不正当言论，承诺使用正版统计分析软件，承诺参赛论文为赛期内由本队所有队员共同创作等大赛相关事项。</w:t>
      </w:r>
    </w:p>
    <w:p w14:paraId="6BD5D697" w14:textId="77777777" w:rsidR="00C875EF" w:rsidRDefault="00C875EF" w:rsidP="00C875EF">
      <w:pPr>
        <w:pStyle w:val="ae"/>
        <w:shd w:val="clear" w:color="auto" w:fill="FFFFFF"/>
        <w:spacing w:before="150" w:beforeAutospacing="0" w:after="150" w:afterAutospacing="0" w:line="480" w:lineRule="atLeast"/>
        <w:ind w:firstLine="480"/>
        <w:rPr>
          <w:rFonts w:ascii="微软雅黑" w:eastAsia="微软雅黑" w:hAnsi="微软雅黑"/>
        </w:rPr>
      </w:pPr>
      <w:r>
        <w:rPr>
          <w:rFonts w:ascii="Times New Roman" w:hAnsi="Times New Roman" w:cs="Times New Roman"/>
        </w:rPr>
        <w:t>4. </w:t>
      </w:r>
      <w:r>
        <w:rPr>
          <w:rFonts w:hint="eastAsia"/>
        </w:rPr>
        <w:t>数据及其他参赛材料。参赛队须公开数据来源，以单个压缩包形式提交数据，应包括所收集、使用的数据，收集过程或数据出处，数据分析程序等。</w:t>
      </w:r>
    </w:p>
    <w:p w14:paraId="7C72033C" w14:textId="4FB0DE48" w:rsidR="00705FFB" w:rsidRPr="00C875EF" w:rsidRDefault="00A75DBF" w:rsidP="00931A16">
      <w:pPr>
        <w:rPr>
          <w:rFonts w:ascii="微软雅黑" w:eastAsia="微软雅黑" w:hAnsi="微软雅黑"/>
          <w:color w:val="191B1F"/>
          <w:sz w:val="27"/>
          <w:szCs w:val="27"/>
          <w:shd w:val="clear" w:color="auto" w:fill="FFFFFF"/>
        </w:rPr>
      </w:pPr>
      <w:r>
        <w:rPr>
          <w:rFonts w:hint="eastAsia"/>
        </w:rPr>
        <w:t>官网</w:t>
      </w:r>
      <w:hyperlink r:id="rId5" w:history="1">
        <w:r w:rsidR="00F77186">
          <w:rPr>
            <w:rStyle w:val="af"/>
          </w:rPr>
          <w:t>首页-统计建模大赛 (ai-learning.net)</w:t>
        </w:r>
      </w:hyperlink>
    </w:p>
    <w:p w14:paraId="70FBDEBC" w14:textId="1BB66433" w:rsidR="00863E70" w:rsidRPr="00931A16" w:rsidRDefault="00623E19" w:rsidP="00931A16">
      <w:r>
        <w:rPr>
          <w:rFonts w:hint="eastAsia"/>
        </w:rPr>
        <w:t>官方通知</w:t>
      </w:r>
      <w:hyperlink r:id="rId6" w:history="1">
        <w:r>
          <w:rPr>
            <w:rStyle w:val="af"/>
          </w:rPr>
          <w:t>关于举办2024年(第十届)全国大学生统计建模大赛的通知-统计建模大赛 (ai-learning.net)</w:t>
        </w:r>
      </w:hyperlink>
    </w:p>
    <w:sectPr w:rsidR="00863E70" w:rsidRPr="00931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9AF"/>
    <w:rsid w:val="00081353"/>
    <w:rsid w:val="00173B21"/>
    <w:rsid w:val="001C20DD"/>
    <w:rsid w:val="0034688E"/>
    <w:rsid w:val="00360914"/>
    <w:rsid w:val="003B775A"/>
    <w:rsid w:val="004C6548"/>
    <w:rsid w:val="00533525"/>
    <w:rsid w:val="00623E19"/>
    <w:rsid w:val="00705FFB"/>
    <w:rsid w:val="007069AA"/>
    <w:rsid w:val="00724310"/>
    <w:rsid w:val="00785329"/>
    <w:rsid w:val="007A67F1"/>
    <w:rsid w:val="007D42D5"/>
    <w:rsid w:val="00826D16"/>
    <w:rsid w:val="00863E70"/>
    <w:rsid w:val="008B2903"/>
    <w:rsid w:val="008B3C41"/>
    <w:rsid w:val="008C266E"/>
    <w:rsid w:val="00931A16"/>
    <w:rsid w:val="00A75DBF"/>
    <w:rsid w:val="00A969AF"/>
    <w:rsid w:val="00B355A0"/>
    <w:rsid w:val="00BB74C5"/>
    <w:rsid w:val="00BC6812"/>
    <w:rsid w:val="00C875EF"/>
    <w:rsid w:val="00CD6A98"/>
    <w:rsid w:val="00D11222"/>
    <w:rsid w:val="00E76BD5"/>
    <w:rsid w:val="00ED18DC"/>
    <w:rsid w:val="00EF226C"/>
    <w:rsid w:val="00F77186"/>
    <w:rsid w:val="00FB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99329"/>
  <w15:chartTrackingRefBased/>
  <w15:docId w15:val="{A3593C6A-874E-44E8-BEE5-7A7A1D973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69A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6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69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69A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69A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69A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69A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69A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69A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69A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96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96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969A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969A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969A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969A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969A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969A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969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96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69A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969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69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969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69A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69A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6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969A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969AF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C875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f">
    <w:name w:val="Hyperlink"/>
    <w:basedOn w:val="a0"/>
    <w:uiPriority w:val="99"/>
    <w:semiHidden/>
    <w:unhideWhenUsed/>
    <w:rsid w:val="003468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1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jjmds.ai-learning.net/dstz/36972.jhtml" TargetMode="External"/><Relationship Id="rId5" Type="http://schemas.openxmlformats.org/officeDocument/2006/relationships/hyperlink" Target="http://tjjmds.ai-learning.net/" TargetMode="External"/><Relationship Id="rId4" Type="http://schemas.openxmlformats.org/officeDocument/2006/relationships/hyperlink" Target="https://jwch.fzu.edu.cn/info/1039/13296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竣超 游</dc:creator>
  <cp:keywords/>
  <dc:description/>
  <cp:lastModifiedBy>竣超 游</cp:lastModifiedBy>
  <cp:revision>33</cp:revision>
  <dcterms:created xsi:type="dcterms:W3CDTF">2024-04-14T14:01:00Z</dcterms:created>
  <dcterms:modified xsi:type="dcterms:W3CDTF">2024-04-14T14:22:00Z</dcterms:modified>
</cp:coreProperties>
</file>