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EE86E" w14:textId="5A38D1AE" w:rsidR="00DD32A5" w:rsidRDefault="00DD32A5" w:rsidP="00DD32A5">
      <w:pPr>
        <w:jc w:val="center"/>
        <w:rPr>
          <w:b/>
          <w:bCs/>
        </w:rPr>
      </w:pPr>
      <w:r>
        <w:rPr>
          <w:b/>
          <w:bCs/>
        </w:rPr>
        <w:t>Initial Report and Exploratory Data Analysis</w:t>
      </w:r>
    </w:p>
    <w:p w14:paraId="1D3E17CC" w14:textId="0F340395" w:rsidR="00DD32A5" w:rsidRPr="00DD32A5" w:rsidRDefault="00DD32A5" w:rsidP="00DD32A5">
      <w:pPr>
        <w:jc w:val="center"/>
      </w:pPr>
      <w:r w:rsidRPr="00DD32A5">
        <w:t>Marjorie Wilke</w:t>
      </w:r>
    </w:p>
    <w:p w14:paraId="7C2AAACE" w14:textId="298638CF" w:rsidR="00630E91" w:rsidRPr="00E75163" w:rsidRDefault="00E75163">
      <w:pPr>
        <w:rPr>
          <w:b/>
          <w:bCs/>
        </w:rPr>
      </w:pPr>
      <w:r w:rsidRPr="00E75163">
        <w:rPr>
          <w:b/>
          <w:bCs/>
        </w:rPr>
        <w:t>Summary</w:t>
      </w:r>
    </w:p>
    <w:p w14:paraId="0990EC84" w14:textId="2B768A7F" w:rsidR="00E75163" w:rsidRPr="00E75163" w:rsidRDefault="00E75163" w:rsidP="00E75163">
      <w:pPr>
        <w:spacing w:after="0" w:line="240" w:lineRule="auto"/>
      </w:pPr>
      <w:r w:rsidRPr="00E75163">
        <w:t xml:space="preserve">This </w:t>
      </w:r>
      <w:r>
        <w:t xml:space="preserve">software analyzes </w:t>
      </w:r>
      <w:r w:rsidRPr="00E75163">
        <w:t xml:space="preserve">a dataset linking </w:t>
      </w:r>
      <w:r w:rsidR="003F65B1">
        <w:t>3</w:t>
      </w:r>
      <w:r w:rsidR="00064612">
        <w:t xml:space="preserve">6 features of </w:t>
      </w:r>
      <w:r w:rsidRPr="00E75163">
        <w:t>health data to various gastrointestinal disease states.</w:t>
      </w:r>
      <w:r>
        <w:t xml:space="preserve"> </w:t>
      </w:r>
      <w:r w:rsidR="003F65B1">
        <w:t xml:space="preserve">The data are very clean just needing conversion to numeric values. </w:t>
      </w:r>
      <w:r>
        <w:t>The data</w:t>
      </w:r>
      <w:r w:rsidR="00064612">
        <w:t xml:space="preserve">set </w:t>
      </w:r>
      <w:r>
        <w:t xml:space="preserve">can be found at </w:t>
      </w:r>
      <w:r w:rsidRPr="00E75163">
        <w:t>https://www.kaggle.com/datasets/amanik000/gastrointestinal-disease-dataset</w:t>
      </w:r>
    </w:p>
    <w:p w14:paraId="19C0FE5F" w14:textId="2650468C" w:rsidR="00E75163" w:rsidRDefault="00E75163" w:rsidP="00E75163">
      <w:pPr>
        <w:spacing w:after="0" w:line="240" w:lineRule="auto"/>
      </w:pPr>
      <w:r w:rsidRPr="00E75163">
        <w:t>This</w:t>
      </w:r>
      <w:r w:rsidR="00064612">
        <w:t xml:space="preserve"> software could serve as a diagnostic tool to guide doctors in diagnosing gastrointestinal disorders.</w:t>
      </w:r>
    </w:p>
    <w:p w14:paraId="0B96819F" w14:textId="77777777" w:rsidR="00064612" w:rsidRDefault="00064612" w:rsidP="00E75163">
      <w:pPr>
        <w:spacing w:after="0" w:line="240" w:lineRule="auto"/>
      </w:pPr>
    </w:p>
    <w:p w14:paraId="58C1CA59" w14:textId="7A0F129B" w:rsidR="00064612" w:rsidRDefault="00064612" w:rsidP="00E75163">
      <w:pPr>
        <w:spacing w:after="0" w:line="240" w:lineRule="auto"/>
      </w:pPr>
      <w:r>
        <w:t xml:space="preserve">The preliminary results indicate there is not a simple solution to diagnosing these disorders with the given data. All the features have very low correlation with the disease states. </w:t>
      </w:r>
      <w:r w:rsidR="003F65B1">
        <w:t>Most of the features are binary. Those that are continuous do not appear to be related to the target or each other with the exception of features describing weight</w:t>
      </w:r>
      <w:r w:rsidR="002C5DD0">
        <w:t xml:space="preserve"> being closely correlated</w:t>
      </w:r>
      <w:r w:rsidR="003F65B1">
        <w:t xml:space="preserve"> (Body Mass Index, Weight, and Obesity Status). Linear regression is not feasible. Because the target is categorical, 6 different disease states, clustering was the best approach. Clustering indicates that 4 disease states may be more accurate than 6. </w:t>
      </w:r>
      <w:r w:rsidR="002C5DD0">
        <w:t>The 6 disease states were only weakly correlated with each other. Furthermore, it takes 38 features to reach 90% accuracy for prediction.</w:t>
      </w:r>
      <w:r w:rsidR="002D3F6F">
        <w:t xml:space="preserve"> Because of the large number of features needed, I avoided using KNN. Logistic regression is best with 2 classes, so I used the decision tree algorithm. The best score was very low at 0.17 despite tuning the hyperparameters. Furthermore, the best score only split the data into 2 of the 6 diagnoses. At this point I am concerned that there is no signal to find in these data. Even random forest gave an out of box score of 0.17. </w:t>
      </w:r>
    </w:p>
    <w:p w14:paraId="3D7D3678" w14:textId="77777777" w:rsidR="002D3F6F" w:rsidRDefault="002D3F6F" w:rsidP="00E75163">
      <w:pPr>
        <w:spacing w:after="0" w:line="240" w:lineRule="auto"/>
      </w:pPr>
    </w:p>
    <w:p w14:paraId="40B2357E" w14:textId="2D4238A8" w:rsidR="003F65B1" w:rsidRDefault="002D3F6F" w:rsidP="00E75163">
      <w:pPr>
        <w:spacing w:after="0" w:line="240" w:lineRule="auto"/>
      </w:pPr>
      <w:r>
        <w:t xml:space="preserve">I am hoping neural nets will be able to pull a signal out of these data. </w:t>
      </w:r>
      <w:r w:rsidR="00DD32A5">
        <w:t xml:space="preserve">I have questions about how to visualize the clusters with so many features. Is there a way to project them onto 2 or 3 dimensions? </w:t>
      </w:r>
      <w:r w:rsidR="00C71B74">
        <w:t xml:space="preserve">I did try dimensionality reduction to no avail. </w:t>
      </w:r>
      <w:r w:rsidR="00DD32A5">
        <w:t xml:space="preserve">Is there a way to at least see what features and cutoffs point to a particular category in the target? It seems like decision trees would do this but the scores are so low I don’t trust the output. Clearly software would have to be provided to any doctor using the output because of the number of features involved in suggesting a diagnosis. </w:t>
      </w:r>
    </w:p>
    <w:p w14:paraId="6E097BAD" w14:textId="77777777" w:rsidR="00DD32A5" w:rsidRDefault="00DD32A5" w:rsidP="00E75163">
      <w:pPr>
        <w:spacing w:after="0" w:line="240" w:lineRule="auto"/>
      </w:pPr>
    </w:p>
    <w:p w14:paraId="49600766" w14:textId="5D3CB35B" w:rsidR="00DD32A5" w:rsidRDefault="00DD32A5" w:rsidP="00DD32A5">
      <w:pPr>
        <w:spacing w:after="0" w:line="240" w:lineRule="auto"/>
      </w:pPr>
      <w:r>
        <w:t xml:space="preserve">“Biology </w:t>
      </w:r>
      <w:r w:rsidR="00C71B74">
        <w:t>has</w:t>
      </w:r>
      <w:r>
        <w:t xml:space="preserve"> too many variables and not enough equations.”</w:t>
      </w:r>
    </w:p>
    <w:p w14:paraId="659C5EC4" w14:textId="7F0C48A4" w:rsidR="00DD32A5" w:rsidRPr="00E75163" w:rsidRDefault="00DD32A5" w:rsidP="00E71756">
      <w:pPr>
        <w:spacing w:after="0" w:line="240" w:lineRule="auto"/>
        <w:ind w:left="3600" w:firstLine="720"/>
      </w:pPr>
      <w:r>
        <w:t>~Margie 199</w:t>
      </w:r>
      <w:r w:rsidR="00E71756">
        <w:t>6</w:t>
      </w:r>
    </w:p>
    <w:p w14:paraId="3C8E245E" w14:textId="77777777" w:rsidR="00E75163" w:rsidRDefault="00E75163" w:rsidP="00E75163">
      <w:pPr>
        <w:spacing w:after="0" w:line="240" w:lineRule="auto"/>
      </w:pPr>
    </w:p>
    <w:p w14:paraId="71D8FE65" w14:textId="43B20E00" w:rsidR="00E75163" w:rsidRDefault="00E75163">
      <w:r>
        <w:t>Link to Jupyter notebook</w:t>
      </w:r>
    </w:p>
    <w:p w14:paraId="619E9A64" w14:textId="77777777" w:rsidR="00E75163" w:rsidRDefault="00E75163"/>
    <w:sectPr w:rsidR="00E7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91"/>
    <w:rsid w:val="00064612"/>
    <w:rsid w:val="002C5DD0"/>
    <w:rsid w:val="002D3F6F"/>
    <w:rsid w:val="003A4F8D"/>
    <w:rsid w:val="003F65B1"/>
    <w:rsid w:val="00630E91"/>
    <w:rsid w:val="00C71B74"/>
    <w:rsid w:val="00DD32A5"/>
    <w:rsid w:val="00DE7344"/>
    <w:rsid w:val="00E71756"/>
    <w:rsid w:val="00E7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EF8C"/>
  <w15:chartTrackingRefBased/>
  <w15:docId w15:val="{D38A0F0B-A3B0-408E-9C02-493F34A7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Wilke</dc:creator>
  <cp:keywords/>
  <dc:description/>
  <cp:lastModifiedBy>Marjorie Wilke</cp:lastModifiedBy>
  <cp:revision>4</cp:revision>
  <dcterms:created xsi:type="dcterms:W3CDTF">2025-09-09T21:53:00Z</dcterms:created>
  <dcterms:modified xsi:type="dcterms:W3CDTF">2025-09-09T22:57:00Z</dcterms:modified>
</cp:coreProperties>
</file>