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BEF1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АТТЕСТАЦИОННЫЙ ЛИСТ ПО ПРОИЗВОДСТВЕННОЙ ПРАКТИКЕ</w:t>
      </w:r>
    </w:p>
    <w:p w14:paraId="1F7E09D5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b/>
          <w:kern w:val="0"/>
          <w:highlight w:val="yellow"/>
          <w:lang w:eastAsia="ru-RU"/>
          <w14:ligatures w14:val="none"/>
        </w:rPr>
        <w:t>по профилю специальности</w:t>
      </w:r>
    </w:p>
    <w:p w14:paraId="414BE188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1717FE3E" w14:textId="4C24F1E2" w:rsidR="00A30904" w:rsidRPr="00A30904" w:rsidRDefault="00A30904" w:rsidP="00A30904">
      <w:pP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</w:t>
      </w:r>
      <w:proofErr w:type="spellStart"/>
      <w:r w:rsidRPr="00A30904">
        <w:rPr>
          <w:rFonts w:ascii="Times New Roman" w:eastAsia="Times New Roman" w:hAnsi="Times New Roman" w:cs="Times New Roman"/>
          <w:kern w:val="0"/>
          <w:highlight w:val="yellow"/>
          <w:u w:val="single"/>
          <w:lang w:eastAsia="ru-RU"/>
          <w14:ligatures w14:val="none"/>
        </w:rPr>
        <w:t>Мухитова</w:t>
      </w:r>
      <w:proofErr w:type="spellEnd"/>
      <w:r w:rsidRPr="00A30904">
        <w:rPr>
          <w:rFonts w:ascii="Times New Roman" w:eastAsia="Times New Roman" w:hAnsi="Times New Roman" w:cs="Times New Roman"/>
          <w:kern w:val="0"/>
          <w:highlight w:val="yellow"/>
          <w:u w:val="single"/>
          <w:lang w:eastAsia="ru-RU"/>
          <w14:ligatures w14:val="none"/>
        </w:rPr>
        <w:t xml:space="preserve"> Азалия </w:t>
      </w:r>
      <w:proofErr w:type="spellStart"/>
      <w:r w:rsidRPr="00A30904">
        <w:rPr>
          <w:rFonts w:ascii="Times New Roman" w:eastAsia="Times New Roman" w:hAnsi="Times New Roman" w:cs="Times New Roman"/>
          <w:kern w:val="0"/>
          <w:highlight w:val="yellow"/>
          <w:u w:val="single"/>
          <w:lang w:eastAsia="ru-RU"/>
          <w14:ligatures w14:val="none"/>
        </w:rPr>
        <w:t>Айнуровна</w:t>
      </w:r>
      <w:proofErr w:type="spellEnd"/>
    </w:p>
    <w:p w14:paraId="0E815037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ФИО</w:t>
      </w:r>
    </w:p>
    <w:p w14:paraId="11EF1098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B5C5D0E" w14:textId="56E3535E" w:rsidR="00A30904" w:rsidRPr="00A30904" w:rsidRDefault="00A30904" w:rsidP="00A30904">
      <w:pPr>
        <w:tabs>
          <w:tab w:val="left" w:pos="719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обучающийся на 4 курсе (группа 22П-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по специальности СПО 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09.02.07 Информационные системы и программирование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успешно прошел (а) </w:t>
      </w:r>
      <w:r w:rsidRPr="00A30904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ПП.04.01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30904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ПРОИЗВОДСТВЕННУЮ </w:t>
      </w:r>
      <w:proofErr w:type="gramStart"/>
      <w:r w:rsidRPr="00A30904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ПРАКТИКУ 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proofErr w:type="gramEnd"/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профессиональному модулю </w:t>
      </w:r>
      <w:r w:rsidRPr="00A30904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>ПМ.04. Сопровождение и обслуживание программного обеспечение компьютерных систем</w:t>
      </w:r>
    </w:p>
    <w:p w14:paraId="416AA0A7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объеме 144 часа с «27» ноября по «24» декабря 2025 г. </w:t>
      </w:r>
    </w:p>
    <w:p w14:paraId="32A1F3D8" w14:textId="48C8F503" w:rsidR="00A30904" w:rsidRPr="00A30904" w:rsidRDefault="00A30904" w:rsidP="00A30904">
      <w:pPr>
        <w:tabs>
          <w:tab w:val="left" w:pos="719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kern w:val="0"/>
          <w:u w:val="single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организации  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Территориальный орган Федеральной службы государственной статистики по Республике Башкортостан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(</w:t>
      </w:r>
      <w:proofErr w:type="spellStart"/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Башкортостанстат</w:t>
      </w:r>
      <w:proofErr w:type="spellEnd"/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)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, г.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Уфа,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Pr="00A30904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ул. Цюрупы, д. 17</w:t>
      </w:r>
    </w:p>
    <w:p w14:paraId="0A1482C2" w14:textId="77777777" w:rsidR="00A30904" w:rsidRPr="00A30904" w:rsidRDefault="00A30904" w:rsidP="00A30904">
      <w:pPr>
        <w:pBdr>
          <w:bottom w:val="single" w:sz="12" w:space="1" w:color="auto"/>
        </w:pBd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наименование и юридический адрес</w:t>
      </w:r>
    </w:p>
    <w:p w14:paraId="4FE9056C" w14:textId="77777777" w:rsidR="00A30904" w:rsidRPr="00A30904" w:rsidRDefault="00A30904" w:rsidP="00A30904">
      <w:pPr>
        <w:pBdr>
          <w:bottom w:val="single" w:sz="12" w:space="1" w:color="auto"/>
        </w:pBdr>
        <w:tabs>
          <w:tab w:val="left" w:pos="719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81DBDF" w14:textId="77777777" w:rsidR="00A30904" w:rsidRPr="00A30904" w:rsidRDefault="00A30904" w:rsidP="00A30904">
      <w:pPr>
        <w:tabs>
          <w:tab w:val="left" w:pos="7196"/>
        </w:tabs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Виды и качество выполнения работ с целью оценки сформированности общих и профессиональных компетенций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1984"/>
      </w:tblGrid>
      <w:tr w:rsidR="00A30904" w:rsidRPr="00A30904" w14:paraId="58E5DAD6" w14:textId="77777777" w:rsidTr="005F2084">
        <w:tc>
          <w:tcPr>
            <w:tcW w:w="7650" w:type="dxa"/>
          </w:tcPr>
          <w:p w14:paraId="45DCD978" w14:textId="77777777" w:rsidR="00A30904" w:rsidRPr="00A30904" w:rsidRDefault="00A30904" w:rsidP="00A30904">
            <w:pPr>
              <w:tabs>
                <w:tab w:val="left" w:pos="719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lang w:eastAsia="ru-RU"/>
                <w14:ligatures w14:val="none"/>
              </w:rPr>
            </w:pPr>
            <w:r w:rsidRPr="00A30904">
              <w:rPr>
                <w:rFonts w:ascii="Times New Roman" w:eastAsia="Times New Roman" w:hAnsi="Times New Roman" w:cs="Times New Roman"/>
                <w:b/>
                <w:i/>
                <w:kern w:val="0"/>
                <w:lang w:eastAsia="ru-RU"/>
                <w14:ligatures w14:val="none"/>
              </w:rPr>
              <w:t>Виды и объем работ, выполненных студентом во время практики</w:t>
            </w:r>
          </w:p>
        </w:tc>
        <w:tc>
          <w:tcPr>
            <w:tcW w:w="1984" w:type="dxa"/>
          </w:tcPr>
          <w:p w14:paraId="448FBA2B" w14:textId="77777777" w:rsidR="00A30904" w:rsidRPr="00A30904" w:rsidRDefault="00A30904" w:rsidP="00A30904">
            <w:pPr>
              <w:tabs>
                <w:tab w:val="left" w:pos="719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lang w:eastAsia="ru-RU"/>
                <w14:ligatures w14:val="none"/>
              </w:rPr>
            </w:pPr>
            <w:r w:rsidRPr="00A30904">
              <w:rPr>
                <w:rFonts w:ascii="Times New Roman" w:eastAsia="Times New Roman" w:hAnsi="Times New Roman" w:cs="Times New Roman"/>
                <w:b/>
                <w:i/>
                <w:kern w:val="0"/>
                <w:lang w:eastAsia="ru-RU"/>
                <w14:ligatures w14:val="none"/>
              </w:rPr>
              <w:t>Оценка выполнения каждого вида работ</w:t>
            </w:r>
          </w:p>
        </w:tc>
      </w:tr>
      <w:tr w:rsidR="00A30904" w:rsidRPr="00A30904" w14:paraId="4481C7CF" w14:textId="77777777" w:rsidTr="005F2084">
        <w:tc>
          <w:tcPr>
            <w:tcW w:w="7650" w:type="dxa"/>
          </w:tcPr>
          <w:p w14:paraId="05092E12" w14:textId="77777777" w:rsidR="00A30904" w:rsidRPr="00A30904" w:rsidRDefault="00A30904" w:rsidP="00A30904">
            <w:pPr>
              <w:spacing w:after="0" w:line="360" w:lineRule="auto"/>
              <w:ind w:right="318"/>
              <w:jc w:val="both"/>
              <w:rPr>
                <w:rFonts w:ascii="Times New Roman" w:eastAsia="Times New Roman" w:hAnsi="Times New Roman" w:cs="Times New Roman"/>
                <w:i/>
                <w:color w:val="FF0000"/>
                <w:kern w:val="0"/>
                <w:lang w:eastAsia="ru-RU"/>
                <w14:ligatures w14:val="none"/>
              </w:rPr>
            </w:pPr>
            <w:r w:rsidRPr="00A309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Изучение правил техники безопасности и охраны труда, действующие на предприятии при эксплуатации ИС</w:t>
            </w:r>
          </w:p>
        </w:tc>
        <w:tc>
          <w:tcPr>
            <w:tcW w:w="1984" w:type="dxa"/>
          </w:tcPr>
          <w:p w14:paraId="4C391259" w14:textId="77777777" w:rsidR="00A30904" w:rsidRPr="00A30904" w:rsidRDefault="00A30904" w:rsidP="00A30904">
            <w:pPr>
              <w:tabs>
                <w:tab w:val="left" w:pos="719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  <w:kern w:val="0"/>
                <w:lang w:eastAsia="ru-RU"/>
                <w14:ligatures w14:val="none"/>
              </w:rPr>
            </w:pPr>
          </w:p>
        </w:tc>
      </w:tr>
      <w:tr w:rsidR="00A30904" w:rsidRPr="00A30904" w14:paraId="60AD435D" w14:textId="77777777" w:rsidTr="005F2084">
        <w:tc>
          <w:tcPr>
            <w:tcW w:w="7650" w:type="dxa"/>
          </w:tcPr>
          <w:p w14:paraId="41DB241E" w14:textId="77777777" w:rsidR="00A30904" w:rsidRPr="00A30904" w:rsidRDefault="00A30904" w:rsidP="00A30904">
            <w:pPr>
              <w:spacing w:after="0" w:line="360" w:lineRule="auto"/>
              <w:ind w:right="318"/>
              <w:jc w:val="both"/>
              <w:rPr>
                <w:rFonts w:ascii="Times New Roman" w:eastAsia="Times New Roman" w:hAnsi="Times New Roman" w:cs="Times New Roman"/>
                <w:i/>
                <w:color w:val="FF0000"/>
                <w:kern w:val="0"/>
                <w:highlight w:val="yellow"/>
                <w:lang w:eastAsia="ru-RU"/>
                <w14:ligatures w14:val="none"/>
              </w:rPr>
            </w:pPr>
            <w:r w:rsidRPr="00A309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Проведение анализа организационной структуры предприятия, отдела. Изучение комплекса информационных технических средств, имеющихся на предприятии</w:t>
            </w:r>
          </w:p>
        </w:tc>
        <w:tc>
          <w:tcPr>
            <w:tcW w:w="1984" w:type="dxa"/>
          </w:tcPr>
          <w:p w14:paraId="0F057D86" w14:textId="77777777" w:rsidR="00A30904" w:rsidRPr="00A30904" w:rsidRDefault="00A30904" w:rsidP="00A30904">
            <w:pPr>
              <w:tabs>
                <w:tab w:val="left" w:pos="719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  <w:kern w:val="0"/>
                <w:lang w:eastAsia="ru-RU"/>
                <w14:ligatures w14:val="none"/>
              </w:rPr>
            </w:pPr>
          </w:p>
        </w:tc>
      </w:tr>
      <w:tr w:rsidR="00A30904" w:rsidRPr="00A30904" w14:paraId="0D5E92A8" w14:textId="77777777" w:rsidTr="005F2084">
        <w:tc>
          <w:tcPr>
            <w:tcW w:w="7650" w:type="dxa"/>
          </w:tcPr>
          <w:p w14:paraId="71FE1DC6" w14:textId="77777777" w:rsidR="00A30904" w:rsidRPr="00A30904" w:rsidRDefault="00A30904" w:rsidP="00A30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0"/>
                <w:highlight w:val="yellow"/>
                <w:lang w:eastAsia="ru-RU"/>
                <w14:ligatures w14:val="none"/>
              </w:rPr>
            </w:pPr>
            <w:r w:rsidRPr="00A30904">
              <w:rPr>
                <w:rFonts w:ascii="TimesNewRomanPS-BoldMT" w:eastAsia="Times New Roman" w:hAnsi="TimesNewRomanPS-BoldMT" w:cs="Times New Roman"/>
                <w:bCs/>
                <w:color w:val="000000"/>
                <w:kern w:val="0"/>
                <w:lang w:eastAsia="ru-RU"/>
                <w14:ligatures w14:val="none"/>
              </w:rPr>
              <w:t>Создание, внедрение и обслуживание программного продукта</w:t>
            </w:r>
          </w:p>
        </w:tc>
        <w:tc>
          <w:tcPr>
            <w:tcW w:w="1984" w:type="dxa"/>
          </w:tcPr>
          <w:p w14:paraId="3CC930B6" w14:textId="77777777" w:rsidR="00A30904" w:rsidRPr="00A30904" w:rsidRDefault="00A30904" w:rsidP="00A30904">
            <w:pPr>
              <w:tabs>
                <w:tab w:val="left" w:pos="719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  <w:kern w:val="0"/>
                <w:lang w:eastAsia="ru-RU"/>
                <w14:ligatures w14:val="none"/>
              </w:rPr>
            </w:pPr>
          </w:p>
        </w:tc>
      </w:tr>
      <w:tr w:rsidR="00A30904" w:rsidRPr="00A30904" w14:paraId="1327BAB0" w14:textId="77777777" w:rsidTr="005F2084">
        <w:tc>
          <w:tcPr>
            <w:tcW w:w="7650" w:type="dxa"/>
          </w:tcPr>
          <w:p w14:paraId="002CF706" w14:textId="77777777" w:rsidR="00A30904" w:rsidRPr="00A30904" w:rsidRDefault="00A30904" w:rsidP="00A30904">
            <w:pPr>
              <w:tabs>
                <w:tab w:val="left" w:pos="7196"/>
              </w:tabs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A30904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Интегральная оценка:</w:t>
            </w:r>
          </w:p>
        </w:tc>
        <w:tc>
          <w:tcPr>
            <w:tcW w:w="1984" w:type="dxa"/>
          </w:tcPr>
          <w:p w14:paraId="580D594D" w14:textId="77777777" w:rsidR="00A30904" w:rsidRPr="00A30904" w:rsidRDefault="00A30904" w:rsidP="00A30904">
            <w:pPr>
              <w:tabs>
                <w:tab w:val="left" w:pos="719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</w:pPr>
          </w:p>
        </w:tc>
      </w:tr>
    </w:tbl>
    <w:p w14:paraId="7631C062" w14:textId="77777777" w:rsidR="00A30904" w:rsidRPr="00A30904" w:rsidRDefault="00A30904" w:rsidP="00A30904">
      <w:pPr>
        <w:tabs>
          <w:tab w:val="left" w:pos="7196"/>
        </w:tabs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Аттестуемый (</w:t>
      </w:r>
      <w:proofErr w:type="spellStart"/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ая</w:t>
      </w:r>
      <w:proofErr w:type="spellEnd"/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продемонстрировал(а) / не продемонстрировал(а) владение общими и профессиональными компетенциями (</w:t>
      </w:r>
      <w:r w:rsidRPr="00A30904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 xml:space="preserve">необходимо отметить значком </w:t>
      </w:r>
      <w:r w:rsidRPr="00A30904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sym w:font="Wingdings" w:char="F0FC"/>
      </w:r>
      <w:r w:rsidRPr="00A30904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 xml:space="preserve"> продемонстрированные компетенции)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DAE769F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0997E3" w14:textId="007DB4EA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b/>
          <w:iCs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0C46751C" wp14:editId="79745F6C">
            <wp:extent cx="220980" cy="27432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ОК 1. </w:t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Выбирать способы решения задач профессиональной деятельности, применительно к различным контекстам</w:t>
      </w:r>
    </w:p>
    <w:p w14:paraId="6014CF7B" w14:textId="060A772D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060767ED" wp14:editId="0EC71201">
            <wp:extent cx="220980" cy="27432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02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196890BB" w14:textId="60899BD4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652A9DC7" wp14:editId="6174FFE3">
            <wp:extent cx="220980" cy="27432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03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Планировать и реализовывать собственное профессиональное и личностное развитие.</w:t>
      </w:r>
    </w:p>
    <w:p w14:paraId="5B8510C0" w14:textId="0573182A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2EF3BB5A" wp14:editId="5BC3E69E">
            <wp:extent cx="220980" cy="27432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04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Работать в коллективе и команде, эффективно взаимодействовать с коллегами, руководством, клиентами.</w:t>
      </w:r>
    </w:p>
    <w:p w14:paraId="1AE08625" w14:textId="529FE280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5767404A" wp14:editId="4A6CFFD8">
            <wp:extent cx="220980" cy="27432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05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3286FE9A" w14:textId="267BD0E7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lastRenderedPageBreak/>
        <w:drawing>
          <wp:inline distT="0" distB="0" distL="0" distR="0" wp14:anchorId="2F1A337F" wp14:editId="79C5708D">
            <wp:extent cx="220980" cy="27432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06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14:paraId="7FE22685" w14:textId="1C48ED25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1B365619" wp14:editId="45A9C074">
            <wp:extent cx="220980" cy="27432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07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21ECAE96" w14:textId="42154161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0E91B116" wp14:editId="592D835C">
            <wp:extent cx="220980" cy="2743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08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0FF2641F" w14:textId="6B9B6CD0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06434EB8" wp14:editId="7FA80381">
            <wp:extent cx="220980" cy="2743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09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информационные технологии в профессиональной деятельности</w:t>
      </w:r>
    </w:p>
    <w:p w14:paraId="60F7B281" w14:textId="1DC3C31F" w:rsidR="00A30904" w:rsidRPr="00A30904" w:rsidRDefault="00A30904" w:rsidP="00A30904">
      <w:pPr>
        <w:tabs>
          <w:tab w:val="left" w:pos="1101"/>
        </w:tabs>
        <w:suppressAutoHyphens/>
        <w:spacing w:after="0" w:line="240" w:lineRule="auto"/>
        <w:ind w:left="113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5F2FA562" wp14:editId="09ABC57B">
            <wp:extent cx="220980" cy="27432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10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Пользоваться профессиональной документацией на государственном и иностранном языках.</w:t>
      </w:r>
    </w:p>
    <w:p w14:paraId="1987F660" w14:textId="6568D047" w:rsidR="00A30904" w:rsidRPr="00A30904" w:rsidRDefault="00A30904" w:rsidP="00A309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41E897D0" wp14:editId="3503949B">
            <wp:extent cx="220980" cy="27432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ОК 11 </w:t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знания по финансовой грамотности, планировать предпринимательскую деятельность в профессиональной сфере.</w:t>
      </w:r>
    </w:p>
    <w:p w14:paraId="10038FDA" w14:textId="77777777" w:rsidR="00A30904" w:rsidRPr="00A30904" w:rsidRDefault="00A30904" w:rsidP="00A309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3B262E7" w14:textId="6D851B63" w:rsidR="00A30904" w:rsidRPr="00A30904" w:rsidRDefault="00A30904" w:rsidP="00A309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1314E008" wp14:editId="6A482A21">
            <wp:extent cx="220980" cy="27432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ПК 4.1. Осуществлять инсталляцию, настройку и обслуживание программного обеспечения компьютерных систем.</w:t>
      </w:r>
    </w:p>
    <w:p w14:paraId="1D89276A" w14:textId="5202AFE9" w:rsidR="00A30904" w:rsidRPr="00A30904" w:rsidRDefault="00A30904" w:rsidP="00A30904">
      <w:pPr>
        <w:spacing w:after="0" w:line="240" w:lineRule="auto"/>
        <w:jc w:val="both"/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A30904">
        <w:rPr>
          <w:rFonts w:ascii="Times New Roman" w:eastAsia="PMingLiU" w:hAnsi="Times New Roman" w:cs="Times New Roman"/>
          <w:noProof/>
          <w:color w:val="000000"/>
          <w:kern w:val="0"/>
          <w:sz w:val="20"/>
          <w:szCs w:val="20"/>
          <w:lang w:eastAsia="ar-SA"/>
          <w14:ligatures w14:val="none"/>
        </w:rPr>
        <w:drawing>
          <wp:inline distT="0" distB="0" distL="0" distR="0" wp14:anchorId="22E341BD" wp14:editId="79050E4E">
            <wp:extent cx="220980" cy="27432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ПК 4.2. Осуществлять измерения эксплуатационных характеристик программного обеспечения компьютерных систем.</w:t>
      </w:r>
    </w:p>
    <w:p w14:paraId="31B9CBC6" w14:textId="2A8DC6CF" w:rsidR="00A30904" w:rsidRPr="00A30904" w:rsidRDefault="00A30904" w:rsidP="00A309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035DB74C" wp14:editId="476FE415">
            <wp:extent cx="220980" cy="2743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ПК 4.3. Выполнять работы по модификации отдельных компонент программного обеспечения в соответствии с потребностями заказчика.</w:t>
      </w:r>
    </w:p>
    <w:p w14:paraId="3FCB4299" w14:textId="20B9B44C" w:rsidR="00A30904" w:rsidRPr="00A30904" w:rsidRDefault="00A30904" w:rsidP="00A309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0904">
        <w:rPr>
          <w:rFonts w:ascii="Times New Roman" w:eastAsia="Times New Roman" w:hAnsi="Times New Roman" w:cs="Times New Roman"/>
          <w:noProof/>
          <w:color w:val="000000"/>
          <w:kern w:val="0"/>
          <w:lang w:eastAsia="ar-SA"/>
          <w14:ligatures w14:val="none"/>
        </w:rPr>
        <w:drawing>
          <wp:inline distT="0" distB="0" distL="0" distR="0" wp14:anchorId="3D4D8499" wp14:editId="1F8732EF">
            <wp:extent cx="220980" cy="27432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ПК 4.4. Обеспечивать защиту программного обеспечения компьютерных систем программными средствами.</w:t>
      </w:r>
    </w:p>
    <w:p w14:paraId="73C6AEFC" w14:textId="77777777" w:rsidR="00A30904" w:rsidRPr="00A30904" w:rsidRDefault="00A30904" w:rsidP="00A309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833FDB9" w14:textId="77777777" w:rsidR="00A30904" w:rsidRPr="00A30904" w:rsidRDefault="00A30904" w:rsidP="00A30904">
      <w:pPr>
        <w:tabs>
          <w:tab w:val="left" w:pos="719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996591" w14:textId="77777777" w:rsidR="00A30904" w:rsidRPr="00A30904" w:rsidRDefault="00A30904" w:rsidP="00A30904">
      <w:pPr>
        <w:tabs>
          <w:tab w:val="left" w:pos="719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6169"/>
      </w:tblGrid>
      <w:tr w:rsidR="00A30904" w:rsidRPr="00A30904" w14:paraId="413CEF46" w14:textId="77777777" w:rsidTr="005F2084">
        <w:tc>
          <w:tcPr>
            <w:tcW w:w="3256" w:type="dxa"/>
          </w:tcPr>
          <w:p w14:paraId="30DA50D5" w14:textId="4D33E62D" w:rsidR="00A30904" w:rsidRPr="00A30904" w:rsidRDefault="00A30904" w:rsidP="00A30904">
            <w:pPr>
              <w:tabs>
                <w:tab w:val="left" w:pos="7196"/>
              </w:tabs>
              <w:ind w:left="0" w:firstLine="0"/>
              <w:rPr>
                <w:lang w:eastAsia="ar-SA"/>
              </w:rPr>
            </w:pPr>
            <w:r w:rsidRPr="00A30904">
              <w:rPr>
                <w:lang w:eastAsia="ar-SA"/>
              </w:rPr>
              <w:t>Дата «___</w:t>
            </w:r>
            <w:proofErr w:type="gramStart"/>
            <w:r w:rsidRPr="00A30904">
              <w:rPr>
                <w:lang w:eastAsia="ar-SA"/>
              </w:rPr>
              <w:t>_»_</w:t>
            </w:r>
            <w:proofErr w:type="gramEnd"/>
            <w:r w:rsidRPr="00A30904">
              <w:rPr>
                <w:lang w:eastAsia="ar-SA"/>
              </w:rPr>
              <w:t>_________2025 г</w:t>
            </w:r>
          </w:p>
        </w:tc>
        <w:tc>
          <w:tcPr>
            <w:tcW w:w="6372" w:type="dxa"/>
          </w:tcPr>
          <w:p w14:paraId="425BB73F" w14:textId="77777777" w:rsidR="00A30904" w:rsidRPr="00A30904" w:rsidRDefault="00A30904" w:rsidP="00A30904">
            <w:pPr>
              <w:tabs>
                <w:tab w:val="left" w:pos="7196"/>
              </w:tabs>
              <w:ind w:firstLine="1309"/>
              <w:rPr>
                <w:highlight w:val="yellow"/>
                <w:lang w:eastAsia="ar-SA"/>
              </w:rPr>
            </w:pPr>
            <w:r w:rsidRPr="00A30904">
              <w:rPr>
                <w:highlight w:val="yellow"/>
                <w:lang w:eastAsia="ar-SA"/>
              </w:rPr>
              <w:t xml:space="preserve">Подпись руководителя базы практики </w:t>
            </w:r>
          </w:p>
          <w:p w14:paraId="5391CABF" w14:textId="77777777" w:rsidR="00A30904" w:rsidRPr="00A30904" w:rsidRDefault="00A30904" w:rsidP="00A30904">
            <w:pPr>
              <w:tabs>
                <w:tab w:val="left" w:pos="7196"/>
              </w:tabs>
              <w:ind w:firstLine="1309"/>
              <w:rPr>
                <w:highlight w:val="yellow"/>
                <w:lang w:eastAsia="ar-SA"/>
              </w:rPr>
            </w:pPr>
            <w:r w:rsidRPr="00A30904">
              <w:rPr>
                <w:highlight w:val="yellow"/>
                <w:lang w:eastAsia="ar-SA"/>
              </w:rPr>
              <w:t>от организации</w:t>
            </w:r>
          </w:p>
          <w:p w14:paraId="1B1BD994" w14:textId="200832A4" w:rsidR="00A30904" w:rsidRPr="00A30904" w:rsidRDefault="00A30904" w:rsidP="00A30904">
            <w:pPr>
              <w:tabs>
                <w:tab w:val="left" w:pos="7196"/>
              </w:tabs>
              <w:ind w:firstLine="1309"/>
              <w:rPr>
                <w:highlight w:val="yellow"/>
                <w:lang w:eastAsia="ar-SA"/>
              </w:rPr>
            </w:pPr>
            <w:r w:rsidRPr="00A30904">
              <w:rPr>
                <w:highlight w:val="yellow"/>
                <w:lang w:eastAsia="ar-SA"/>
              </w:rPr>
              <w:t xml:space="preserve">_________________ / </w:t>
            </w:r>
            <w:r w:rsidR="007A3124" w:rsidRPr="007E78FC">
              <w:rPr>
                <w:highlight w:val="yellow"/>
                <w:lang w:eastAsia="ar-SA"/>
              </w:rPr>
              <w:t xml:space="preserve">Саитов Рашит </w:t>
            </w:r>
            <w:proofErr w:type="spellStart"/>
            <w:r w:rsidR="007A3124" w:rsidRPr="007E78FC">
              <w:rPr>
                <w:highlight w:val="yellow"/>
                <w:lang w:eastAsia="ar-SA"/>
              </w:rPr>
              <w:t>Илхамович</w:t>
            </w:r>
            <w:proofErr w:type="spellEnd"/>
          </w:p>
          <w:p w14:paraId="7229ABD9" w14:textId="77777777" w:rsidR="007A3124" w:rsidRPr="007E78FC" w:rsidRDefault="00A30904" w:rsidP="00A30904">
            <w:pPr>
              <w:tabs>
                <w:tab w:val="left" w:pos="7196"/>
              </w:tabs>
              <w:ind w:firstLine="1309"/>
              <w:rPr>
                <w:highlight w:val="yellow"/>
                <w:lang w:eastAsia="ar-SA"/>
              </w:rPr>
            </w:pPr>
            <w:r w:rsidRPr="00A30904">
              <w:rPr>
                <w:highlight w:val="yellow"/>
                <w:lang w:eastAsia="ar-SA"/>
              </w:rPr>
              <w:t xml:space="preserve">_________________ / </w:t>
            </w:r>
            <w:r w:rsidR="007A3124" w:rsidRPr="007E78FC">
              <w:rPr>
                <w:highlight w:val="yellow"/>
                <w:lang w:eastAsia="ar-SA"/>
              </w:rPr>
              <w:t>начальник отдела</w:t>
            </w:r>
          </w:p>
          <w:p w14:paraId="1676D497" w14:textId="7803E17E" w:rsidR="00A30904" w:rsidRPr="00A30904" w:rsidRDefault="007A3124" w:rsidP="00A30904">
            <w:pPr>
              <w:tabs>
                <w:tab w:val="left" w:pos="7196"/>
              </w:tabs>
              <w:ind w:firstLine="1309"/>
              <w:rPr>
                <w:highlight w:val="yellow"/>
                <w:lang w:eastAsia="ar-SA"/>
              </w:rPr>
            </w:pPr>
            <w:r w:rsidRPr="007E78FC">
              <w:rPr>
                <w:highlight w:val="yellow"/>
                <w:lang w:eastAsia="ar-SA"/>
              </w:rPr>
              <w:t>информационных ресурсов и технологий</w:t>
            </w:r>
          </w:p>
          <w:p w14:paraId="67C665D1" w14:textId="77777777" w:rsidR="00A30904" w:rsidRPr="00A30904" w:rsidRDefault="00A30904" w:rsidP="00A30904">
            <w:pPr>
              <w:tabs>
                <w:tab w:val="left" w:pos="7196"/>
              </w:tabs>
              <w:ind w:firstLine="1309"/>
              <w:rPr>
                <w:highlight w:val="yellow"/>
                <w:lang w:eastAsia="ar-SA"/>
              </w:rPr>
            </w:pPr>
            <w:r w:rsidRPr="00A30904">
              <w:rPr>
                <w:b/>
                <w:highlight w:val="yellow"/>
                <w:lang w:eastAsia="ar-SA"/>
              </w:rPr>
              <w:t>печать организации</w:t>
            </w:r>
          </w:p>
        </w:tc>
      </w:tr>
      <w:tr w:rsidR="007A3124" w:rsidRPr="00A30904" w14:paraId="7F16E325" w14:textId="77777777" w:rsidTr="005F2084">
        <w:tc>
          <w:tcPr>
            <w:tcW w:w="3256" w:type="dxa"/>
          </w:tcPr>
          <w:p w14:paraId="2CC58157" w14:textId="77777777" w:rsidR="007A3124" w:rsidRPr="00A30904" w:rsidRDefault="007A3124" w:rsidP="00A30904">
            <w:pPr>
              <w:tabs>
                <w:tab w:val="left" w:pos="7196"/>
              </w:tabs>
              <w:rPr>
                <w:lang w:eastAsia="ar-SA"/>
              </w:rPr>
            </w:pPr>
          </w:p>
        </w:tc>
        <w:tc>
          <w:tcPr>
            <w:tcW w:w="6372" w:type="dxa"/>
          </w:tcPr>
          <w:p w14:paraId="2FFFB030" w14:textId="77777777" w:rsidR="007A3124" w:rsidRPr="00A30904" w:rsidRDefault="007A3124" w:rsidP="00A30904">
            <w:pPr>
              <w:tabs>
                <w:tab w:val="left" w:pos="7196"/>
              </w:tabs>
              <w:ind w:firstLine="1309"/>
              <w:rPr>
                <w:lang w:eastAsia="ar-SA"/>
              </w:rPr>
            </w:pPr>
          </w:p>
        </w:tc>
      </w:tr>
    </w:tbl>
    <w:p w14:paraId="6729CD77" w14:textId="77777777" w:rsidR="005412F2" w:rsidRDefault="005412F2"/>
    <w:sectPr w:rsidR="00541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BD"/>
    <w:rsid w:val="005412F2"/>
    <w:rsid w:val="006259DB"/>
    <w:rsid w:val="007A3124"/>
    <w:rsid w:val="007E78FC"/>
    <w:rsid w:val="00A30904"/>
    <w:rsid w:val="00BB55BD"/>
    <w:rsid w:val="00EE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9A04"/>
  <w15:chartTrackingRefBased/>
  <w15:docId w15:val="{D4227A26-7449-4C60-B76D-3AC00F32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5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5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5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5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5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5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5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5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5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5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5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5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55B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A30904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firstLine="567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4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Фелечка Суханова</dc:creator>
  <cp:keywords/>
  <dc:description/>
  <cp:lastModifiedBy>Фелечка Суханова</cp:lastModifiedBy>
  <cp:revision>4</cp:revision>
  <dcterms:created xsi:type="dcterms:W3CDTF">2025-12-11T13:09:00Z</dcterms:created>
  <dcterms:modified xsi:type="dcterms:W3CDTF">2025-12-11T13:15:00Z</dcterms:modified>
</cp:coreProperties>
</file>