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94D1BD" wp14:paraId="3427CB1E" wp14:textId="5FBF01F6">
      <w:pPr>
        <w:pStyle w:val="Heading3"/>
        <w:spacing w:before="281" w:beforeAutospacing="off" w:after="281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Laboratorio 1: Optimización Combinatoria y Asignación de Recursos</w:t>
      </w:r>
    </w:p>
    <w:p xmlns:wp14="http://schemas.microsoft.com/office/word/2010/wordml" w:rsidP="0794D1BD" wp14:paraId="4EEF0085" wp14:textId="1BAC15F9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 del Laboratorio:</w:t>
      </w: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objetivo de este laboratorio es proporcionar a los estudiantes una comprensión profunda de los problemas de optimización combinatoria y la asignación de recursos. Los estudiantes trabajarán en tres conjuntos de problemas que van desde problemas básicos hasta problemas complejos basados en casos reales.</w:t>
      </w:r>
    </w:p>
    <w:p xmlns:wp14="http://schemas.microsoft.com/office/word/2010/wordml" w:rsidP="0794D1BD" wp14:paraId="190ECE07" wp14:textId="281ABA05">
      <w:pPr>
        <w:pStyle w:val="Heading3"/>
        <w:spacing w:before="281" w:beforeAutospacing="off" w:after="281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1: Asignación de Tareas en un Equipo de Desarrollo Ágil</w:t>
      </w:r>
    </w:p>
    <w:p xmlns:wp14="http://schemas.microsoft.com/office/word/2010/wordml" w:rsidP="32C87E21" wp14:paraId="6631D15F" wp14:textId="6F8E868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C87E21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Scrum </w:t>
      </w: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Master</w:t>
      </w: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necesita asignar un conjunto de tareas a un equipo de desarrollo (</w:t>
      </w: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pod</w:t>
      </w: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basado en la prioridad de las tareas y los puntos de historia asociados. 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equipo </w:t>
      </w:r>
      <w:r w:rsidRPr="32C87E21" w:rsidR="2157133F">
        <w:rPr>
          <w:rFonts w:ascii="Aptos" w:hAnsi="Aptos" w:eastAsia="Aptos" w:cs="Aptos"/>
          <w:noProof w:val="0"/>
          <w:sz w:val="24"/>
          <w:szCs w:val="24"/>
          <w:lang w:val="es-ES"/>
        </w:rPr>
        <w:t>consiste en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C87E21" w:rsidR="2324E236">
        <w:rPr>
          <w:rFonts w:ascii="Aptos" w:hAnsi="Aptos" w:eastAsia="Aptos" w:cs="Aptos"/>
          <w:noProof w:val="0"/>
          <w:sz w:val="24"/>
          <w:szCs w:val="24"/>
          <w:lang w:val="es-ES"/>
        </w:rPr>
        <w:t>4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desarolladores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la duración del sprint suele ser de 2 semanas. Por regla general cada 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desarollador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debe tener 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mas</w:t>
      </w:r>
      <w:r w:rsidRPr="32C87E21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24 puntos d</w:t>
      </w:r>
      <w:r w:rsidRPr="32C87E21" w:rsidR="4004A318">
        <w:rPr>
          <w:rFonts w:ascii="Aptos" w:hAnsi="Aptos" w:eastAsia="Aptos" w:cs="Aptos"/>
          <w:noProof w:val="0"/>
          <w:sz w:val="24"/>
          <w:szCs w:val="24"/>
          <w:lang w:val="es-ES"/>
        </w:rPr>
        <w:t>e historia asociados a ellos mismos. Con base a esta información realiza un modelo de optimización que tome las tareas que se</w:t>
      </w:r>
      <w:r w:rsidRPr="32C87E21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pueden realizar en este sprint teniendo en cuenta que queremos </w:t>
      </w:r>
      <w:r w:rsidRPr="32C87E21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>maximiar</w:t>
      </w:r>
      <w:r w:rsidRPr="32C87E21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cantidad de tareas realizadas con la mayor prioridad.</w:t>
      </w:r>
    </w:p>
    <w:p xmlns:wp14="http://schemas.microsoft.com/office/word/2010/wordml" w:rsidP="0794D1BD" wp14:paraId="71C86B3B" wp14:textId="675FF66D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0794D1BD" wp14:paraId="6BF505FB" wp14:textId="6F493C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las tareas disponibles y sus puntos de historia.</w:t>
      </w:r>
    </w:p>
    <w:p xmlns:wp14="http://schemas.microsoft.com/office/word/2010/wordml" w:rsidP="0794D1BD" wp14:paraId="5CCD38B2" wp14:textId="07D4D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la prioridad de cada tarea.</w:t>
      </w:r>
    </w:p>
    <w:p xmlns:wp14="http://schemas.microsoft.com/office/word/2010/wordml" w:rsidP="0794D1BD" wp14:paraId="64DFABAE" wp14:textId="318B63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Implementa un modelo de programación lineal para resolver el problema.</w:t>
      </w:r>
    </w:p>
    <w:p xmlns:wp14="http://schemas.microsoft.com/office/word/2010/wordml" w:rsidP="0794D1BD" wp14:paraId="417404D2" wp14:textId="5E708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C87E21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Maximiza la suma de las prioridades de las tareas completadas sin exceder l</w:t>
      </w:r>
      <w:r w:rsidRPr="32C87E21" w:rsidR="5BF10DB1">
        <w:rPr>
          <w:rFonts w:ascii="Aptos" w:hAnsi="Aptos" w:eastAsia="Aptos" w:cs="Aptos"/>
          <w:noProof w:val="0"/>
          <w:sz w:val="24"/>
          <w:szCs w:val="24"/>
          <w:lang w:val="es-ES"/>
        </w:rPr>
        <w:t>a restricción de los puntos de historia.</w:t>
      </w:r>
    </w:p>
    <w:p xmlns:wp14="http://schemas.microsoft.com/office/word/2010/wordml" w:rsidP="32C87E21" wp14:paraId="7C2855AD" wp14:textId="6AA66F8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del Problema: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55"/>
        <w:gridCol w:w="1560"/>
      </w:tblGrid>
      <w:tr w:rsidR="32C87E21" w:rsidTr="32C87E21" w14:paraId="156C8886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3D56D735" w14:textId="2021096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# Tarea</w:t>
            </w:r>
          </w:p>
        </w:tc>
        <w:tc>
          <w:tcPr>
            <w:tcW w:w="1755" w:type="dxa"/>
            <w:tcMar/>
          </w:tcPr>
          <w:p w:rsidR="7019D472" w:rsidP="32C87E21" w:rsidRDefault="7019D472" w14:paraId="48FF94C2" w14:textId="4D32E73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Puntos de historia</w:t>
            </w:r>
          </w:p>
        </w:tc>
        <w:tc>
          <w:tcPr>
            <w:tcW w:w="1560" w:type="dxa"/>
            <w:tcMar/>
          </w:tcPr>
          <w:p w:rsidR="7019D472" w:rsidP="32C87E21" w:rsidRDefault="7019D472" w14:paraId="743EEB9C" w14:textId="340A9B7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Prioridad</w:t>
            </w:r>
          </w:p>
        </w:tc>
      </w:tr>
      <w:tr w:rsidR="32C87E21" w:rsidTr="32C87E21" w14:paraId="0D809715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758C0988" w14:textId="1889462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755" w:type="dxa"/>
            <w:tcMar/>
          </w:tcPr>
          <w:p w:rsidR="7019D472" w:rsidP="32C87E21" w:rsidRDefault="7019D472" w14:paraId="0BB61C14" w14:textId="77C1A16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60" w:type="dxa"/>
            <w:tcMar/>
          </w:tcPr>
          <w:p w:rsidR="7019D472" w:rsidP="32C87E21" w:rsidRDefault="7019D472" w14:paraId="77F1DC13" w14:textId="512AD2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Maxima</w:t>
            </w:r>
          </w:p>
        </w:tc>
      </w:tr>
      <w:tr w:rsidR="32C87E21" w:rsidTr="32C87E21" w14:paraId="42D9DDB4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3F077297" w14:textId="6BFE945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755" w:type="dxa"/>
            <w:tcMar/>
          </w:tcPr>
          <w:p w:rsidR="7019D472" w:rsidP="32C87E21" w:rsidRDefault="7019D472" w14:paraId="2EC017B0" w14:textId="7342263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60" w:type="dxa"/>
            <w:tcMar/>
          </w:tcPr>
          <w:p w:rsidR="7019D472" w:rsidP="32C87E21" w:rsidRDefault="7019D472" w14:paraId="708ED1C2" w14:textId="3903043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 alta</w:t>
            </w:r>
          </w:p>
        </w:tc>
      </w:tr>
      <w:tr w:rsidR="32C87E21" w:rsidTr="32C87E21" w14:paraId="7D69E764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33D12CDB" w14:textId="3976FE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755" w:type="dxa"/>
            <w:tcMar/>
          </w:tcPr>
          <w:p w:rsidR="7019D472" w:rsidP="32C87E21" w:rsidRDefault="7019D472" w14:paraId="4AC80E13" w14:textId="1ABC4FE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1560" w:type="dxa"/>
            <w:tcMar/>
          </w:tcPr>
          <w:p w:rsidR="7019D472" w:rsidP="32C87E21" w:rsidRDefault="7019D472" w14:paraId="6B05DD24" w14:textId="7D81004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  <w:tr w:rsidR="32C87E21" w:rsidTr="32C87E21" w14:paraId="3E2BB803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1D05DB7A" w14:textId="468B3F1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755" w:type="dxa"/>
            <w:tcMar/>
          </w:tcPr>
          <w:p w:rsidR="7019D472" w:rsidP="32C87E21" w:rsidRDefault="7019D472" w14:paraId="52768B49" w14:textId="53F8461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60" w:type="dxa"/>
            <w:tcMar/>
          </w:tcPr>
          <w:p w:rsidR="7019D472" w:rsidP="32C87E21" w:rsidRDefault="7019D472" w14:paraId="6EE8CF43" w14:textId="1B0F04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 baja</w:t>
            </w:r>
          </w:p>
        </w:tc>
      </w:tr>
      <w:tr w:rsidR="32C87E21" w:rsidTr="32C87E21" w14:paraId="2DB54CDE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68103AA9" w14:textId="70720B5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755" w:type="dxa"/>
            <w:tcMar/>
          </w:tcPr>
          <w:p w:rsidR="7019D472" w:rsidP="32C87E21" w:rsidRDefault="7019D472" w14:paraId="74428AE5" w14:textId="4415D4D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21</w:t>
            </w:r>
          </w:p>
        </w:tc>
        <w:tc>
          <w:tcPr>
            <w:tcW w:w="1560" w:type="dxa"/>
            <w:tcMar/>
          </w:tcPr>
          <w:p w:rsidR="7019D472" w:rsidP="32C87E21" w:rsidRDefault="7019D472" w14:paraId="455A2DB2" w14:textId="5519358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Minima</w:t>
            </w:r>
          </w:p>
        </w:tc>
      </w:tr>
      <w:tr w:rsidR="32C87E21" w:rsidTr="32C87E21" w14:paraId="0A491D34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13128744" w14:textId="524B4B7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1755" w:type="dxa"/>
            <w:tcMar/>
          </w:tcPr>
          <w:p w:rsidR="7019D472" w:rsidP="32C87E21" w:rsidRDefault="7019D472" w14:paraId="3B4DEFDA" w14:textId="2947515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Mar/>
          </w:tcPr>
          <w:p w:rsidR="7019D472" w:rsidP="32C87E21" w:rsidRDefault="7019D472" w14:paraId="254EB81A" w14:textId="432D542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</w:t>
            </w:r>
          </w:p>
        </w:tc>
      </w:tr>
      <w:tr w:rsidR="32C87E21" w:rsidTr="32C87E21" w14:paraId="255A6AEF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017D957D" w14:textId="609F7E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1755" w:type="dxa"/>
            <w:tcMar/>
          </w:tcPr>
          <w:p w:rsidR="7019D472" w:rsidP="32C87E21" w:rsidRDefault="7019D472" w14:paraId="46A64C6D" w14:textId="5DB25FE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Mar/>
          </w:tcPr>
          <w:p w:rsidR="7019D472" w:rsidP="32C87E21" w:rsidRDefault="7019D472" w14:paraId="31C5FE02" w14:textId="273E78D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  <w:tr w:rsidR="32C87E21" w:rsidTr="32C87E21" w14:paraId="35FBA1AC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1F9383EC" w14:textId="0618D64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1755" w:type="dxa"/>
            <w:tcMar/>
          </w:tcPr>
          <w:p w:rsidR="7019D472" w:rsidP="32C87E21" w:rsidRDefault="7019D472" w14:paraId="7B1BBE11" w14:textId="5917D02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60" w:type="dxa"/>
            <w:tcMar/>
          </w:tcPr>
          <w:p w:rsidR="7019D472" w:rsidP="32C87E21" w:rsidRDefault="7019D472" w14:paraId="32859EF3" w14:textId="6DE7D5F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</w:t>
            </w:r>
          </w:p>
        </w:tc>
      </w:tr>
      <w:tr w:rsidR="32C87E21" w:rsidTr="32C87E21" w14:paraId="59E673C7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0C9B19EC" w14:textId="36904E7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9</w:t>
            </w:r>
          </w:p>
        </w:tc>
        <w:tc>
          <w:tcPr>
            <w:tcW w:w="1755" w:type="dxa"/>
            <w:tcMar/>
          </w:tcPr>
          <w:p w:rsidR="7019D472" w:rsidP="32C87E21" w:rsidRDefault="7019D472" w14:paraId="1258D8C6" w14:textId="1D8784C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1560" w:type="dxa"/>
            <w:tcMar/>
          </w:tcPr>
          <w:p w:rsidR="7019D472" w:rsidP="32C87E21" w:rsidRDefault="7019D472" w14:paraId="2428B431" w14:textId="6777965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baja</w:t>
            </w:r>
          </w:p>
        </w:tc>
      </w:tr>
      <w:tr w:rsidR="32C87E21" w:rsidTr="32C87E21" w14:paraId="1324AF93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39220AB9" w14:textId="5FBF92B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10</w:t>
            </w:r>
          </w:p>
        </w:tc>
        <w:tc>
          <w:tcPr>
            <w:tcW w:w="1755" w:type="dxa"/>
            <w:tcMar/>
          </w:tcPr>
          <w:p w:rsidR="7019D472" w:rsidP="32C87E21" w:rsidRDefault="7019D472" w14:paraId="75096B53" w14:textId="25E2A9B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1560" w:type="dxa"/>
            <w:tcMar/>
          </w:tcPr>
          <w:p w:rsidR="7019D472" w:rsidP="32C87E21" w:rsidRDefault="7019D472" w14:paraId="7A9542B2" w14:textId="42B05BC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Maxima</w:t>
            </w:r>
          </w:p>
        </w:tc>
      </w:tr>
      <w:tr w:rsidR="32C87E21" w:rsidTr="32C87E21" w14:paraId="1A58860D">
        <w:trPr>
          <w:trHeight w:val="300"/>
        </w:trPr>
        <w:tc>
          <w:tcPr>
            <w:tcW w:w="1215" w:type="dxa"/>
            <w:tcMar/>
          </w:tcPr>
          <w:p w:rsidR="7019D472" w:rsidP="32C87E21" w:rsidRDefault="7019D472" w14:paraId="5AEAE06D" w14:textId="7A1C117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12</w:t>
            </w:r>
          </w:p>
        </w:tc>
        <w:tc>
          <w:tcPr>
            <w:tcW w:w="1755" w:type="dxa"/>
            <w:tcMar/>
          </w:tcPr>
          <w:p w:rsidR="7019D472" w:rsidP="32C87E21" w:rsidRDefault="7019D472" w14:paraId="01F17ED0" w14:textId="590CBCF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21</w:t>
            </w:r>
          </w:p>
        </w:tc>
        <w:tc>
          <w:tcPr>
            <w:tcW w:w="1560" w:type="dxa"/>
            <w:tcMar/>
          </w:tcPr>
          <w:p w:rsidR="7019D472" w:rsidP="32C87E21" w:rsidRDefault="7019D472" w14:paraId="5CE236B1" w14:textId="4519B13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32C87E21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</w:tbl>
    <w:p xmlns:wp14="http://schemas.microsoft.com/office/word/2010/wordml" w:rsidP="0794D1BD" wp14:paraId="75638621" wp14:textId="79CBA4A6">
      <w:pPr>
        <w:pStyle w:val="Heading3"/>
        <w:spacing w:before="281" w:beforeAutospacing="off" w:after="281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2: Asignación de Trabajos a Trabajadores</w:t>
      </w:r>
    </w:p>
    <w:p xmlns:wp14="http://schemas.microsoft.com/office/word/2010/wordml" w:rsidP="0794D1BD" wp14:paraId="1A090B04" wp14:textId="389F881D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este problema, los estudiantes abordarán un problema básico de optimización combinatoria a través de la asignación de tareas a trabajadores. Un gerente necesita asignar trabajos a un conjunto de trabajadores, cada uno con un tiempo disponible. Cada trabajo tiene una ganancia asociada y un tiempo de realización. El objetivo es asignar los trabajos de manera que se maximice la ganancia total sin exceder el tiempo disponible para cada trabajador.</w:t>
      </w:r>
    </w:p>
    <w:p xmlns:wp14="http://schemas.microsoft.com/office/word/2010/wordml" w:rsidP="0794D1BD" wp14:paraId="3EED1196" wp14:textId="7C6ADA21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0794D1BD" wp14:paraId="30980BC8" wp14:textId="3A624B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los trabajadores disponibles y su tiempo de trabajo.</w:t>
      </w:r>
    </w:p>
    <w:p xmlns:wp14="http://schemas.microsoft.com/office/word/2010/wordml" w:rsidP="0794D1BD" wp14:paraId="2C28CB8E" wp14:textId="20E133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los trabajos y su ganancia.</w:t>
      </w:r>
    </w:p>
    <w:p xmlns:wp14="http://schemas.microsoft.com/office/word/2010/wordml" w:rsidP="0794D1BD" wp14:paraId="74F0305B" wp14:textId="6F1784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Implementa un modelo de programación entera para resolver el problema.</w:t>
      </w:r>
    </w:p>
    <w:p xmlns:wp14="http://schemas.microsoft.com/office/word/2010/wordml" w:rsidP="0794D1BD" wp14:paraId="10497141" wp14:textId="13CA3D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Maximiza la ganancia total sin exceder el tiempo de trabajo disponible para cada trabajador.</w:t>
      </w:r>
    </w:p>
    <w:p xmlns:wp14="http://schemas.microsoft.com/office/word/2010/wordml" w:rsidP="0794D1BD" wp14:paraId="3B9369FB" wp14:textId="14A2EABE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del Problema:</w:t>
      </w:r>
    </w:p>
    <w:p xmlns:wp14="http://schemas.microsoft.com/office/word/2010/wordml" w:rsidP="0794D1BD" wp14:paraId="556F3785" wp14:textId="2E3B70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Trabajadores (Tiempo disponible en horas):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185"/>
      </w:tblGrid>
      <w:tr w:rsidR="32C87E21" w:rsidTr="32C87E21" w14:paraId="7207BDB5">
        <w:trPr>
          <w:trHeight w:val="300"/>
        </w:trPr>
        <w:tc>
          <w:tcPr>
            <w:tcW w:w="1575" w:type="dxa"/>
            <w:tcMar/>
          </w:tcPr>
          <w:p w:rsidR="392E1795" w:rsidP="32C87E21" w:rsidRDefault="392E1795" w14:paraId="2D4A4AEF" w14:textId="11B04F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392E179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# Trabajador</w:t>
            </w:r>
          </w:p>
        </w:tc>
        <w:tc>
          <w:tcPr>
            <w:tcW w:w="1185" w:type="dxa"/>
            <w:tcMar/>
          </w:tcPr>
          <w:p w:rsidR="77DF7F85" w:rsidP="32C87E21" w:rsidRDefault="77DF7F85" w14:paraId="469DE250" w14:textId="708B8EA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Horas</w:t>
            </w:r>
          </w:p>
        </w:tc>
      </w:tr>
      <w:tr w:rsidR="32C87E21" w:rsidTr="32C87E21" w14:paraId="674DA512">
        <w:trPr>
          <w:trHeight w:val="300"/>
        </w:trPr>
        <w:tc>
          <w:tcPr>
            <w:tcW w:w="1575" w:type="dxa"/>
            <w:tcMar/>
            <w:vAlign w:val="center"/>
          </w:tcPr>
          <w:p w:rsidR="2DE0A73A" w:rsidP="32C87E21" w:rsidRDefault="2DE0A73A" w14:paraId="62A26253" w14:textId="27B765E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2DE0A73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185" w:type="dxa"/>
            <w:tcMar/>
            <w:vAlign w:val="center"/>
          </w:tcPr>
          <w:p w:rsidR="77DF7F85" w:rsidP="32C87E21" w:rsidRDefault="77DF7F85" w14:paraId="7171FD21" w14:textId="59C8464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8</w:t>
            </w:r>
          </w:p>
        </w:tc>
      </w:tr>
      <w:tr w:rsidR="32C87E21" w:rsidTr="32C87E21" w14:paraId="0A44C63F">
        <w:trPr>
          <w:trHeight w:val="300"/>
        </w:trPr>
        <w:tc>
          <w:tcPr>
            <w:tcW w:w="1575" w:type="dxa"/>
            <w:tcMar/>
            <w:vAlign w:val="center"/>
          </w:tcPr>
          <w:p w:rsidR="77DF7F85" w:rsidP="32C87E21" w:rsidRDefault="77DF7F85" w14:paraId="7E8616DA" w14:textId="136FEAA7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185" w:type="dxa"/>
            <w:tcMar/>
            <w:vAlign w:val="center"/>
          </w:tcPr>
          <w:p w:rsidR="77DF7F85" w:rsidP="32C87E21" w:rsidRDefault="77DF7F85" w14:paraId="78770FEF" w14:textId="268CCAA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10</w:t>
            </w:r>
          </w:p>
        </w:tc>
      </w:tr>
      <w:tr w:rsidR="32C87E21" w:rsidTr="32C87E21" w14:paraId="503ED97A">
        <w:trPr>
          <w:trHeight w:val="300"/>
        </w:trPr>
        <w:tc>
          <w:tcPr>
            <w:tcW w:w="1575" w:type="dxa"/>
            <w:tcMar/>
            <w:vAlign w:val="center"/>
          </w:tcPr>
          <w:p w:rsidR="77DF7F85" w:rsidP="32C87E21" w:rsidRDefault="77DF7F85" w14:paraId="6067ECCD" w14:textId="65AA07C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77DF7F85" w:rsidP="32C87E21" w:rsidRDefault="77DF7F85" w14:paraId="32CE4B56" w14:textId="10B51C1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</w:t>
            </w:r>
          </w:p>
        </w:tc>
      </w:tr>
    </w:tbl>
    <w:p xmlns:wp14="http://schemas.microsoft.com/office/word/2010/wordml" w:rsidP="0794D1BD" wp14:paraId="7BB953F4" wp14:textId="446047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Trabajos: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335"/>
        <w:gridCol w:w="1260"/>
      </w:tblGrid>
      <w:tr w:rsidR="32C87E21" w:rsidTr="32C87E21" w14:paraId="33F5BCC6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0B66A03A" w14:textId="51208C0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# Trabajo</w:t>
            </w:r>
          </w:p>
        </w:tc>
        <w:tc>
          <w:tcPr>
            <w:tcW w:w="1335" w:type="dxa"/>
            <w:tcMar/>
          </w:tcPr>
          <w:p w:rsidR="046A3929" w:rsidP="32C87E21" w:rsidRDefault="046A3929" w14:paraId="5C4A6CF4" w14:textId="6EB0D4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Ganancia (USD)</w:t>
            </w:r>
          </w:p>
        </w:tc>
        <w:tc>
          <w:tcPr>
            <w:tcW w:w="1260" w:type="dxa"/>
            <w:tcMar/>
          </w:tcPr>
          <w:p w:rsidR="046A3929" w:rsidP="32C87E21" w:rsidRDefault="046A3929" w14:paraId="68725635" w14:textId="715E2B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Tiempo (Horas)</w:t>
            </w:r>
          </w:p>
        </w:tc>
      </w:tr>
      <w:tr w:rsidR="32C87E21" w:rsidTr="32C87E21" w14:paraId="2F4239E5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183F3B74" w14:textId="083F8E5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335" w:type="dxa"/>
            <w:tcMar/>
          </w:tcPr>
          <w:p w:rsidR="046A3929" w:rsidP="32C87E21" w:rsidRDefault="046A3929" w14:paraId="69C36633" w14:textId="69BAB2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50</w:t>
            </w:r>
          </w:p>
        </w:tc>
        <w:tc>
          <w:tcPr>
            <w:tcW w:w="1260" w:type="dxa"/>
            <w:tcMar/>
          </w:tcPr>
          <w:p w:rsidR="046A3929" w:rsidP="32C87E21" w:rsidRDefault="046A3929" w14:paraId="0E9061FF" w14:textId="71C258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</w:t>
            </w:r>
          </w:p>
        </w:tc>
      </w:tr>
      <w:tr w:rsidR="32C87E21" w:rsidTr="32C87E21" w14:paraId="4F3BB7A7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339436AA" w14:textId="50F2E5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335" w:type="dxa"/>
            <w:tcMar/>
          </w:tcPr>
          <w:p w:rsidR="046A3929" w:rsidP="32C87E21" w:rsidRDefault="046A3929" w14:paraId="43C81FFE" w14:textId="7D60A4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60</w:t>
            </w:r>
          </w:p>
        </w:tc>
        <w:tc>
          <w:tcPr>
            <w:tcW w:w="1260" w:type="dxa"/>
            <w:tcMar/>
          </w:tcPr>
          <w:p w:rsidR="046A3929" w:rsidP="32C87E21" w:rsidRDefault="046A3929" w14:paraId="124D7CC4" w14:textId="2EA9A4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</w:t>
            </w:r>
          </w:p>
        </w:tc>
      </w:tr>
      <w:tr w:rsidR="32C87E21" w:rsidTr="32C87E21" w14:paraId="65AFE80B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56FB200F" w14:textId="721031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335" w:type="dxa"/>
            <w:tcMar/>
          </w:tcPr>
          <w:p w:rsidR="046A3929" w:rsidP="32C87E21" w:rsidRDefault="046A3929" w14:paraId="2259DDCE" w14:textId="3A16B32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40</w:t>
            </w:r>
          </w:p>
        </w:tc>
        <w:tc>
          <w:tcPr>
            <w:tcW w:w="1260" w:type="dxa"/>
            <w:tcMar/>
          </w:tcPr>
          <w:p w:rsidR="046A3929" w:rsidP="32C87E21" w:rsidRDefault="046A3929" w14:paraId="63A9322E" w14:textId="2E7303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</w:tr>
      <w:tr w:rsidR="32C87E21" w:rsidTr="32C87E21" w14:paraId="727A62B1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74BF9F6A" w14:textId="30DE64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335" w:type="dxa"/>
            <w:tcMar/>
          </w:tcPr>
          <w:p w:rsidR="046A3929" w:rsidP="32C87E21" w:rsidRDefault="046A3929" w14:paraId="38F00460" w14:textId="5FAC89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70</w:t>
            </w:r>
          </w:p>
        </w:tc>
        <w:tc>
          <w:tcPr>
            <w:tcW w:w="1260" w:type="dxa"/>
            <w:tcMar/>
          </w:tcPr>
          <w:p w:rsidR="046A3929" w:rsidP="32C87E21" w:rsidRDefault="046A3929" w14:paraId="63B72860" w14:textId="7DAE61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</w:t>
            </w:r>
          </w:p>
        </w:tc>
      </w:tr>
      <w:tr w:rsidR="32C87E21" w:rsidTr="32C87E21" w14:paraId="64F24A4E">
        <w:trPr>
          <w:trHeight w:val="300"/>
        </w:trPr>
        <w:tc>
          <w:tcPr>
            <w:tcW w:w="1290" w:type="dxa"/>
            <w:tcMar/>
          </w:tcPr>
          <w:p w:rsidR="046A3929" w:rsidP="32C87E21" w:rsidRDefault="046A3929" w14:paraId="4B2FC90E" w14:textId="0B3E55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335" w:type="dxa"/>
            <w:tcMar/>
          </w:tcPr>
          <w:p w:rsidR="046A3929" w:rsidP="32C87E21" w:rsidRDefault="046A3929" w14:paraId="5EBFA7C0" w14:textId="505EE1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30</w:t>
            </w:r>
          </w:p>
        </w:tc>
        <w:tc>
          <w:tcPr>
            <w:tcW w:w="1260" w:type="dxa"/>
            <w:tcMar/>
          </w:tcPr>
          <w:p w:rsidR="046A3929" w:rsidP="32C87E21" w:rsidRDefault="046A3929" w14:paraId="525D6F2F" w14:textId="371AD3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32C87E21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</w:tr>
    </w:tbl>
    <w:p xmlns:wp14="http://schemas.microsoft.com/office/word/2010/wordml" w:rsidP="0794D1BD" wp14:paraId="48BBBAF2" wp14:textId="578D4849">
      <w:pPr>
        <w:pStyle w:val="Heading3"/>
        <w:spacing w:before="281" w:beforeAutospacing="off" w:after="281" w:afterAutospacing="off"/>
      </w:pPr>
      <w:r w:rsidRPr="32C87E21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3: Problema Complejo de Misión Humanitaria en Zambia</w:t>
      </w:r>
    </w:p>
    <w:p xmlns:wp14="http://schemas.microsoft.com/office/word/2010/wordml" w:rsidP="32C87E21" wp14:paraId="700B2147" wp14:textId="4A4C8537">
      <w:pPr>
        <w:pStyle w:val="Normal"/>
        <w:spacing w:before="240" w:beforeAutospacing="off" w:after="240" w:afterAutospacing="off"/>
        <w:ind w:left="0"/>
      </w:pPr>
      <w:r w:rsidRPr="32C87E21" w:rsidR="12782879">
        <w:rPr>
          <w:b w:val="1"/>
          <w:bCs w:val="1"/>
          <w:noProof w:val="0"/>
          <w:lang w:val="es-ES"/>
        </w:rPr>
        <w:t>Descripción:</w:t>
      </w:r>
      <w:r w:rsidRPr="32C87E21" w:rsidR="12782879">
        <w:rPr>
          <w:noProof w:val="0"/>
          <w:lang w:val="es-ES"/>
        </w:rPr>
        <w:t xml:space="preserve"> Este problema está basado en un caso real de una misión humanitaria en Zambia. En respuesta a una crisis humanitaria, </w:t>
      </w:r>
      <w:r w:rsidRPr="32C87E21" w:rsidR="12782879">
        <w:rPr>
          <w:noProof w:val="0"/>
          <w:lang w:val="es-ES"/>
        </w:rPr>
        <w:t>SenecaLibre</w:t>
      </w:r>
      <w:r w:rsidRPr="32C87E21" w:rsidR="12782879">
        <w:rPr>
          <w:noProof w:val="0"/>
          <w:lang w:val="es-ES"/>
        </w:rPr>
        <w:t xml:space="preserve"> ha sido comisionada para coordinar el transporte de recursos esenciales mediante una flota de aviones. </w:t>
      </w:r>
      <w:r w:rsidRPr="32C87E21" w:rsidR="12782879">
        <w:rPr>
          <w:noProof w:val="0"/>
          <w:lang w:val="es-ES"/>
        </w:rPr>
        <w:t>Cada avión tiene una capacidad específica en peso y volumen, y cada recurso tiene características propias que incluyen peso, volumen y un nivel de importancia para la misión.</w:t>
      </w:r>
      <w:r w:rsidRPr="32C87E21" w:rsidR="12782879">
        <w:rPr>
          <w:noProof w:val="0"/>
          <w:lang w:val="es-ES"/>
        </w:rPr>
        <w:t xml:space="preserve"> El objetivo es maximizar la importancia total de los recursos transportados, respetando las limitaciones de los aviones y algunas restricciones logísticas y de seguridad.</w:t>
      </w:r>
    </w:p>
    <w:p xmlns:wp14="http://schemas.microsoft.com/office/word/2010/wordml" w:rsidP="32C87E21" wp14:paraId="6B47FB1F" wp14:textId="0C5160A2">
      <w:pPr>
        <w:pStyle w:val="Normal"/>
        <w:spacing w:before="240" w:beforeAutospacing="off" w:after="240" w:afterAutospacing="off"/>
        <w:ind w:left="0"/>
      </w:pPr>
      <w:r w:rsidRPr="32C87E21" w:rsidR="12782879">
        <w:rPr>
          <w:b w:val="1"/>
          <w:bCs w:val="1"/>
          <w:noProof w:val="0"/>
          <w:lang w:val="es-ES"/>
        </w:rPr>
        <w:t>Enunciado:</w:t>
      </w:r>
    </w:p>
    <w:p xmlns:wp14="http://schemas.microsoft.com/office/word/2010/wordml" w:rsidP="32C87E21" wp14:paraId="01282FFC" wp14:textId="71323FF8">
      <w:pPr>
        <w:pStyle w:val="Normal"/>
        <w:spacing w:before="240" w:beforeAutospacing="off" w:after="240" w:afterAutospacing="off"/>
        <w:ind w:left="0"/>
      </w:pPr>
      <w:r w:rsidRPr="32C87E21" w:rsidR="12782879">
        <w:rPr>
          <w:b w:val="1"/>
          <w:bCs w:val="1"/>
          <w:noProof w:val="0"/>
          <w:lang w:val="es-ES"/>
        </w:rPr>
        <w:t>Misión Humanitaria a Zambia</w:t>
      </w:r>
    </w:p>
    <w:p xmlns:wp14="http://schemas.microsoft.com/office/word/2010/wordml" w:rsidP="32C87E21" wp14:paraId="4710878B" wp14:textId="5E376CE6">
      <w:pPr>
        <w:pStyle w:val="Normal"/>
        <w:spacing w:before="240" w:beforeAutospacing="off" w:after="240" w:afterAutospacing="off"/>
        <w:ind w:left="0"/>
      </w:pPr>
      <w:r w:rsidRPr="32C87E21" w:rsidR="12782879">
        <w:rPr>
          <w:noProof w:val="0"/>
          <w:lang w:val="es-ES"/>
        </w:rPr>
        <w:t xml:space="preserve">Zambia enfrenta una crisis humanitaria debido a desastres naturales, y es urgente transportar recursos esenciales a las áreas afectadas. </w:t>
      </w:r>
      <w:r w:rsidRPr="32C87E21" w:rsidR="12782879">
        <w:rPr>
          <w:noProof w:val="0"/>
          <w:lang w:val="es-ES"/>
        </w:rPr>
        <w:t>SenecaLibre</w:t>
      </w:r>
      <w:r w:rsidRPr="32C87E21" w:rsidR="12782879">
        <w:rPr>
          <w:noProof w:val="0"/>
          <w:lang w:val="es-ES"/>
        </w:rPr>
        <w:t xml:space="preserve"> ha sido seleccionada para coordinar esta misión y debe utilizar su flota de aviones para transportar suministros críticos. Los recursos incluyen alimentos, medicinas, equipos médicos, agua potable y mantas, cada uno con su propio nivel de prioridad, peso y volumen. Cada avión tiene una capacidad máxima en términos de carga y espacio, y existen ciertas restricciones logísticas que deben respetarse.</w:t>
      </w:r>
    </w:p>
    <w:p xmlns:wp14="http://schemas.microsoft.com/office/word/2010/wordml" w:rsidP="32C87E21" wp14:paraId="1244D075" wp14:textId="0E6089CC">
      <w:pPr>
        <w:pStyle w:val="Normal"/>
        <w:spacing w:before="240" w:beforeAutospacing="off" w:after="240" w:afterAutospacing="off"/>
        <w:ind w:left="0"/>
      </w:pPr>
      <w:r w:rsidRPr="32C87E21" w:rsidR="12782879">
        <w:rPr>
          <w:b w:val="1"/>
          <w:bCs w:val="1"/>
          <w:noProof w:val="0"/>
          <w:lang w:val="es-ES"/>
        </w:rPr>
        <w:t>Datos del Problema: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1065"/>
        <w:gridCol w:w="1560"/>
        <w:gridCol w:w="1965"/>
      </w:tblGrid>
      <w:tr w:rsidR="32C87E21" w:rsidTr="32C87E21" w14:paraId="296C8F03">
        <w:trPr>
          <w:trHeight w:val="300"/>
        </w:trPr>
        <w:tc>
          <w:tcPr>
            <w:tcW w:w="2310" w:type="dxa"/>
            <w:tcMar/>
          </w:tcPr>
          <w:p w:rsidR="4CDCB5CA" w:rsidP="32C87E21" w:rsidRDefault="4CDCB5CA" w14:paraId="2BC6BDE5" w14:textId="3B13953B">
            <w:pPr>
              <w:pStyle w:val="Normal"/>
              <w:rPr>
                <w:b w:val="1"/>
                <w:bCs w:val="1"/>
              </w:rPr>
            </w:pPr>
            <w:r w:rsidRPr="32C87E21" w:rsidR="4CDCB5CA">
              <w:rPr>
                <w:b w:val="1"/>
                <w:bCs w:val="1"/>
              </w:rPr>
              <w:t>Recursos</w:t>
            </w:r>
          </w:p>
        </w:tc>
        <w:tc>
          <w:tcPr>
            <w:tcW w:w="1065" w:type="dxa"/>
            <w:tcMar/>
          </w:tcPr>
          <w:p w:rsidR="4CDCB5CA" w:rsidP="32C87E21" w:rsidRDefault="4CDCB5CA" w14:paraId="2B172728" w14:textId="6C81F524">
            <w:pPr>
              <w:pStyle w:val="Normal"/>
            </w:pPr>
            <w:r w:rsidR="4CDCB5CA">
              <w:rPr/>
              <w:t>Valor</w:t>
            </w:r>
          </w:p>
        </w:tc>
        <w:tc>
          <w:tcPr>
            <w:tcW w:w="1560" w:type="dxa"/>
            <w:tcMar/>
          </w:tcPr>
          <w:p w:rsidR="4CDCB5CA" w:rsidP="32C87E21" w:rsidRDefault="4CDCB5CA" w14:paraId="3BF0662C" w14:textId="61DCF85D">
            <w:pPr>
              <w:pStyle w:val="Normal"/>
            </w:pPr>
            <w:r w:rsidR="4CDCB5CA">
              <w:rPr/>
              <w:t>Peso (TON)</w:t>
            </w:r>
          </w:p>
        </w:tc>
        <w:tc>
          <w:tcPr>
            <w:tcW w:w="1965" w:type="dxa"/>
            <w:tcMar/>
          </w:tcPr>
          <w:p w:rsidR="4CDCB5CA" w:rsidP="32C87E21" w:rsidRDefault="4CDCB5CA" w14:paraId="5232F8C8" w14:textId="655BD668">
            <w:pPr>
              <w:pStyle w:val="Normal"/>
            </w:pPr>
            <w:r w:rsidR="4CDCB5CA">
              <w:rPr/>
              <w:t>Volumen (m^3)</w:t>
            </w:r>
          </w:p>
        </w:tc>
      </w:tr>
      <w:tr w:rsidR="32C87E21" w:rsidTr="32C87E21" w14:paraId="35291D26">
        <w:trPr>
          <w:trHeight w:val="300"/>
        </w:trPr>
        <w:tc>
          <w:tcPr>
            <w:tcW w:w="2310" w:type="dxa"/>
            <w:tcMar/>
          </w:tcPr>
          <w:p w:rsidR="32C87E21" w:rsidP="32C87E21" w:rsidRDefault="32C87E21" w14:paraId="312810C1" w14:textId="549A7E85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Alimentos Básicos</w:t>
            </w:r>
          </w:p>
        </w:tc>
        <w:tc>
          <w:tcPr>
            <w:tcW w:w="1065" w:type="dxa"/>
            <w:tcMar/>
          </w:tcPr>
          <w:p w:rsidR="32C87E21" w:rsidP="32C87E21" w:rsidRDefault="32C87E21" w14:paraId="06C83047" w14:textId="3BBD4312">
            <w:pPr>
              <w:spacing w:before="0" w:beforeAutospacing="off" w:after="0" w:afterAutospacing="off"/>
            </w:pPr>
            <w:r w:rsidR="32C87E21">
              <w:rPr/>
              <w:t>50</w:t>
            </w:r>
          </w:p>
        </w:tc>
        <w:tc>
          <w:tcPr>
            <w:tcW w:w="1560" w:type="dxa"/>
            <w:tcMar/>
          </w:tcPr>
          <w:p w:rsidR="32C87E21" w:rsidP="32C87E21" w:rsidRDefault="32C87E21" w14:paraId="06054BE2" w14:textId="6E1B180F">
            <w:pPr>
              <w:spacing w:before="0" w:beforeAutospacing="off" w:after="0" w:afterAutospacing="off"/>
            </w:pPr>
            <w:r w:rsidR="32C87E21">
              <w:rPr/>
              <w:t>15</w:t>
            </w:r>
          </w:p>
        </w:tc>
        <w:tc>
          <w:tcPr>
            <w:tcW w:w="1965" w:type="dxa"/>
            <w:tcMar/>
          </w:tcPr>
          <w:p w:rsidR="32C87E21" w:rsidP="32C87E21" w:rsidRDefault="32C87E21" w14:paraId="7854AFD0" w14:textId="0A3A1CF5">
            <w:pPr>
              <w:spacing w:before="0" w:beforeAutospacing="off" w:after="0" w:afterAutospacing="off"/>
            </w:pPr>
            <w:r w:rsidR="32C87E21">
              <w:rPr/>
              <w:t>8</w:t>
            </w:r>
          </w:p>
        </w:tc>
      </w:tr>
      <w:tr w:rsidR="32C87E21" w:rsidTr="32C87E21" w14:paraId="7C4BC916">
        <w:trPr>
          <w:trHeight w:val="300"/>
        </w:trPr>
        <w:tc>
          <w:tcPr>
            <w:tcW w:w="2310" w:type="dxa"/>
            <w:tcMar/>
          </w:tcPr>
          <w:p w:rsidR="32C87E21" w:rsidP="32C87E21" w:rsidRDefault="32C87E21" w14:paraId="35E17065" w14:textId="69E34E07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Medicinas</w:t>
            </w:r>
          </w:p>
        </w:tc>
        <w:tc>
          <w:tcPr>
            <w:tcW w:w="1065" w:type="dxa"/>
            <w:tcMar/>
          </w:tcPr>
          <w:p w:rsidR="32C87E21" w:rsidP="32C87E21" w:rsidRDefault="32C87E21" w14:paraId="30C19C0C" w14:textId="028C0D86">
            <w:pPr>
              <w:spacing w:before="0" w:beforeAutospacing="off" w:after="0" w:afterAutospacing="off"/>
            </w:pPr>
            <w:r w:rsidR="32C87E21">
              <w:rPr/>
              <w:t>100</w:t>
            </w:r>
          </w:p>
        </w:tc>
        <w:tc>
          <w:tcPr>
            <w:tcW w:w="1560" w:type="dxa"/>
            <w:tcMar/>
          </w:tcPr>
          <w:p w:rsidR="32C87E21" w:rsidP="32C87E21" w:rsidRDefault="32C87E21" w14:paraId="288443A1" w14:textId="6F05B7AD">
            <w:pPr>
              <w:spacing w:before="0" w:beforeAutospacing="off" w:after="0" w:afterAutospacing="off"/>
            </w:pPr>
            <w:r w:rsidR="32C87E21">
              <w:rPr/>
              <w:t>5</w:t>
            </w:r>
          </w:p>
        </w:tc>
        <w:tc>
          <w:tcPr>
            <w:tcW w:w="1965" w:type="dxa"/>
            <w:tcMar/>
          </w:tcPr>
          <w:p w:rsidR="32C87E21" w:rsidP="32C87E21" w:rsidRDefault="32C87E21" w14:paraId="26DB8616" w14:textId="4D38D0E2">
            <w:pPr>
              <w:spacing w:before="0" w:beforeAutospacing="off" w:after="0" w:afterAutospacing="off"/>
            </w:pPr>
            <w:r w:rsidR="32C87E21">
              <w:rPr/>
              <w:t>2</w:t>
            </w:r>
          </w:p>
        </w:tc>
      </w:tr>
      <w:tr w:rsidR="32C87E21" w:rsidTr="32C87E21" w14:paraId="3F2956ED">
        <w:trPr>
          <w:trHeight w:val="300"/>
        </w:trPr>
        <w:tc>
          <w:tcPr>
            <w:tcW w:w="2310" w:type="dxa"/>
            <w:tcMar/>
          </w:tcPr>
          <w:p w:rsidR="32C87E21" w:rsidP="32C87E21" w:rsidRDefault="32C87E21" w14:paraId="008FC714" w14:textId="47AA43F4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Equipos Médicos</w:t>
            </w:r>
          </w:p>
        </w:tc>
        <w:tc>
          <w:tcPr>
            <w:tcW w:w="1065" w:type="dxa"/>
            <w:tcMar/>
          </w:tcPr>
          <w:p w:rsidR="32C87E21" w:rsidP="32C87E21" w:rsidRDefault="32C87E21" w14:paraId="2CC168B9" w14:textId="0AF7209E">
            <w:pPr>
              <w:spacing w:before="0" w:beforeAutospacing="off" w:after="0" w:afterAutospacing="off"/>
            </w:pPr>
            <w:r w:rsidR="32C87E21">
              <w:rPr/>
              <w:t>120</w:t>
            </w:r>
          </w:p>
        </w:tc>
        <w:tc>
          <w:tcPr>
            <w:tcW w:w="1560" w:type="dxa"/>
            <w:tcMar/>
          </w:tcPr>
          <w:p w:rsidR="32C87E21" w:rsidP="32C87E21" w:rsidRDefault="32C87E21" w14:paraId="41D55C1F" w14:textId="5A1267A5">
            <w:pPr>
              <w:spacing w:before="0" w:beforeAutospacing="off" w:after="0" w:afterAutospacing="off"/>
            </w:pPr>
            <w:r w:rsidR="32C87E21">
              <w:rPr/>
              <w:t>20</w:t>
            </w:r>
          </w:p>
        </w:tc>
        <w:tc>
          <w:tcPr>
            <w:tcW w:w="1965" w:type="dxa"/>
            <w:tcMar/>
          </w:tcPr>
          <w:p w:rsidR="32C87E21" w:rsidP="32C87E21" w:rsidRDefault="32C87E21" w14:paraId="6ABF1C7A" w14:textId="2626A602">
            <w:pPr>
              <w:spacing w:before="0" w:beforeAutospacing="off" w:after="0" w:afterAutospacing="off"/>
            </w:pPr>
            <w:r w:rsidR="32C87E21">
              <w:rPr/>
              <w:t>10</w:t>
            </w:r>
          </w:p>
        </w:tc>
      </w:tr>
      <w:tr w:rsidR="32C87E21" w:rsidTr="32C87E21" w14:paraId="7C87907F">
        <w:trPr>
          <w:trHeight w:val="300"/>
        </w:trPr>
        <w:tc>
          <w:tcPr>
            <w:tcW w:w="2310" w:type="dxa"/>
            <w:tcMar/>
          </w:tcPr>
          <w:p w:rsidR="32C87E21" w:rsidP="32C87E21" w:rsidRDefault="32C87E21" w14:paraId="14676BF7" w14:textId="181D4907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Agua Potable</w:t>
            </w:r>
          </w:p>
        </w:tc>
        <w:tc>
          <w:tcPr>
            <w:tcW w:w="1065" w:type="dxa"/>
            <w:tcMar/>
          </w:tcPr>
          <w:p w:rsidR="32C87E21" w:rsidP="32C87E21" w:rsidRDefault="32C87E21" w14:paraId="10F632E2" w14:textId="6BECE240">
            <w:pPr>
              <w:spacing w:before="0" w:beforeAutospacing="off" w:after="0" w:afterAutospacing="off"/>
            </w:pPr>
            <w:r w:rsidR="32C87E21">
              <w:rPr/>
              <w:t>60</w:t>
            </w:r>
          </w:p>
        </w:tc>
        <w:tc>
          <w:tcPr>
            <w:tcW w:w="1560" w:type="dxa"/>
            <w:tcMar/>
          </w:tcPr>
          <w:p w:rsidR="32C87E21" w:rsidP="32C87E21" w:rsidRDefault="32C87E21" w14:paraId="6B0DDB6C" w14:textId="27C30970">
            <w:pPr>
              <w:spacing w:before="0" w:beforeAutospacing="off" w:after="0" w:afterAutospacing="off"/>
            </w:pPr>
            <w:r w:rsidR="32C87E21">
              <w:rPr/>
              <w:t>18</w:t>
            </w:r>
          </w:p>
        </w:tc>
        <w:tc>
          <w:tcPr>
            <w:tcW w:w="1965" w:type="dxa"/>
            <w:tcMar/>
          </w:tcPr>
          <w:p w:rsidR="32C87E21" w:rsidP="32C87E21" w:rsidRDefault="32C87E21" w14:paraId="58384C9E" w14:textId="5B3B045D">
            <w:pPr>
              <w:spacing w:before="0" w:beforeAutospacing="off" w:after="0" w:afterAutospacing="off"/>
            </w:pPr>
            <w:r w:rsidR="32C87E21">
              <w:rPr/>
              <w:t>12</w:t>
            </w:r>
          </w:p>
        </w:tc>
      </w:tr>
      <w:tr w:rsidR="32C87E21" w:rsidTr="32C87E21" w14:paraId="2CAC2BDE">
        <w:trPr>
          <w:trHeight w:val="300"/>
        </w:trPr>
        <w:tc>
          <w:tcPr>
            <w:tcW w:w="2310" w:type="dxa"/>
            <w:tcMar/>
          </w:tcPr>
          <w:p w:rsidR="32C87E21" w:rsidP="32C87E21" w:rsidRDefault="32C87E21" w14:paraId="3213FB69" w14:textId="43ACF9CA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Mantas</w:t>
            </w:r>
          </w:p>
        </w:tc>
        <w:tc>
          <w:tcPr>
            <w:tcW w:w="1065" w:type="dxa"/>
            <w:tcMar/>
          </w:tcPr>
          <w:p w:rsidR="32C87E21" w:rsidP="32C87E21" w:rsidRDefault="32C87E21" w14:paraId="4EA51A2D" w14:textId="3BD9EF08">
            <w:pPr>
              <w:spacing w:before="0" w:beforeAutospacing="off" w:after="0" w:afterAutospacing="off"/>
            </w:pPr>
            <w:r w:rsidR="32C87E21">
              <w:rPr/>
              <w:t>40</w:t>
            </w:r>
          </w:p>
        </w:tc>
        <w:tc>
          <w:tcPr>
            <w:tcW w:w="1560" w:type="dxa"/>
            <w:tcMar/>
          </w:tcPr>
          <w:p w:rsidR="32C87E21" w:rsidP="32C87E21" w:rsidRDefault="32C87E21" w14:paraId="4F5D5178" w14:textId="121B2E75">
            <w:pPr>
              <w:spacing w:before="0" w:beforeAutospacing="off" w:after="0" w:afterAutospacing="off"/>
            </w:pPr>
            <w:r w:rsidR="32C87E21">
              <w:rPr/>
              <w:t>10</w:t>
            </w:r>
          </w:p>
        </w:tc>
        <w:tc>
          <w:tcPr>
            <w:tcW w:w="1965" w:type="dxa"/>
            <w:tcMar/>
          </w:tcPr>
          <w:p w:rsidR="32C87E21" w:rsidP="32C87E21" w:rsidRDefault="32C87E21" w14:paraId="370EA446" w14:textId="7E7DA412">
            <w:pPr>
              <w:spacing w:before="0" w:beforeAutospacing="off" w:after="0" w:afterAutospacing="off"/>
            </w:pPr>
            <w:r w:rsidR="32C87E21">
              <w:rPr/>
              <w:t>6</w:t>
            </w:r>
          </w:p>
        </w:tc>
      </w:tr>
    </w:tbl>
    <w:p xmlns:wp14="http://schemas.microsoft.com/office/word/2010/wordml" wp14:paraId="77BAFBDB" wp14:textId="34EE7D1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6"/>
        <w:gridCol w:w="2190"/>
        <w:gridCol w:w="3405"/>
      </w:tblGrid>
      <w:tr w:rsidR="32C87E21" w:rsidTr="32C87E21" w14:paraId="0F635CFB">
        <w:trPr>
          <w:trHeight w:val="360"/>
        </w:trPr>
        <w:tc>
          <w:tcPr>
            <w:tcW w:w="1076" w:type="dxa"/>
            <w:tcMar/>
          </w:tcPr>
          <w:p w:rsidR="5B30931D" w:rsidP="32C87E21" w:rsidRDefault="5B30931D" w14:paraId="03017152" w14:textId="73B0091C">
            <w:pPr>
              <w:pStyle w:val="Normal"/>
              <w:rPr>
                <w:b w:val="1"/>
                <w:bCs w:val="1"/>
              </w:rPr>
            </w:pPr>
            <w:r w:rsidRPr="32C87E21" w:rsidR="5B30931D">
              <w:rPr>
                <w:b w:val="1"/>
                <w:bCs w:val="1"/>
              </w:rPr>
              <w:t>Avion</w:t>
            </w:r>
          </w:p>
        </w:tc>
        <w:tc>
          <w:tcPr>
            <w:tcW w:w="2190" w:type="dxa"/>
            <w:tcMar/>
          </w:tcPr>
          <w:p w:rsidR="5B30931D" w:rsidP="32C87E21" w:rsidRDefault="5B30931D" w14:paraId="55D96C2D" w14:textId="54DCA85B">
            <w:pPr>
              <w:pStyle w:val="Normal"/>
            </w:pPr>
            <w:r w:rsidR="5B30931D">
              <w:rPr/>
              <w:t>Capacidad (TON)</w:t>
            </w:r>
          </w:p>
        </w:tc>
        <w:tc>
          <w:tcPr>
            <w:tcW w:w="3405" w:type="dxa"/>
            <w:tcMar/>
          </w:tcPr>
          <w:p w:rsidR="5B30931D" w:rsidP="32C87E21" w:rsidRDefault="5B30931D" w14:paraId="45BBA9A4" w14:textId="68E9AFE4">
            <w:pPr>
              <w:pStyle w:val="Normal"/>
            </w:pPr>
            <w:r w:rsidR="5B30931D">
              <w:rPr/>
              <w:t xml:space="preserve">Capacidad </w:t>
            </w:r>
            <w:r w:rsidR="5B30931D">
              <w:rPr/>
              <w:t>volumetrica</w:t>
            </w:r>
            <w:r w:rsidR="5B30931D">
              <w:rPr/>
              <w:t xml:space="preserve"> (m^3)</w:t>
            </w:r>
          </w:p>
        </w:tc>
      </w:tr>
      <w:tr w:rsidR="32C87E21" w:rsidTr="32C87E21" w14:paraId="38EAABFB">
        <w:trPr>
          <w:trHeight w:val="300"/>
        </w:trPr>
        <w:tc>
          <w:tcPr>
            <w:tcW w:w="1076" w:type="dxa"/>
            <w:tcMar/>
          </w:tcPr>
          <w:p w:rsidR="32C87E21" w:rsidP="32C87E21" w:rsidRDefault="32C87E21" w14:paraId="788CADE0" w14:textId="322A923F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Avión 1</w:t>
            </w:r>
          </w:p>
        </w:tc>
        <w:tc>
          <w:tcPr>
            <w:tcW w:w="2190" w:type="dxa"/>
            <w:tcMar/>
          </w:tcPr>
          <w:p w:rsidR="32C87E21" w:rsidP="32C87E21" w:rsidRDefault="32C87E21" w14:paraId="593D788E" w14:textId="32C0528D">
            <w:pPr>
              <w:spacing w:before="0" w:beforeAutospacing="off" w:after="0" w:afterAutospacing="off"/>
            </w:pPr>
            <w:r w:rsidR="32C87E21">
              <w:rPr/>
              <w:t>30</w:t>
            </w:r>
          </w:p>
        </w:tc>
        <w:tc>
          <w:tcPr>
            <w:tcW w:w="3405" w:type="dxa"/>
            <w:tcMar/>
          </w:tcPr>
          <w:p w:rsidR="32C87E21" w:rsidP="32C87E21" w:rsidRDefault="32C87E21" w14:paraId="0A98DA31" w14:textId="40934BBB">
            <w:pPr>
              <w:spacing w:before="0" w:beforeAutospacing="off" w:after="0" w:afterAutospacing="off"/>
            </w:pPr>
            <w:r w:rsidR="32C87E21">
              <w:rPr/>
              <w:t>25</w:t>
            </w:r>
          </w:p>
        </w:tc>
      </w:tr>
      <w:tr w:rsidR="32C87E21" w:rsidTr="32C87E21" w14:paraId="51C4C38F">
        <w:trPr>
          <w:trHeight w:val="300"/>
        </w:trPr>
        <w:tc>
          <w:tcPr>
            <w:tcW w:w="1076" w:type="dxa"/>
            <w:tcMar/>
          </w:tcPr>
          <w:p w:rsidR="32C87E21" w:rsidP="32C87E21" w:rsidRDefault="32C87E21" w14:paraId="45754949" w14:textId="4E226195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Avión 2</w:t>
            </w:r>
          </w:p>
        </w:tc>
        <w:tc>
          <w:tcPr>
            <w:tcW w:w="2190" w:type="dxa"/>
            <w:tcMar/>
          </w:tcPr>
          <w:p w:rsidR="32C87E21" w:rsidP="32C87E21" w:rsidRDefault="32C87E21" w14:paraId="79864269" w14:textId="1E1CECDA">
            <w:pPr>
              <w:spacing w:before="0" w:beforeAutospacing="off" w:after="0" w:afterAutospacing="off"/>
            </w:pPr>
            <w:r w:rsidR="32C87E21">
              <w:rPr/>
              <w:t>40</w:t>
            </w:r>
          </w:p>
        </w:tc>
        <w:tc>
          <w:tcPr>
            <w:tcW w:w="3405" w:type="dxa"/>
            <w:tcMar/>
          </w:tcPr>
          <w:p w:rsidR="32C87E21" w:rsidP="32C87E21" w:rsidRDefault="32C87E21" w14:paraId="3D591802" w14:textId="214070EC">
            <w:pPr>
              <w:spacing w:before="0" w:beforeAutospacing="off" w:after="0" w:afterAutospacing="off"/>
            </w:pPr>
            <w:r w:rsidR="32C87E21">
              <w:rPr/>
              <w:t>30</w:t>
            </w:r>
          </w:p>
        </w:tc>
      </w:tr>
      <w:tr w:rsidR="32C87E21" w:rsidTr="32C87E21" w14:paraId="22BCC097">
        <w:trPr>
          <w:trHeight w:val="300"/>
        </w:trPr>
        <w:tc>
          <w:tcPr>
            <w:tcW w:w="1076" w:type="dxa"/>
            <w:tcMar/>
          </w:tcPr>
          <w:p w:rsidR="32C87E21" w:rsidP="32C87E21" w:rsidRDefault="32C87E21" w14:paraId="6D57970A" w14:textId="3685DDEE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Avión 3</w:t>
            </w:r>
          </w:p>
        </w:tc>
        <w:tc>
          <w:tcPr>
            <w:tcW w:w="2190" w:type="dxa"/>
            <w:tcMar/>
          </w:tcPr>
          <w:p w:rsidR="32C87E21" w:rsidP="32C87E21" w:rsidRDefault="32C87E21" w14:paraId="6E9D18F1" w14:textId="74374995">
            <w:pPr>
              <w:spacing w:before="0" w:beforeAutospacing="off" w:after="0" w:afterAutospacing="off"/>
            </w:pPr>
            <w:r w:rsidR="32C87E21">
              <w:rPr/>
              <w:t>50</w:t>
            </w:r>
          </w:p>
        </w:tc>
        <w:tc>
          <w:tcPr>
            <w:tcW w:w="3405" w:type="dxa"/>
            <w:tcMar/>
          </w:tcPr>
          <w:p w:rsidR="32C87E21" w:rsidP="32C87E21" w:rsidRDefault="32C87E21" w14:paraId="6196ACA8" w14:textId="3607A21B">
            <w:pPr>
              <w:spacing w:before="0" w:beforeAutospacing="off" w:after="0" w:afterAutospacing="off"/>
            </w:pPr>
            <w:r w:rsidR="32C87E21">
              <w:rPr/>
              <w:t>35</w:t>
            </w:r>
          </w:p>
        </w:tc>
      </w:tr>
    </w:tbl>
    <w:p xmlns:wp14="http://schemas.microsoft.com/office/word/2010/wordml" w:rsidP="32C87E21" wp14:paraId="60D4FC82" wp14:textId="72A38CE3">
      <w:pPr>
        <w:pStyle w:val="Normal"/>
        <w:spacing w:before="240" w:beforeAutospacing="off" w:after="240" w:afterAutospacing="off"/>
        <w:ind w:left="0"/>
      </w:pPr>
      <w:r w:rsidRPr="32C87E21" w:rsidR="12782879">
        <w:rPr>
          <w:b w:val="1"/>
          <w:bCs w:val="1"/>
          <w:noProof w:val="0"/>
          <w:lang w:val="es-ES"/>
        </w:rPr>
        <w:t xml:space="preserve">Restricciones </w:t>
      </w:r>
      <w:r w:rsidRPr="32C87E21" w:rsidR="2E328FB0">
        <w:rPr>
          <w:b w:val="1"/>
          <w:bCs w:val="1"/>
          <w:noProof w:val="0"/>
          <w:lang w:val="es-ES"/>
        </w:rPr>
        <w:t>de Almacenamiento de Recursos</w:t>
      </w:r>
      <w:r w:rsidRPr="32C87E21" w:rsidR="12782879">
        <w:rPr>
          <w:b w:val="1"/>
          <w:bCs w:val="1"/>
          <w:noProof w:val="0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8"/>
        <w:gridCol w:w="7027"/>
      </w:tblGrid>
      <w:tr w:rsidR="32C87E21" w:rsidTr="32C87E21" w14:paraId="1027D218">
        <w:trPr>
          <w:trHeight w:val="300"/>
        </w:trPr>
        <w:tc>
          <w:tcPr>
            <w:tcW w:w="1988" w:type="dxa"/>
            <w:tcMar/>
          </w:tcPr>
          <w:p w:rsidR="32C87E21" w:rsidP="32C87E21" w:rsidRDefault="32C87E21" w14:paraId="4397574B" w14:textId="07896535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Seguridad de Medicamentos</w:t>
            </w:r>
          </w:p>
        </w:tc>
        <w:tc>
          <w:tcPr>
            <w:tcW w:w="7027" w:type="dxa"/>
            <w:tcMar/>
          </w:tcPr>
          <w:p w:rsidR="7682E132" w:rsidP="32C87E21" w:rsidRDefault="7682E132" w14:paraId="0C8DA91E" w14:textId="53E82942">
            <w:pPr>
              <w:spacing w:before="0" w:beforeAutospacing="off" w:after="0" w:afterAutospacing="off"/>
            </w:pPr>
            <w:r w:rsidR="7682E132">
              <w:rPr/>
              <w:t>No se puede transportar a las Medicinas en el Avión 1 por la falta de condiciones para mantener la temperatura controlada, crucial para la efectividad de los medicamentos.</w:t>
            </w:r>
          </w:p>
        </w:tc>
      </w:tr>
      <w:tr w:rsidR="32C87E21" w:rsidTr="32C87E21" w14:paraId="48910B27">
        <w:trPr>
          <w:trHeight w:val="300"/>
        </w:trPr>
        <w:tc>
          <w:tcPr>
            <w:tcW w:w="1988" w:type="dxa"/>
            <w:tcMar/>
          </w:tcPr>
          <w:p w:rsidR="32C87E21" w:rsidP="32C87E21" w:rsidRDefault="32C87E21" w14:paraId="0537ABA1" w14:textId="42033B8B">
            <w:pPr>
              <w:spacing w:before="0" w:beforeAutospacing="off" w:after="0" w:afterAutospacing="off"/>
            </w:pPr>
            <w:r w:rsidRPr="32C87E21" w:rsidR="32C87E21">
              <w:rPr>
                <w:b w:val="1"/>
                <w:bCs w:val="1"/>
              </w:rPr>
              <w:t>Compatibilidad de Equipos Médicos y Agua Potable</w:t>
            </w:r>
          </w:p>
        </w:tc>
        <w:tc>
          <w:tcPr>
            <w:tcW w:w="7027" w:type="dxa"/>
            <w:tcMar/>
          </w:tcPr>
          <w:p w:rsidR="32C87E21" w:rsidP="32C87E21" w:rsidRDefault="32C87E21" w14:paraId="791659D7" w14:textId="2EE018EF">
            <w:pPr>
              <w:spacing w:before="0" w:beforeAutospacing="off" w:after="0" w:afterAutospacing="off"/>
            </w:pPr>
            <w:r w:rsidR="32C87E21">
              <w:rPr/>
              <w:t>Los Equipos Médicos y el Agua Potable no pueden ser transportados en el mismo avión debido al riesgo de contaminación cruzada. El derrame de agua podría dañar los equipos médicos delicados.</w:t>
            </w:r>
          </w:p>
        </w:tc>
      </w:tr>
    </w:tbl>
    <w:p xmlns:wp14="http://schemas.microsoft.com/office/word/2010/wordml" w:rsidP="32C87E21" wp14:paraId="32BDB321" wp14:textId="0F87379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C87E21" wp14:paraId="25B0B029" wp14:textId="03A251D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5E0DDD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Casos para analizar:</w:t>
      </w:r>
      <w:r>
        <w:br/>
      </w:r>
    </w:p>
    <w:p xmlns:wp14="http://schemas.microsoft.com/office/word/2010/wordml" w:rsidP="32C87E21" wp14:paraId="216E7B34" wp14:textId="39C18F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¿Que impacto tiene las restricciones de almacenamiento de recursos?</w:t>
      </w:r>
    </w:p>
    <w:p xmlns:wp14="http://schemas.microsoft.com/office/word/2010/wordml" w:rsidP="32C87E21" wp14:paraId="562E89E3" wp14:textId="66EBF5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</w:t>
      </w: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Que</w:t>
      </w: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pasa si no tengo en cuenta la restricción </w:t>
      </w: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volumetrica</w:t>
      </w:r>
      <w:r w:rsidRPr="32C87E21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?</w:t>
      </w:r>
    </w:p>
    <w:p xmlns:wp14="http://schemas.microsoft.com/office/word/2010/wordml" w:rsidP="32C87E21" wp14:paraId="6D37FB73" wp14:textId="3A30E276">
      <w:pPr>
        <w:pStyle w:val="Heading3"/>
        <w:spacing w:before="281" w:beforeAutospacing="off" w:after="281" w:afterAutospacing="off"/>
      </w:pPr>
      <w:r w:rsidRPr="32C87E21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Entrega y Evaluación</w:t>
      </w:r>
    </w:p>
    <w:p xmlns:wp14="http://schemas.microsoft.com/office/word/2010/wordml" w:rsidP="32C87E21" wp14:paraId="77A06D46" wp14:textId="110D0064">
      <w:pPr>
        <w:spacing w:before="240" w:beforeAutospacing="off" w:after="240" w:afterAutospacing="off"/>
      </w:pP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Los estudiantes deberán entregar los siguientes elementos para cada problema:</w:t>
      </w:r>
    </w:p>
    <w:p xmlns:wp14="http://schemas.microsoft.com/office/word/2010/wordml" w:rsidP="32C87E21" wp14:paraId="05043AF5" wp14:textId="7C145D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C87E21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Documento Corto:</w:t>
      </w: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Explicando el modelo matemático, las decisiones de diseño y los resultados obtenidos.</w:t>
      </w:r>
    </w:p>
    <w:p xmlns:wp14="http://schemas.microsoft.com/office/word/2010/wordml" w:rsidP="32C87E21" wp14:paraId="02A0A830" wp14:textId="74F8E5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C87E21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Código:</w:t>
      </w: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Implementación del modelo en </w:t>
      </w: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Pyomo</w:t>
      </w: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C87E21" wp14:paraId="5C1A07E2" wp14:textId="379716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C87E21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Análisis:</w:t>
      </w:r>
      <w:r w:rsidRPr="32C87E21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Discusión sobre los resultados y las implicaciones de las decisiones tomadas.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569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57a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032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abf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bb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41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6A009"/>
    <w:rsid w:val="029F2D0B"/>
    <w:rsid w:val="02A464DA"/>
    <w:rsid w:val="036D49DA"/>
    <w:rsid w:val="040A96E0"/>
    <w:rsid w:val="046A3929"/>
    <w:rsid w:val="0643633A"/>
    <w:rsid w:val="0794D1BD"/>
    <w:rsid w:val="093CC728"/>
    <w:rsid w:val="0C57BD9E"/>
    <w:rsid w:val="0E044B12"/>
    <w:rsid w:val="0EDF2EF5"/>
    <w:rsid w:val="0F9B5BB6"/>
    <w:rsid w:val="12782879"/>
    <w:rsid w:val="127C77F1"/>
    <w:rsid w:val="1364B7C8"/>
    <w:rsid w:val="137F6F46"/>
    <w:rsid w:val="144A0326"/>
    <w:rsid w:val="14E7918E"/>
    <w:rsid w:val="16B9D620"/>
    <w:rsid w:val="16B9D620"/>
    <w:rsid w:val="199CFBBA"/>
    <w:rsid w:val="1A606E2B"/>
    <w:rsid w:val="1C119EE9"/>
    <w:rsid w:val="20EB842C"/>
    <w:rsid w:val="2105BDD3"/>
    <w:rsid w:val="2157133F"/>
    <w:rsid w:val="21C5AF11"/>
    <w:rsid w:val="2324E236"/>
    <w:rsid w:val="2360EF97"/>
    <w:rsid w:val="25504277"/>
    <w:rsid w:val="25772AAD"/>
    <w:rsid w:val="2726DBE2"/>
    <w:rsid w:val="2A55B98E"/>
    <w:rsid w:val="2DE0A73A"/>
    <w:rsid w:val="2E328FB0"/>
    <w:rsid w:val="2E66FD26"/>
    <w:rsid w:val="32AC9598"/>
    <w:rsid w:val="32AC9598"/>
    <w:rsid w:val="32C87E21"/>
    <w:rsid w:val="36282EF5"/>
    <w:rsid w:val="36282EF5"/>
    <w:rsid w:val="392E1795"/>
    <w:rsid w:val="3ADBE531"/>
    <w:rsid w:val="3C9F3E78"/>
    <w:rsid w:val="3DA622BC"/>
    <w:rsid w:val="3E245010"/>
    <w:rsid w:val="4004A318"/>
    <w:rsid w:val="48D72A73"/>
    <w:rsid w:val="4CDCB5CA"/>
    <w:rsid w:val="4EC19919"/>
    <w:rsid w:val="4EDAEF6D"/>
    <w:rsid w:val="4FCEBBA9"/>
    <w:rsid w:val="51AC5F8A"/>
    <w:rsid w:val="5489A40F"/>
    <w:rsid w:val="59E5C1B1"/>
    <w:rsid w:val="5A0CB7EC"/>
    <w:rsid w:val="5A0EE3A6"/>
    <w:rsid w:val="5A0EE3A6"/>
    <w:rsid w:val="5B30931D"/>
    <w:rsid w:val="5BF10DB1"/>
    <w:rsid w:val="5DED6402"/>
    <w:rsid w:val="5E0DDD58"/>
    <w:rsid w:val="5F36A009"/>
    <w:rsid w:val="6403BEDE"/>
    <w:rsid w:val="68BE2122"/>
    <w:rsid w:val="6907D068"/>
    <w:rsid w:val="6A98A7C6"/>
    <w:rsid w:val="6ACCE0AA"/>
    <w:rsid w:val="6B21DF1C"/>
    <w:rsid w:val="7019D472"/>
    <w:rsid w:val="7058A604"/>
    <w:rsid w:val="734BC2D1"/>
    <w:rsid w:val="75400D6E"/>
    <w:rsid w:val="75400D6E"/>
    <w:rsid w:val="75DB9A53"/>
    <w:rsid w:val="7682E132"/>
    <w:rsid w:val="779DBA16"/>
    <w:rsid w:val="77DEA089"/>
    <w:rsid w:val="77D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009"/>
  <w15:chartTrackingRefBased/>
  <w15:docId w15:val="{C704A2AD-F8C2-4F35-B09A-3BCFBD33DC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d8e5cafd274c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2024-08-07T16:55:27.2724767Z</dcterms:created>
  <dcterms:modified xsi:type="dcterms:W3CDTF">2024-08-15T11:19:09.7261785Z</dcterms:modified>
  <dc:creator>Juan Andres Mendez</dc:creator>
  <lastModifiedBy>Juan Andres Mendez</lastModifiedBy>
</coreProperties>
</file>