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D85" w:rsidRDefault="001C5D85" w:rsidP="001C5D85">
      <w:pPr>
        <w:pStyle w:val="Default"/>
      </w:pPr>
    </w:p>
    <w:p w:rsidR="001C5D85" w:rsidRDefault="001C5D85" w:rsidP="001C5D85">
      <w:pPr>
        <w:pStyle w:val="Default"/>
        <w:rPr>
          <w:sz w:val="32"/>
          <w:szCs w:val="32"/>
        </w:rPr>
      </w:pPr>
      <w:r>
        <w:t xml:space="preserve"> </w:t>
      </w:r>
      <w:proofErr w:type="spellStart"/>
      <w:proofErr w:type="gramStart"/>
      <w:r>
        <w:rPr>
          <w:b/>
          <w:bCs/>
          <w:color w:val="345A89"/>
          <w:sz w:val="32"/>
          <w:szCs w:val="32"/>
        </w:rPr>
        <w:t>terraCotta</w:t>
      </w:r>
      <w:proofErr w:type="spellEnd"/>
      <w:proofErr w:type="gramEnd"/>
      <w:r>
        <w:rPr>
          <w:b/>
          <w:bCs/>
          <w:color w:val="345A89"/>
          <w:sz w:val="32"/>
          <w:szCs w:val="32"/>
        </w:rPr>
        <w:t xml:space="preserve"> Integrated Quote Guide </w:t>
      </w:r>
    </w:p>
    <w:p w:rsidR="001C5D85" w:rsidRDefault="001C5D85" w:rsidP="001C5D85">
      <w:pPr>
        <w:pStyle w:val="Default"/>
        <w:rPr>
          <w:color w:val="234060"/>
          <w:sz w:val="26"/>
          <w:szCs w:val="26"/>
        </w:rPr>
      </w:pPr>
      <w:r>
        <w:rPr>
          <w:b/>
          <w:bCs/>
          <w:color w:val="234060"/>
          <w:sz w:val="26"/>
          <w:szCs w:val="26"/>
        </w:rPr>
        <w:t xml:space="preserve">INTRODUCTION </w:t>
      </w:r>
    </w:p>
    <w:p w:rsidR="001C5D85" w:rsidRDefault="001C5D85" w:rsidP="001C5D85">
      <w:pPr>
        <w:pStyle w:val="Default"/>
        <w:rPr>
          <w:sz w:val="23"/>
          <w:szCs w:val="23"/>
        </w:rPr>
      </w:pPr>
      <w:r>
        <w:rPr>
          <w:rFonts w:ascii="Cambria" w:hAnsi="Cambria" w:cs="Cambria"/>
          <w:sz w:val="23"/>
          <w:szCs w:val="23"/>
        </w:rPr>
        <w:t xml:space="preserve">The Integrated Quote functionality allows the clients </w:t>
      </w:r>
      <w:proofErr w:type="gramStart"/>
      <w:r>
        <w:rPr>
          <w:rFonts w:ascii="Cambria" w:hAnsi="Cambria" w:cs="Cambria"/>
          <w:sz w:val="23"/>
          <w:szCs w:val="23"/>
        </w:rPr>
        <w:t>to fully integrate</w:t>
      </w:r>
      <w:proofErr w:type="gramEnd"/>
      <w:r>
        <w:rPr>
          <w:rFonts w:ascii="Cambria" w:hAnsi="Cambria" w:cs="Cambria"/>
          <w:sz w:val="23"/>
          <w:szCs w:val="23"/>
        </w:rPr>
        <w:t xml:space="preserve"> the </w:t>
      </w:r>
      <w:proofErr w:type="spellStart"/>
      <w:r>
        <w:rPr>
          <w:rFonts w:ascii="Cambria" w:hAnsi="Cambria" w:cs="Cambria"/>
          <w:sz w:val="23"/>
          <w:szCs w:val="23"/>
        </w:rPr>
        <w:t>terraCotta</w:t>
      </w:r>
      <w:proofErr w:type="spellEnd"/>
      <w:r>
        <w:rPr>
          <w:rFonts w:ascii="Cambria" w:hAnsi="Cambria" w:cs="Cambria"/>
          <w:sz w:val="23"/>
          <w:szCs w:val="23"/>
        </w:rPr>
        <w:t xml:space="preserve"> Quote engine into their websites and booking process, allowing for full control and flexibility. </w:t>
      </w:r>
    </w:p>
    <w:p w:rsidR="001C5D85" w:rsidRDefault="001C5D85" w:rsidP="001C5D85">
      <w:pPr>
        <w:pStyle w:val="Default"/>
        <w:rPr>
          <w:sz w:val="23"/>
          <w:szCs w:val="23"/>
        </w:rPr>
      </w:pPr>
      <w:r>
        <w:rPr>
          <w:rFonts w:ascii="Cambria" w:hAnsi="Cambria" w:cs="Cambria"/>
          <w:sz w:val="23"/>
          <w:szCs w:val="23"/>
        </w:rPr>
        <w:t xml:space="preserve">It uses SOAP web services that allow the user to get the quote criteria elements options, obtain quotes for the desired criteria, update the quote details and subsequently book a policy. </w:t>
      </w:r>
    </w:p>
    <w:p w:rsidR="001C5D85" w:rsidRDefault="001C5D85" w:rsidP="001C5D85">
      <w:pPr>
        <w:pStyle w:val="Default"/>
        <w:rPr>
          <w:sz w:val="23"/>
          <w:szCs w:val="23"/>
        </w:rPr>
      </w:pPr>
      <w:r>
        <w:rPr>
          <w:rFonts w:ascii="Cambria" w:hAnsi="Cambria" w:cs="Cambria"/>
          <w:sz w:val="23"/>
          <w:szCs w:val="23"/>
        </w:rPr>
        <w:t xml:space="preserve">This guide covers the following: </w:t>
      </w:r>
    </w:p>
    <w:p w:rsidR="001C5D85" w:rsidRDefault="001C5D85" w:rsidP="001C5D85">
      <w:pPr>
        <w:pStyle w:val="Default"/>
        <w:numPr>
          <w:ilvl w:val="0"/>
          <w:numId w:val="1"/>
        </w:numPr>
        <w:rPr>
          <w:sz w:val="23"/>
          <w:szCs w:val="23"/>
        </w:rPr>
      </w:pPr>
      <w:r>
        <w:rPr>
          <w:sz w:val="23"/>
          <w:szCs w:val="23"/>
        </w:rPr>
        <w:t xml:space="preserve">• </w:t>
      </w:r>
      <w:r>
        <w:rPr>
          <w:rFonts w:ascii="Cambria" w:hAnsi="Cambria" w:cs="Cambria"/>
          <w:sz w:val="23"/>
          <w:szCs w:val="23"/>
        </w:rPr>
        <w:t xml:space="preserve">Process Overview – It will explain how the process of integrating your website with </w:t>
      </w:r>
      <w:proofErr w:type="spellStart"/>
      <w:r>
        <w:rPr>
          <w:rFonts w:ascii="Cambria" w:hAnsi="Cambria" w:cs="Cambria"/>
          <w:sz w:val="23"/>
          <w:szCs w:val="23"/>
        </w:rPr>
        <w:t>terraCotta</w:t>
      </w:r>
      <w:proofErr w:type="spellEnd"/>
      <w:r>
        <w:rPr>
          <w:rFonts w:ascii="Cambria" w:hAnsi="Cambria" w:cs="Cambria"/>
          <w:sz w:val="23"/>
          <w:szCs w:val="23"/>
        </w:rPr>
        <w:t xml:space="preserve"> Integrated Quote web service works and list the available web services. </w:t>
      </w:r>
    </w:p>
    <w:p w:rsidR="001C5D85" w:rsidRDefault="001C5D85" w:rsidP="001C5D85">
      <w:pPr>
        <w:pStyle w:val="Default"/>
        <w:rPr>
          <w:sz w:val="23"/>
          <w:szCs w:val="23"/>
        </w:rPr>
      </w:pPr>
    </w:p>
    <w:p w:rsidR="001C5D85" w:rsidRDefault="001C5D85" w:rsidP="001C5D85">
      <w:pPr>
        <w:pStyle w:val="Default"/>
        <w:numPr>
          <w:ilvl w:val="0"/>
          <w:numId w:val="2"/>
        </w:numPr>
        <w:rPr>
          <w:sz w:val="23"/>
          <w:szCs w:val="23"/>
        </w:rPr>
      </w:pPr>
      <w:r>
        <w:rPr>
          <w:sz w:val="23"/>
          <w:szCs w:val="23"/>
        </w:rPr>
        <w:t xml:space="preserve">• </w:t>
      </w:r>
      <w:r>
        <w:rPr>
          <w:rFonts w:ascii="Cambria" w:hAnsi="Cambria" w:cs="Cambria"/>
          <w:sz w:val="23"/>
          <w:szCs w:val="23"/>
        </w:rPr>
        <w:t xml:space="preserve">Integrated Quote Methods – It will explain each of the available web methods, where they fit in the integrated quote process and detail their requests and responses. </w:t>
      </w:r>
    </w:p>
    <w:p w:rsidR="001C5D85" w:rsidRDefault="001C5D85" w:rsidP="001C5D85">
      <w:pPr>
        <w:pStyle w:val="Default"/>
        <w:rPr>
          <w:sz w:val="23"/>
          <w:szCs w:val="23"/>
        </w:rPr>
      </w:pPr>
    </w:p>
    <w:p w:rsidR="001C5D85" w:rsidRDefault="001C5D85" w:rsidP="001C5D85">
      <w:pPr>
        <w:pStyle w:val="Default"/>
        <w:pageBreakBefore/>
        <w:rPr>
          <w:sz w:val="26"/>
          <w:szCs w:val="26"/>
        </w:rPr>
      </w:pPr>
      <w:r>
        <w:rPr>
          <w:b/>
          <w:bCs/>
          <w:color w:val="234060"/>
          <w:sz w:val="26"/>
          <w:szCs w:val="26"/>
        </w:rPr>
        <w:lastRenderedPageBreak/>
        <w:t xml:space="preserve">INTEGRATED QUOTE WEB SERVICES </w:t>
      </w:r>
    </w:p>
    <w:p w:rsidR="001C5D85" w:rsidRDefault="001C5D85" w:rsidP="001C5D85">
      <w:pPr>
        <w:pStyle w:val="Default"/>
        <w:rPr>
          <w:sz w:val="23"/>
          <w:szCs w:val="23"/>
        </w:rPr>
      </w:pPr>
      <w:r>
        <w:rPr>
          <w:b/>
          <w:bCs/>
          <w:color w:val="1F487C"/>
          <w:sz w:val="23"/>
          <w:szCs w:val="23"/>
        </w:rPr>
        <w:t xml:space="preserve">Process Overview </w:t>
      </w:r>
    </w:p>
    <w:p w:rsidR="001C5D85" w:rsidRDefault="001C5D85" w:rsidP="001C5D85">
      <w:pPr>
        <w:pStyle w:val="Default"/>
        <w:rPr>
          <w:sz w:val="23"/>
          <w:szCs w:val="23"/>
        </w:rPr>
      </w:pPr>
      <w:r>
        <w:rPr>
          <w:rFonts w:ascii="Cambria" w:hAnsi="Cambria" w:cs="Cambria"/>
          <w:sz w:val="23"/>
          <w:szCs w:val="23"/>
        </w:rPr>
        <w:t xml:space="preserve">The process of integration into </w:t>
      </w:r>
      <w:proofErr w:type="spellStart"/>
      <w:r>
        <w:rPr>
          <w:rFonts w:ascii="Cambria" w:hAnsi="Cambria" w:cs="Cambria"/>
          <w:sz w:val="23"/>
          <w:szCs w:val="23"/>
        </w:rPr>
        <w:t>terraCotta</w:t>
      </w:r>
      <w:proofErr w:type="spellEnd"/>
      <w:r>
        <w:rPr>
          <w:rFonts w:ascii="Cambria" w:hAnsi="Cambria" w:cs="Cambria"/>
          <w:sz w:val="23"/>
          <w:szCs w:val="23"/>
        </w:rPr>
        <w:t xml:space="preserve"> </w:t>
      </w:r>
      <w:proofErr w:type="gramStart"/>
      <w:r>
        <w:rPr>
          <w:rFonts w:ascii="Cambria" w:hAnsi="Cambria" w:cs="Cambria"/>
          <w:sz w:val="23"/>
          <w:szCs w:val="23"/>
        </w:rPr>
        <w:t>is separated</w:t>
      </w:r>
      <w:proofErr w:type="gramEnd"/>
      <w:r>
        <w:rPr>
          <w:rFonts w:ascii="Cambria" w:hAnsi="Cambria" w:cs="Cambria"/>
          <w:sz w:val="23"/>
          <w:szCs w:val="23"/>
        </w:rPr>
        <w:t xml:space="preserve"> into the following steps: </w:t>
      </w:r>
    </w:p>
    <w:p w:rsidR="001C5D85" w:rsidRDefault="001C5D85" w:rsidP="001C5D85">
      <w:pPr>
        <w:pStyle w:val="Default"/>
        <w:rPr>
          <w:sz w:val="23"/>
          <w:szCs w:val="23"/>
        </w:rPr>
      </w:pPr>
      <w:r>
        <w:rPr>
          <w:rFonts w:ascii="Cambria" w:hAnsi="Cambria" w:cs="Cambria"/>
          <w:b/>
          <w:bCs/>
          <w:sz w:val="23"/>
          <w:szCs w:val="23"/>
        </w:rPr>
        <w:t xml:space="preserve">1. Request for quotations – </w:t>
      </w:r>
      <w:r>
        <w:rPr>
          <w:rFonts w:ascii="Cambria" w:hAnsi="Cambria" w:cs="Cambria"/>
          <w:sz w:val="23"/>
          <w:szCs w:val="23"/>
        </w:rPr>
        <w:t xml:space="preserve">Request a list of quotes that will fit the customer’s quote criteria for the products available to the user. </w:t>
      </w:r>
    </w:p>
    <w:p w:rsidR="001C5D85" w:rsidRDefault="001C5D85" w:rsidP="001C5D85">
      <w:pPr>
        <w:pStyle w:val="Default"/>
        <w:rPr>
          <w:sz w:val="23"/>
          <w:szCs w:val="23"/>
        </w:rPr>
      </w:pPr>
    </w:p>
    <w:p w:rsidR="001C5D85" w:rsidRDefault="001C5D85" w:rsidP="001C5D85">
      <w:pPr>
        <w:pStyle w:val="Default"/>
        <w:rPr>
          <w:sz w:val="23"/>
          <w:szCs w:val="23"/>
        </w:rPr>
      </w:pPr>
      <w:r>
        <w:rPr>
          <w:rFonts w:ascii="Cambria" w:hAnsi="Cambria" w:cs="Cambria"/>
          <w:b/>
          <w:bCs/>
          <w:sz w:val="23"/>
          <w:szCs w:val="23"/>
        </w:rPr>
        <w:t xml:space="preserve">2. Quote for Additional Covers – </w:t>
      </w:r>
      <w:r>
        <w:rPr>
          <w:rFonts w:ascii="Cambria" w:hAnsi="Cambria" w:cs="Cambria"/>
          <w:sz w:val="23"/>
          <w:szCs w:val="23"/>
        </w:rPr>
        <w:t xml:space="preserve">Once a quote </w:t>
      </w:r>
      <w:proofErr w:type="gramStart"/>
      <w:r>
        <w:rPr>
          <w:rFonts w:ascii="Cambria" w:hAnsi="Cambria" w:cs="Cambria"/>
          <w:sz w:val="23"/>
          <w:szCs w:val="23"/>
        </w:rPr>
        <w:t>is selected</w:t>
      </w:r>
      <w:proofErr w:type="gramEnd"/>
      <w:r>
        <w:rPr>
          <w:rFonts w:ascii="Cambria" w:hAnsi="Cambria" w:cs="Cambria"/>
          <w:sz w:val="23"/>
          <w:szCs w:val="23"/>
        </w:rPr>
        <w:t xml:space="preserve">, it will be necessary to obtain a list of possible additional covers to offer to the customer to complement his policy. </w:t>
      </w:r>
    </w:p>
    <w:p w:rsidR="001C5D85" w:rsidRDefault="001C5D85" w:rsidP="001C5D85">
      <w:pPr>
        <w:pStyle w:val="Default"/>
        <w:rPr>
          <w:sz w:val="23"/>
          <w:szCs w:val="23"/>
        </w:rPr>
      </w:pPr>
    </w:p>
    <w:p w:rsidR="001C5D85" w:rsidRDefault="001C5D85" w:rsidP="001C5D85">
      <w:pPr>
        <w:pStyle w:val="Default"/>
        <w:rPr>
          <w:sz w:val="23"/>
          <w:szCs w:val="23"/>
        </w:rPr>
      </w:pPr>
      <w:r>
        <w:rPr>
          <w:rFonts w:ascii="Cambria" w:hAnsi="Cambria" w:cs="Cambria"/>
          <w:b/>
          <w:bCs/>
          <w:sz w:val="23"/>
          <w:szCs w:val="23"/>
        </w:rPr>
        <w:t xml:space="preserve">3. Obtain Screening Questions – </w:t>
      </w:r>
      <w:r>
        <w:rPr>
          <w:rFonts w:ascii="Cambria" w:hAnsi="Cambria" w:cs="Cambria"/>
          <w:sz w:val="23"/>
          <w:szCs w:val="23"/>
        </w:rPr>
        <w:t xml:space="preserve">After completing his quote including any selected additional covers, the customer will need to answer the screening questions for the selected product. This will define if the policy </w:t>
      </w:r>
      <w:proofErr w:type="gramStart"/>
      <w:r>
        <w:rPr>
          <w:rFonts w:ascii="Cambria" w:hAnsi="Cambria" w:cs="Cambria"/>
          <w:sz w:val="23"/>
          <w:szCs w:val="23"/>
        </w:rPr>
        <w:t>can be sold</w:t>
      </w:r>
      <w:proofErr w:type="gramEnd"/>
      <w:r>
        <w:rPr>
          <w:rFonts w:ascii="Cambria" w:hAnsi="Cambria" w:cs="Cambria"/>
          <w:sz w:val="23"/>
          <w:szCs w:val="23"/>
        </w:rPr>
        <w:t xml:space="preserve"> and if any medical screening is required. </w:t>
      </w:r>
    </w:p>
    <w:p w:rsidR="001C5D85" w:rsidRDefault="001C5D85" w:rsidP="001C5D85">
      <w:pPr>
        <w:pStyle w:val="Default"/>
        <w:rPr>
          <w:sz w:val="23"/>
          <w:szCs w:val="23"/>
        </w:rPr>
      </w:pPr>
    </w:p>
    <w:p w:rsidR="001C5D85" w:rsidRDefault="001C5D85" w:rsidP="001C5D85">
      <w:pPr>
        <w:pStyle w:val="Default"/>
        <w:rPr>
          <w:sz w:val="23"/>
          <w:szCs w:val="23"/>
        </w:rPr>
      </w:pPr>
      <w:r>
        <w:rPr>
          <w:rFonts w:ascii="Cambria" w:hAnsi="Cambria" w:cs="Cambria"/>
          <w:b/>
          <w:bCs/>
          <w:sz w:val="23"/>
          <w:szCs w:val="23"/>
        </w:rPr>
        <w:t xml:space="preserve">4. Save a quote as a Live policy – </w:t>
      </w:r>
      <w:r>
        <w:rPr>
          <w:rFonts w:ascii="Cambria" w:hAnsi="Cambria" w:cs="Cambria"/>
          <w:sz w:val="23"/>
          <w:szCs w:val="23"/>
        </w:rPr>
        <w:t xml:space="preserve">Once all the details have been requested from your customer and the customer has successfully paid for his policy on the client’s website, the quote originally saved can be converted into a Live Credit Card policy. </w:t>
      </w:r>
    </w:p>
    <w:p w:rsidR="001C5D85" w:rsidRDefault="001C5D85" w:rsidP="001C5D85">
      <w:pPr>
        <w:pStyle w:val="Default"/>
        <w:rPr>
          <w:sz w:val="23"/>
          <w:szCs w:val="23"/>
        </w:rPr>
      </w:pPr>
    </w:p>
    <w:p w:rsidR="001C5D85" w:rsidRDefault="001C5D85" w:rsidP="001C5D85">
      <w:pPr>
        <w:pStyle w:val="Default"/>
        <w:rPr>
          <w:sz w:val="23"/>
          <w:szCs w:val="23"/>
        </w:rPr>
      </w:pPr>
      <w:r>
        <w:rPr>
          <w:rFonts w:ascii="Cambria" w:hAnsi="Cambria" w:cs="Cambria"/>
          <w:sz w:val="23"/>
          <w:szCs w:val="23"/>
        </w:rPr>
        <w:t xml:space="preserve">The functionality for these steps is included in the following web-service: </w:t>
      </w:r>
    </w:p>
    <w:p w:rsidR="001C5D85" w:rsidRDefault="001C5D85" w:rsidP="001C5D85">
      <w:pPr>
        <w:pStyle w:val="Default"/>
        <w:numPr>
          <w:ilvl w:val="0"/>
          <w:numId w:val="3"/>
        </w:numPr>
        <w:rPr>
          <w:sz w:val="23"/>
          <w:szCs w:val="23"/>
        </w:rPr>
      </w:pPr>
      <w:r>
        <w:rPr>
          <w:sz w:val="23"/>
          <w:szCs w:val="23"/>
        </w:rPr>
        <w:t xml:space="preserve">• </w:t>
      </w:r>
      <w:r>
        <w:rPr>
          <w:rFonts w:ascii="Cambria" w:hAnsi="Cambria" w:cs="Cambria"/>
          <w:b/>
          <w:bCs/>
          <w:sz w:val="23"/>
          <w:szCs w:val="23"/>
        </w:rPr>
        <w:t xml:space="preserve">Integrated Quote web-service </w:t>
      </w:r>
      <w:r>
        <w:rPr>
          <w:rFonts w:ascii="Cambria" w:hAnsi="Cambria" w:cs="Cambria"/>
          <w:sz w:val="23"/>
          <w:szCs w:val="23"/>
        </w:rPr>
        <w:t xml:space="preserve">– This service includes all the functionality that allows you to request a list of quotes, update an existing quote and convert the quote into a </w:t>
      </w:r>
      <w:proofErr w:type="gramStart"/>
      <w:r>
        <w:rPr>
          <w:rFonts w:ascii="Cambria" w:hAnsi="Cambria" w:cs="Cambria"/>
          <w:sz w:val="23"/>
          <w:szCs w:val="23"/>
        </w:rPr>
        <w:t>Live</w:t>
      </w:r>
      <w:proofErr w:type="gramEnd"/>
      <w:r>
        <w:rPr>
          <w:rFonts w:ascii="Cambria" w:hAnsi="Cambria" w:cs="Cambria"/>
          <w:sz w:val="23"/>
          <w:szCs w:val="23"/>
        </w:rPr>
        <w:t xml:space="preserve"> policy. </w:t>
      </w:r>
    </w:p>
    <w:p w:rsidR="001C5D85" w:rsidRDefault="001C5D85" w:rsidP="001C5D85">
      <w:pPr>
        <w:pStyle w:val="Default"/>
        <w:rPr>
          <w:sz w:val="23"/>
          <w:szCs w:val="23"/>
        </w:rPr>
      </w:pPr>
    </w:p>
    <w:p w:rsidR="001C5D85" w:rsidRDefault="001C5D85" w:rsidP="001C5D85">
      <w:pPr>
        <w:pStyle w:val="Default"/>
        <w:rPr>
          <w:rFonts w:ascii="Cambria" w:hAnsi="Cambria" w:cs="Cambria"/>
          <w:color w:val="0000FF"/>
          <w:sz w:val="23"/>
          <w:szCs w:val="23"/>
        </w:rPr>
      </w:pPr>
      <w:r>
        <w:rPr>
          <w:rFonts w:ascii="Cambria" w:hAnsi="Cambria" w:cs="Cambria"/>
          <w:color w:val="0000FF"/>
          <w:sz w:val="23"/>
          <w:szCs w:val="23"/>
        </w:rPr>
        <w:t xml:space="preserve">http://www.asuaonline.com/ws/integratedquote.asmx </w:t>
      </w:r>
    </w:p>
    <w:p w:rsidR="001C5D85" w:rsidRDefault="001C5D85" w:rsidP="001C5D85">
      <w:pPr>
        <w:pStyle w:val="Default"/>
        <w:rPr>
          <w:rFonts w:ascii="Cambria" w:hAnsi="Cambria" w:cs="Cambria"/>
          <w:sz w:val="23"/>
          <w:szCs w:val="23"/>
        </w:rPr>
      </w:pPr>
      <w:r>
        <w:rPr>
          <w:rFonts w:ascii="Cambria" w:hAnsi="Cambria" w:cs="Cambria"/>
          <w:sz w:val="23"/>
          <w:szCs w:val="23"/>
        </w:rPr>
        <w:t xml:space="preserve">The following sections will now go into detail on each of the web-services methods </w:t>
      </w:r>
      <w:proofErr w:type="spellStart"/>
      <w:r>
        <w:rPr>
          <w:rFonts w:ascii="Cambria" w:hAnsi="Cambria" w:cs="Cambria"/>
          <w:sz w:val="23"/>
          <w:szCs w:val="23"/>
        </w:rPr>
        <w:t>utilised</w:t>
      </w:r>
      <w:proofErr w:type="spellEnd"/>
      <w:r>
        <w:rPr>
          <w:rFonts w:ascii="Cambria" w:hAnsi="Cambria" w:cs="Cambria"/>
          <w:sz w:val="23"/>
          <w:szCs w:val="23"/>
        </w:rPr>
        <w:t xml:space="preserve"> for each of the steps detailed in the process overview. </w:t>
      </w:r>
    </w:p>
    <w:p w:rsidR="001C5D85" w:rsidRDefault="001C5D85" w:rsidP="001C5D85">
      <w:pPr>
        <w:pStyle w:val="Default"/>
        <w:pageBreakBefore/>
        <w:rPr>
          <w:rFonts w:ascii="Cambria" w:hAnsi="Cambria" w:cs="Cambria"/>
          <w:color w:val="1F487C"/>
          <w:sz w:val="23"/>
          <w:szCs w:val="23"/>
        </w:rPr>
      </w:pPr>
      <w:r>
        <w:rPr>
          <w:rFonts w:ascii="Cambria" w:hAnsi="Cambria" w:cs="Cambria"/>
          <w:b/>
          <w:bCs/>
          <w:color w:val="1F487C"/>
          <w:sz w:val="23"/>
          <w:szCs w:val="23"/>
        </w:rPr>
        <w:lastRenderedPageBreak/>
        <w:t xml:space="preserve">1. Request for quotations </w:t>
      </w:r>
    </w:p>
    <w:p w:rsidR="001C5D85" w:rsidRDefault="001C5D85" w:rsidP="001C5D85">
      <w:pPr>
        <w:pStyle w:val="Default"/>
        <w:rPr>
          <w:sz w:val="23"/>
          <w:szCs w:val="23"/>
        </w:rPr>
      </w:pPr>
      <w:r>
        <w:rPr>
          <w:rFonts w:ascii="Cambria" w:hAnsi="Cambria" w:cs="Cambria"/>
          <w:sz w:val="23"/>
          <w:szCs w:val="23"/>
        </w:rPr>
        <w:t xml:space="preserve">Once the customer has selected his quote criteria from the available options, a request </w:t>
      </w:r>
      <w:proofErr w:type="gramStart"/>
      <w:r>
        <w:rPr>
          <w:rFonts w:ascii="Cambria" w:hAnsi="Cambria" w:cs="Cambria"/>
          <w:sz w:val="23"/>
          <w:szCs w:val="23"/>
        </w:rPr>
        <w:t>can be sent</w:t>
      </w:r>
      <w:proofErr w:type="gramEnd"/>
      <w:r>
        <w:rPr>
          <w:rFonts w:ascii="Cambria" w:hAnsi="Cambria" w:cs="Cambria"/>
          <w:sz w:val="23"/>
          <w:szCs w:val="23"/>
        </w:rPr>
        <w:t xml:space="preserve"> into </w:t>
      </w:r>
      <w:proofErr w:type="spellStart"/>
      <w:r>
        <w:rPr>
          <w:rFonts w:ascii="Cambria" w:hAnsi="Cambria" w:cs="Cambria"/>
          <w:sz w:val="23"/>
          <w:szCs w:val="23"/>
        </w:rPr>
        <w:t>terraCotta</w:t>
      </w:r>
      <w:proofErr w:type="spellEnd"/>
      <w:r>
        <w:rPr>
          <w:rFonts w:ascii="Cambria" w:hAnsi="Cambria" w:cs="Cambria"/>
          <w:sz w:val="23"/>
          <w:szCs w:val="23"/>
        </w:rPr>
        <w:t xml:space="preserve"> to obtain quotations. </w:t>
      </w:r>
    </w:p>
    <w:p w:rsidR="001C5D85" w:rsidRDefault="001C5D85" w:rsidP="001C5D85">
      <w:pPr>
        <w:pStyle w:val="Default"/>
        <w:rPr>
          <w:sz w:val="23"/>
          <w:szCs w:val="23"/>
        </w:rPr>
      </w:pPr>
      <w:r>
        <w:rPr>
          <w:rFonts w:ascii="Cambria" w:hAnsi="Cambria" w:cs="Cambria"/>
          <w:sz w:val="23"/>
          <w:szCs w:val="23"/>
        </w:rPr>
        <w:t xml:space="preserve">This </w:t>
      </w:r>
      <w:proofErr w:type="gramStart"/>
      <w:r>
        <w:rPr>
          <w:rFonts w:ascii="Cambria" w:hAnsi="Cambria" w:cs="Cambria"/>
          <w:sz w:val="23"/>
          <w:szCs w:val="23"/>
        </w:rPr>
        <w:t>can be achieved</w:t>
      </w:r>
      <w:proofErr w:type="gramEnd"/>
      <w:r>
        <w:rPr>
          <w:rFonts w:ascii="Cambria" w:hAnsi="Cambria" w:cs="Cambria"/>
          <w:sz w:val="23"/>
          <w:szCs w:val="23"/>
        </w:rPr>
        <w:t xml:space="preserve"> by calling the ‘</w:t>
      </w:r>
      <w:proofErr w:type="spellStart"/>
      <w:r>
        <w:rPr>
          <w:rFonts w:ascii="Cambria" w:hAnsi="Cambria" w:cs="Cambria"/>
          <w:sz w:val="23"/>
          <w:szCs w:val="23"/>
        </w:rPr>
        <w:t>ProvideQuotation</w:t>
      </w:r>
      <w:proofErr w:type="spellEnd"/>
      <w:r>
        <w:rPr>
          <w:rFonts w:ascii="Cambria" w:hAnsi="Cambria" w:cs="Cambria"/>
          <w:sz w:val="23"/>
          <w:szCs w:val="23"/>
        </w:rPr>
        <w:t xml:space="preserve">’ method to obtain a list of possible quotes for the desired criteria. </w:t>
      </w:r>
    </w:p>
    <w:p w:rsidR="001C5D85" w:rsidRDefault="001C5D85" w:rsidP="001C5D85">
      <w:pPr>
        <w:pStyle w:val="Default"/>
        <w:rPr>
          <w:sz w:val="23"/>
          <w:szCs w:val="23"/>
        </w:rPr>
      </w:pPr>
      <w:r>
        <w:rPr>
          <w:rFonts w:ascii="Cambria" w:hAnsi="Cambria" w:cs="Cambria"/>
          <w:sz w:val="23"/>
          <w:szCs w:val="23"/>
        </w:rPr>
        <w:t xml:space="preserve">To do so, the web method </w:t>
      </w:r>
      <w:proofErr w:type="gramStart"/>
      <w:r>
        <w:rPr>
          <w:rFonts w:ascii="Cambria" w:hAnsi="Cambria" w:cs="Cambria"/>
          <w:sz w:val="23"/>
          <w:szCs w:val="23"/>
        </w:rPr>
        <w:t>should be called</w:t>
      </w:r>
      <w:proofErr w:type="gramEnd"/>
      <w:r>
        <w:rPr>
          <w:rFonts w:ascii="Cambria" w:hAnsi="Cambria" w:cs="Cambria"/>
          <w:sz w:val="23"/>
          <w:szCs w:val="23"/>
        </w:rPr>
        <w:t xml:space="preserve"> with the following request details, which include the type of products to be quoted, the list of people to be insured and the </w:t>
      </w:r>
      <w:proofErr w:type="spellStart"/>
      <w:r>
        <w:rPr>
          <w:rFonts w:ascii="Cambria" w:hAnsi="Cambria" w:cs="Cambria"/>
          <w:sz w:val="23"/>
          <w:szCs w:val="23"/>
        </w:rPr>
        <w:t>terraCotta</w:t>
      </w:r>
      <w:proofErr w:type="spellEnd"/>
      <w:r>
        <w:rPr>
          <w:rFonts w:ascii="Cambria" w:hAnsi="Cambria" w:cs="Cambria"/>
          <w:sz w:val="23"/>
          <w:szCs w:val="23"/>
        </w:rPr>
        <w:t xml:space="preserve"> user: </w:t>
      </w:r>
    </w:p>
    <w:p w:rsidR="001C5D85" w:rsidRDefault="001C5D85" w:rsidP="001C5D85">
      <w:pPr>
        <w:pStyle w:val="Default"/>
        <w:numPr>
          <w:ilvl w:val="0"/>
          <w:numId w:val="4"/>
        </w:numPr>
        <w:spacing w:after="25"/>
        <w:rPr>
          <w:sz w:val="23"/>
          <w:szCs w:val="23"/>
        </w:rPr>
      </w:pPr>
      <w:r>
        <w:rPr>
          <w:sz w:val="23"/>
          <w:szCs w:val="23"/>
        </w:rPr>
        <w:t xml:space="preserve">• </w:t>
      </w:r>
      <w:proofErr w:type="spellStart"/>
      <w:r>
        <w:rPr>
          <w:rFonts w:ascii="Cambria" w:hAnsi="Cambria" w:cs="Cambria"/>
          <w:sz w:val="23"/>
          <w:szCs w:val="23"/>
        </w:rPr>
        <w:t>userID</w:t>
      </w:r>
      <w:proofErr w:type="spellEnd"/>
      <w:r>
        <w:rPr>
          <w:rFonts w:ascii="Cambria" w:hAnsi="Cambria" w:cs="Cambria"/>
          <w:sz w:val="23"/>
          <w:szCs w:val="23"/>
        </w:rPr>
        <w:t xml:space="preserve"> – </w:t>
      </w:r>
      <w:r>
        <w:rPr>
          <w:rFonts w:ascii="Cambria" w:hAnsi="Cambria" w:cs="Cambria"/>
          <w:i/>
          <w:iCs/>
          <w:sz w:val="23"/>
          <w:szCs w:val="23"/>
        </w:rPr>
        <w:t xml:space="preserve">The user ID to associate the quotes to and that will define the possible products to be quoted </w:t>
      </w:r>
    </w:p>
    <w:p w:rsidR="001C5D85" w:rsidRDefault="001C5D85" w:rsidP="001C5D85">
      <w:pPr>
        <w:pStyle w:val="Default"/>
        <w:numPr>
          <w:ilvl w:val="0"/>
          <w:numId w:val="4"/>
        </w:numPr>
        <w:spacing w:after="25"/>
        <w:rPr>
          <w:sz w:val="23"/>
          <w:szCs w:val="23"/>
        </w:rPr>
      </w:pPr>
      <w:r>
        <w:rPr>
          <w:sz w:val="23"/>
          <w:szCs w:val="23"/>
        </w:rPr>
        <w:t xml:space="preserve">• </w:t>
      </w:r>
      <w:proofErr w:type="spellStart"/>
      <w:proofErr w:type="gramStart"/>
      <w:r>
        <w:rPr>
          <w:rFonts w:ascii="Cambria" w:hAnsi="Cambria" w:cs="Cambria"/>
          <w:sz w:val="23"/>
          <w:szCs w:val="23"/>
        </w:rPr>
        <w:t>userCode</w:t>
      </w:r>
      <w:proofErr w:type="spellEnd"/>
      <w:proofErr w:type="gramEnd"/>
      <w:r>
        <w:rPr>
          <w:rFonts w:ascii="Cambria" w:hAnsi="Cambria" w:cs="Cambria"/>
          <w:sz w:val="23"/>
          <w:szCs w:val="23"/>
        </w:rPr>
        <w:t xml:space="preserve"> – </w:t>
      </w:r>
      <w:r>
        <w:rPr>
          <w:rFonts w:ascii="Cambria" w:hAnsi="Cambria" w:cs="Cambria"/>
          <w:i/>
          <w:iCs/>
          <w:sz w:val="23"/>
          <w:szCs w:val="23"/>
        </w:rPr>
        <w:t xml:space="preserve">The user code to validate the user requesting the quotes. This can be taken from user’s direct URL, available in </w:t>
      </w:r>
      <w:proofErr w:type="spellStart"/>
      <w:r>
        <w:rPr>
          <w:rFonts w:ascii="Cambria" w:hAnsi="Cambria" w:cs="Cambria"/>
          <w:i/>
          <w:iCs/>
          <w:sz w:val="23"/>
          <w:szCs w:val="23"/>
        </w:rPr>
        <w:t>terraCotta’s</w:t>
      </w:r>
      <w:proofErr w:type="spellEnd"/>
      <w:r>
        <w:rPr>
          <w:rFonts w:ascii="Cambria" w:hAnsi="Cambria" w:cs="Cambria"/>
          <w:i/>
          <w:iCs/>
          <w:sz w:val="23"/>
          <w:szCs w:val="23"/>
        </w:rPr>
        <w:t xml:space="preserve"> ‘Company Admin’ </w:t>
      </w:r>
    </w:p>
    <w:p w:rsidR="001C5D85" w:rsidRDefault="001C5D85" w:rsidP="001C5D85">
      <w:pPr>
        <w:pStyle w:val="Default"/>
        <w:numPr>
          <w:ilvl w:val="1"/>
          <w:numId w:val="4"/>
        </w:numPr>
        <w:spacing w:after="10"/>
        <w:rPr>
          <w:sz w:val="23"/>
          <w:szCs w:val="23"/>
        </w:rPr>
      </w:pPr>
      <w:r>
        <w:rPr>
          <w:sz w:val="23"/>
          <w:szCs w:val="23"/>
        </w:rPr>
        <w:t xml:space="preserve">• </w:t>
      </w:r>
      <w:proofErr w:type="spellStart"/>
      <w:proofErr w:type="gramStart"/>
      <w:r>
        <w:rPr>
          <w:sz w:val="23"/>
          <w:szCs w:val="23"/>
        </w:rPr>
        <w:t>quoteDetails</w:t>
      </w:r>
      <w:proofErr w:type="spellEnd"/>
      <w:proofErr w:type="gramEnd"/>
      <w:r>
        <w:rPr>
          <w:sz w:val="23"/>
          <w:szCs w:val="23"/>
        </w:rPr>
        <w:t xml:space="preserve"> </w:t>
      </w:r>
      <w:r>
        <w:rPr>
          <w:rFonts w:ascii="Courier New" w:hAnsi="Courier New" w:cs="Courier New"/>
          <w:sz w:val="23"/>
          <w:szCs w:val="23"/>
        </w:rPr>
        <w:t xml:space="preserve">o </w:t>
      </w:r>
      <w:proofErr w:type="spellStart"/>
      <w:r>
        <w:rPr>
          <w:rFonts w:ascii="Cambria" w:hAnsi="Cambria" w:cs="Cambria"/>
          <w:sz w:val="23"/>
          <w:szCs w:val="23"/>
        </w:rPr>
        <w:t>ResidenceID</w:t>
      </w:r>
      <w:proofErr w:type="spellEnd"/>
      <w:r>
        <w:rPr>
          <w:rFonts w:ascii="Cambria" w:hAnsi="Cambria" w:cs="Cambria"/>
          <w:sz w:val="23"/>
          <w:szCs w:val="23"/>
        </w:rPr>
        <w:t xml:space="preserve"> – </w:t>
      </w:r>
      <w:r>
        <w:rPr>
          <w:rFonts w:ascii="Cambria" w:hAnsi="Cambria" w:cs="Cambria"/>
          <w:i/>
          <w:iCs/>
          <w:sz w:val="23"/>
          <w:szCs w:val="23"/>
        </w:rPr>
        <w:t>Residence ID for the insured party. Please contact us for a comprehensive list of possible ‘</w:t>
      </w:r>
      <w:proofErr w:type="spellStart"/>
      <w:r>
        <w:rPr>
          <w:rFonts w:ascii="Cambria" w:hAnsi="Cambria" w:cs="Cambria"/>
          <w:i/>
          <w:iCs/>
          <w:sz w:val="23"/>
          <w:szCs w:val="23"/>
        </w:rPr>
        <w:t>ResidenceID</w:t>
      </w:r>
      <w:proofErr w:type="spellEnd"/>
      <w:r>
        <w:rPr>
          <w:rFonts w:ascii="Cambria" w:hAnsi="Cambria" w:cs="Cambria"/>
          <w:i/>
          <w:iCs/>
          <w:sz w:val="23"/>
          <w:szCs w:val="23"/>
        </w:rPr>
        <w:t xml:space="preserve">’. </w:t>
      </w:r>
    </w:p>
    <w:p w:rsidR="001C5D85" w:rsidRDefault="001C5D85" w:rsidP="001C5D85">
      <w:pPr>
        <w:pStyle w:val="Default"/>
        <w:numPr>
          <w:ilvl w:val="1"/>
          <w:numId w:val="4"/>
        </w:numPr>
        <w:spacing w:after="10"/>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proofErr w:type="spellStart"/>
      <w:r>
        <w:rPr>
          <w:rFonts w:ascii="Cambria" w:hAnsi="Cambria" w:cs="Cambria"/>
          <w:sz w:val="23"/>
          <w:szCs w:val="23"/>
        </w:rPr>
        <w:t>TypePolicyID</w:t>
      </w:r>
      <w:proofErr w:type="spellEnd"/>
      <w:r>
        <w:rPr>
          <w:rFonts w:ascii="Cambria" w:hAnsi="Cambria" w:cs="Cambria"/>
          <w:sz w:val="23"/>
          <w:szCs w:val="23"/>
        </w:rPr>
        <w:t xml:space="preserve"> – </w:t>
      </w:r>
      <w:r>
        <w:rPr>
          <w:rFonts w:ascii="Cambria" w:hAnsi="Cambria" w:cs="Cambria"/>
          <w:i/>
          <w:iCs/>
          <w:sz w:val="23"/>
          <w:szCs w:val="23"/>
        </w:rPr>
        <w:t xml:space="preserve">This is a comma-separated list of IDs for the ‘Type of Policy Types’ you would like the system to quote. The list of possible IDs can be accessed on ‘OPALS&gt;Other Settings&gt;Types of Policy Types’. </w:t>
      </w:r>
    </w:p>
    <w:p w:rsidR="001C5D85" w:rsidRDefault="001C5D85" w:rsidP="001C5D85">
      <w:pPr>
        <w:pStyle w:val="Default"/>
        <w:numPr>
          <w:ilvl w:val="1"/>
          <w:numId w:val="4"/>
        </w:numPr>
        <w:spacing w:after="10"/>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proofErr w:type="spellStart"/>
      <w:r>
        <w:rPr>
          <w:rFonts w:ascii="Cambria" w:hAnsi="Cambria" w:cs="Cambria"/>
          <w:sz w:val="23"/>
          <w:szCs w:val="23"/>
        </w:rPr>
        <w:t>TypePackageID</w:t>
      </w:r>
      <w:proofErr w:type="spellEnd"/>
      <w:r>
        <w:rPr>
          <w:rFonts w:ascii="Cambria" w:hAnsi="Cambria" w:cs="Cambria"/>
          <w:sz w:val="23"/>
          <w:szCs w:val="23"/>
        </w:rPr>
        <w:t xml:space="preserve"> – </w:t>
      </w:r>
      <w:r>
        <w:rPr>
          <w:rFonts w:ascii="Cambria" w:hAnsi="Cambria" w:cs="Cambria"/>
          <w:i/>
          <w:iCs/>
          <w:sz w:val="23"/>
          <w:szCs w:val="23"/>
        </w:rPr>
        <w:t>This is the ID of the ‘Type of Package’ you would like the system to quote. Please contact us for a comprehensive list of possible ‘</w:t>
      </w:r>
      <w:proofErr w:type="spellStart"/>
      <w:r>
        <w:rPr>
          <w:rFonts w:ascii="Cambria" w:hAnsi="Cambria" w:cs="Cambria"/>
          <w:i/>
          <w:iCs/>
          <w:sz w:val="23"/>
          <w:szCs w:val="23"/>
        </w:rPr>
        <w:t>TypePackageID</w:t>
      </w:r>
      <w:proofErr w:type="spellEnd"/>
      <w:r>
        <w:rPr>
          <w:rFonts w:ascii="Cambria" w:hAnsi="Cambria" w:cs="Cambria"/>
          <w:i/>
          <w:iCs/>
          <w:sz w:val="23"/>
          <w:szCs w:val="23"/>
        </w:rPr>
        <w:t xml:space="preserve">’. </w:t>
      </w:r>
    </w:p>
    <w:p w:rsidR="001C5D85" w:rsidRDefault="001C5D85" w:rsidP="001C5D85">
      <w:pPr>
        <w:pStyle w:val="Default"/>
        <w:numPr>
          <w:ilvl w:val="1"/>
          <w:numId w:val="4"/>
        </w:numPr>
        <w:spacing w:after="10"/>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rFonts w:ascii="Cambria" w:hAnsi="Cambria" w:cs="Cambria"/>
          <w:sz w:val="23"/>
          <w:szCs w:val="23"/>
        </w:rPr>
        <w:t xml:space="preserve">Destination – </w:t>
      </w:r>
      <w:r>
        <w:rPr>
          <w:rFonts w:ascii="Cambria" w:hAnsi="Cambria" w:cs="Cambria"/>
          <w:i/>
          <w:iCs/>
          <w:sz w:val="23"/>
          <w:szCs w:val="23"/>
        </w:rPr>
        <w:t xml:space="preserve">The name of the destination the insured is travelling to. This needs to be the same as defined on OPALS for the products to quote. </w:t>
      </w:r>
    </w:p>
    <w:p w:rsidR="001C5D85" w:rsidRDefault="001C5D85" w:rsidP="001C5D85">
      <w:pPr>
        <w:pStyle w:val="Default"/>
        <w:numPr>
          <w:ilvl w:val="1"/>
          <w:numId w:val="4"/>
        </w:numPr>
        <w:spacing w:after="10"/>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proofErr w:type="spellStart"/>
      <w:r>
        <w:rPr>
          <w:rFonts w:ascii="Cambria" w:hAnsi="Cambria" w:cs="Cambria"/>
          <w:sz w:val="23"/>
          <w:szCs w:val="23"/>
        </w:rPr>
        <w:t>StartDate</w:t>
      </w:r>
      <w:proofErr w:type="spellEnd"/>
      <w:r>
        <w:rPr>
          <w:rFonts w:ascii="Cambria" w:hAnsi="Cambria" w:cs="Cambria"/>
          <w:sz w:val="23"/>
          <w:szCs w:val="23"/>
        </w:rPr>
        <w:t xml:space="preserve"> – </w:t>
      </w:r>
      <w:r>
        <w:rPr>
          <w:rFonts w:ascii="Cambria" w:hAnsi="Cambria" w:cs="Cambria"/>
          <w:i/>
          <w:iCs/>
          <w:sz w:val="23"/>
          <w:szCs w:val="23"/>
        </w:rPr>
        <w:t xml:space="preserve">Insurance Start Date, using the format ‘YYYY/MM/DD’. </w:t>
      </w:r>
    </w:p>
    <w:p w:rsidR="001C5D85" w:rsidRDefault="001C5D85" w:rsidP="001C5D85">
      <w:pPr>
        <w:pStyle w:val="Default"/>
        <w:numPr>
          <w:ilvl w:val="1"/>
          <w:numId w:val="4"/>
        </w:numPr>
        <w:spacing w:after="10"/>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proofErr w:type="spellStart"/>
      <w:r>
        <w:rPr>
          <w:rFonts w:ascii="Cambria" w:hAnsi="Cambria" w:cs="Cambria"/>
          <w:sz w:val="23"/>
          <w:szCs w:val="23"/>
        </w:rPr>
        <w:t>EndDate</w:t>
      </w:r>
      <w:proofErr w:type="spellEnd"/>
      <w:r>
        <w:rPr>
          <w:rFonts w:ascii="Cambria" w:hAnsi="Cambria" w:cs="Cambria"/>
          <w:sz w:val="23"/>
          <w:szCs w:val="23"/>
        </w:rPr>
        <w:t xml:space="preserve"> – </w:t>
      </w:r>
      <w:r>
        <w:rPr>
          <w:rFonts w:ascii="Cambria" w:hAnsi="Cambria" w:cs="Cambria"/>
          <w:i/>
          <w:iCs/>
          <w:sz w:val="23"/>
          <w:szCs w:val="23"/>
        </w:rPr>
        <w:t xml:space="preserve">Insurance End Date, using the format ‘YYYY/MM/DD’. </w:t>
      </w:r>
    </w:p>
    <w:p w:rsidR="001C5D85" w:rsidRDefault="001C5D85" w:rsidP="001C5D85">
      <w:pPr>
        <w:pStyle w:val="Default"/>
        <w:numPr>
          <w:ilvl w:val="1"/>
          <w:numId w:val="4"/>
        </w:numPr>
        <w:spacing w:after="10"/>
        <w:ind w:left="360"/>
        <w:rPr>
          <w:sz w:val="23"/>
          <w:szCs w:val="23"/>
        </w:rPr>
      </w:pPr>
      <w:r>
        <w:rPr>
          <w:rFonts w:ascii="Courier New" w:hAnsi="Courier New" w:cs="Courier New"/>
          <w:sz w:val="23"/>
          <w:szCs w:val="23"/>
        </w:rPr>
        <w:t xml:space="preserve">o </w:t>
      </w:r>
      <w:proofErr w:type="spellStart"/>
      <w:r>
        <w:rPr>
          <w:rFonts w:ascii="Courier New" w:hAnsi="Courier New" w:cs="Courier New"/>
          <w:sz w:val="23"/>
          <w:szCs w:val="23"/>
        </w:rPr>
        <w:t>Travellers</w:t>
      </w:r>
      <w:proofErr w:type="spellEnd"/>
      <w:r>
        <w:rPr>
          <w:rFonts w:ascii="Courier New" w:hAnsi="Courier New" w:cs="Courier New"/>
          <w:sz w:val="23"/>
          <w:szCs w:val="23"/>
        </w:rPr>
        <w:t xml:space="preserve"> </w:t>
      </w: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TravellerNumber</w:t>
      </w:r>
      <w:proofErr w:type="spellEnd"/>
      <w:r>
        <w:rPr>
          <w:rFonts w:ascii="Cambria" w:hAnsi="Cambria" w:cs="Cambria"/>
          <w:sz w:val="23"/>
          <w:szCs w:val="23"/>
        </w:rPr>
        <w:t xml:space="preserve"> – </w:t>
      </w:r>
      <w:r>
        <w:rPr>
          <w:rFonts w:ascii="Cambria" w:hAnsi="Cambria" w:cs="Cambria"/>
          <w:i/>
          <w:iCs/>
          <w:sz w:val="23"/>
          <w:szCs w:val="23"/>
        </w:rPr>
        <w:t xml:space="preserve">Each </w:t>
      </w:r>
      <w:proofErr w:type="spellStart"/>
      <w:r>
        <w:rPr>
          <w:rFonts w:ascii="Cambria" w:hAnsi="Cambria" w:cs="Cambria"/>
          <w:i/>
          <w:iCs/>
          <w:sz w:val="23"/>
          <w:szCs w:val="23"/>
        </w:rPr>
        <w:t>Traveller’s</w:t>
      </w:r>
      <w:proofErr w:type="spellEnd"/>
      <w:r>
        <w:rPr>
          <w:rFonts w:ascii="Cambria" w:hAnsi="Cambria" w:cs="Cambria"/>
          <w:i/>
          <w:iCs/>
          <w:sz w:val="23"/>
          <w:szCs w:val="23"/>
        </w:rPr>
        <w:t xml:space="preserve"> number, e.g. 1, 2, 3, 4, … </w:t>
      </w:r>
    </w:p>
    <w:p w:rsidR="001C5D85" w:rsidRDefault="001C5D85" w:rsidP="001C5D85">
      <w:pPr>
        <w:pStyle w:val="Default"/>
        <w:numPr>
          <w:ilvl w:val="1"/>
          <w:numId w:val="4"/>
        </w:numPr>
        <w:spacing w:after="10"/>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Title – </w:t>
      </w:r>
      <w:proofErr w:type="spellStart"/>
      <w:r>
        <w:rPr>
          <w:rFonts w:ascii="Cambria" w:hAnsi="Cambria" w:cs="Cambria"/>
          <w:i/>
          <w:iCs/>
          <w:sz w:val="23"/>
          <w:szCs w:val="23"/>
        </w:rPr>
        <w:t>Traveller’s</w:t>
      </w:r>
      <w:proofErr w:type="spellEnd"/>
      <w:r>
        <w:rPr>
          <w:rFonts w:ascii="Cambria" w:hAnsi="Cambria" w:cs="Cambria"/>
          <w:i/>
          <w:iCs/>
          <w:sz w:val="23"/>
          <w:szCs w:val="23"/>
        </w:rPr>
        <w:t xml:space="preserve"> Title. </w:t>
      </w:r>
    </w:p>
    <w:p w:rsidR="001C5D85" w:rsidRDefault="001C5D85" w:rsidP="001C5D85">
      <w:pPr>
        <w:pStyle w:val="Default"/>
        <w:numPr>
          <w:ilvl w:val="1"/>
          <w:numId w:val="4"/>
        </w:numPr>
        <w:spacing w:after="10"/>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FirstName</w:t>
      </w:r>
      <w:proofErr w:type="spellEnd"/>
      <w:r>
        <w:rPr>
          <w:rFonts w:ascii="Cambria" w:hAnsi="Cambria" w:cs="Cambria"/>
          <w:sz w:val="23"/>
          <w:szCs w:val="23"/>
        </w:rPr>
        <w:t xml:space="preserve"> – </w:t>
      </w:r>
      <w:proofErr w:type="spellStart"/>
      <w:r>
        <w:rPr>
          <w:rFonts w:ascii="Cambria" w:hAnsi="Cambria" w:cs="Cambria"/>
          <w:i/>
          <w:iCs/>
          <w:sz w:val="23"/>
          <w:szCs w:val="23"/>
        </w:rPr>
        <w:t>Traveller’s</w:t>
      </w:r>
      <w:proofErr w:type="spellEnd"/>
      <w:r>
        <w:rPr>
          <w:rFonts w:ascii="Cambria" w:hAnsi="Cambria" w:cs="Cambria"/>
          <w:i/>
          <w:iCs/>
          <w:sz w:val="23"/>
          <w:szCs w:val="23"/>
        </w:rPr>
        <w:t xml:space="preserve"> Initials </w:t>
      </w:r>
    </w:p>
    <w:p w:rsidR="001C5D85" w:rsidRDefault="001C5D85" w:rsidP="001C5D85">
      <w:pPr>
        <w:pStyle w:val="Default"/>
        <w:numPr>
          <w:ilvl w:val="1"/>
          <w:numId w:val="4"/>
        </w:numPr>
        <w:spacing w:after="10"/>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LastName</w:t>
      </w:r>
      <w:proofErr w:type="spellEnd"/>
      <w:r>
        <w:rPr>
          <w:rFonts w:ascii="Cambria" w:hAnsi="Cambria" w:cs="Cambria"/>
          <w:sz w:val="23"/>
          <w:szCs w:val="23"/>
        </w:rPr>
        <w:t xml:space="preserve"> – </w:t>
      </w:r>
      <w:proofErr w:type="spellStart"/>
      <w:r>
        <w:rPr>
          <w:rFonts w:ascii="Cambria" w:hAnsi="Cambria" w:cs="Cambria"/>
          <w:i/>
          <w:iCs/>
          <w:sz w:val="23"/>
          <w:szCs w:val="23"/>
        </w:rPr>
        <w:t>Traveller’s</w:t>
      </w:r>
      <w:proofErr w:type="spellEnd"/>
      <w:r>
        <w:rPr>
          <w:rFonts w:ascii="Cambria" w:hAnsi="Cambria" w:cs="Cambria"/>
          <w:i/>
          <w:iCs/>
          <w:sz w:val="23"/>
          <w:szCs w:val="23"/>
        </w:rPr>
        <w:t xml:space="preserve"> Surname </w:t>
      </w:r>
    </w:p>
    <w:p w:rsidR="001C5D85" w:rsidRDefault="001C5D85" w:rsidP="001C5D85">
      <w:pPr>
        <w:pStyle w:val="Default"/>
        <w:numPr>
          <w:ilvl w:val="1"/>
          <w:numId w:val="4"/>
        </w:numPr>
        <w:spacing w:after="10"/>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DateOfBirth</w:t>
      </w:r>
      <w:proofErr w:type="spellEnd"/>
      <w:r>
        <w:rPr>
          <w:rFonts w:ascii="Cambria" w:hAnsi="Cambria" w:cs="Cambria"/>
          <w:sz w:val="23"/>
          <w:szCs w:val="23"/>
        </w:rPr>
        <w:t xml:space="preserve"> – </w:t>
      </w:r>
      <w:proofErr w:type="spellStart"/>
      <w:r>
        <w:rPr>
          <w:rFonts w:ascii="Cambria" w:hAnsi="Cambria" w:cs="Cambria"/>
          <w:i/>
          <w:iCs/>
          <w:sz w:val="23"/>
          <w:szCs w:val="23"/>
        </w:rPr>
        <w:t>Traveller’s</w:t>
      </w:r>
      <w:proofErr w:type="spellEnd"/>
      <w:r>
        <w:rPr>
          <w:rFonts w:ascii="Cambria" w:hAnsi="Cambria" w:cs="Cambria"/>
          <w:i/>
          <w:iCs/>
          <w:sz w:val="23"/>
          <w:szCs w:val="23"/>
        </w:rPr>
        <w:t xml:space="preserve"> date of birth </w:t>
      </w:r>
    </w:p>
    <w:p w:rsidR="001C5D85" w:rsidRDefault="001C5D85" w:rsidP="001C5D85">
      <w:pPr>
        <w:pStyle w:val="Default"/>
        <w:numPr>
          <w:ilvl w:val="1"/>
          <w:numId w:val="4"/>
        </w:numPr>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Age – </w:t>
      </w:r>
      <w:proofErr w:type="spellStart"/>
      <w:r>
        <w:rPr>
          <w:rFonts w:ascii="Cambria" w:hAnsi="Cambria" w:cs="Cambria"/>
          <w:i/>
          <w:iCs/>
          <w:sz w:val="23"/>
          <w:szCs w:val="23"/>
        </w:rPr>
        <w:t>Traveller’s</w:t>
      </w:r>
      <w:proofErr w:type="spellEnd"/>
      <w:r>
        <w:rPr>
          <w:rFonts w:ascii="Cambria" w:hAnsi="Cambria" w:cs="Cambria"/>
          <w:i/>
          <w:iCs/>
          <w:sz w:val="23"/>
          <w:szCs w:val="23"/>
        </w:rPr>
        <w:t xml:space="preserve"> age </w:t>
      </w:r>
    </w:p>
    <w:p w:rsidR="001C5D85" w:rsidRDefault="001C5D85" w:rsidP="001C5D85">
      <w:pPr>
        <w:pStyle w:val="Default"/>
        <w:numPr>
          <w:ilvl w:val="1"/>
          <w:numId w:val="4"/>
        </w:numPr>
        <w:ind w:left="360"/>
        <w:rPr>
          <w:sz w:val="23"/>
          <w:szCs w:val="23"/>
        </w:rPr>
      </w:pPr>
    </w:p>
    <w:p w:rsidR="001C5D85" w:rsidRDefault="001C5D85" w:rsidP="001C5D85">
      <w:pPr>
        <w:pStyle w:val="Default"/>
        <w:numPr>
          <w:ilvl w:val="1"/>
          <w:numId w:val="4"/>
        </w:numPr>
        <w:spacing w:after="10"/>
        <w:ind w:left="360"/>
        <w:rPr>
          <w:sz w:val="23"/>
          <w:szCs w:val="23"/>
        </w:rPr>
      </w:pPr>
      <w:r>
        <w:rPr>
          <w:rFonts w:ascii="Courier New" w:hAnsi="Courier New" w:cs="Courier New"/>
          <w:sz w:val="23"/>
          <w:szCs w:val="23"/>
        </w:rPr>
        <w:t xml:space="preserve">o Contact Details </w:t>
      </w: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Address – </w:t>
      </w:r>
      <w:r>
        <w:rPr>
          <w:rFonts w:ascii="Cambria" w:hAnsi="Cambria" w:cs="Cambria"/>
          <w:i/>
          <w:iCs/>
          <w:sz w:val="23"/>
          <w:szCs w:val="23"/>
        </w:rPr>
        <w:t xml:space="preserve">Main Person’s Address </w:t>
      </w:r>
    </w:p>
    <w:p w:rsidR="001C5D85" w:rsidRDefault="001C5D85" w:rsidP="001C5D85">
      <w:pPr>
        <w:pStyle w:val="Default"/>
        <w:numPr>
          <w:ilvl w:val="1"/>
          <w:numId w:val="4"/>
        </w:numPr>
        <w:spacing w:after="10"/>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Postcode – </w:t>
      </w:r>
      <w:r>
        <w:rPr>
          <w:rFonts w:ascii="Cambria" w:hAnsi="Cambria" w:cs="Cambria"/>
          <w:i/>
          <w:iCs/>
          <w:sz w:val="23"/>
          <w:szCs w:val="23"/>
        </w:rPr>
        <w:t xml:space="preserve">Main Person’s Postcode </w:t>
      </w:r>
    </w:p>
    <w:p w:rsidR="001C5D85" w:rsidRDefault="001C5D85" w:rsidP="001C5D85">
      <w:pPr>
        <w:pStyle w:val="Default"/>
        <w:numPr>
          <w:ilvl w:val="1"/>
          <w:numId w:val="4"/>
        </w:numPr>
        <w:spacing w:after="10"/>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Email – Main Person’s Email address </w:t>
      </w:r>
    </w:p>
    <w:p w:rsidR="001C5D85" w:rsidRDefault="001C5D85" w:rsidP="001C5D85">
      <w:pPr>
        <w:pStyle w:val="Default"/>
        <w:numPr>
          <w:ilvl w:val="1"/>
          <w:numId w:val="4"/>
        </w:numPr>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Telephone – Main Person’s Telephone </w:t>
      </w:r>
    </w:p>
    <w:p w:rsidR="001C5D85" w:rsidRDefault="001C5D85" w:rsidP="001C5D85">
      <w:pPr>
        <w:pStyle w:val="Default"/>
        <w:numPr>
          <w:ilvl w:val="1"/>
          <w:numId w:val="4"/>
        </w:numPr>
        <w:ind w:left="360"/>
        <w:rPr>
          <w:sz w:val="23"/>
          <w:szCs w:val="23"/>
        </w:rPr>
      </w:pPr>
    </w:p>
    <w:p w:rsidR="001C5D85" w:rsidRDefault="001C5D85" w:rsidP="001C5D85">
      <w:pPr>
        <w:pStyle w:val="Default"/>
        <w:numPr>
          <w:ilvl w:val="1"/>
          <w:numId w:val="4"/>
        </w:numPr>
        <w:ind w:left="360"/>
        <w:rPr>
          <w:sz w:val="23"/>
          <w:szCs w:val="23"/>
        </w:rPr>
      </w:pPr>
    </w:p>
    <w:p w:rsidR="001C5D85" w:rsidRDefault="001C5D85" w:rsidP="001C5D85">
      <w:pPr>
        <w:pStyle w:val="Default"/>
        <w:rPr>
          <w:sz w:val="23"/>
          <w:szCs w:val="23"/>
        </w:rPr>
      </w:pPr>
    </w:p>
    <w:p w:rsidR="001C5D85" w:rsidRDefault="001C5D85" w:rsidP="001C5D85">
      <w:pPr>
        <w:pStyle w:val="Default"/>
        <w:rPr>
          <w:sz w:val="23"/>
          <w:szCs w:val="23"/>
        </w:rPr>
      </w:pPr>
      <w:r>
        <w:rPr>
          <w:rFonts w:ascii="Cambria" w:hAnsi="Cambria" w:cs="Cambria"/>
          <w:sz w:val="23"/>
          <w:szCs w:val="23"/>
        </w:rPr>
        <w:t xml:space="preserve">The system will then reply with a list of possible quotes that fit the criteria and products available to the user. The response will have the following information: </w:t>
      </w:r>
    </w:p>
    <w:p w:rsidR="001C5D85" w:rsidRDefault="001C5D85" w:rsidP="001C5D85">
      <w:pPr>
        <w:pStyle w:val="Default"/>
        <w:numPr>
          <w:ilvl w:val="0"/>
          <w:numId w:val="5"/>
        </w:numPr>
        <w:spacing w:after="25"/>
        <w:rPr>
          <w:sz w:val="23"/>
          <w:szCs w:val="23"/>
        </w:rPr>
      </w:pPr>
      <w:r>
        <w:rPr>
          <w:sz w:val="23"/>
          <w:szCs w:val="23"/>
        </w:rPr>
        <w:t xml:space="preserve">• </w:t>
      </w:r>
      <w:r>
        <w:rPr>
          <w:rFonts w:ascii="Cambria" w:hAnsi="Cambria" w:cs="Cambria"/>
          <w:sz w:val="23"/>
          <w:szCs w:val="23"/>
        </w:rPr>
        <w:t xml:space="preserve">Message – </w:t>
      </w:r>
      <w:r>
        <w:rPr>
          <w:rFonts w:ascii="Cambria" w:hAnsi="Cambria" w:cs="Cambria"/>
          <w:i/>
          <w:iCs/>
          <w:sz w:val="23"/>
          <w:szCs w:val="23"/>
        </w:rPr>
        <w:t xml:space="preserve">System message with information about the result returned </w:t>
      </w:r>
    </w:p>
    <w:p w:rsidR="001C5D85" w:rsidRDefault="001C5D85" w:rsidP="001C5D85">
      <w:pPr>
        <w:pStyle w:val="Default"/>
        <w:numPr>
          <w:ilvl w:val="1"/>
          <w:numId w:val="5"/>
        </w:numPr>
        <w:spacing w:after="10"/>
        <w:ind w:left="360"/>
        <w:rPr>
          <w:sz w:val="23"/>
          <w:szCs w:val="23"/>
        </w:rPr>
      </w:pPr>
      <w:r>
        <w:rPr>
          <w:sz w:val="23"/>
          <w:szCs w:val="23"/>
        </w:rPr>
        <w:t xml:space="preserve">• </w:t>
      </w:r>
      <w:proofErr w:type="spellStart"/>
      <w:r>
        <w:rPr>
          <w:sz w:val="23"/>
          <w:szCs w:val="23"/>
        </w:rPr>
        <w:t>quoteResults</w:t>
      </w:r>
      <w:proofErr w:type="spellEnd"/>
      <w:r>
        <w:rPr>
          <w:sz w:val="23"/>
          <w:szCs w:val="23"/>
        </w:rPr>
        <w:t xml:space="preserve"> </w:t>
      </w:r>
      <w:r>
        <w:rPr>
          <w:rFonts w:ascii="Courier New" w:hAnsi="Courier New" w:cs="Courier New"/>
          <w:sz w:val="23"/>
          <w:szCs w:val="23"/>
        </w:rPr>
        <w:t xml:space="preserve">o </w:t>
      </w:r>
      <w:proofErr w:type="spellStart"/>
      <w:r>
        <w:rPr>
          <w:rFonts w:ascii="Courier New" w:hAnsi="Courier New" w:cs="Courier New"/>
          <w:sz w:val="23"/>
          <w:szCs w:val="23"/>
        </w:rPr>
        <w:t>quoteResults</w:t>
      </w:r>
      <w:proofErr w:type="spellEnd"/>
      <w:r>
        <w:rPr>
          <w:rFonts w:ascii="Courier New" w:hAnsi="Courier New" w:cs="Courier New"/>
          <w:sz w:val="23"/>
          <w:szCs w:val="23"/>
        </w:rPr>
        <w:t xml:space="preserve"> </w:t>
      </w: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QuoteID</w:t>
      </w:r>
      <w:proofErr w:type="spellEnd"/>
      <w:r>
        <w:rPr>
          <w:rFonts w:ascii="Cambria" w:hAnsi="Cambria" w:cs="Cambria"/>
          <w:sz w:val="23"/>
          <w:szCs w:val="23"/>
        </w:rPr>
        <w:t xml:space="preserve"> – </w:t>
      </w:r>
      <w:r>
        <w:rPr>
          <w:rFonts w:ascii="Cambria" w:hAnsi="Cambria" w:cs="Cambria"/>
          <w:i/>
          <w:iCs/>
          <w:sz w:val="23"/>
          <w:szCs w:val="23"/>
        </w:rPr>
        <w:t xml:space="preserve">Identifying ID for the quote </w:t>
      </w:r>
    </w:p>
    <w:p w:rsidR="001C5D85" w:rsidRDefault="001C5D85" w:rsidP="001C5D85">
      <w:pPr>
        <w:pStyle w:val="Default"/>
        <w:numPr>
          <w:ilvl w:val="1"/>
          <w:numId w:val="5"/>
        </w:numPr>
        <w:spacing w:after="10"/>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schemaName</w:t>
      </w:r>
      <w:proofErr w:type="spellEnd"/>
      <w:r>
        <w:rPr>
          <w:rFonts w:ascii="Cambria" w:hAnsi="Cambria" w:cs="Cambria"/>
          <w:sz w:val="23"/>
          <w:szCs w:val="23"/>
        </w:rPr>
        <w:t xml:space="preserve"> – </w:t>
      </w:r>
      <w:r>
        <w:rPr>
          <w:rFonts w:ascii="Cambria" w:hAnsi="Cambria" w:cs="Cambria"/>
          <w:i/>
          <w:iCs/>
          <w:sz w:val="23"/>
          <w:szCs w:val="23"/>
        </w:rPr>
        <w:t xml:space="preserve">Name of the product being quoted </w:t>
      </w:r>
    </w:p>
    <w:p w:rsidR="001C5D85" w:rsidRDefault="001C5D85" w:rsidP="001C5D85">
      <w:pPr>
        <w:pStyle w:val="Default"/>
        <w:numPr>
          <w:ilvl w:val="1"/>
          <w:numId w:val="5"/>
        </w:numPr>
        <w:spacing w:after="10"/>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policyTypeName</w:t>
      </w:r>
      <w:proofErr w:type="spellEnd"/>
      <w:r>
        <w:rPr>
          <w:rFonts w:ascii="Cambria" w:hAnsi="Cambria" w:cs="Cambria"/>
          <w:sz w:val="23"/>
          <w:szCs w:val="23"/>
        </w:rPr>
        <w:t xml:space="preserve"> – </w:t>
      </w:r>
      <w:r>
        <w:rPr>
          <w:rFonts w:ascii="Cambria" w:hAnsi="Cambria" w:cs="Cambria"/>
          <w:i/>
          <w:iCs/>
          <w:sz w:val="23"/>
          <w:szCs w:val="23"/>
        </w:rPr>
        <w:t xml:space="preserve">Name of the policy type being quoted </w:t>
      </w:r>
    </w:p>
    <w:p w:rsidR="001C5D85" w:rsidRDefault="001C5D85" w:rsidP="001C5D85">
      <w:pPr>
        <w:pStyle w:val="Default"/>
        <w:numPr>
          <w:ilvl w:val="1"/>
          <w:numId w:val="5"/>
        </w:numPr>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SI – </w:t>
      </w:r>
      <w:r>
        <w:rPr>
          <w:rFonts w:ascii="Cambria" w:hAnsi="Cambria" w:cs="Cambria"/>
          <w:i/>
          <w:iCs/>
          <w:sz w:val="23"/>
          <w:szCs w:val="23"/>
        </w:rPr>
        <w:t xml:space="preserve">URL for summary of cover PDF file </w:t>
      </w:r>
    </w:p>
    <w:p w:rsidR="001C5D85" w:rsidRDefault="001C5D85" w:rsidP="001C5D85">
      <w:pPr>
        <w:pStyle w:val="Default"/>
        <w:numPr>
          <w:ilvl w:val="1"/>
          <w:numId w:val="5"/>
        </w:numPr>
        <w:ind w:left="360"/>
        <w:rPr>
          <w:sz w:val="23"/>
          <w:szCs w:val="23"/>
        </w:rPr>
      </w:pPr>
    </w:p>
    <w:p w:rsidR="001C5D85" w:rsidRDefault="001C5D85" w:rsidP="001C5D85">
      <w:pPr>
        <w:pStyle w:val="Default"/>
        <w:numPr>
          <w:ilvl w:val="1"/>
          <w:numId w:val="5"/>
        </w:numPr>
        <w:ind w:left="360"/>
        <w:rPr>
          <w:sz w:val="23"/>
          <w:szCs w:val="23"/>
        </w:rPr>
      </w:pPr>
    </w:p>
    <w:p w:rsidR="001C5D85" w:rsidRDefault="001C5D85" w:rsidP="001C5D85">
      <w:pPr>
        <w:pStyle w:val="Default"/>
        <w:rPr>
          <w:sz w:val="23"/>
          <w:szCs w:val="23"/>
        </w:rPr>
      </w:pPr>
    </w:p>
    <w:p w:rsidR="001C5D85" w:rsidRDefault="001C5D85" w:rsidP="001C5D85">
      <w:pPr>
        <w:pStyle w:val="Default"/>
        <w:pageBreakBefore/>
        <w:rPr>
          <w:sz w:val="23"/>
          <w:szCs w:val="23"/>
        </w:rPr>
      </w:pPr>
    </w:p>
    <w:p w:rsidR="001C5D85" w:rsidRDefault="001C5D85" w:rsidP="001C5D85">
      <w:pPr>
        <w:pStyle w:val="Default"/>
        <w:numPr>
          <w:ilvl w:val="1"/>
          <w:numId w:val="6"/>
        </w:numPr>
        <w:spacing w:after="10"/>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PW – </w:t>
      </w:r>
      <w:r>
        <w:rPr>
          <w:rFonts w:ascii="Cambria" w:hAnsi="Cambria" w:cs="Cambria"/>
          <w:i/>
          <w:iCs/>
          <w:sz w:val="23"/>
          <w:szCs w:val="23"/>
        </w:rPr>
        <w:t xml:space="preserve">URL for the policy wording PDF file </w:t>
      </w:r>
    </w:p>
    <w:p w:rsidR="001C5D85" w:rsidRDefault="001C5D85" w:rsidP="001C5D85">
      <w:pPr>
        <w:pStyle w:val="Default"/>
        <w:numPr>
          <w:ilvl w:val="1"/>
          <w:numId w:val="6"/>
        </w:numPr>
        <w:spacing w:after="10"/>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Currency – </w:t>
      </w:r>
      <w:r>
        <w:rPr>
          <w:rFonts w:ascii="Cambria" w:hAnsi="Cambria" w:cs="Cambria"/>
          <w:i/>
          <w:iCs/>
          <w:sz w:val="23"/>
          <w:szCs w:val="23"/>
        </w:rPr>
        <w:t xml:space="preserve">Quote Currency symbol </w:t>
      </w:r>
    </w:p>
    <w:p w:rsidR="001C5D85" w:rsidRDefault="001C5D85" w:rsidP="001C5D85">
      <w:pPr>
        <w:pStyle w:val="Default"/>
        <w:numPr>
          <w:ilvl w:val="1"/>
          <w:numId w:val="6"/>
        </w:numPr>
        <w:spacing w:after="10"/>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IPT – </w:t>
      </w:r>
      <w:r>
        <w:rPr>
          <w:rFonts w:ascii="Cambria" w:hAnsi="Cambria" w:cs="Cambria"/>
          <w:i/>
          <w:iCs/>
          <w:sz w:val="23"/>
          <w:szCs w:val="23"/>
        </w:rPr>
        <w:t xml:space="preserve">Quote IPT amount </w:t>
      </w:r>
    </w:p>
    <w:p w:rsidR="001C5D85" w:rsidRDefault="001C5D85" w:rsidP="001C5D85">
      <w:pPr>
        <w:pStyle w:val="Default"/>
        <w:numPr>
          <w:ilvl w:val="1"/>
          <w:numId w:val="6"/>
        </w:numPr>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GrossPrice</w:t>
      </w:r>
      <w:proofErr w:type="spellEnd"/>
      <w:r>
        <w:rPr>
          <w:rFonts w:ascii="Cambria" w:hAnsi="Cambria" w:cs="Cambria"/>
          <w:sz w:val="23"/>
          <w:szCs w:val="23"/>
        </w:rPr>
        <w:t xml:space="preserve"> – </w:t>
      </w:r>
      <w:r>
        <w:rPr>
          <w:rFonts w:ascii="Cambria" w:hAnsi="Cambria" w:cs="Cambria"/>
          <w:i/>
          <w:iCs/>
          <w:sz w:val="23"/>
          <w:szCs w:val="23"/>
        </w:rPr>
        <w:t xml:space="preserve">Quote Price </w:t>
      </w:r>
    </w:p>
    <w:p w:rsidR="001C5D85" w:rsidRDefault="001C5D85" w:rsidP="001C5D85">
      <w:pPr>
        <w:pStyle w:val="Default"/>
        <w:numPr>
          <w:ilvl w:val="1"/>
          <w:numId w:val="6"/>
        </w:numPr>
        <w:ind w:left="360"/>
        <w:rPr>
          <w:sz w:val="23"/>
          <w:szCs w:val="23"/>
        </w:rPr>
      </w:pPr>
    </w:p>
    <w:p w:rsidR="001C5D85" w:rsidRDefault="001C5D85" w:rsidP="001C5D85">
      <w:pPr>
        <w:pStyle w:val="Default"/>
        <w:numPr>
          <w:ilvl w:val="1"/>
          <w:numId w:val="6"/>
        </w:numPr>
        <w:ind w:left="360"/>
        <w:rPr>
          <w:sz w:val="23"/>
          <w:szCs w:val="23"/>
        </w:rPr>
      </w:pPr>
    </w:p>
    <w:p w:rsidR="001C5D85" w:rsidRDefault="001C5D85" w:rsidP="001C5D85">
      <w:pPr>
        <w:pStyle w:val="Default"/>
        <w:rPr>
          <w:sz w:val="23"/>
          <w:szCs w:val="23"/>
        </w:rPr>
      </w:pPr>
    </w:p>
    <w:p w:rsidR="001C5D85" w:rsidRDefault="001C5D85" w:rsidP="001C5D85">
      <w:pPr>
        <w:pStyle w:val="Default"/>
        <w:rPr>
          <w:sz w:val="23"/>
          <w:szCs w:val="23"/>
        </w:rPr>
      </w:pPr>
      <w:r>
        <w:rPr>
          <w:rFonts w:ascii="Cambria" w:hAnsi="Cambria" w:cs="Cambria"/>
          <w:b/>
          <w:bCs/>
          <w:i/>
          <w:iCs/>
          <w:sz w:val="23"/>
          <w:szCs w:val="23"/>
        </w:rPr>
        <w:t xml:space="preserve">Please note </w:t>
      </w:r>
      <w:r>
        <w:rPr>
          <w:rFonts w:ascii="Cambria" w:hAnsi="Cambria" w:cs="Cambria"/>
          <w:sz w:val="23"/>
          <w:szCs w:val="23"/>
        </w:rPr>
        <w:t xml:space="preserve">that the definition for this web method </w:t>
      </w:r>
      <w:proofErr w:type="gramStart"/>
      <w:r>
        <w:rPr>
          <w:rFonts w:ascii="Cambria" w:hAnsi="Cambria" w:cs="Cambria"/>
          <w:sz w:val="23"/>
          <w:szCs w:val="23"/>
        </w:rPr>
        <w:t>can be obtained</w:t>
      </w:r>
      <w:proofErr w:type="gramEnd"/>
      <w:r>
        <w:rPr>
          <w:rFonts w:ascii="Cambria" w:hAnsi="Cambria" w:cs="Cambria"/>
          <w:sz w:val="23"/>
          <w:szCs w:val="23"/>
        </w:rPr>
        <w:t xml:space="preserve"> here: </w:t>
      </w:r>
    </w:p>
    <w:p w:rsidR="001C5D85" w:rsidRDefault="001C5D85" w:rsidP="001C5D85">
      <w:pPr>
        <w:pStyle w:val="Default"/>
        <w:rPr>
          <w:rFonts w:ascii="Cambria" w:hAnsi="Cambria" w:cs="Cambria"/>
          <w:color w:val="0000FF"/>
          <w:sz w:val="23"/>
          <w:szCs w:val="23"/>
        </w:rPr>
      </w:pPr>
      <w:r>
        <w:rPr>
          <w:rFonts w:ascii="Cambria" w:hAnsi="Cambria" w:cs="Cambria"/>
          <w:color w:val="0000FF"/>
          <w:sz w:val="23"/>
          <w:szCs w:val="23"/>
        </w:rPr>
        <w:t xml:space="preserve">http://www.asuaonline.com/ws/integratedquote.asmx?op=ProvideQuotation </w:t>
      </w:r>
    </w:p>
    <w:p w:rsidR="001C5D85" w:rsidRDefault="001C5D85" w:rsidP="001C5D85">
      <w:pPr>
        <w:pStyle w:val="Default"/>
        <w:rPr>
          <w:sz w:val="23"/>
          <w:szCs w:val="23"/>
        </w:rPr>
      </w:pPr>
      <w:r>
        <w:rPr>
          <w:b/>
          <w:bCs/>
          <w:color w:val="1F487C"/>
          <w:sz w:val="23"/>
          <w:szCs w:val="23"/>
        </w:rPr>
        <w:t xml:space="preserve">2. Quote for Additional Covers </w:t>
      </w:r>
    </w:p>
    <w:p w:rsidR="001C5D85" w:rsidRDefault="001C5D85" w:rsidP="001C5D85">
      <w:pPr>
        <w:pStyle w:val="Default"/>
        <w:rPr>
          <w:sz w:val="23"/>
          <w:szCs w:val="23"/>
        </w:rPr>
      </w:pPr>
      <w:r>
        <w:rPr>
          <w:rFonts w:ascii="Cambria" w:hAnsi="Cambria" w:cs="Cambria"/>
          <w:sz w:val="23"/>
          <w:szCs w:val="23"/>
        </w:rPr>
        <w:t>If the customer requires any of the additional covers to be included in their quote, the web service can be called to update it and obtain the new price by using the ‘</w:t>
      </w:r>
      <w:proofErr w:type="spellStart"/>
      <w:r>
        <w:rPr>
          <w:rFonts w:ascii="Cambria" w:hAnsi="Cambria" w:cs="Cambria"/>
          <w:sz w:val="23"/>
          <w:szCs w:val="23"/>
        </w:rPr>
        <w:t>ProvideQuotationWithAlterations</w:t>
      </w:r>
      <w:proofErr w:type="spellEnd"/>
      <w:r>
        <w:rPr>
          <w:rFonts w:ascii="Cambria" w:hAnsi="Cambria" w:cs="Cambria"/>
          <w:sz w:val="23"/>
          <w:szCs w:val="23"/>
        </w:rPr>
        <w:t xml:space="preserve">’ method. This particular web method will only allow </w:t>
      </w:r>
      <w:proofErr w:type="gramStart"/>
      <w:r>
        <w:rPr>
          <w:rFonts w:ascii="Cambria" w:hAnsi="Cambria" w:cs="Cambria"/>
          <w:sz w:val="23"/>
          <w:szCs w:val="23"/>
        </w:rPr>
        <w:t>to update</w:t>
      </w:r>
      <w:proofErr w:type="gramEnd"/>
      <w:r>
        <w:rPr>
          <w:rFonts w:ascii="Cambria" w:hAnsi="Cambria" w:cs="Cambria"/>
          <w:sz w:val="23"/>
          <w:szCs w:val="23"/>
        </w:rPr>
        <w:t xml:space="preserve"> an existing quote and cannot be called before obtaining a quote reference from the ‘</w:t>
      </w:r>
      <w:proofErr w:type="spellStart"/>
      <w:r>
        <w:rPr>
          <w:rFonts w:ascii="Cambria" w:hAnsi="Cambria" w:cs="Cambria"/>
          <w:sz w:val="23"/>
          <w:szCs w:val="23"/>
        </w:rPr>
        <w:t>ProvideQuotation</w:t>
      </w:r>
      <w:proofErr w:type="spellEnd"/>
      <w:r>
        <w:rPr>
          <w:rFonts w:ascii="Cambria" w:hAnsi="Cambria" w:cs="Cambria"/>
          <w:sz w:val="23"/>
          <w:szCs w:val="23"/>
        </w:rPr>
        <w:t xml:space="preserve">’ web method. </w:t>
      </w:r>
    </w:p>
    <w:p w:rsidR="001C5D85" w:rsidRDefault="001C5D85" w:rsidP="001C5D85">
      <w:pPr>
        <w:pStyle w:val="Default"/>
        <w:rPr>
          <w:sz w:val="23"/>
          <w:szCs w:val="23"/>
        </w:rPr>
      </w:pPr>
      <w:r>
        <w:rPr>
          <w:rFonts w:ascii="Cambria" w:hAnsi="Cambria" w:cs="Cambria"/>
          <w:sz w:val="23"/>
          <w:szCs w:val="23"/>
        </w:rPr>
        <w:t xml:space="preserve">To do so, the web method </w:t>
      </w:r>
      <w:proofErr w:type="gramStart"/>
      <w:r>
        <w:rPr>
          <w:rFonts w:ascii="Cambria" w:hAnsi="Cambria" w:cs="Cambria"/>
          <w:sz w:val="23"/>
          <w:szCs w:val="23"/>
        </w:rPr>
        <w:t>should be called</w:t>
      </w:r>
      <w:proofErr w:type="gramEnd"/>
      <w:r>
        <w:rPr>
          <w:rFonts w:ascii="Cambria" w:hAnsi="Cambria" w:cs="Cambria"/>
          <w:sz w:val="23"/>
          <w:szCs w:val="23"/>
        </w:rPr>
        <w:t xml:space="preserve"> with the following request details, which include the quote details obtained from the ‘</w:t>
      </w:r>
      <w:proofErr w:type="spellStart"/>
      <w:r>
        <w:rPr>
          <w:rFonts w:ascii="Cambria" w:hAnsi="Cambria" w:cs="Cambria"/>
          <w:sz w:val="23"/>
          <w:szCs w:val="23"/>
        </w:rPr>
        <w:t>ProvideQuotation</w:t>
      </w:r>
      <w:proofErr w:type="spellEnd"/>
      <w:r>
        <w:rPr>
          <w:rFonts w:ascii="Cambria" w:hAnsi="Cambria" w:cs="Cambria"/>
          <w:sz w:val="23"/>
          <w:szCs w:val="23"/>
        </w:rPr>
        <w:t xml:space="preserve">’ web method: </w:t>
      </w:r>
    </w:p>
    <w:p w:rsidR="001C5D85" w:rsidRDefault="001C5D85" w:rsidP="001C5D85">
      <w:pPr>
        <w:pStyle w:val="Default"/>
        <w:numPr>
          <w:ilvl w:val="0"/>
          <w:numId w:val="7"/>
        </w:numPr>
        <w:spacing w:after="30"/>
        <w:rPr>
          <w:sz w:val="23"/>
          <w:szCs w:val="23"/>
        </w:rPr>
      </w:pPr>
      <w:r>
        <w:rPr>
          <w:sz w:val="23"/>
          <w:szCs w:val="23"/>
        </w:rPr>
        <w:t xml:space="preserve">• </w:t>
      </w:r>
      <w:proofErr w:type="spellStart"/>
      <w:r>
        <w:rPr>
          <w:rFonts w:ascii="Cambria" w:hAnsi="Cambria" w:cs="Cambria"/>
          <w:sz w:val="23"/>
          <w:szCs w:val="23"/>
        </w:rPr>
        <w:t>userID</w:t>
      </w:r>
      <w:proofErr w:type="spellEnd"/>
      <w:r>
        <w:rPr>
          <w:rFonts w:ascii="Cambria" w:hAnsi="Cambria" w:cs="Cambria"/>
          <w:sz w:val="23"/>
          <w:szCs w:val="23"/>
        </w:rPr>
        <w:t xml:space="preserve"> – </w:t>
      </w:r>
      <w:r>
        <w:rPr>
          <w:rFonts w:ascii="Cambria" w:hAnsi="Cambria" w:cs="Cambria"/>
          <w:i/>
          <w:iCs/>
          <w:sz w:val="23"/>
          <w:szCs w:val="23"/>
        </w:rPr>
        <w:t xml:space="preserve">The user ID to associate the quotes to and that will define the possible products to be quoted </w:t>
      </w:r>
    </w:p>
    <w:p w:rsidR="001C5D85" w:rsidRDefault="001C5D85" w:rsidP="001C5D85">
      <w:pPr>
        <w:pStyle w:val="Default"/>
        <w:numPr>
          <w:ilvl w:val="0"/>
          <w:numId w:val="7"/>
        </w:numPr>
        <w:spacing w:after="30"/>
        <w:rPr>
          <w:sz w:val="23"/>
          <w:szCs w:val="23"/>
        </w:rPr>
      </w:pPr>
      <w:r>
        <w:rPr>
          <w:sz w:val="23"/>
          <w:szCs w:val="23"/>
        </w:rPr>
        <w:t xml:space="preserve">• </w:t>
      </w:r>
      <w:proofErr w:type="spellStart"/>
      <w:proofErr w:type="gramStart"/>
      <w:r>
        <w:rPr>
          <w:rFonts w:ascii="Cambria" w:hAnsi="Cambria" w:cs="Cambria"/>
          <w:sz w:val="23"/>
          <w:szCs w:val="23"/>
        </w:rPr>
        <w:t>userCode</w:t>
      </w:r>
      <w:proofErr w:type="spellEnd"/>
      <w:proofErr w:type="gramEnd"/>
      <w:r>
        <w:rPr>
          <w:rFonts w:ascii="Cambria" w:hAnsi="Cambria" w:cs="Cambria"/>
          <w:sz w:val="23"/>
          <w:szCs w:val="23"/>
        </w:rPr>
        <w:t xml:space="preserve"> – </w:t>
      </w:r>
      <w:r>
        <w:rPr>
          <w:rFonts w:ascii="Cambria" w:hAnsi="Cambria" w:cs="Cambria"/>
          <w:i/>
          <w:iCs/>
          <w:sz w:val="23"/>
          <w:szCs w:val="23"/>
        </w:rPr>
        <w:t xml:space="preserve">The user code to validate the user requesting the quotes. This can be taken from user’s direct URL, available in </w:t>
      </w:r>
      <w:proofErr w:type="spellStart"/>
      <w:r>
        <w:rPr>
          <w:rFonts w:ascii="Cambria" w:hAnsi="Cambria" w:cs="Cambria"/>
          <w:i/>
          <w:iCs/>
          <w:sz w:val="23"/>
          <w:szCs w:val="23"/>
        </w:rPr>
        <w:t>terraCotta’s</w:t>
      </w:r>
      <w:proofErr w:type="spellEnd"/>
      <w:r>
        <w:rPr>
          <w:rFonts w:ascii="Cambria" w:hAnsi="Cambria" w:cs="Cambria"/>
          <w:i/>
          <w:iCs/>
          <w:sz w:val="23"/>
          <w:szCs w:val="23"/>
        </w:rPr>
        <w:t xml:space="preserve"> ‘Company Admin’ </w:t>
      </w:r>
    </w:p>
    <w:p w:rsidR="001C5D85" w:rsidRDefault="001C5D85" w:rsidP="001C5D85">
      <w:pPr>
        <w:pStyle w:val="Default"/>
        <w:numPr>
          <w:ilvl w:val="0"/>
          <w:numId w:val="7"/>
        </w:numPr>
        <w:spacing w:after="30"/>
        <w:rPr>
          <w:sz w:val="23"/>
          <w:szCs w:val="23"/>
        </w:rPr>
      </w:pPr>
      <w:r>
        <w:rPr>
          <w:sz w:val="23"/>
          <w:szCs w:val="23"/>
        </w:rPr>
        <w:t xml:space="preserve">• </w:t>
      </w:r>
      <w:proofErr w:type="spellStart"/>
      <w:proofErr w:type="gramStart"/>
      <w:r>
        <w:rPr>
          <w:rFonts w:ascii="Cambria" w:hAnsi="Cambria" w:cs="Cambria"/>
          <w:sz w:val="23"/>
          <w:szCs w:val="23"/>
        </w:rPr>
        <w:t>quoteID</w:t>
      </w:r>
      <w:proofErr w:type="spellEnd"/>
      <w:proofErr w:type="gramEnd"/>
      <w:r>
        <w:rPr>
          <w:rFonts w:ascii="Cambria" w:hAnsi="Cambria" w:cs="Cambria"/>
          <w:sz w:val="23"/>
          <w:szCs w:val="23"/>
        </w:rPr>
        <w:t xml:space="preserve"> – </w:t>
      </w:r>
      <w:r>
        <w:rPr>
          <w:rFonts w:ascii="Cambria" w:hAnsi="Cambria" w:cs="Cambria"/>
          <w:i/>
          <w:iCs/>
          <w:sz w:val="23"/>
          <w:szCs w:val="23"/>
        </w:rPr>
        <w:t xml:space="preserve">The quote ID for the selected quote to be updated. </w:t>
      </w:r>
    </w:p>
    <w:p w:rsidR="001C5D85" w:rsidRDefault="001C5D85" w:rsidP="001C5D85">
      <w:pPr>
        <w:pStyle w:val="Default"/>
        <w:numPr>
          <w:ilvl w:val="1"/>
          <w:numId w:val="7"/>
        </w:numPr>
        <w:spacing w:after="10"/>
        <w:rPr>
          <w:sz w:val="23"/>
          <w:szCs w:val="23"/>
        </w:rPr>
      </w:pPr>
      <w:r>
        <w:rPr>
          <w:sz w:val="23"/>
          <w:szCs w:val="23"/>
        </w:rPr>
        <w:t xml:space="preserve">• </w:t>
      </w:r>
      <w:proofErr w:type="spellStart"/>
      <w:proofErr w:type="gramStart"/>
      <w:r>
        <w:rPr>
          <w:sz w:val="23"/>
          <w:szCs w:val="23"/>
        </w:rPr>
        <w:t>specificQuoteDetails</w:t>
      </w:r>
      <w:proofErr w:type="spellEnd"/>
      <w:proofErr w:type="gramEnd"/>
      <w:r>
        <w:rPr>
          <w:sz w:val="23"/>
          <w:szCs w:val="23"/>
        </w:rPr>
        <w:t xml:space="preserve"> </w:t>
      </w:r>
      <w:r>
        <w:rPr>
          <w:rFonts w:ascii="Courier New" w:hAnsi="Courier New" w:cs="Courier New"/>
          <w:sz w:val="23"/>
          <w:szCs w:val="23"/>
        </w:rPr>
        <w:t xml:space="preserve">o </w:t>
      </w:r>
      <w:proofErr w:type="spellStart"/>
      <w:r>
        <w:rPr>
          <w:rFonts w:ascii="Cambria" w:hAnsi="Cambria" w:cs="Cambria"/>
          <w:sz w:val="23"/>
          <w:szCs w:val="23"/>
        </w:rPr>
        <w:t>AlterationID</w:t>
      </w:r>
      <w:proofErr w:type="spellEnd"/>
      <w:r>
        <w:rPr>
          <w:rFonts w:ascii="Cambria" w:hAnsi="Cambria" w:cs="Cambria"/>
          <w:sz w:val="23"/>
          <w:szCs w:val="23"/>
        </w:rPr>
        <w:t xml:space="preserve"> – </w:t>
      </w:r>
      <w:r>
        <w:rPr>
          <w:rFonts w:ascii="Cambria" w:hAnsi="Cambria" w:cs="Cambria"/>
          <w:i/>
          <w:iCs/>
          <w:sz w:val="23"/>
          <w:szCs w:val="23"/>
        </w:rPr>
        <w:t xml:space="preserve">Comma-separated list of additional cover IDs to be included in the selected quote. </w:t>
      </w:r>
    </w:p>
    <w:p w:rsidR="001C5D85" w:rsidRDefault="001C5D85" w:rsidP="001C5D85">
      <w:pPr>
        <w:pStyle w:val="Default"/>
        <w:numPr>
          <w:ilvl w:val="1"/>
          <w:numId w:val="7"/>
        </w:numPr>
        <w:spacing w:after="10"/>
        <w:ind w:left="360"/>
        <w:rPr>
          <w:sz w:val="23"/>
          <w:szCs w:val="23"/>
        </w:rPr>
      </w:pPr>
      <w:r>
        <w:rPr>
          <w:rFonts w:ascii="Courier New" w:hAnsi="Courier New" w:cs="Courier New"/>
          <w:sz w:val="23"/>
          <w:szCs w:val="23"/>
        </w:rPr>
        <w:t xml:space="preserve">o </w:t>
      </w:r>
      <w:proofErr w:type="spellStart"/>
      <w:r>
        <w:rPr>
          <w:rFonts w:ascii="Courier New" w:hAnsi="Courier New" w:cs="Courier New"/>
          <w:sz w:val="23"/>
          <w:szCs w:val="23"/>
        </w:rPr>
        <w:t>Travellers</w:t>
      </w:r>
      <w:proofErr w:type="spellEnd"/>
      <w:r>
        <w:rPr>
          <w:rFonts w:ascii="Courier New" w:hAnsi="Courier New" w:cs="Courier New"/>
          <w:sz w:val="23"/>
          <w:szCs w:val="23"/>
        </w:rPr>
        <w:t xml:space="preserve"> </w:t>
      </w: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TravellerNumber</w:t>
      </w:r>
      <w:proofErr w:type="spellEnd"/>
      <w:r>
        <w:rPr>
          <w:rFonts w:ascii="Cambria" w:hAnsi="Cambria" w:cs="Cambria"/>
          <w:sz w:val="23"/>
          <w:szCs w:val="23"/>
        </w:rPr>
        <w:t xml:space="preserve"> – </w:t>
      </w:r>
      <w:r>
        <w:rPr>
          <w:rFonts w:ascii="Cambria" w:hAnsi="Cambria" w:cs="Cambria"/>
          <w:i/>
          <w:iCs/>
          <w:sz w:val="23"/>
          <w:szCs w:val="23"/>
        </w:rPr>
        <w:t xml:space="preserve">Each </w:t>
      </w:r>
      <w:proofErr w:type="spellStart"/>
      <w:r>
        <w:rPr>
          <w:rFonts w:ascii="Cambria" w:hAnsi="Cambria" w:cs="Cambria"/>
          <w:i/>
          <w:iCs/>
          <w:sz w:val="23"/>
          <w:szCs w:val="23"/>
        </w:rPr>
        <w:t>Traveller’s</w:t>
      </w:r>
      <w:proofErr w:type="spellEnd"/>
      <w:r>
        <w:rPr>
          <w:rFonts w:ascii="Cambria" w:hAnsi="Cambria" w:cs="Cambria"/>
          <w:i/>
          <w:iCs/>
          <w:sz w:val="23"/>
          <w:szCs w:val="23"/>
        </w:rPr>
        <w:t xml:space="preserve"> number, e.g. 1, 2, 3, 4, … </w:t>
      </w:r>
    </w:p>
    <w:p w:rsidR="001C5D85" w:rsidRDefault="001C5D85" w:rsidP="001C5D85">
      <w:pPr>
        <w:pStyle w:val="Default"/>
        <w:numPr>
          <w:ilvl w:val="1"/>
          <w:numId w:val="7"/>
        </w:numPr>
        <w:spacing w:after="10"/>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Title – </w:t>
      </w:r>
      <w:proofErr w:type="spellStart"/>
      <w:r>
        <w:rPr>
          <w:rFonts w:ascii="Cambria" w:hAnsi="Cambria" w:cs="Cambria"/>
          <w:i/>
          <w:iCs/>
          <w:sz w:val="23"/>
          <w:szCs w:val="23"/>
        </w:rPr>
        <w:t>Traveller’s</w:t>
      </w:r>
      <w:proofErr w:type="spellEnd"/>
      <w:r>
        <w:rPr>
          <w:rFonts w:ascii="Cambria" w:hAnsi="Cambria" w:cs="Cambria"/>
          <w:i/>
          <w:iCs/>
          <w:sz w:val="23"/>
          <w:szCs w:val="23"/>
        </w:rPr>
        <w:t xml:space="preserve"> Title. </w:t>
      </w:r>
    </w:p>
    <w:p w:rsidR="001C5D85" w:rsidRDefault="001C5D85" w:rsidP="001C5D85">
      <w:pPr>
        <w:pStyle w:val="Default"/>
        <w:numPr>
          <w:ilvl w:val="1"/>
          <w:numId w:val="7"/>
        </w:numPr>
        <w:spacing w:after="10"/>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FirstName</w:t>
      </w:r>
      <w:proofErr w:type="spellEnd"/>
      <w:r>
        <w:rPr>
          <w:rFonts w:ascii="Cambria" w:hAnsi="Cambria" w:cs="Cambria"/>
          <w:sz w:val="23"/>
          <w:szCs w:val="23"/>
        </w:rPr>
        <w:t xml:space="preserve"> – </w:t>
      </w:r>
      <w:proofErr w:type="spellStart"/>
      <w:r>
        <w:rPr>
          <w:rFonts w:ascii="Cambria" w:hAnsi="Cambria" w:cs="Cambria"/>
          <w:i/>
          <w:iCs/>
          <w:sz w:val="23"/>
          <w:szCs w:val="23"/>
        </w:rPr>
        <w:t>Traveller’s</w:t>
      </w:r>
      <w:proofErr w:type="spellEnd"/>
      <w:r>
        <w:rPr>
          <w:rFonts w:ascii="Cambria" w:hAnsi="Cambria" w:cs="Cambria"/>
          <w:i/>
          <w:iCs/>
          <w:sz w:val="23"/>
          <w:szCs w:val="23"/>
        </w:rPr>
        <w:t xml:space="preserve"> Initials </w:t>
      </w:r>
    </w:p>
    <w:p w:rsidR="001C5D85" w:rsidRDefault="001C5D85" w:rsidP="001C5D85">
      <w:pPr>
        <w:pStyle w:val="Default"/>
        <w:numPr>
          <w:ilvl w:val="1"/>
          <w:numId w:val="7"/>
        </w:numPr>
        <w:spacing w:after="10"/>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LastName</w:t>
      </w:r>
      <w:proofErr w:type="spellEnd"/>
      <w:r>
        <w:rPr>
          <w:rFonts w:ascii="Cambria" w:hAnsi="Cambria" w:cs="Cambria"/>
          <w:sz w:val="23"/>
          <w:szCs w:val="23"/>
        </w:rPr>
        <w:t xml:space="preserve"> – </w:t>
      </w:r>
      <w:proofErr w:type="spellStart"/>
      <w:r>
        <w:rPr>
          <w:rFonts w:ascii="Cambria" w:hAnsi="Cambria" w:cs="Cambria"/>
          <w:i/>
          <w:iCs/>
          <w:sz w:val="23"/>
          <w:szCs w:val="23"/>
        </w:rPr>
        <w:t>Traveller’s</w:t>
      </w:r>
      <w:proofErr w:type="spellEnd"/>
      <w:r>
        <w:rPr>
          <w:rFonts w:ascii="Cambria" w:hAnsi="Cambria" w:cs="Cambria"/>
          <w:i/>
          <w:iCs/>
          <w:sz w:val="23"/>
          <w:szCs w:val="23"/>
        </w:rPr>
        <w:t xml:space="preserve"> Surname </w:t>
      </w:r>
    </w:p>
    <w:p w:rsidR="001C5D85" w:rsidRDefault="001C5D85" w:rsidP="001C5D85">
      <w:pPr>
        <w:pStyle w:val="Default"/>
        <w:numPr>
          <w:ilvl w:val="1"/>
          <w:numId w:val="7"/>
        </w:numPr>
        <w:spacing w:after="10"/>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DateOfBirth</w:t>
      </w:r>
      <w:proofErr w:type="spellEnd"/>
      <w:r>
        <w:rPr>
          <w:rFonts w:ascii="Cambria" w:hAnsi="Cambria" w:cs="Cambria"/>
          <w:sz w:val="23"/>
          <w:szCs w:val="23"/>
        </w:rPr>
        <w:t xml:space="preserve"> – </w:t>
      </w:r>
      <w:proofErr w:type="spellStart"/>
      <w:r>
        <w:rPr>
          <w:rFonts w:ascii="Cambria" w:hAnsi="Cambria" w:cs="Cambria"/>
          <w:i/>
          <w:iCs/>
          <w:sz w:val="23"/>
          <w:szCs w:val="23"/>
        </w:rPr>
        <w:t>Traveller’s</w:t>
      </w:r>
      <w:proofErr w:type="spellEnd"/>
      <w:r>
        <w:rPr>
          <w:rFonts w:ascii="Cambria" w:hAnsi="Cambria" w:cs="Cambria"/>
          <w:i/>
          <w:iCs/>
          <w:sz w:val="23"/>
          <w:szCs w:val="23"/>
        </w:rPr>
        <w:t xml:space="preserve"> date of birth </w:t>
      </w:r>
    </w:p>
    <w:p w:rsidR="001C5D85" w:rsidRDefault="001C5D85" w:rsidP="001C5D85">
      <w:pPr>
        <w:pStyle w:val="Default"/>
        <w:numPr>
          <w:ilvl w:val="1"/>
          <w:numId w:val="7"/>
        </w:numPr>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Age – </w:t>
      </w:r>
      <w:proofErr w:type="spellStart"/>
      <w:r>
        <w:rPr>
          <w:rFonts w:ascii="Cambria" w:hAnsi="Cambria" w:cs="Cambria"/>
          <w:i/>
          <w:iCs/>
          <w:sz w:val="23"/>
          <w:szCs w:val="23"/>
        </w:rPr>
        <w:t>Traveller’s</w:t>
      </w:r>
      <w:proofErr w:type="spellEnd"/>
      <w:r>
        <w:rPr>
          <w:rFonts w:ascii="Cambria" w:hAnsi="Cambria" w:cs="Cambria"/>
          <w:i/>
          <w:iCs/>
          <w:sz w:val="23"/>
          <w:szCs w:val="23"/>
        </w:rPr>
        <w:t xml:space="preserve"> age </w:t>
      </w:r>
    </w:p>
    <w:p w:rsidR="001C5D85" w:rsidRDefault="001C5D85" w:rsidP="001C5D85">
      <w:pPr>
        <w:pStyle w:val="Default"/>
        <w:numPr>
          <w:ilvl w:val="1"/>
          <w:numId w:val="7"/>
        </w:numPr>
        <w:ind w:left="360"/>
        <w:rPr>
          <w:sz w:val="23"/>
          <w:szCs w:val="23"/>
        </w:rPr>
      </w:pPr>
    </w:p>
    <w:p w:rsidR="001C5D85" w:rsidRDefault="001C5D85" w:rsidP="001C5D85">
      <w:pPr>
        <w:pStyle w:val="Default"/>
        <w:numPr>
          <w:ilvl w:val="1"/>
          <w:numId w:val="7"/>
        </w:numPr>
        <w:spacing w:after="15"/>
        <w:ind w:left="360"/>
        <w:rPr>
          <w:sz w:val="23"/>
          <w:szCs w:val="23"/>
        </w:rPr>
      </w:pPr>
      <w:r>
        <w:rPr>
          <w:rFonts w:ascii="Courier New" w:hAnsi="Courier New" w:cs="Courier New"/>
          <w:sz w:val="23"/>
          <w:szCs w:val="23"/>
        </w:rPr>
        <w:t xml:space="preserve">o </w:t>
      </w:r>
      <w:proofErr w:type="spellStart"/>
      <w:r>
        <w:rPr>
          <w:rFonts w:ascii="Cambria" w:hAnsi="Cambria" w:cs="Cambria"/>
          <w:sz w:val="23"/>
          <w:szCs w:val="23"/>
        </w:rPr>
        <w:t>ContactDetails</w:t>
      </w:r>
      <w:proofErr w:type="spellEnd"/>
      <w:r>
        <w:rPr>
          <w:rFonts w:ascii="Cambria" w:hAnsi="Cambria" w:cs="Cambria"/>
          <w:sz w:val="23"/>
          <w:szCs w:val="23"/>
        </w:rPr>
        <w:t xml:space="preserve"> </w:t>
      </w: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Address – </w:t>
      </w:r>
      <w:r>
        <w:rPr>
          <w:rFonts w:ascii="Cambria" w:hAnsi="Cambria" w:cs="Cambria"/>
          <w:i/>
          <w:iCs/>
          <w:sz w:val="23"/>
          <w:szCs w:val="23"/>
        </w:rPr>
        <w:t xml:space="preserve">Main Person’s Address </w:t>
      </w:r>
    </w:p>
    <w:p w:rsidR="001C5D85" w:rsidRDefault="001C5D85" w:rsidP="001C5D85">
      <w:pPr>
        <w:pStyle w:val="Default"/>
        <w:numPr>
          <w:ilvl w:val="1"/>
          <w:numId w:val="7"/>
        </w:numPr>
        <w:spacing w:after="15"/>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Postcode – </w:t>
      </w:r>
      <w:r>
        <w:rPr>
          <w:rFonts w:ascii="Cambria" w:hAnsi="Cambria" w:cs="Cambria"/>
          <w:i/>
          <w:iCs/>
          <w:sz w:val="23"/>
          <w:szCs w:val="23"/>
        </w:rPr>
        <w:t xml:space="preserve">Main Person’s Postcode </w:t>
      </w:r>
    </w:p>
    <w:p w:rsidR="001C5D85" w:rsidRDefault="001C5D85" w:rsidP="001C5D85">
      <w:pPr>
        <w:pStyle w:val="Default"/>
        <w:numPr>
          <w:ilvl w:val="1"/>
          <w:numId w:val="7"/>
        </w:numPr>
        <w:spacing w:after="15"/>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Email – Main Person’s Email address </w:t>
      </w:r>
    </w:p>
    <w:p w:rsidR="001C5D85" w:rsidRDefault="001C5D85" w:rsidP="001C5D85">
      <w:pPr>
        <w:pStyle w:val="Default"/>
        <w:numPr>
          <w:ilvl w:val="1"/>
          <w:numId w:val="7"/>
        </w:numPr>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Telephone – Main Person’s Telephone </w:t>
      </w:r>
    </w:p>
    <w:p w:rsidR="001C5D85" w:rsidRDefault="001C5D85" w:rsidP="001C5D85">
      <w:pPr>
        <w:pStyle w:val="Default"/>
        <w:numPr>
          <w:ilvl w:val="1"/>
          <w:numId w:val="7"/>
        </w:numPr>
        <w:ind w:left="360"/>
        <w:rPr>
          <w:sz w:val="23"/>
          <w:szCs w:val="23"/>
        </w:rPr>
      </w:pPr>
    </w:p>
    <w:p w:rsidR="001C5D85" w:rsidRDefault="001C5D85" w:rsidP="001C5D85">
      <w:pPr>
        <w:pStyle w:val="Default"/>
        <w:numPr>
          <w:ilvl w:val="3"/>
          <w:numId w:val="7"/>
        </w:numPr>
        <w:spacing w:after="25"/>
        <w:ind w:left="720"/>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proofErr w:type="spellStart"/>
      <w:r>
        <w:rPr>
          <w:rFonts w:ascii="Courier New" w:hAnsi="Courier New" w:cs="Courier New"/>
          <w:sz w:val="23"/>
          <w:szCs w:val="23"/>
        </w:rPr>
        <w:t>DynamicDetails</w:t>
      </w:r>
      <w:proofErr w:type="spellEnd"/>
      <w:r>
        <w:rPr>
          <w:rFonts w:ascii="Courier New" w:hAnsi="Courier New" w:cs="Courier New"/>
          <w:sz w:val="23"/>
          <w:szCs w:val="23"/>
        </w:rPr>
        <w:t xml:space="preserve"> </w:t>
      </w: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DynamicDetail_SavedValue</w:t>
      </w:r>
      <w:proofErr w:type="spellEnd"/>
      <w:r>
        <w:rPr>
          <w:rFonts w:ascii="Cambria" w:hAnsi="Cambria" w:cs="Cambria"/>
          <w:sz w:val="23"/>
          <w:szCs w:val="23"/>
        </w:rPr>
        <w:t xml:space="preserve"> [optional] </w:t>
      </w:r>
      <w:r>
        <w:rPr>
          <w:sz w:val="23"/>
          <w:szCs w:val="23"/>
        </w:rPr>
        <w:t xml:space="preserve">• </w:t>
      </w:r>
      <w:r>
        <w:rPr>
          <w:rFonts w:ascii="Cambria" w:hAnsi="Cambria" w:cs="Cambria"/>
          <w:sz w:val="23"/>
          <w:szCs w:val="23"/>
        </w:rPr>
        <w:t xml:space="preserve">Position – </w:t>
      </w:r>
      <w:r>
        <w:rPr>
          <w:rFonts w:ascii="Cambria" w:hAnsi="Cambria" w:cs="Cambria"/>
          <w:i/>
          <w:iCs/>
          <w:sz w:val="23"/>
          <w:szCs w:val="23"/>
        </w:rPr>
        <w:t xml:space="preserve">Dynamic Detail position. </w:t>
      </w:r>
    </w:p>
    <w:p w:rsidR="001C5D85" w:rsidRDefault="001C5D85" w:rsidP="001C5D85">
      <w:pPr>
        <w:pStyle w:val="Default"/>
        <w:numPr>
          <w:ilvl w:val="3"/>
          <w:numId w:val="7"/>
        </w:numPr>
        <w:spacing w:after="25"/>
        <w:ind w:left="720"/>
        <w:rPr>
          <w:sz w:val="23"/>
          <w:szCs w:val="23"/>
        </w:rPr>
      </w:pPr>
      <w:r>
        <w:rPr>
          <w:sz w:val="23"/>
          <w:szCs w:val="23"/>
        </w:rPr>
        <w:t xml:space="preserve">• </w:t>
      </w:r>
      <w:proofErr w:type="spellStart"/>
      <w:r>
        <w:rPr>
          <w:rFonts w:ascii="Cambria" w:hAnsi="Cambria" w:cs="Cambria"/>
          <w:sz w:val="23"/>
          <w:szCs w:val="23"/>
        </w:rPr>
        <w:t>FieldName</w:t>
      </w:r>
      <w:proofErr w:type="spellEnd"/>
      <w:r>
        <w:rPr>
          <w:rFonts w:ascii="Cambria" w:hAnsi="Cambria" w:cs="Cambria"/>
          <w:sz w:val="23"/>
          <w:szCs w:val="23"/>
        </w:rPr>
        <w:t xml:space="preserve">– </w:t>
      </w:r>
      <w:r>
        <w:rPr>
          <w:rFonts w:ascii="Cambria" w:hAnsi="Cambria" w:cs="Cambria"/>
          <w:i/>
          <w:iCs/>
          <w:sz w:val="23"/>
          <w:szCs w:val="23"/>
        </w:rPr>
        <w:t xml:space="preserve">Dynamic Detail field name to </w:t>
      </w:r>
      <w:proofErr w:type="gramStart"/>
      <w:r>
        <w:rPr>
          <w:rFonts w:ascii="Cambria" w:hAnsi="Cambria" w:cs="Cambria"/>
          <w:i/>
          <w:iCs/>
          <w:sz w:val="23"/>
          <w:szCs w:val="23"/>
        </w:rPr>
        <w:t>be saved</w:t>
      </w:r>
      <w:proofErr w:type="gramEnd"/>
      <w:r>
        <w:rPr>
          <w:rFonts w:ascii="Cambria" w:hAnsi="Cambria" w:cs="Cambria"/>
          <w:i/>
          <w:iCs/>
          <w:sz w:val="23"/>
          <w:szCs w:val="23"/>
        </w:rPr>
        <w:t xml:space="preserve">. </w:t>
      </w:r>
    </w:p>
    <w:p w:rsidR="001C5D85" w:rsidRDefault="001C5D85" w:rsidP="001C5D85">
      <w:pPr>
        <w:pStyle w:val="Default"/>
        <w:numPr>
          <w:ilvl w:val="3"/>
          <w:numId w:val="7"/>
        </w:numPr>
        <w:spacing w:after="25"/>
        <w:ind w:left="720"/>
        <w:rPr>
          <w:sz w:val="23"/>
          <w:szCs w:val="23"/>
        </w:rPr>
      </w:pPr>
      <w:r>
        <w:rPr>
          <w:sz w:val="23"/>
          <w:szCs w:val="23"/>
        </w:rPr>
        <w:t xml:space="preserve">• </w:t>
      </w:r>
      <w:proofErr w:type="spellStart"/>
      <w:r>
        <w:rPr>
          <w:rFonts w:ascii="Cambria" w:hAnsi="Cambria" w:cs="Cambria"/>
          <w:sz w:val="23"/>
          <w:szCs w:val="23"/>
        </w:rPr>
        <w:t>FieldValue</w:t>
      </w:r>
      <w:proofErr w:type="spellEnd"/>
      <w:r>
        <w:rPr>
          <w:rFonts w:ascii="Cambria" w:hAnsi="Cambria" w:cs="Cambria"/>
          <w:sz w:val="23"/>
          <w:szCs w:val="23"/>
        </w:rPr>
        <w:t xml:space="preserve">– </w:t>
      </w:r>
      <w:r>
        <w:rPr>
          <w:rFonts w:ascii="Cambria" w:hAnsi="Cambria" w:cs="Cambria"/>
          <w:i/>
          <w:iCs/>
          <w:sz w:val="23"/>
          <w:szCs w:val="23"/>
        </w:rPr>
        <w:t xml:space="preserve">Dynamic Detail value to </w:t>
      </w:r>
      <w:proofErr w:type="gramStart"/>
      <w:r>
        <w:rPr>
          <w:rFonts w:ascii="Cambria" w:hAnsi="Cambria" w:cs="Cambria"/>
          <w:i/>
          <w:iCs/>
          <w:sz w:val="23"/>
          <w:szCs w:val="23"/>
        </w:rPr>
        <w:t>be saved</w:t>
      </w:r>
      <w:proofErr w:type="gramEnd"/>
      <w:r>
        <w:rPr>
          <w:rFonts w:ascii="Cambria" w:hAnsi="Cambria" w:cs="Cambria"/>
          <w:i/>
          <w:iCs/>
          <w:sz w:val="23"/>
          <w:szCs w:val="23"/>
        </w:rPr>
        <w:t xml:space="preserve">. </w:t>
      </w:r>
    </w:p>
    <w:p w:rsidR="001C5D85" w:rsidRDefault="001C5D85" w:rsidP="001C5D85">
      <w:pPr>
        <w:pStyle w:val="Default"/>
        <w:numPr>
          <w:ilvl w:val="3"/>
          <w:numId w:val="7"/>
        </w:numPr>
        <w:ind w:left="720"/>
        <w:rPr>
          <w:sz w:val="23"/>
          <w:szCs w:val="23"/>
        </w:rPr>
      </w:pPr>
      <w:r>
        <w:rPr>
          <w:sz w:val="23"/>
          <w:szCs w:val="23"/>
        </w:rPr>
        <w:t xml:space="preserve">• </w:t>
      </w:r>
      <w:proofErr w:type="spellStart"/>
      <w:r>
        <w:rPr>
          <w:rFonts w:ascii="Cambria" w:hAnsi="Cambria" w:cs="Cambria"/>
          <w:sz w:val="23"/>
          <w:szCs w:val="23"/>
        </w:rPr>
        <w:t>FieldSize</w:t>
      </w:r>
      <w:proofErr w:type="spellEnd"/>
      <w:r>
        <w:rPr>
          <w:rFonts w:ascii="Cambria" w:hAnsi="Cambria" w:cs="Cambria"/>
          <w:sz w:val="23"/>
          <w:szCs w:val="23"/>
        </w:rPr>
        <w:t xml:space="preserve">– </w:t>
      </w:r>
      <w:r>
        <w:rPr>
          <w:rFonts w:ascii="Cambria" w:hAnsi="Cambria" w:cs="Cambria"/>
          <w:i/>
          <w:iCs/>
          <w:sz w:val="23"/>
          <w:szCs w:val="23"/>
        </w:rPr>
        <w:t xml:space="preserve">Dynamic Detail field size to </w:t>
      </w:r>
      <w:proofErr w:type="gramStart"/>
      <w:r>
        <w:rPr>
          <w:rFonts w:ascii="Cambria" w:hAnsi="Cambria" w:cs="Cambria"/>
          <w:i/>
          <w:iCs/>
          <w:sz w:val="23"/>
          <w:szCs w:val="23"/>
        </w:rPr>
        <w:t>be saved</w:t>
      </w:r>
      <w:proofErr w:type="gramEnd"/>
      <w:r>
        <w:rPr>
          <w:rFonts w:ascii="Cambria" w:hAnsi="Cambria" w:cs="Cambria"/>
          <w:i/>
          <w:iCs/>
          <w:sz w:val="23"/>
          <w:szCs w:val="23"/>
        </w:rPr>
        <w:t xml:space="preserve">. </w:t>
      </w:r>
    </w:p>
    <w:p w:rsidR="001C5D85" w:rsidRDefault="001C5D85" w:rsidP="001C5D85">
      <w:pPr>
        <w:pStyle w:val="Default"/>
        <w:numPr>
          <w:ilvl w:val="3"/>
          <w:numId w:val="7"/>
        </w:numPr>
        <w:ind w:left="720"/>
        <w:rPr>
          <w:sz w:val="23"/>
          <w:szCs w:val="23"/>
        </w:rPr>
      </w:pPr>
    </w:p>
    <w:p w:rsidR="001C5D85" w:rsidRDefault="001C5D85" w:rsidP="001C5D85">
      <w:pPr>
        <w:pStyle w:val="Default"/>
        <w:numPr>
          <w:ilvl w:val="3"/>
          <w:numId w:val="7"/>
        </w:numPr>
        <w:ind w:left="720"/>
        <w:rPr>
          <w:sz w:val="23"/>
          <w:szCs w:val="23"/>
        </w:rPr>
      </w:pPr>
    </w:p>
    <w:p w:rsidR="001C5D85" w:rsidRDefault="001C5D85" w:rsidP="001C5D85">
      <w:pPr>
        <w:pStyle w:val="Default"/>
        <w:numPr>
          <w:ilvl w:val="3"/>
          <w:numId w:val="7"/>
        </w:numPr>
        <w:spacing w:after="25"/>
        <w:ind w:left="720"/>
        <w:rPr>
          <w:sz w:val="23"/>
          <w:szCs w:val="23"/>
        </w:rPr>
      </w:pPr>
      <w:r>
        <w:rPr>
          <w:rFonts w:ascii="Courier New" w:hAnsi="Courier New" w:cs="Courier New"/>
          <w:sz w:val="23"/>
          <w:szCs w:val="23"/>
        </w:rPr>
        <w:lastRenderedPageBreak/>
        <w:t xml:space="preserve">o </w:t>
      </w:r>
      <w:proofErr w:type="spellStart"/>
      <w:r>
        <w:rPr>
          <w:rFonts w:ascii="Courier New" w:hAnsi="Courier New" w:cs="Courier New"/>
          <w:sz w:val="23"/>
          <w:szCs w:val="23"/>
        </w:rPr>
        <w:t>screeningQuestionAnswers</w:t>
      </w:r>
      <w:proofErr w:type="spellEnd"/>
      <w:r>
        <w:rPr>
          <w:rFonts w:ascii="Courier New" w:hAnsi="Courier New" w:cs="Courier New"/>
          <w:sz w:val="23"/>
          <w:szCs w:val="23"/>
        </w:rPr>
        <w:t xml:space="preserve"> </w:t>
      </w: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screeningQuestionAnswer</w:t>
      </w:r>
      <w:proofErr w:type="spellEnd"/>
      <w:r>
        <w:rPr>
          <w:rFonts w:ascii="Cambria" w:hAnsi="Cambria" w:cs="Cambria"/>
          <w:sz w:val="23"/>
          <w:szCs w:val="23"/>
        </w:rPr>
        <w:t xml:space="preserve"> [optional] </w:t>
      </w:r>
      <w:r>
        <w:rPr>
          <w:sz w:val="23"/>
          <w:szCs w:val="23"/>
        </w:rPr>
        <w:t xml:space="preserve">• </w:t>
      </w:r>
      <w:proofErr w:type="spellStart"/>
      <w:r>
        <w:rPr>
          <w:rFonts w:ascii="Cambria" w:hAnsi="Cambria" w:cs="Cambria"/>
          <w:sz w:val="23"/>
          <w:szCs w:val="23"/>
        </w:rPr>
        <w:t>questionNumber</w:t>
      </w:r>
      <w:proofErr w:type="spellEnd"/>
      <w:r>
        <w:rPr>
          <w:rFonts w:ascii="Cambria" w:hAnsi="Cambria" w:cs="Cambria"/>
          <w:sz w:val="23"/>
          <w:szCs w:val="23"/>
        </w:rPr>
        <w:t xml:space="preserve"> – </w:t>
      </w:r>
      <w:r>
        <w:rPr>
          <w:rFonts w:ascii="Cambria" w:hAnsi="Cambria" w:cs="Cambria"/>
          <w:i/>
          <w:iCs/>
          <w:sz w:val="23"/>
          <w:szCs w:val="23"/>
        </w:rPr>
        <w:t xml:space="preserve">Number of the screening question </w:t>
      </w:r>
    </w:p>
    <w:p w:rsidR="001C5D85" w:rsidRDefault="001C5D85" w:rsidP="001C5D85">
      <w:pPr>
        <w:pStyle w:val="Default"/>
        <w:numPr>
          <w:ilvl w:val="3"/>
          <w:numId w:val="7"/>
        </w:numPr>
        <w:ind w:left="720"/>
        <w:rPr>
          <w:sz w:val="23"/>
          <w:szCs w:val="23"/>
        </w:rPr>
      </w:pPr>
      <w:r>
        <w:rPr>
          <w:sz w:val="23"/>
          <w:szCs w:val="23"/>
        </w:rPr>
        <w:t xml:space="preserve">• </w:t>
      </w:r>
      <w:r>
        <w:rPr>
          <w:rFonts w:ascii="Cambria" w:hAnsi="Cambria" w:cs="Cambria"/>
          <w:sz w:val="23"/>
          <w:szCs w:val="23"/>
        </w:rPr>
        <w:t xml:space="preserve">answer </w:t>
      </w:r>
      <w:r>
        <w:rPr>
          <w:rFonts w:ascii="Cambria" w:hAnsi="Cambria" w:cs="Cambria"/>
          <w:i/>
          <w:iCs/>
          <w:sz w:val="23"/>
          <w:szCs w:val="23"/>
        </w:rPr>
        <w:t xml:space="preserve">– The screening question answer (‘yes’ or ‘no’) </w:t>
      </w:r>
    </w:p>
    <w:p w:rsidR="001C5D85" w:rsidRDefault="001C5D85" w:rsidP="001C5D85">
      <w:pPr>
        <w:pStyle w:val="Default"/>
        <w:numPr>
          <w:ilvl w:val="3"/>
          <w:numId w:val="7"/>
        </w:numPr>
        <w:ind w:left="720"/>
        <w:rPr>
          <w:sz w:val="23"/>
          <w:szCs w:val="23"/>
        </w:rPr>
      </w:pPr>
    </w:p>
    <w:p w:rsidR="001C5D85" w:rsidRDefault="001C5D85" w:rsidP="001C5D85">
      <w:pPr>
        <w:pStyle w:val="Default"/>
        <w:numPr>
          <w:ilvl w:val="3"/>
          <w:numId w:val="7"/>
        </w:numPr>
        <w:ind w:left="720"/>
        <w:rPr>
          <w:sz w:val="23"/>
          <w:szCs w:val="23"/>
        </w:rPr>
      </w:pPr>
    </w:p>
    <w:p w:rsidR="001C5D85" w:rsidRDefault="001C5D85" w:rsidP="001C5D85">
      <w:pPr>
        <w:pStyle w:val="Default"/>
        <w:numPr>
          <w:ilvl w:val="3"/>
          <w:numId w:val="7"/>
        </w:numPr>
        <w:ind w:left="720"/>
        <w:rPr>
          <w:sz w:val="23"/>
          <w:szCs w:val="23"/>
        </w:rPr>
      </w:pPr>
    </w:p>
    <w:p w:rsidR="001C5D85" w:rsidRDefault="001C5D85" w:rsidP="001C5D85">
      <w:pPr>
        <w:pStyle w:val="Default"/>
        <w:rPr>
          <w:sz w:val="23"/>
          <w:szCs w:val="23"/>
        </w:rPr>
      </w:pPr>
    </w:p>
    <w:p w:rsidR="001C5D85" w:rsidRDefault="001C5D85" w:rsidP="001C5D85">
      <w:pPr>
        <w:pStyle w:val="Default"/>
        <w:pageBreakBefore/>
        <w:rPr>
          <w:sz w:val="23"/>
          <w:szCs w:val="23"/>
        </w:rPr>
      </w:pPr>
    </w:p>
    <w:p w:rsidR="001C5D85" w:rsidRDefault="001C5D85" w:rsidP="001C5D85">
      <w:pPr>
        <w:pStyle w:val="Default"/>
        <w:numPr>
          <w:ilvl w:val="3"/>
          <w:numId w:val="8"/>
        </w:numPr>
        <w:spacing w:after="25"/>
        <w:ind w:left="720"/>
        <w:rPr>
          <w:sz w:val="23"/>
          <w:szCs w:val="23"/>
        </w:rPr>
      </w:pPr>
      <w:r>
        <w:rPr>
          <w:rFonts w:ascii="Courier New" w:hAnsi="Courier New" w:cs="Courier New"/>
          <w:sz w:val="23"/>
          <w:szCs w:val="23"/>
        </w:rPr>
        <w:t xml:space="preserve">o </w:t>
      </w:r>
      <w:proofErr w:type="spellStart"/>
      <w:r>
        <w:rPr>
          <w:rFonts w:ascii="Cambria" w:hAnsi="Cambria" w:cs="Cambria"/>
          <w:sz w:val="23"/>
          <w:szCs w:val="23"/>
        </w:rPr>
        <w:t>EligibilityQuestionAnswers</w:t>
      </w:r>
      <w:proofErr w:type="spellEnd"/>
      <w:r>
        <w:rPr>
          <w:rFonts w:ascii="Cambria" w:hAnsi="Cambria" w:cs="Cambria"/>
          <w:sz w:val="23"/>
          <w:szCs w:val="23"/>
        </w:rPr>
        <w:t xml:space="preserve"> </w:t>
      </w: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eligibilityQuestionAnswer</w:t>
      </w:r>
      <w:proofErr w:type="spellEnd"/>
      <w:r>
        <w:rPr>
          <w:rFonts w:ascii="Cambria" w:hAnsi="Cambria" w:cs="Cambria"/>
          <w:sz w:val="23"/>
          <w:szCs w:val="23"/>
        </w:rPr>
        <w:t xml:space="preserve"> [optional] </w:t>
      </w:r>
      <w:r>
        <w:rPr>
          <w:sz w:val="23"/>
          <w:szCs w:val="23"/>
        </w:rPr>
        <w:t xml:space="preserve">• </w:t>
      </w:r>
      <w:proofErr w:type="spellStart"/>
      <w:r>
        <w:rPr>
          <w:rFonts w:ascii="Cambria" w:hAnsi="Cambria" w:cs="Cambria"/>
          <w:sz w:val="23"/>
          <w:szCs w:val="23"/>
        </w:rPr>
        <w:t>questionNumber</w:t>
      </w:r>
      <w:proofErr w:type="spellEnd"/>
      <w:r>
        <w:rPr>
          <w:rFonts w:ascii="Cambria" w:hAnsi="Cambria" w:cs="Cambria"/>
          <w:sz w:val="23"/>
          <w:szCs w:val="23"/>
        </w:rPr>
        <w:t xml:space="preserve"> – </w:t>
      </w:r>
      <w:r>
        <w:rPr>
          <w:rFonts w:ascii="Cambria" w:hAnsi="Cambria" w:cs="Cambria"/>
          <w:i/>
          <w:iCs/>
          <w:sz w:val="23"/>
          <w:szCs w:val="23"/>
        </w:rPr>
        <w:t xml:space="preserve">Number of the eligibility question </w:t>
      </w:r>
    </w:p>
    <w:p w:rsidR="001C5D85" w:rsidRDefault="001C5D85" w:rsidP="001C5D85">
      <w:pPr>
        <w:pStyle w:val="Default"/>
        <w:numPr>
          <w:ilvl w:val="3"/>
          <w:numId w:val="8"/>
        </w:numPr>
        <w:ind w:left="720"/>
        <w:rPr>
          <w:sz w:val="23"/>
          <w:szCs w:val="23"/>
        </w:rPr>
      </w:pPr>
      <w:r>
        <w:rPr>
          <w:sz w:val="23"/>
          <w:szCs w:val="23"/>
        </w:rPr>
        <w:t xml:space="preserve">• </w:t>
      </w:r>
      <w:r>
        <w:rPr>
          <w:rFonts w:ascii="Cambria" w:hAnsi="Cambria" w:cs="Cambria"/>
          <w:sz w:val="23"/>
          <w:szCs w:val="23"/>
        </w:rPr>
        <w:t xml:space="preserve">answer </w:t>
      </w:r>
      <w:r>
        <w:rPr>
          <w:rFonts w:ascii="Cambria" w:hAnsi="Cambria" w:cs="Cambria"/>
          <w:i/>
          <w:iCs/>
          <w:sz w:val="23"/>
          <w:szCs w:val="23"/>
        </w:rPr>
        <w:t xml:space="preserve">– The eligibility question answer (‘yes’ or ‘no’) </w:t>
      </w:r>
    </w:p>
    <w:p w:rsidR="001C5D85" w:rsidRDefault="001C5D85" w:rsidP="001C5D85">
      <w:pPr>
        <w:pStyle w:val="Default"/>
        <w:numPr>
          <w:ilvl w:val="3"/>
          <w:numId w:val="8"/>
        </w:numPr>
        <w:ind w:left="720"/>
        <w:rPr>
          <w:sz w:val="23"/>
          <w:szCs w:val="23"/>
        </w:rPr>
      </w:pPr>
    </w:p>
    <w:p w:rsidR="001C5D85" w:rsidRDefault="001C5D85" w:rsidP="001C5D85">
      <w:pPr>
        <w:pStyle w:val="Default"/>
        <w:numPr>
          <w:ilvl w:val="3"/>
          <w:numId w:val="8"/>
        </w:numPr>
        <w:ind w:left="720"/>
        <w:rPr>
          <w:sz w:val="23"/>
          <w:szCs w:val="23"/>
        </w:rPr>
      </w:pPr>
    </w:p>
    <w:p w:rsidR="001C5D85" w:rsidRDefault="001C5D85" w:rsidP="001C5D85">
      <w:pPr>
        <w:pStyle w:val="Default"/>
        <w:numPr>
          <w:ilvl w:val="3"/>
          <w:numId w:val="8"/>
        </w:numPr>
        <w:ind w:left="720"/>
        <w:rPr>
          <w:sz w:val="23"/>
          <w:szCs w:val="23"/>
        </w:rPr>
      </w:pPr>
    </w:p>
    <w:p w:rsidR="001C5D85" w:rsidRDefault="001C5D85" w:rsidP="001C5D85">
      <w:pPr>
        <w:pStyle w:val="Default"/>
        <w:rPr>
          <w:sz w:val="23"/>
          <w:szCs w:val="23"/>
        </w:rPr>
      </w:pPr>
    </w:p>
    <w:p w:rsidR="001C5D85" w:rsidRDefault="001C5D85" w:rsidP="001C5D85">
      <w:pPr>
        <w:pStyle w:val="Default"/>
        <w:rPr>
          <w:sz w:val="23"/>
          <w:szCs w:val="23"/>
        </w:rPr>
      </w:pPr>
      <w:r>
        <w:rPr>
          <w:rFonts w:ascii="Cambria" w:hAnsi="Cambria" w:cs="Cambria"/>
          <w:sz w:val="23"/>
          <w:szCs w:val="23"/>
        </w:rPr>
        <w:t xml:space="preserve">The system will then reply with a list of possible results that fit the criteria sent. The response will have the following information: </w:t>
      </w:r>
    </w:p>
    <w:p w:rsidR="001C5D85" w:rsidRDefault="001C5D85" w:rsidP="001C5D85">
      <w:pPr>
        <w:pStyle w:val="Default"/>
        <w:numPr>
          <w:ilvl w:val="0"/>
          <w:numId w:val="9"/>
        </w:numPr>
        <w:spacing w:after="25"/>
        <w:rPr>
          <w:sz w:val="23"/>
          <w:szCs w:val="23"/>
        </w:rPr>
      </w:pPr>
      <w:r>
        <w:rPr>
          <w:sz w:val="23"/>
          <w:szCs w:val="23"/>
        </w:rPr>
        <w:t xml:space="preserve">• </w:t>
      </w:r>
      <w:r>
        <w:rPr>
          <w:rFonts w:ascii="Cambria" w:hAnsi="Cambria" w:cs="Cambria"/>
          <w:sz w:val="23"/>
          <w:szCs w:val="23"/>
        </w:rPr>
        <w:t xml:space="preserve">Message – </w:t>
      </w:r>
      <w:r>
        <w:rPr>
          <w:rFonts w:ascii="Cambria" w:hAnsi="Cambria" w:cs="Cambria"/>
          <w:i/>
          <w:iCs/>
          <w:sz w:val="23"/>
          <w:szCs w:val="23"/>
        </w:rPr>
        <w:t xml:space="preserve">System message with information about the result returned </w:t>
      </w:r>
    </w:p>
    <w:p w:rsidR="001C5D85" w:rsidRDefault="001C5D85" w:rsidP="001C5D85">
      <w:pPr>
        <w:pStyle w:val="Default"/>
        <w:numPr>
          <w:ilvl w:val="1"/>
          <w:numId w:val="9"/>
        </w:numPr>
        <w:spacing w:after="15"/>
        <w:ind w:left="360"/>
        <w:rPr>
          <w:sz w:val="23"/>
          <w:szCs w:val="23"/>
        </w:rPr>
      </w:pPr>
      <w:r>
        <w:rPr>
          <w:sz w:val="23"/>
          <w:szCs w:val="23"/>
        </w:rPr>
        <w:t xml:space="preserve">• </w:t>
      </w:r>
      <w:proofErr w:type="spellStart"/>
      <w:r>
        <w:rPr>
          <w:sz w:val="23"/>
          <w:szCs w:val="23"/>
        </w:rPr>
        <w:t>quoteResults</w:t>
      </w:r>
      <w:proofErr w:type="spellEnd"/>
      <w:r>
        <w:rPr>
          <w:sz w:val="23"/>
          <w:szCs w:val="23"/>
        </w:rPr>
        <w:t xml:space="preserve"> </w:t>
      </w:r>
      <w:r>
        <w:rPr>
          <w:rFonts w:ascii="Courier New" w:hAnsi="Courier New" w:cs="Courier New"/>
          <w:sz w:val="23"/>
          <w:szCs w:val="23"/>
        </w:rPr>
        <w:t xml:space="preserve">o </w:t>
      </w:r>
      <w:proofErr w:type="spellStart"/>
      <w:r>
        <w:rPr>
          <w:rFonts w:ascii="Courier New" w:hAnsi="Courier New" w:cs="Courier New"/>
          <w:sz w:val="23"/>
          <w:szCs w:val="23"/>
        </w:rPr>
        <w:t>quoteResults</w:t>
      </w:r>
      <w:proofErr w:type="spellEnd"/>
      <w:r>
        <w:rPr>
          <w:rFonts w:ascii="Courier New" w:hAnsi="Courier New" w:cs="Courier New"/>
          <w:sz w:val="23"/>
          <w:szCs w:val="23"/>
        </w:rPr>
        <w:t xml:space="preserve"> </w:t>
      </w: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QuoteID</w:t>
      </w:r>
      <w:proofErr w:type="spellEnd"/>
      <w:r>
        <w:rPr>
          <w:rFonts w:ascii="Cambria" w:hAnsi="Cambria" w:cs="Cambria"/>
          <w:sz w:val="23"/>
          <w:szCs w:val="23"/>
        </w:rPr>
        <w:t xml:space="preserve"> – </w:t>
      </w:r>
      <w:r>
        <w:rPr>
          <w:rFonts w:ascii="Cambria" w:hAnsi="Cambria" w:cs="Cambria"/>
          <w:i/>
          <w:iCs/>
          <w:sz w:val="23"/>
          <w:szCs w:val="23"/>
        </w:rPr>
        <w:t xml:space="preserve">Identifying ID for the quote </w:t>
      </w:r>
    </w:p>
    <w:p w:rsidR="001C5D85" w:rsidRDefault="001C5D85" w:rsidP="001C5D85">
      <w:pPr>
        <w:pStyle w:val="Default"/>
        <w:numPr>
          <w:ilvl w:val="1"/>
          <w:numId w:val="9"/>
        </w:numPr>
        <w:spacing w:after="15"/>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schemaName</w:t>
      </w:r>
      <w:proofErr w:type="spellEnd"/>
      <w:r>
        <w:rPr>
          <w:rFonts w:ascii="Cambria" w:hAnsi="Cambria" w:cs="Cambria"/>
          <w:sz w:val="23"/>
          <w:szCs w:val="23"/>
        </w:rPr>
        <w:t xml:space="preserve"> – </w:t>
      </w:r>
      <w:r>
        <w:rPr>
          <w:rFonts w:ascii="Cambria" w:hAnsi="Cambria" w:cs="Cambria"/>
          <w:i/>
          <w:iCs/>
          <w:sz w:val="23"/>
          <w:szCs w:val="23"/>
        </w:rPr>
        <w:t xml:space="preserve">Name of the product being quoted </w:t>
      </w:r>
    </w:p>
    <w:p w:rsidR="001C5D85" w:rsidRDefault="001C5D85" w:rsidP="001C5D85">
      <w:pPr>
        <w:pStyle w:val="Default"/>
        <w:numPr>
          <w:ilvl w:val="1"/>
          <w:numId w:val="9"/>
        </w:numPr>
        <w:spacing w:after="15"/>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policyTypeName</w:t>
      </w:r>
      <w:proofErr w:type="spellEnd"/>
      <w:r>
        <w:rPr>
          <w:rFonts w:ascii="Cambria" w:hAnsi="Cambria" w:cs="Cambria"/>
          <w:sz w:val="23"/>
          <w:szCs w:val="23"/>
        </w:rPr>
        <w:t xml:space="preserve"> – </w:t>
      </w:r>
      <w:r>
        <w:rPr>
          <w:rFonts w:ascii="Cambria" w:hAnsi="Cambria" w:cs="Cambria"/>
          <w:i/>
          <w:iCs/>
          <w:sz w:val="23"/>
          <w:szCs w:val="23"/>
        </w:rPr>
        <w:t xml:space="preserve">Name of the policy type being quoted </w:t>
      </w:r>
    </w:p>
    <w:p w:rsidR="001C5D85" w:rsidRDefault="001C5D85" w:rsidP="001C5D85">
      <w:pPr>
        <w:pStyle w:val="Default"/>
        <w:numPr>
          <w:ilvl w:val="1"/>
          <w:numId w:val="9"/>
        </w:numPr>
        <w:spacing w:after="15"/>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SI – </w:t>
      </w:r>
      <w:r>
        <w:rPr>
          <w:rFonts w:ascii="Cambria" w:hAnsi="Cambria" w:cs="Cambria"/>
          <w:i/>
          <w:iCs/>
          <w:sz w:val="23"/>
          <w:szCs w:val="23"/>
        </w:rPr>
        <w:t xml:space="preserve">URL for summary of cover PDF file </w:t>
      </w:r>
    </w:p>
    <w:p w:rsidR="001C5D85" w:rsidRDefault="001C5D85" w:rsidP="001C5D85">
      <w:pPr>
        <w:pStyle w:val="Default"/>
        <w:numPr>
          <w:ilvl w:val="1"/>
          <w:numId w:val="9"/>
        </w:numPr>
        <w:spacing w:after="15"/>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PW – </w:t>
      </w:r>
      <w:r>
        <w:rPr>
          <w:rFonts w:ascii="Cambria" w:hAnsi="Cambria" w:cs="Cambria"/>
          <w:i/>
          <w:iCs/>
          <w:sz w:val="23"/>
          <w:szCs w:val="23"/>
        </w:rPr>
        <w:t xml:space="preserve">URL for the policy wording PDF file </w:t>
      </w:r>
    </w:p>
    <w:p w:rsidR="001C5D85" w:rsidRDefault="001C5D85" w:rsidP="001C5D85">
      <w:pPr>
        <w:pStyle w:val="Default"/>
        <w:numPr>
          <w:ilvl w:val="1"/>
          <w:numId w:val="9"/>
        </w:numPr>
        <w:spacing w:after="15"/>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Currency – </w:t>
      </w:r>
      <w:r>
        <w:rPr>
          <w:rFonts w:ascii="Cambria" w:hAnsi="Cambria" w:cs="Cambria"/>
          <w:i/>
          <w:iCs/>
          <w:sz w:val="23"/>
          <w:szCs w:val="23"/>
        </w:rPr>
        <w:t xml:space="preserve">Quote Currency symbol </w:t>
      </w:r>
    </w:p>
    <w:p w:rsidR="001C5D85" w:rsidRDefault="001C5D85" w:rsidP="001C5D85">
      <w:pPr>
        <w:pStyle w:val="Default"/>
        <w:numPr>
          <w:ilvl w:val="1"/>
          <w:numId w:val="9"/>
        </w:numPr>
        <w:spacing w:after="15"/>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IPT – </w:t>
      </w:r>
      <w:r>
        <w:rPr>
          <w:rFonts w:ascii="Cambria" w:hAnsi="Cambria" w:cs="Cambria"/>
          <w:i/>
          <w:iCs/>
          <w:sz w:val="23"/>
          <w:szCs w:val="23"/>
        </w:rPr>
        <w:t xml:space="preserve">Quote IPT amount </w:t>
      </w:r>
    </w:p>
    <w:p w:rsidR="001C5D85" w:rsidRDefault="001C5D85" w:rsidP="001C5D85">
      <w:pPr>
        <w:pStyle w:val="Default"/>
        <w:numPr>
          <w:ilvl w:val="1"/>
          <w:numId w:val="9"/>
        </w:numPr>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GrossPrice</w:t>
      </w:r>
      <w:proofErr w:type="spellEnd"/>
      <w:r>
        <w:rPr>
          <w:rFonts w:ascii="Cambria" w:hAnsi="Cambria" w:cs="Cambria"/>
          <w:sz w:val="23"/>
          <w:szCs w:val="23"/>
        </w:rPr>
        <w:t xml:space="preserve"> – </w:t>
      </w:r>
      <w:r>
        <w:rPr>
          <w:rFonts w:ascii="Cambria" w:hAnsi="Cambria" w:cs="Cambria"/>
          <w:i/>
          <w:iCs/>
          <w:sz w:val="23"/>
          <w:szCs w:val="23"/>
        </w:rPr>
        <w:t xml:space="preserve">Quote Price </w:t>
      </w:r>
    </w:p>
    <w:p w:rsidR="001C5D85" w:rsidRDefault="001C5D85" w:rsidP="001C5D85">
      <w:pPr>
        <w:pStyle w:val="Default"/>
        <w:numPr>
          <w:ilvl w:val="1"/>
          <w:numId w:val="9"/>
        </w:numPr>
        <w:ind w:left="360"/>
        <w:rPr>
          <w:sz w:val="23"/>
          <w:szCs w:val="23"/>
        </w:rPr>
      </w:pPr>
    </w:p>
    <w:p w:rsidR="001C5D85" w:rsidRDefault="001C5D85" w:rsidP="001C5D85">
      <w:pPr>
        <w:pStyle w:val="Default"/>
        <w:numPr>
          <w:ilvl w:val="1"/>
          <w:numId w:val="9"/>
        </w:numPr>
        <w:ind w:left="360"/>
        <w:rPr>
          <w:sz w:val="23"/>
          <w:szCs w:val="23"/>
        </w:rPr>
      </w:pPr>
    </w:p>
    <w:p w:rsidR="001C5D85" w:rsidRDefault="001C5D85" w:rsidP="001C5D85">
      <w:pPr>
        <w:pStyle w:val="Default"/>
        <w:rPr>
          <w:sz w:val="23"/>
          <w:szCs w:val="23"/>
        </w:rPr>
      </w:pPr>
    </w:p>
    <w:p w:rsidR="001C5D85" w:rsidRDefault="001C5D85" w:rsidP="001C5D85">
      <w:pPr>
        <w:pStyle w:val="Default"/>
        <w:rPr>
          <w:sz w:val="23"/>
          <w:szCs w:val="23"/>
        </w:rPr>
      </w:pPr>
      <w:r>
        <w:rPr>
          <w:rFonts w:ascii="Cambria" w:hAnsi="Cambria" w:cs="Cambria"/>
          <w:b/>
          <w:bCs/>
          <w:i/>
          <w:iCs/>
          <w:sz w:val="23"/>
          <w:szCs w:val="23"/>
        </w:rPr>
        <w:t xml:space="preserve">Please note </w:t>
      </w:r>
      <w:r>
        <w:rPr>
          <w:rFonts w:ascii="Cambria" w:hAnsi="Cambria" w:cs="Cambria"/>
          <w:sz w:val="23"/>
          <w:szCs w:val="23"/>
        </w:rPr>
        <w:t xml:space="preserve">that the definition for this web method </w:t>
      </w:r>
      <w:proofErr w:type="gramStart"/>
      <w:r>
        <w:rPr>
          <w:rFonts w:ascii="Cambria" w:hAnsi="Cambria" w:cs="Cambria"/>
          <w:sz w:val="23"/>
          <w:szCs w:val="23"/>
        </w:rPr>
        <w:t>can be obtained</w:t>
      </w:r>
      <w:proofErr w:type="gramEnd"/>
      <w:r>
        <w:rPr>
          <w:rFonts w:ascii="Cambria" w:hAnsi="Cambria" w:cs="Cambria"/>
          <w:sz w:val="23"/>
          <w:szCs w:val="23"/>
        </w:rPr>
        <w:t xml:space="preserve"> here: </w:t>
      </w:r>
    </w:p>
    <w:p w:rsidR="001C5D85" w:rsidRDefault="001C5D85" w:rsidP="001C5D85">
      <w:pPr>
        <w:pStyle w:val="Default"/>
        <w:rPr>
          <w:rFonts w:ascii="Cambria" w:hAnsi="Cambria" w:cs="Cambria"/>
          <w:color w:val="0000FF"/>
          <w:sz w:val="23"/>
          <w:szCs w:val="23"/>
        </w:rPr>
      </w:pPr>
      <w:r>
        <w:rPr>
          <w:rFonts w:ascii="Cambria" w:hAnsi="Cambria" w:cs="Cambria"/>
          <w:color w:val="0000FF"/>
          <w:sz w:val="23"/>
          <w:szCs w:val="23"/>
        </w:rPr>
        <w:t xml:space="preserve">http://www.asuaonline.com/ws/integratedquote.asmx?op=ProvideQuotationWithAlterations </w:t>
      </w:r>
    </w:p>
    <w:p w:rsidR="001C5D85" w:rsidRDefault="001C5D85" w:rsidP="001C5D85">
      <w:pPr>
        <w:pStyle w:val="Default"/>
        <w:rPr>
          <w:sz w:val="23"/>
          <w:szCs w:val="23"/>
        </w:rPr>
      </w:pPr>
      <w:r>
        <w:rPr>
          <w:b/>
          <w:bCs/>
          <w:color w:val="1F487C"/>
          <w:sz w:val="23"/>
          <w:szCs w:val="23"/>
        </w:rPr>
        <w:t xml:space="preserve">3. Obtain Screening Questions </w:t>
      </w:r>
    </w:p>
    <w:p w:rsidR="001C5D85" w:rsidRDefault="001C5D85" w:rsidP="001C5D85">
      <w:pPr>
        <w:pStyle w:val="Default"/>
        <w:rPr>
          <w:sz w:val="23"/>
          <w:szCs w:val="23"/>
        </w:rPr>
      </w:pPr>
      <w:r>
        <w:rPr>
          <w:rFonts w:ascii="Cambria" w:hAnsi="Cambria" w:cs="Cambria"/>
          <w:sz w:val="23"/>
          <w:szCs w:val="23"/>
        </w:rPr>
        <w:t>Once the desired additional covers have been selected by the customer, the client’s website should call the ‘</w:t>
      </w:r>
      <w:proofErr w:type="spellStart"/>
      <w:r>
        <w:rPr>
          <w:rFonts w:ascii="Cambria" w:hAnsi="Cambria" w:cs="Cambria"/>
          <w:sz w:val="23"/>
          <w:szCs w:val="23"/>
        </w:rPr>
        <w:t>ScreeningQuestions</w:t>
      </w:r>
      <w:proofErr w:type="spellEnd"/>
      <w:r>
        <w:rPr>
          <w:rFonts w:ascii="Cambria" w:hAnsi="Cambria" w:cs="Cambria"/>
          <w:sz w:val="23"/>
          <w:szCs w:val="23"/>
        </w:rPr>
        <w:t xml:space="preserve">’ method to obtain the screening questions that need to be asked to the customer. </w:t>
      </w:r>
    </w:p>
    <w:p w:rsidR="001C5D85" w:rsidRDefault="001C5D85" w:rsidP="001C5D85">
      <w:pPr>
        <w:pStyle w:val="Default"/>
        <w:rPr>
          <w:sz w:val="23"/>
          <w:szCs w:val="23"/>
        </w:rPr>
      </w:pPr>
      <w:r>
        <w:rPr>
          <w:rFonts w:ascii="Cambria" w:hAnsi="Cambria" w:cs="Cambria"/>
          <w:sz w:val="23"/>
          <w:szCs w:val="23"/>
        </w:rPr>
        <w:t xml:space="preserve">The request requires the following information that contains the user and quote identification: </w:t>
      </w:r>
    </w:p>
    <w:p w:rsidR="001C5D85" w:rsidRDefault="001C5D85" w:rsidP="001C5D85">
      <w:pPr>
        <w:pStyle w:val="Default"/>
        <w:numPr>
          <w:ilvl w:val="0"/>
          <w:numId w:val="10"/>
        </w:numPr>
        <w:spacing w:after="25"/>
        <w:rPr>
          <w:sz w:val="23"/>
          <w:szCs w:val="23"/>
        </w:rPr>
      </w:pPr>
      <w:r>
        <w:rPr>
          <w:sz w:val="23"/>
          <w:szCs w:val="23"/>
        </w:rPr>
        <w:t xml:space="preserve">• </w:t>
      </w:r>
      <w:proofErr w:type="spellStart"/>
      <w:r>
        <w:rPr>
          <w:rFonts w:ascii="Cambria" w:hAnsi="Cambria" w:cs="Cambria"/>
          <w:sz w:val="23"/>
          <w:szCs w:val="23"/>
        </w:rPr>
        <w:t>userID</w:t>
      </w:r>
      <w:proofErr w:type="spellEnd"/>
      <w:r>
        <w:rPr>
          <w:rFonts w:ascii="Cambria" w:hAnsi="Cambria" w:cs="Cambria"/>
          <w:sz w:val="23"/>
          <w:szCs w:val="23"/>
        </w:rPr>
        <w:t xml:space="preserve"> – </w:t>
      </w:r>
      <w:r>
        <w:rPr>
          <w:rFonts w:ascii="Cambria" w:hAnsi="Cambria" w:cs="Cambria"/>
          <w:i/>
          <w:iCs/>
          <w:sz w:val="23"/>
          <w:szCs w:val="23"/>
        </w:rPr>
        <w:t xml:space="preserve">The user ID used to originally request the quotes </w:t>
      </w:r>
    </w:p>
    <w:p w:rsidR="001C5D85" w:rsidRDefault="001C5D85" w:rsidP="001C5D85">
      <w:pPr>
        <w:pStyle w:val="Default"/>
        <w:numPr>
          <w:ilvl w:val="0"/>
          <w:numId w:val="10"/>
        </w:numPr>
        <w:spacing w:after="25"/>
        <w:rPr>
          <w:sz w:val="23"/>
          <w:szCs w:val="23"/>
        </w:rPr>
      </w:pPr>
      <w:r>
        <w:rPr>
          <w:sz w:val="23"/>
          <w:szCs w:val="23"/>
        </w:rPr>
        <w:t xml:space="preserve">• </w:t>
      </w:r>
      <w:proofErr w:type="spellStart"/>
      <w:r>
        <w:rPr>
          <w:rFonts w:ascii="Cambria" w:hAnsi="Cambria" w:cs="Cambria"/>
          <w:sz w:val="23"/>
          <w:szCs w:val="23"/>
        </w:rPr>
        <w:t>userCode</w:t>
      </w:r>
      <w:proofErr w:type="spellEnd"/>
      <w:r>
        <w:rPr>
          <w:rFonts w:ascii="Cambria" w:hAnsi="Cambria" w:cs="Cambria"/>
          <w:sz w:val="23"/>
          <w:szCs w:val="23"/>
        </w:rPr>
        <w:t xml:space="preserve"> – </w:t>
      </w:r>
      <w:r>
        <w:rPr>
          <w:rFonts w:ascii="Cambria" w:hAnsi="Cambria" w:cs="Cambria"/>
          <w:i/>
          <w:iCs/>
          <w:sz w:val="23"/>
          <w:szCs w:val="23"/>
        </w:rPr>
        <w:t xml:space="preserve">The user code to validate the user requesting the information </w:t>
      </w:r>
    </w:p>
    <w:p w:rsidR="001C5D85" w:rsidRDefault="001C5D85" w:rsidP="001C5D85">
      <w:pPr>
        <w:pStyle w:val="Default"/>
        <w:numPr>
          <w:ilvl w:val="0"/>
          <w:numId w:val="10"/>
        </w:numPr>
        <w:rPr>
          <w:sz w:val="23"/>
          <w:szCs w:val="23"/>
        </w:rPr>
      </w:pPr>
      <w:r>
        <w:rPr>
          <w:sz w:val="23"/>
          <w:szCs w:val="23"/>
        </w:rPr>
        <w:t xml:space="preserve">• </w:t>
      </w:r>
      <w:proofErr w:type="spellStart"/>
      <w:r>
        <w:rPr>
          <w:rFonts w:ascii="Cambria" w:hAnsi="Cambria" w:cs="Cambria"/>
          <w:sz w:val="23"/>
          <w:szCs w:val="23"/>
        </w:rPr>
        <w:t>quoteID</w:t>
      </w:r>
      <w:proofErr w:type="spellEnd"/>
      <w:r>
        <w:rPr>
          <w:rFonts w:ascii="Cambria" w:hAnsi="Cambria" w:cs="Cambria"/>
          <w:sz w:val="23"/>
          <w:szCs w:val="23"/>
        </w:rPr>
        <w:t xml:space="preserve"> – </w:t>
      </w:r>
      <w:r>
        <w:rPr>
          <w:rFonts w:ascii="Cambria" w:hAnsi="Cambria" w:cs="Cambria"/>
          <w:i/>
          <w:iCs/>
          <w:sz w:val="23"/>
          <w:szCs w:val="23"/>
        </w:rPr>
        <w:t xml:space="preserve">The quote ID for the selected quote </w:t>
      </w:r>
    </w:p>
    <w:p w:rsidR="001C5D85" w:rsidRDefault="001C5D85" w:rsidP="001C5D85">
      <w:pPr>
        <w:pStyle w:val="Default"/>
        <w:rPr>
          <w:sz w:val="23"/>
          <w:szCs w:val="23"/>
        </w:rPr>
      </w:pPr>
    </w:p>
    <w:p w:rsidR="001C5D85" w:rsidRDefault="001C5D85" w:rsidP="001C5D85">
      <w:pPr>
        <w:pStyle w:val="Default"/>
        <w:rPr>
          <w:sz w:val="23"/>
          <w:szCs w:val="23"/>
        </w:rPr>
      </w:pPr>
      <w:r>
        <w:rPr>
          <w:rFonts w:ascii="Cambria" w:hAnsi="Cambria" w:cs="Cambria"/>
          <w:sz w:val="23"/>
          <w:szCs w:val="23"/>
        </w:rPr>
        <w:t xml:space="preserve">If the request is valid, the system will return the following information that includes the screening questions, any messages to </w:t>
      </w:r>
      <w:proofErr w:type="gramStart"/>
      <w:r>
        <w:rPr>
          <w:rFonts w:ascii="Cambria" w:hAnsi="Cambria" w:cs="Cambria"/>
          <w:sz w:val="23"/>
          <w:szCs w:val="23"/>
        </w:rPr>
        <w:t>be presented</w:t>
      </w:r>
      <w:proofErr w:type="gramEnd"/>
      <w:r>
        <w:rPr>
          <w:rFonts w:ascii="Cambria" w:hAnsi="Cambria" w:cs="Cambria"/>
          <w:sz w:val="23"/>
          <w:szCs w:val="23"/>
        </w:rPr>
        <w:t xml:space="preserve"> for each answer and consequent action: </w:t>
      </w:r>
    </w:p>
    <w:p w:rsidR="001C5D85" w:rsidRDefault="001C5D85" w:rsidP="001C5D85">
      <w:pPr>
        <w:pStyle w:val="Default"/>
        <w:numPr>
          <w:ilvl w:val="0"/>
          <w:numId w:val="11"/>
        </w:numPr>
        <w:spacing w:after="25"/>
        <w:rPr>
          <w:sz w:val="23"/>
          <w:szCs w:val="23"/>
        </w:rPr>
      </w:pPr>
      <w:r>
        <w:rPr>
          <w:sz w:val="23"/>
          <w:szCs w:val="23"/>
        </w:rPr>
        <w:t xml:space="preserve">• </w:t>
      </w:r>
      <w:r>
        <w:rPr>
          <w:rFonts w:ascii="Cambria" w:hAnsi="Cambria" w:cs="Cambria"/>
          <w:sz w:val="23"/>
          <w:szCs w:val="23"/>
        </w:rPr>
        <w:t xml:space="preserve">Message – </w:t>
      </w:r>
      <w:r>
        <w:rPr>
          <w:rFonts w:ascii="Cambria" w:hAnsi="Cambria" w:cs="Cambria"/>
          <w:i/>
          <w:iCs/>
          <w:sz w:val="23"/>
          <w:szCs w:val="23"/>
        </w:rPr>
        <w:t xml:space="preserve">System message with information about the result returned </w:t>
      </w:r>
    </w:p>
    <w:p w:rsidR="001C5D85" w:rsidRDefault="001C5D85" w:rsidP="001C5D85">
      <w:pPr>
        <w:pStyle w:val="Default"/>
        <w:numPr>
          <w:ilvl w:val="1"/>
          <w:numId w:val="11"/>
        </w:numPr>
        <w:spacing w:after="10"/>
        <w:ind w:left="360"/>
        <w:rPr>
          <w:sz w:val="23"/>
          <w:szCs w:val="23"/>
        </w:rPr>
      </w:pPr>
      <w:r>
        <w:rPr>
          <w:sz w:val="23"/>
          <w:szCs w:val="23"/>
        </w:rPr>
        <w:t xml:space="preserve">• </w:t>
      </w:r>
      <w:proofErr w:type="spellStart"/>
      <w:r>
        <w:rPr>
          <w:rFonts w:ascii="Cambria" w:hAnsi="Cambria" w:cs="Cambria"/>
          <w:sz w:val="23"/>
          <w:szCs w:val="23"/>
        </w:rPr>
        <w:t>screeningQuestions</w:t>
      </w:r>
      <w:proofErr w:type="spellEnd"/>
      <w:r>
        <w:rPr>
          <w:rFonts w:ascii="Cambria" w:hAnsi="Cambria" w:cs="Cambria"/>
          <w:sz w:val="23"/>
          <w:szCs w:val="23"/>
        </w:rPr>
        <w:t xml:space="preserve"> </w:t>
      </w:r>
      <w:r>
        <w:rPr>
          <w:rFonts w:ascii="Courier New" w:hAnsi="Courier New" w:cs="Courier New"/>
          <w:sz w:val="23"/>
          <w:szCs w:val="23"/>
        </w:rPr>
        <w:t xml:space="preserve">o </w:t>
      </w:r>
      <w:proofErr w:type="spellStart"/>
      <w:r>
        <w:rPr>
          <w:rFonts w:ascii="Courier New" w:hAnsi="Courier New" w:cs="Courier New"/>
          <w:sz w:val="23"/>
          <w:szCs w:val="23"/>
        </w:rPr>
        <w:t>screeningQuestion</w:t>
      </w:r>
      <w:proofErr w:type="spellEnd"/>
      <w:r>
        <w:rPr>
          <w:rFonts w:ascii="Courier New" w:hAnsi="Courier New" w:cs="Courier New"/>
          <w:sz w:val="23"/>
          <w:szCs w:val="23"/>
        </w:rPr>
        <w:t xml:space="preserve"> </w:t>
      </w: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questionNumber</w:t>
      </w:r>
      <w:proofErr w:type="spellEnd"/>
      <w:r>
        <w:rPr>
          <w:rFonts w:ascii="Cambria" w:hAnsi="Cambria" w:cs="Cambria"/>
          <w:sz w:val="23"/>
          <w:szCs w:val="23"/>
        </w:rPr>
        <w:t xml:space="preserve"> – </w:t>
      </w:r>
      <w:r>
        <w:rPr>
          <w:rFonts w:ascii="Cambria" w:hAnsi="Cambria" w:cs="Cambria"/>
          <w:i/>
          <w:iCs/>
          <w:sz w:val="23"/>
          <w:szCs w:val="23"/>
        </w:rPr>
        <w:t xml:space="preserve">Question number </w:t>
      </w:r>
    </w:p>
    <w:p w:rsidR="001C5D85" w:rsidRDefault="001C5D85" w:rsidP="001C5D85">
      <w:pPr>
        <w:pStyle w:val="Default"/>
        <w:numPr>
          <w:ilvl w:val="1"/>
          <w:numId w:val="11"/>
        </w:numPr>
        <w:spacing w:after="10"/>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question – </w:t>
      </w:r>
      <w:r>
        <w:rPr>
          <w:rFonts w:ascii="Cambria" w:hAnsi="Cambria" w:cs="Cambria"/>
          <w:i/>
          <w:iCs/>
          <w:sz w:val="23"/>
          <w:szCs w:val="23"/>
        </w:rPr>
        <w:t xml:space="preserve">Screening question text </w:t>
      </w:r>
    </w:p>
    <w:p w:rsidR="001C5D85" w:rsidRDefault="001C5D85" w:rsidP="001C5D85">
      <w:pPr>
        <w:pStyle w:val="Default"/>
        <w:numPr>
          <w:ilvl w:val="1"/>
          <w:numId w:val="11"/>
        </w:numPr>
        <w:spacing w:after="10"/>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yesMessage</w:t>
      </w:r>
      <w:proofErr w:type="spellEnd"/>
      <w:r>
        <w:rPr>
          <w:rFonts w:ascii="Cambria" w:hAnsi="Cambria" w:cs="Cambria"/>
          <w:sz w:val="23"/>
          <w:szCs w:val="23"/>
        </w:rPr>
        <w:t xml:space="preserve"> – </w:t>
      </w:r>
      <w:r>
        <w:rPr>
          <w:rFonts w:ascii="Cambria" w:hAnsi="Cambria" w:cs="Cambria"/>
          <w:i/>
          <w:iCs/>
          <w:sz w:val="23"/>
          <w:szCs w:val="23"/>
        </w:rPr>
        <w:t xml:space="preserve">Message that should be presented to the customer for a ‘Yes’ </w:t>
      </w:r>
    </w:p>
    <w:p w:rsidR="001C5D85" w:rsidRDefault="001C5D85" w:rsidP="001C5D85">
      <w:pPr>
        <w:pStyle w:val="Default"/>
        <w:numPr>
          <w:ilvl w:val="1"/>
          <w:numId w:val="11"/>
        </w:numPr>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noMessage</w:t>
      </w:r>
      <w:proofErr w:type="spellEnd"/>
      <w:r>
        <w:rPr>
          <w:rFonts w:ascii="Cambria" w:hAnsi="Cambria" w:cs="Cambria"/>
          <w:sz w:val="23"/>
          <w:szCs w:val="23"/>
        </w:rPr>
        <w:t xml:space="preserve"> – </w:t>
      </w:r>
      <w:r>
        <w:rPr>
          <w:rFonts w:ascii="Cambria" w:hAnsi="Cambria" w:cs="Cambria"/>
          <w:i/>
          <w:iCs/>
          <w:sz w:val="23"/>
          <w:szCs w:val="23"/>
        </w:rPr>
        <w:t xml:space="preserve">Message that should be presented to the customer for a ‘No’ </w:t>
      </w:r>
    </w:p>
    <w:p w:rsidR="001C5D85" w:rsidRDefault="001C5D85" w:rsidP="001C5D85">
      <w:pPr>
        <w:pStyle w:val="Default"/>
        <w:numPr>
          <w:ilvl w:val="1"/>
          <w:numId w:val="11"/>
        </w:numPr>
        <w:ind w:left="360"/>
        <w:rPr>
          <w:sz w:val="23"/>
          <w:szCs w:val="23"/>
        </w:rPr>
      </w:pPr>
    </w:p>
    <w:p w:rsidR="001C5D85" w:rsidRDefault="001C5D85" w:rsidP="001C5D85">
      <w:pPr>
        <w:pStyle w:val="Default"/>
        <w:numPr>
          <w:ilvl w:val="1"/>
          <w:numId w:val="11"/>
        </w:numPr>
        <w:ind w:left="360"/>
        <w:rPr>
          <w:sz w:val="23"/>
          <w:szCs w:val="23"/>
        </w:rPr>
      </w:pPr>
    </w:p>
    <w:p w:rsidR="001C5D85" w:rsidRDefault="001C5D85" w:rsidP="001C5D85">
      <w:pPr>
        <w:pStyle w:val="Default"/>
        <w:rPr>
          <w:sz w:val="23"/>
          <w:szCs w:val="23"/>
        </w:rPr>
      </w:pPr>
    </w:p>
    <w:p w:rsidR="001C5D85" w:rsidRDefault="001C5D85" w:rsidP="001C5D85">
      <w:pPr>
        <w:pStyle w:val="Default"/>
        <w:pageBreakBefore/>
        <w:rPr>
          <w:sz w:val="23"/>
          <w:szCs w:val="23"/>
        </w:rPr>
      </w:pPr>
    </w:p>
    <w:p w:rsidR="001C5D85" w:rsidRDefault="001C5D85" w:rsidP="001C5D85">
      <w:pPr>
        <w:pStyle w:val="Default"/>
        <w:numPr>
          <w:ilvl w:val="1"/>
          <w:numId w:val="12"/>
        </w:numPr>
        <w:spacing w:after="15"/>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yesAction</w:t>
      </w:r>
      <w:proofErr w:type="spellEnd"/>
      <w:r>
        <w:rPr>
          <w:rFonts w:ascii="Cambria" w:hAnsi="Cambria" w:cs="Cambria"/>
          <w:sz w:val="23"/>
          <w:szCs w:val="23"/>
        </w:rPr>
        <w:t xml:space="preserve"> –</w:t>
      </w:r>
      <w:r>
        <w:rPr>
          <w:rFonts w:ascii="Cambria" w:hAnsi="Cambria" w:cs="Cambria"/>
          <w:i/>
          <w:iCs/>
          <w:sz w:val="23"/>
          <w:szCs w:val="23"/>
        </w:rPr>
        <w:t xml:space="preserve">ID for the action that will be taken by the system for a ‘Yes’ </w:t>
      </w:r>
    </w:p>
    <w:p w:rsidR="001C5D85" w:rsidRDefault="001C5D85" w:rsidP="001C5D85">
      <w:pPr>
        <w:pStyle w:val="Default"/>
        <w:numPr>
          <w:ilvl w:val="1"/>
          <w:numId w:val="12"/>
        </w:numPr>
        <w:spacing w:after="15"/>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noAction</w:t>
      </w:r>
      <w:proofErr w:type="spellEnd"/>
      <w:r>
        <w:rPr>
          <w:rFonts w:ascii="Cambria" w:hAnsi="Cambria" w:cs="Cambria"/>
          <w:sz w:val="23"/>
          <w:szCs w:val="23"/>
        </w:rPr>
        <w:t xml:space="preserve"> – </w:t>
      </w:r>
      <w:r>
        <w:rPr>
          <w:rFonts w:ascii="Cambria" w:hAnsi="Cambria" w:cs="Cambria"/>
          <w:i/>
          <w:iCs/>
          <w:sz w:val="23"/>
          <w:szCs w:val="23"/>
        </w:rPr>
        <w:t xml:space="preserve">ID for the action that will be taken by the system for a ‘No’ </w:t>
      </w:r>
    </w:p>
    <w:p w:rsidR="001C5D85" w:rsidRDefault="001C5D85" w:rsidP="001C5D85">
      <w:pPr>
        <w:pStyle w:val="Default"/>
        <w:numPr>
          <w:ilvl w:val="1"/>
          <w:numId w:val="12"/>
        </w:numPr>
        <w:spacing w:after="15"/>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yesActionText</w:t>
      </w:r>
      <w:proofErr w:type="spellEnd"/>
      <w:r>
        <w:rPr>
          <w:rFonts w:ascii="Cambria" w:hAnsi="Cambria" w:cs="Cambria"/>
          <w:sz w:val="23"/>
          <w:szCs w:val="23"/>
        </w:rPr>
        <w:t xml:space="preserve"> – </w:t>
      </w:r>
      <w:r>
        <w:rPr>
          <w:rFonts w:ascii="Cambria" w:hAnsi="Cambria" w:cs="Cambria"/>
          <w:i/>
          <w:iCs/>
          <w:sz w:val="23"/>
          <w:szCs w:val="23"/>
        </w:rPr>
        <w:t xml:space="preserve">Text for the action that will be taken by the system for a ‘Yes’ </w:t>
      </w:r>
    </w:p>
    <w:p w:rsidR="001C5D85" w:rsidRDefault="001C5D85" w:rsidP="001C5D85">
      <w:pPr>
        <w:pStyle w:val="Default"/>
        <w:numPr>
          <w:ilvl w:val="1"/>
          <w:numId w:val="12"/>
        </w:numPr>
        <w:ind w:left="360"/>
        <w:rPr>
          <w:sz w:val="23"/>
          <w:szCs w:val="23"/>
        </w:rPr>
      </w:pP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noActionText</w:t>
      </w:r>
      <w:proofErr w:type="spellEnd"/>
      <w:r>
        <w:rPr>
          <w:rFonts w:ascii="Cambria" w:hAnsi="Cambria" w:cs="Cambria"/>
          <w:sz w:val="23"/>
          <w:szCs w:val="23"/>
        </w:rPr>
        <w:t xml:space="preserve"> – </w:t>
      </w:r>
      <w:r>
        <w:rPr>
          <w:rFonts w:ascii="Cambria" w:hAnsi="Cambria" w:cs="Cambria"/>
          <w:i/>
          <w:iCs/>
          <w:sz w:val="23"/>
          <w:szCs w:val="23"/>
        </w:rPr>
        <w:t xml:space="preserve">Text for the action that will be taken by the system for a ‘No’ </w:t>
      </w:r>
    </w:p>
    <w:p w:rsidR="001C5D85" w:rsidRDefault="001C5D85" w:rsidP="001C5D85">
      <w:pPr>
        <w:pStyle w:val="Default"/>
        <w:numPr>
          <w:ilvl w:val="1"/>
          <w:numId w:val="12"/>
        </w:numPr>
        <w:ind w:left="360"/>
        <w:rPr>
          <w:sz w:val="23"/>
          <w:szCs w:val="23"/>
        </w:rPr>
      </w:pPr>
    </w:p>
    <w:p w:rsidR="001C5D85" w:rsidRDefault="001C5D85" w:rsidP="001C5D85">
      <w:pPr>
        <w:pStyle w:val="Default"/>
        <w:numPr>
          <w:ilvl w:val="1"/>
          <w:numId w:val="12"/>
        </w:numPr>
        <w:ind w:left="360"/>
        <w:rPr>
          <w:sz w:val="23"/>
          <w:szCs w:val="23"/>
        </w:rPr>
      </w:pPr>
    </w:p>
    <w:p w:rsidR="001C5D85" w:rsidRDefault="001C5D85" w:rsidP="001C5D85">
      <w:pPr>
        <w:pStyle w:val="Default"/>
        <w:rPr>
          <w:sz w:val="23"/>
          <w:szCs w:val="23"/>
        </w:rPr>
      </w:pPr>
    </w:p>
    <w:p w:rsidR="001C5D85" w:rsidRDefault="001C5D85" w:rsidP="001C5D85">
      <w:pPr>
        <w:pStyle w:val="Default"/>
        <w:rPr>
          <w:sz w:val="23"/>
          <w:szCs w:val="23"/>
        </w:rPr>
      </w:pPr>
      <w:r>
        <w:rPr>
          <w:rFonts w:ascii="Cambria" w:hAnsi="Cambria" w:cs="Cambria"/>
          <w:b/>
          <w:bCs/>
          <w:i/>
          <w:iCs/>
          <w:sz w:val="23"/>
          <w:szCs w:val="23"/>
        </w:rPr>
        <w:t xml:space="preserve">Please note </w:t>
      </w:r>
      <w:r>
        <w:rPr>
          <w:rFonts w:ascii="Cambria" w:hAnsi="Cambria" w:cs="Cambria"/>
          <w:sz w:val="23"/>
          <w:szCs w:val="23"/>
        </w:rPr>
        <w:t xml:space="preserve">that the definition for this web method </w:t>
      </w:r>
      <w:proofErr w:type="gramStart"/>
      <w:r>
        <w:rPr>
          <w:rFonts w:ascii="Cambria" w:hAnsi="Cambria" w:cs="Cambria"/>
          <w:sz w:val="23"/>
          <w:szCs w:val="23"/>
        </w:rPr>
        <w:t>can be obtained</w:t>
      </w:r>
      <w:proofErr w:type="gramEnd"/>
      <w:r>
        <w:rPr>
          <w:rFonts w:ascii="Cambria" w:hAnsi="Cambria" w:cs="Cambria"/>
          <w:sz w:val="23"/>
          <w:szCs w:val="23"/>
        </w:rPr>
        <w:t xml:space="preserve"> here: </w:t>
      </w:r>
    </w:p>
    <w:p w:rsidR="001C5D85" w:rsidRDefault="001C5D85" w:rsidP="001C5D85">
      <w:pPr>
        <w:pStyle w:val="Default"/>
        <w:rPr>
          <w:rFonts w:ascii="Cambria" w:hAnsi="Cambria" w:cs="Cambria"/>
          <w:color w:val="0000FF"/>
          <w:sz w:val="23"/>
          <w:szCs w:val="23"/>
        </w:rPr>
      </w:pPr>
      <w:r>
        <w:rPr>
          <w:rFonts w:ascii="Cambria" w:hAnsi="Cambria" w:cs="Cambria"/>
          <w:color w:val="0000FF"/>
          <w:sz w:val="23"/>
          <w:szCs w:val="23"/>
        </w:rPr>
        <w:t xml:space="preserve">http://www.asuaonline.com/ws/integratedquote.asmx?op=ScreeningQuestions </w:t>
      </w:r>
    </w:p>
    <w:p w:rsidR="001C5D85" w:rsidRDefault="001C5D85" w:rsidP="001C5D85">
      <w:pPr>
        <w:pStyle w:val="Default"/>
        <w:rPr>
          <w:color w:val="1F487C"/>
          <w:sz w:val="23"/>
          <w:szCs w:val="23"/>
        </w:rPr>
      </w:pPr>
      <w:r>
        <w:rPr>
          <w:b/>
          <w:bCs/>
          <w:color w:val="1F487C"/>
          <w:sz w:val="23"/>
          <w:szCs w:val="23"/>
        </w:rPr>
        <w:t xml:space="preserve">4. Save a quote as a </w:t>
      </w:r>
      <w:proofErr w:type="gramStart"/>
      <w:r>
        <w:rPr>
          <w:b/>
          <w:bCs/>
          <w:color w:val="1F487C"/>
          <w:sz w:val="23"/>
          <w:szCs w:val="23"/>
        </w:rPr>
        <w:t>Live</w:t>
      </w:r>
      <w:proofErr w:type="gramEnd"/>
      <w:r>
        <w:rPr>
          <w:b/>
          <w:bCs/>
          <w:color w:val="1F487C"/>
          <w:sz w:val="23"/>
          <w:szCs w:val="23"/>
        </w:rPr>
        <w:t xml:space="preserve"> policy </w:t>
      </w:r>
    </w:p>
    <w:p w:rsidR="001C5D85" w:rsidRDefault="001C5D85" w:rsidP="001C5D85">
      <w:pPr>
        <w:pStyle w:val="Default"/>
        <w:rPr>
          <w:sz w:val="23"/>
          <w:szCs w:val="23"/>
        </w:rPr>
      </w:pPr>
      <w:r>
        <w:rPr>
          <w:rFonts w:ascii="Cambria" w:hAnsi="Cambria" w:cs="Cambria"/>
          <w:sz w:val="23"/>
          <w:szCs w:val="23"/>
        </w:rPr>
        <w:t xml:space="preserve">Finally, once a quote </w:t>
      </w:r>
      <w:proofErr w:type="gramStart"/>
      <w:r>
        <w:rPr>
          <w:rFonts w:ascii="Cambria" w:hAnsi="Cambria" w:cs="Cambria"/>
          <w:sz w:val="23"/>
          <w:szCs w:val="23"/>
        </w:rPr>
        <w:t>is selected</w:t>
      </w:r>
      <w:proofErr w:type="gramEnd"/>
      <w:r>
        <w:rPr>
          <w:rFonts w:ascii="Cambria" w:hAnsi="Cambria" w:cs="Cambria"/>
          <w:sz w:val="23"/>
          <w:szCs w:val="23"/>
        </w:rPr>
        <w:t>, all the insured details collected, and all the screening questions have been answered, the client’s website should call the ‘</w:t>
      </w:r>
      <w:proofErr w:type="spellStart"/>
      <w:r>
        <w:rPr>
          <w:rFonts w:ascii="Cambria" w:hAnsi="Cambria" w:cs="Cambria"/>
          <w:sz w:val="23"/>
          <w:szCs w:val="23"/>
        </w:rPr>
        <w:t>SavePolicyDetails</w:t>
      </w:r>
      <w:proofErr w:type="spellEnd"/>
      <w:r>
        <w:rPr>
          <w:rFonts w:ascii="Cambria" w:hAnsi="Cambria" w:cs="Cambria"/>
          <w:sz w:val="23"/>
          <w:szCs w:val="23"/>
        </w:rPr>
        <w:t xml:space="preserve">’ to convert the quote into a live policy. </w:t>
      </w:r>
    </w:p>
    <w:p w:rsidR="001C5D85" w:rsidRDefault="001C5D85" w:rsidP="001C5D85">
      <w:pPr>
        <w:pStyle w:val="Default"/>
        <w:rPr>
          <w:sz w:val="23"/>
          <w:szCs w:val="23"/>
        </w:rPr>
      </w:pPr>
      <w:r>
        <w:rPr>
          <w:rFonts w:ascii="Cambria" w:hAnsi="Cambria" w:cs="Cambria"/>
          <w:sz w:val="23"/>
          <w:szCs w:val="23"/>
        </w:rPr>
        <w:t xml:space="preserve">The request for this web method will include the following information, which contains the user and quote identification and screening answers: </w:t>
      </w:r>
    </w:p>
    <w:p w:rsidR="001C5D85" w:rsidRDefault="001C5D85" w:rsidP="001C5D85">
      <w:pPr>
        <w:pStyle w:val="Default"/>
        <w:numPr>
          <w:ilvl w:val="0"/>
          <w:numId w:val="13"/>
        </w:numPr>
        <w:spacing w:after="25"/>
        <w:rPr>
          <w:sz w:val="23"/>
          <w:szCs w:val="23"/>
        </w:rPr>
      </w:pPr>
      <w:r>
        <w:rPr>
          <w:sz w:val="23"/>
          <w:szCs w:val="23"/>
        </w:rPr>
        <w:t xml:space="preserve">• </w:t>
      </w:r>
      <w:proofErr w:type="spellStart"/>
      <w:r>
        <w:rPr>
          <w:rFonts w:ascii="Cambria" w:hAnsi="Cambria" w:cs="Cambria"/>
          <w:sz w:val="23"/>
          <w:szCs w:val="23"/>
        </w:rPr>
        <w:t>userID</w:t>
      </w:r>
      <w:proofErr w:type="spellEnd"/>
      <w:r>
        <w:rPr>
          <w:rFonts w:ascii="Cambria" w:hAnsi="Cambria" w:cs="Cambria"/>
          <w:sz w:val="23"/>
          <w:szCs w:val="23"/>
        </w:rPr>
        <w:t xml:space="preserve"> – </w:t>
      </w:r>
      <w:r>
        <w:rPr>
          <w:rFonts w:ascii="Cambria" w:hAnsi="Cambria" w:cs="Cambria"/>
          <w:i/>
          <w:iCs/>
          <w:sz w:val="23"/>
          <w:szCs w:val="23"/>
        </w:rPr>
        <w:t xml:space="preserve">The user ID used to originally request the quotes </w:t>
      </w:r>
    </w:p>
    <w:p w:rsidR="001C5D85" w:rsidRDefault="001C5D85" w:rsidP="001C5D85">
      <w:pPr>
        <w:pStyle w:val="Default"/>
        <w:numPr>
          <w:ilvl w:val="0"/>
          <w:numId w:val="13"/>
        </w:numPr>
        <w:spacing w:after="25"/>
        <w:rPr>
          <w:sz w:val="23"/>
          <w:szCs w:val="23"/>
        </w:rPr>
      </w:pPr>
      <w:r>
        <w:rPr>
          <w:sz w:val="23"/>
          <w:szCs w:val="23"/>
        </w:rPr>
        <w:t xml:space="preserve">• </w:t>
      </w:r>
      <w:proofErr w:type="spellStart"/>
      <w:r>
        <w:rPr>
          <w:rFonts w:ascii="Cambria" w:hAnsi="Cambria" w:cs="Cambria"/>
          <w:sz w:val="23"/>
          <w:szCs w:val="23"/>
        </w:rPr>
        <w:t>userCode</w:t>
      </w:r>
      <w:proofErr w:type="spellEnd"/>
      <w:r>
        <w:rPr>
          <w:rFonts w:ascii="Cambria" w:hAnsi="Cambria" w:cs="Cambria"/>
          <w:sz w:val="23"/>
          <w:szCs w:val="23"/>
        </w:rPr>
        <w:t xml:space="preserve"> – </w:t>
      </w:r>
      <w:r>
        <w:rPr>
          <w:rFonts w:ascii="Cambria" w:hAnsi="Cambria" w:cs="Cambria"/>
          <w:i/>
          <w:iCs/>
          <w:sz w:val="23"/>
          <w:szCs w:val="23"/>
        </w:rPr>
        <w:t xml:space="preserve">The user code to validate the user requesting the information </w:t>
      </w:r>
    </w:p>
    <w:p w:rsidR="001C5D85" w:rsidRDefault="001C5D85" w:rsidP="001C5D85">
      <w:pPr>
        <w:pStyle w:val="Default"/>
        <w:numPr>
          <w:ilvl w:val="0"/>
          <w:numId w:val="13"/>
        </w:numPr>
        <w:spacing w:after="25"/>
        <w:rPr>
          <w:sz w:val="23"/>
          <w:szCs w:val="23"/>
        </w:rPr>
      </w:pPr>
      <w:r>
        <w:rPr>
          <w:sz w:val="23"/>
          <w:szCs w:val="23"/>
        </w:rPr>
        <w:t xml:space="preserve">• </w:t>
      </w:r>
      <w:proofErr w:type="spellStart"/>
      <w:r>
        <w:rPr>
          <w:rFonts w:ascii="Cambria" w:hAnsi="Cambria" w:cs="Cambria"/>
          <w:sz w:val="23"/>
          <w:szCs w:val="23"/>
        </w:rPr>
        <w:t>quoteID</w:t>
      </w:r>
      <w:proofErr w:type="spellEnd"/>
      <w:r>
        <w:rPr>
          <w:rFonts w:ascii="Cambria" w:hAnsi="Cambria" w:cs="Cambria"/>
          <w:sz w:val="23"/>
          <w:szCs w:val="23"/>
        </w:rPr>
        <w:t xml:space="preserve"> – </w:t>
      </w:r>
      <w:r>
        <w:rPr>
          <w:rFonts w:ascii="Cambria" w:hAnsi="Cambria" w:cs="Cambria"/>
          <w:i/>
          <w:iCs/>
          <w:sz w:val="23"/>
          <w:szCs w:val="23"/>
        </w:rPr>
        <w:t xml:space="preserve">The quote ID for the selected quote </w:t>
      </w:r>
    </w:p>
    <w:p w:rsidR="001C5D85" w:rsidRDefault="001C5D85" w:rsidP="001C5D85">
      <w:pPr>
        <w:pStyle w:val="Default"/>
        <w:numPr>
          <w:ilvl w:val="1"/>
          <w:numId w:val="13"/>
        </w:numPr>
        <w:spacing w:after="10"/>
        <w:ind w:left="360"/>
        <w:rPr>
          <w:sz w:val="23"/>
          <w:szCs w:val="23"/>
        </w:rPr>
      </w:pPr>
      <w:r>
        <w:rPr>
          <w:sz w:val="23"/>
          <w:szCs w:val="23"/>
        </w:rPr>
        <w:t xml:space="preserve">• </w:t>
      </w:r>
      <w:proofErr w:type="spellStart"/>
      <w:r>
        <w:rPr>
          <w:sz w:val="23"/>
          <w:szCs w:val="23"/>
        </w:rPr>
        <w:t>screeningQuestionAnswers</w:t>
      </w:r>
      <w:proofErr w:type="spellEnd"/>
      <w:r>
        <w:rPr>
          <w:sz w:val="23"/>
          <w:szCs w:val="23"/>
        </w:rPr>
        <w:t xml:space="preserve"> </w:t>
      </w:r>
      <w:r>
        <w:rPr>
          <w:rFonts w:ascii="Courier New" w:hAnsi="Courier New" w:cs="Courier New"/>
          <w:sz w:val="23"/>
          <w:szCs w:val="23"/>
        </w:rPr>
        <w:t xml:space="preserve">o </w:t>
      </w:r>
      <w:proofErr w:type="spellStart"/>
      <w:r>
        <w:rPr>
          <w:rFonts w:ascii="Courier New" w:hAnsi="Courier New" w:cs="Courier New"/>
          <w:sz w:val="23"/>
          <w:szCs w:val="23"/>
        </w:rPr>
        <w:t>screeningQuestionAnswer</w:t>
      </w:r>
      <w:proofErr w:type="spellEnd"/>
      <w:r>
        <w:rPr>
          <w:rFonts w:ascii="Courier New" w:hAnsi="Courier New" w:cs="Courier New"/>
          <w:sz w:val="23"/>
          <w:szCs w:val="23"/>
        </w:rPr>
        <w:t xml:space="preserve"> </w:t>
      </w:r>
      <w:r>
        <w:rPr>
          <w:rFonts w:ascii="Wingdings" w:hAnsi="Wingdings" w:cs="Wingdings"/>
          <w:sz w:val="23"/>
          <w:szCs w:val="23"/>
        </w:rPr>
        <w:t>▪</w:t>
      </w:r>
      <w:r>
        <w:rPr>
          <w:rFonts w:ascii="Wingdings" w:hAnsi="Wingdings" w:cs="Wingdings"/>
          <w:sz w:val="23"/>
          <w:szCs w:val="23"/>
        </w:rPr>
        <w:t></w:t>
      </w:r>
      <w:proofErr w:type="spellStart"/>
      <w:r>
        <w:rPr>
          <w:rFonts w:ascii="Cambria" w:hAnsi="Cambria" w:cs="Cambria"/>
          <w:sz w:val="23"/>
          <w:szCs w:val="23"/>
        </w:rPr>
        <w:t>questionNumber</w:t>
      </w:r>
      <w:proofErr w:type="spellEnd"/>
      <w:r>
        <w:rPr>
          <w:rFonts w:ascii="Cambria" w:hAnsi="Cambria" w:cs="Cambria"/>
          <w:sz w:val="23"/>
          <w:szCs w:val="23"/>
        </w:rPr>
        <w:t xml:space="preserve"> – </w:t>
      </w:r>
      <w:r>
        <w:rPr>
          <w:rFonts w:ascii="Cambria" w:hAnsi="Cambria" w:cs="Cambria"/>
          <w:i/>
          <w:iCs/>
          <w:sz w:val="23"/>
          <w:szCs w:val="23"/>
        </w:rPr>
        <w:t xml:space="preserve">Number of the screening question </w:t>
      </w:r>
    </w:p>
    <w:p w:rsidR="001C5D85" w:rsidRDefault="001C5D85" w:rsidP="001C5D85">
      <w:pPr>
        <w:pStyle w:val="Default"/>
        <w:numPr>
          <w:ilvl w:val="1"/>
          <w:numId w:val="13"/>
        </w:numPr>
        <w:ind w:left="360"/>
        <w:rPr>
          <w:sz w:val="23"/>
          <w:szCs w:val="23"/>
        </w:rPr>
      </w:pPr>
      <w:r>
        <w:rPr>
          <w:rFonts w:ascii="Wingdings" w:hAnsi="Wingdings" w:cs="Wingdings"/>
          <w:sz w:val="23"/>
          <w:szCs w:val="23"/>
        </w:rPr>
        <w:t>▪</w:t>
      </w:r>
      <w:r>
        <w:rPr>
          <w:rFonts w:ascii="Wingdings" w:hAnsi="Wingdings" w:cs="Wingdings"/>
          <w:sz w:val="23"/>
          <w:szCs w:val="23"/>
        </w:rPr>
        <w:t></w:t>
      </w:r>
      <w:r>
        <w:rPr>
          <w:rFonts w:ascii="Cambria" w:hAnsi="Cambria" w:cs="Cambria"/>
          <w:sz w:val="23"/>
          <w:szCs w:val="23"/>
        </w:rPr>
        <w:t xml:space="preserve">answer </w:t>
      </w:r>
      <w:r>
        <w:rPr>
          <w:rFonts w:ascii="Cambria" w:hAnsi="Cambria" w:cs="Cambria"/>
          <w:i/>
          <w:iCs/>
          <w:sz w:val="23"/>
          <w:szCs w:val="23"/>
        </w:rPr>
        <w:t xml:space="preserve">– The screening question answer (‘yes’ or ‘no’) </w:t>
      </w:r>
    </w:p>
    <w:p w:rsidR="001C5D85" w:rsidRDefault="001C5D85" w:rsidP="001C5D85">
      <w:pPr>
        <w:pStyle w:val="Default"/>
        <w:numPr>
          <w:ilvl w:val="1"/>
          <w:numId w:val="13"/>
        </w:numPr>
        <w:ind w:left="360"/>
        <w:rPr>
          <w:sz w:val="23"/>
          <w:szCs w:val="23"/>
        </w:rPr>
      </w:pPr>
    </w:p>
    <w:p w:rsidR="001C5D85" w:rsidRDefault="001C5D85" w:rsidP="001C5D85">
      <w:pPr>
        <w:pStyle w:val="Default"/>
        <w:numPr>
          <w:ilvl w:val="1"/>
          <w:numId w:val="13"/>
        </w:numPr>
        <w:ind w:left="360"/>
        <w:rPr>
          <w:sz w:val="23"/>
          <w:szCs w:val="23"/>
        </w:rPr>
      </w:pPr>
    </w:p>
    <w:p w:rsidR="001C5D85" w:rsidRDefault="001C5D85" w:rsidP="001C5D85">
      <w:pPr>
        <w:pStyle w:val="Default"/>
        <w:numPr>
          <w:ilvl w:val="1"/>
          <w:numId w:val="13"/>
        </w:numPr>
        <w:rPr>
          <w:sz w:val="23"/>
          <w:szCs w:val="23"/>
        </w:rPr>
      </w:pPr>
      <w:r>
        <w:rPr>
          <w:sz w:val="23"/>
          <w:szCs w:val="23"/>
        </w:rPr>
        <w:t xml:space="preserve">• </w:t>
      </w:r>
      <w:proofErr w:type="spellStart"/>
      <w:r>
        <w:rPr>
          <w:rFonts w:ascii="Cambria" w:hAnsi="Cambria" w:cs="Cambria"/>
          <w:sz w:val="23"/>
          <w:szCs w:val="23"/>
        </w:rPr>
        <w:t>medicalScreeningReference</w:t>
      </w:r>
      <w:proofErr w:type="spellEnd"/>
      <w:r>
        <w:rPr>
          <w:rFonts w:ascii="Cambria" w:hAnsi="Cambria" w:cs="Cambria"/>
          <w:sz w:val="23"/>
          <w:szCs w:val="23"/>
        </w:rPr>
        <w:t xml:space="preserve"> – </w:t>
      </w:r>
      <w:r>
        <w:rPr>
          <w:rFonts w:ascii="Cambria" w:hAnsi="Cambria" w:cs="Cambria"/>
          <w:i/>
          <w:iCs/>
          <w:sz w:val="23"/>
          <w:szCs w:val="23"/>
        </w:rPr>
        <w:t xml:space="preserve">Medical Screening reference (if necessary) </w:t>
      </w:r>
    </w:p>
    <w:p w:rsidR="001C5D85" w:rsidRDefault="001C5D85" w:rsidP="001C5D85">
      <w:pPr>
        <w:pStyle w:val="Default"/>
        <w:rPr>
          <w:sz w:val="23"/>
          <w:szCs w:val="23"/>
        </w:rPr>
      </w:pPr>
    </w:p>
    <w:p w:rsidR="001C5D85" w:rsidRDefault="001C5D85" w:rsidP="001C5D85">
      <w:pPr>
        <w:pStyle w:val="Default"/>
        <w:rPr>
          <w:sz w:val="23"/>
          <w:szCs w:val="23"/>
        </w:rPr>
      </w:pPr>
      <w:r>
        <w:rPr>
          <w:rFonts w:ascii="Cambria" w:hAnsi="Cambria" w:cs="Cambria"/>
          <w:sz w:val="23"/>
          <w:szCs w:val="23"/>
        </w:rPr>
        <w:t xml:space="preserve">The web method will validate the screening answers sent and will return the following information on the response: </w:t>
      </w:r>
    </w:p>
    <w:p w:rsidR="001C5D85" w:rsidRDefault="001C5D85" w:rsidP="001C5D85">
      <w:pPr>
        <w:pStyle w:val="Default"/>
        <w:numPr>
          <w:ilvl w:val="0"/>
          <w:numId w:val="14"/>
        </w:numPr>
        <w:spacing w:after="25"/>
        <w:rPr>
          <w:sz w:val="23"/>
          <w:szCs w:val="23"/>
        </w:rPr>
      </w:pPr>
      <w:r>
        <w:rPr>
          <w:sz w:val="23"/>
          <w:szCs w:val="23"/>
        </w:rPr>
        <w:t xml:space="preserve">• </w:t>
      </w:r>
      <w:r>
        <w:rPr>
          <w:rFonts w:ascii="Cambria" w:hAnsi="Cambria" w:cs="Cambria"/>
          <w:sz w:val="23"/>
          <w:szCs w:val="23"/>
        </w:rPr>
        <w:t xml:space="preserve">Message – </w:t>
      </w:r>
      <w:r>
        <w:rPr>
          <w:rFonts w:ascii="Cambria" w:hAnsi="Cambria" w:cs="Cambria"/>
          <w:i/>
          <w:iCs/>
          <w:sz w:val="23"/>
          <w:szCs w:val="23"/>
        </w:rPr>
        <w:t xml:space="preserve">System message with information about the result returned </w:t>
      </w:r>
    </w:p>
    <w:p w:rsidR="001C5D85" w:rsidRDefault="001C5D85" w:rsidP="001C5D85">
      <w:pPr>
        <w:pStyle w:val="Default"/>
        <w:numPr>
          <w:ilvl w:val="0"/>
          <w:numId w:val="14"/>
        </w:numPr>
        <w:spacing w:after="25"/>
        <w:rPr>
          <w:sz w:val="23"/>
          <w:szCs w:val="23"/>
        </w:rPr>
      </w:pPr>
      <w:r>
        <w:rPr>
          <w:sz w:val="23"/>
          <w:szCs w:val="23"/>
        </w:rPr>
        <w:t xml:space="preserve">• </w:t>
      </w:r>
      <w:proofErr w:type="spellStart"/>
      <w:r>
        <w:rPr>
          <w:rFonts w:ascii="Cambria" w:hAnsi="Cambria" w:cs="Cambria"/>
          <w:sz w:val="23"/>
          <w:szCs w:val="23"/>
        </w:rPr>
        <w:t>policySaved</w:t>
      </w:r>
      <w:proofErr w:type="spellEnd"/>
      <w:r>
        <w:rPr>
          <w:rFonts w:ascii="Cambria" w:hAnsi="Cambria" w:cs="Cambria"/>
          <w:sz w:val="23"/>
          <w:szCs w:val="23"/>
        </w:rPr>
        <w:t xml:space="preserve"> – </w:t>
      </w:r>
      <w:r>
        <w:rPr>
          <w:rFonts w:ascii="Cambria" w:hAnsi="Cambria" w:cs="Cambria"/>
          <w:i/>
          <w:iCs/>
          <w:sz w:val="23"/>
          <w:szCs w:val="23"/>
        </w:rPr>
        <w:t xml:space="preserve">Confirmation if the quote was converted into a policy (‘Yes’ or ‘No’) </w:t>
      </w:r>
    </w:p>
    <w:p w:rsidR="001C5D85" w:rsidRDefault="001C5D85" w:rsidP="001C5D85">
      <w:pPr>
        <w:pStyle w:val="Default"/>
        <w:numPr>
          <w:ilvl w:val="0"/>
          <w:numId w:val="14"/>
        </w:numPr>
        <w:spacing w:after="25"/>
        <w:rPr>
          <w:sz w:val="23"/>
          <w:szCs w:val="23"/>
        </w:rPr>
      </w:pPr>
      <w:r>
        <w:rPr>
          <w:sz w:val="23"/>
          <w:szCs w:val="23"/>
        </w:rPr>
        <w:t xml:space="preserve">• </w:t>
      </w:r>
      <w:proofErr w:type="spellStart"/>
      <w:r>
        <w:rPr>
          <w:rFonts w:ascii="Cambria" w:hAnsi="Cambria" w:cs="Cambria"/>
          <w:sz w:val="23"/>
          <w:szCs w:val="23"/>
        </w:rPr>
        <w:t>policyID</w:t>
      </w:r>
      <w:proofErr w:type="spellEnd"/>
      <w:r>
        <w:rPr>
          <w:rFonts w:ascii="Cambria" w:hAnsi="Cambria" w:cs="Cambria"/>
          <w:sz w:val="23"/>
          <w:szCs w:val="23"/>
        </w:rPr>
        <w:t xml:space="preserve"> – </w:t>
      </w:r>
      <w:r>
        <w:rPr>
          <w:rFonts w:ascii="Cambria" w:hAnsi="Cambria" w:cs="Cambria"/>
          <w:i/>
          <w:iCs/>
          <w:sz w:val="23"/>
          <w:szCs w:val="23"/>
        </w:rPr>
        <w:t xml:space="preserve">Policy Number for the saved policy </w:t>
      </w:r>
    </w:p>
    <w:p w:rsidR="001C5D85" w:rsidRDefault="001C5D85" w:rsidP="001C5D85">
      <w:pPr>
        <w:pStyle w:val="Default"/>
        <w:numPr>
          <w:ilvl w:val="0"/>
          <w:numId w:val="14"/>
        </w:numPr>
        <w:spacing w:after="25"/>
        <w:rPr>
          <w:sz w:val="23"/>
          <w:szCs w:val="23"/>
        </w:rPr>
      </w:pPr>
      <w:r>
        <w:rPr>
          <w:sz w:val="23"/>
          <w:szCs w:val="23"/>
        </w:rPr>
        <w:t xml:space="preserve">• </w:t>
      </w:r>
      <w:r>
        <w:rPr>
          <w:rFonts w:ascii="Cambria" w:hAnsi="Cambria" w:cs="Cambria"/>
          <w:sz w:val="23"/>
          <w:szCs w:val="23"/>
        </w:rPr>
        <w:t xml:space="preserve">certificate – </w:t>
      </w:r>
      <w:r>
        <w:rPr>
          <w:rFonts w:ascii="Cambria" w:hAnsi="Cambria" w:cs="Cambria"/>
          <w:i/>
          <w:iCs/>
          <w:sz w:val="23"/>
          <w:szCs w:val="23"/>
        </w:rPr>
        <w:t xml:space="preserve">URL for the policy certificate page </w:t>
      </w:r>
    </w:p>
    <w:p w:rsidR="001C5D85" w:rsidRDefault="001C5D85" w:rsidP="001C5D85">
      <w:pPr>
        <w:pStyle w:val="Default"/>
        <w:numPr>
          <w:ilvl w:val="0"/>
          <w:numId w:val="14"/>
        </w:numPr>
        <w:spacing w:after="25"/>
        <w:rPr>
          <w:sz w:val="23"/>
          <w:szCs w:val="23"/>
        </w:rPr>
      </w:pPr>
      <w:r>
        <w:rPr>
          <w:sz w:val="23"/>
          <w:szCs w:val="23"/>
        </w:rPr>
        <w:t xml:space="preserve">• </w:t>
      </w:r>
      <w:r>
        <w:rPr>
          <w:rFonts w:ascii="Cambria" w:hAnsi="Cambria" w:cs="Cambria"/>
          <w:sz w:val="23"/>
          <w:szCs w:val="23"/>
        </w:rPr>
        <w:t xml:space="preserve">PW – </w:t>
      </w:r>
      <w:r>
        <w:rPr>
          <w:rFonts w:ascii="Cambria" w:hAnsi="Cambria" w:cs="Cambria"/>
          <w:i/>
          <w:iCs/>
          <w:sz w:val="23"/>
          <w:szCs w:val="23"/>
        </w:rPr>
        <w:t xml:space="preserve">URL for the policy wording PDF file </w:t>
      </w:r>
    </w:p>
    <w:p w:rsidR="001C5D85" w:rsidRDefault="001C5D85" w:rsidP="001C5D85">
      <w:pPr>
        <w:pStyle w:val="Default"/>
        <w:numPr>
          <w:ilvl w:val="0"/>
          <w:numId w:val="14"/>
        </w:numPr>
        <w:rPr>
          <w:sz w:val="23"/>
          <w:szCs w:val="23"/>
        </w:rPr>
      </w:pPr>
      <w:r>
        <w:rPr>
          <w:sz w:val="23"/>
          <w:szCs w:val="23"/>
        </w:rPr>
        <w:t xml:space="preserve">• </w:t>
      </w:r>
      <w:r>
        <w:rPr>
          <w:rFonts w:ascii="Cambria" w:hAnsi="Cambria" w:cs="Cambria"/>
          <w:sz w:val="23"/>
          <w:szCs w:val="23"/>
        </w:rPr>
        <w:t xml:space="preserve">SI – </w:t>
      </w:r>
      <w:r>
        <w:rPr>
          <w:rFonts w:ascii="Cambria" w:hAnsi="Cambria" w:cs="Cambria"/>
          <w:i/>
          <w:iCs/>
          <w:sz w:val="23"/>
          <w:szCs w:val="23"/>
        </w:rPr>
        <w:t xml:space="preserve">URL for summary of cover PDF file </w:t>
      </w:r>
    </w:p>
    <w:p w:rsidR="001C5D85" w:rsidRDefault="001C5D85" w:rsidP="001C5D85">
      <w:pPr>
        <w:pStyle w:val="Default"/>
        <w:rPr>
          <w:sz w:val="23"/>
          <w:szCs w:val="23"/>
        </w:rPr>
      </w:pPr>
    </w:p>
    <w:p w:rsidR="001C5D85" w:rsidRDefault="001C5D85" w:rsidP="001C5D85">
      <w:pPr>
        <w:pStyle w:val="Default"/>
        <w:rPr>
          <w:sz w:val="23"/>
          <w:szCs w:val="23"/>
        </w:rPr>
      </w:pPr>
      <w:r>
        <w:rPr>
          <w:rFonts w:ascii="Cambria" w:hAnsi="Cambria" w:cs="Cambria"/>
          <w:b/>
          <w:bCs/>
          <w:i/>
          <w:iCs/>
          <w:sz w:val="23"/>
          <w:szCs w:val="23"/>
        </w:rPr>
        <w:t xml:space="preserve">Please note </w:t>
      </w:r>
      <w:r>
        <w:rPr>
          <w:rFonts w:ascii="Cambria" w:hAnsi="Cambria" w:cs="Cambria"/>
          <w:sz w:val="23"/>
          <w:szCs w:val="23"/>
        </w:rPr>
        <w:t xml:space="preserve">that the definition for this web method </w:t>
      </w:r>
      <w:proofErr w:type="gramStart"/>
      <w:r>
        <w:rPr>
          <w:rFonts w:ascii="Cambria" w:hAnsi="Cambria" w:cs="Cambria"/>
          <w:sz w:val="23"/>
          <w:szCs w:val="23"/>
        </w:rPr>
        <w:t>can be obtained</w:t>
      </w:r>
      <w:proofErr w:type="gramEnd"/>
      <w:r>
        <w:rPr>
          <w:rFonts w:ascii="Cambria" w:hAnsi="Cambria" w:cs="Cambria"/>
          <w:sz w:val="23"/>
          <w:szCs w:val="23"/>
        </w:rPr>
        <w:t xml:space="preserve"> here: </w:t>
      </w:r>
    </w:p>
    <w:p w:rsidR="009E05C8" w:rsidRDefault="001C5D85" w:rsidP="001C5D85">
      <w:r>
        <w:rPr>
          <w:rFonts w:ascii="Cambria" w:hAnsi="Cambria" w:cs="Cambria"/>
          <w:color w:val="0000FF"/>
          <w:sz w:val="23"/>
          <w:szCs w:val="23"/>
        </w:rPr>
        <w:t>http://www.asuaonline.com/ws/integratedquote.asmx?op=SavePolicyDetails</w:t>
      </w:r>
      <w:bookmarkStart w:id="0" w:name="_GoBack"/>
      <w:bookmarkEnd w:id="0"/>
    </w:p>
    <w:sectPr w:rsidR="009E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1E8160"/>
    <w:multiLevelType w:val="hybridMultilevel"/>
    <w:tmpl w:val="32A32E3B"/>
    <w:lvl w:ilvl="0" w:tplc="FFFFFFFF">
      <w:start w:val="1"/>
      <w:numFmt w:val="bullet"/>
      <w:lvlText w:val="•"/>
      <w:lvlJc w:val="left"/>
    </w:lvl>
    <w:lvl w:ilvl="1" w:tplc="C01C2BB7">
      <w:start w:val="1"/>
      <w:numFmt w:val="bullet"/>
      <w:lvlText w:val="•"/>
      <w:lvlJc w:val="left"/>
    </w:lvl>
    <w:lvl w:ilvl="2" w:tplc="984A0F35">
      <w:start w:val="1"/>
      <w:numFmt w:val="bullet"/>
      <w:lvlText w:val="•"/>
      <w:lvlJc w:val="left"/>
    </w:lvl>
    <w:lvl w:ilvl="3" w:tplc="8F1F2D61">
      <w:start w:val="1"/>
      <w:numFmt w:val="bullet"/>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108B3B"/>
    <w:multiLevelType w:val="hybridMultilevel"/>
    <w:tmpl w:val="79F800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DD953F7"/>
    <w:multiLevelType w:val="hybridMultilevel"/>
    <w:tmpl w:val="CAC2680F"/>
    <w:lvl w:ilvl="0" w:tplc="FFFFFFFF">
      <w:start w:val="1"/>
      <w:numFmt w:val="bullet"/>
      <w:lvlText w:val="•"/>
      <w:lvlJc w:val="left"/>
    </w:lvl>
    <w:lvl w:ilvl="1" w:tplc="8F5205B7">
      <w:start w:val="1"/>
      <w:numFmt w:val="bullet"/>
      <w:lvlText w:val="•"/>
      <w:lvlJc w:val="left"/>
    </w:lvl>
    <w:lvl w:ilvl="2" w:tplc="CB40E6F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6CFFA16"/>
    <w:multiLevelType w:val="hybridMultilevel"/>
    <w:tmpl w:val="0E2A8709"/>
    <w:lvl w:ilvl="0" w:tplc="FFFFFFFF">
      <w:start w:val="1"/>
      <w:numFmt w:val="bullet"/>
      <w:lvlText w:val="•"/>
      <w:lvlJc w:val="left"/>
    </w:lvl>
    <w:lvl w:ilvl="1" w:tplc="9F1EB27E">
      <w:start w:val="1"/>
      <w:numFmt w:val="bullet"/>
      <w:lvlText w:val="•"/>
      <w:lvlJc w:val="left"/>
    </w:lvl>
    <w:lvl w:ilvl="2" w:tplc="FFC38222">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8F9A168"/>
    <w:multiLevelType w:val="hybridMultilevel"/>
    <w:tmpl w:val="79F1F657"/>
    <w:lvl w:ilvl="0" w:tplc="FFFFFFFF">
      <w:start w:val="1"/>
      <w:numFmt w:val="bullet"/>
      <w:lvlText w:val="•"/>
      <w:lvlJc w:val="left"/>
    </w:lvl>
    <w:lvl w:ilvl="1" w:tplc="3501C9BB">
      <w:start w:val="1"/>
      <w:numFmt w:val="bullet"/>
      <w:lvlText w:val="•"/>
      <w:lvlJc w:val="left"/>
    </w:lvl>
    <w:lvl w:ilvl="2" w:tplc="ADCD8689">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2818B9A"/>
    <w:multiLevelType w:val="hybridMultilevel"/>
    <w:tmpl w:val="89E8C3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AA5F336"/>
    <w:multiLevelType w:val="hybridMultilevel"/>
    <w:tmpl w:val="58A02D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90B3011"/>
    <w:multiLevelType w:val="hybridMultilevel"/>
    <w:tmpl w:val="98C1994E"/>
    <w:lvl w:ilvl="0" w:tplc="FFFFFFFF">
      <w:start w:val="1"/>
      <w:numFmt w:val="bullet"/>
      <w:lvlText w:val="•"/>
      <w:lvlJc w:val="left"/>
    </w:lvl>
    <w:lvl w:ilvl="1" w:tplc="F3D5ACBC">
      <w:start w:val="1"/>
      <w:numFmt w:val="bullet"/>
      <w:lvlText w:val="•"/>
      <w:lvlJc w:val="left"/>
    </w:lvl>
    <w:lvl w:ilvl="2" w:tplc="CEA3BDC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4C5B466"/>
    <w:multiLevelType w:val="hybridMultilevel"/>
    <w:tmpl w:val="20363EFA"/>
    <w:lvl w:ilvl="0" w:tplc="FFFFFFFF">
      <w:start w:val="1"/>
      <w:numFmt w:val="bullet"/>
      <w:lvlText w:val="•"/>
      <w:lvlJc w:val="left"/>
    </w:lvl>
    <w:lvl w:ilvl="1" w:tplc="796133AF">
      <w:start w:val="1"/>
      <w:numFmt w:val="bullet"/>
      <w:lvlText w:val="•"/>
      <w:lvlJc w:val="left"/>
    </w:lvl>
    <w:lvl w:ilvl="2" w:tplc="A146627F">
      <w:start w:val="1"/>
      <w:numFmt w:val="bullet"/>
      <w:lvlText w:val="•"/>
      <w:lvlJc w:val="left"/>
    </w:lvl>
    <w:lvl w:ilvl="3" w:tplc="710FF4CC">
      <w:start w:val="1"/>
      <w:numFmt w:val="bullet"/>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2A41F9E"/>
    <w:multiLevelType w:val="hybridMultilevel"/>
    <w:tmpl w:val="E6CB53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560259B"/>
    <w:multiLevelType w:val="hybridMultilevel"/>
    <w:tmpl w:val="B043E0C1"/>
    <w:lvl w:ilvl="0" w:tplc="FFFFFFFF">
      <w:start w:val="1"/>
      <w:numFmt w:val="bullet"/>
      <w:lvlText w:val="•"/>
      <w:lvlJc w:val="left"/>
    </w:lvl>
    <w:lvl w:ilvl="1" w:tplc="AF37B764">
      <w:start w:val="1"/>
      <w:numFmt w:val="bullet"/>
      <w:lvlText w:val="•"/>
      <w:lvlJc w:val="left"/>
    </w:lvl>
    <w:lvl w:ilvl="2" w:tplc="B63499F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C1B4252"/>
    <w:multiLevelType w:val="hybridMultilevel"/>
    <w:tmpl w:val="C2CF505C"/>
    <w:lvl w:ilvl="0" w:tplc="FFFFFFFF">
      <w:start w:val="1"/>
      <w:numFmt w:val="bullet"/>
      <w:lvlText w:val="•"/>
      <w:lvlJc w:val="left"/>
    </w:lvl>
    <w:lvl w:ilvl="1" w:tplc="AFB0F6D6">
      <w:start w:val="1"/>
      <w:numFmt w:val="bullet"/>
      <w:lvlText w:val="•"/>
      <w:lvlJc w:val="left"/>
    </w:lvl>
    <w:lvl w:ilvl="2" w:tplc="E116BBDD">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6015251"/>
    <w:multiLevelType w:val="hybridMultilevel"/>
    <w:tmpl w:val="C78669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E6F0050"/>
    <w:multiLevelType w:val="hybridMultilevel"/>
    <w:tmpl w:val="5EE98252"/>
    <w:lvl w:ilvl="0" w:tplc="FFFFFFFF">
      <w:start w:val="1"/>
      <w:numFmt w:val="bullet"/>
      <w:lvlText w:val="•"/>
      <w:lvlJc w:val="left"/>
    </w:lvl>
    <w:lvl w:ilvl="1" w:tplc="1ADC1854">
      <w:start w:val="1"/>
      <w:numFmt w:val="bullet"/>
      <w:lvlText w:val="•"/>
      <w:lvlJc w:val="left"/>
    </w:lvl>
    <w:lvl w:ilvl="2" w:tplc="63F8EA4E">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2"/>
  </w:num>
  <w:num w:numId="3">
    <w:abstractNumId w:val="5"/>
  </w:num>
  <w:num w:numId="4">
    <w:abstractNumId w:val="3"/>
  </w:num>
  <w:num w:numId="5">
    <w:abstractNumId w:val="2"/>
  </w:num>
  <w:num w:numId="6">
    <w:abstractNumId w:val="13"/>
  </w:num>
  <w:num w:numId="7">
    <w:abstractNumId w:val="0"/>
  </w:num>
  <w:num w:numId="8">
    <w:abstractNumId w:val="8"/>
  </w:num>
  <w:num w:numId="9">
    <w:abstractNumId w:val="7"/>
  </w:num>
  <w:num w:numId="10">
    <w:abstractNumId w:val="1"/>
  </w:num>
  <w:num w:numId="11">
    <w:abstractNumId w:val="4"/>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85"/>
    <w:rsid w:val="001C5D85"/>
    <w:rsid w:val="001E0C88"/>
    <w:rsid w:val="009E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D3BD1-9990-4E6F-B88D-5EFF3E56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5D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OTE</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laptop-123</dc:creator>
  <cp:keywords/>
  <dc:description/>
  <cp:lastModifiedBy>laptop-123</cp:lastModifiedBy>
  <cp:revision>1</cp:revision>
  <dcterms:created xsi:type="dcterms:W3CDTF">2025-09-25T08:55:00Z</dcterms:created>
  <dcterms:modified xsi:type="dcterms:W3CDTF">2025-09-25T08:56:00Z</dcterms:modified>
</cp:coreProperties>
</file>