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28"/>
          <w:szCs w:val="28"/>
        </w:rPr>
      </w:pPr>
      <w:bookmarkStart w:id="0" w:name="_GoBack"/>
      <w:bookmarkEnd w:id="0"/>
      <w:r>
        <w:rPr>
          <w:sz w:val="28"/>
          <w:szCs w:val="28"/>
          <w:lang w:val="en-US"/>
        </w:rPr>
        <w:t xml:space="preserve">Chapter 1 </w:t>
      </w:r>
    </w:p>
    <w:p>
      <w:pPr>
        <w:pStyle w:val="style0"/>
        <w:jc w:val="center"/>
        <w:rPr>
          <w:sz w:val="28"/>
          <w:szCs w:val="28"/>
          <w:lang w:val="en-US"/>
        </w:rPr>
      </w:pPr>
      <w:r>
        <w:rPr>
          <w:sz w:val="28"/>
          <w:szCs w:val="28"/>
          <w:lang w:val="en-US"/>
        </w:rPr>
        <w:t xml:space="preserve">Introduction </w:t>
      </w:r>
    </w:p>
    <w:p>
      <w:pPr>
        <w:pStyle w:val="style0"/>
        <w:ind w:firstLineChars="200"/>
        <w:jc w:val="both"/>
        <w:rPr>
          <w:sz w:val="24"/>
          <w:szCs w:val="24"/>
        </w:rPr>
      </w:pPr>
      <w:r>
        <w:rPr>
          <w:sz w:val="24"/>
          <w:szCs w:val="24"/>
          <w:lang w:val="en-US"/>
        </w:rPr>
        <w:t>1.1 Overview</w:t>
      </w:r>
    </w:p>
    <w:p>
      <w:pPr>
        <w:pStyle w:val="style0"/>
        <w:ind w:firstLineChars="200"/>
        <w:jc w:val="both"/>
        <w:rPr>
          <w:sz w:val="24"/>
          <w:szCs w:val="24"/>
        </w:rPr>
      </w:pPr>
      <w:r>
        <w:rPr>
          <w:sz w:val="24"/>
          <w:szCs w:val="24"/>
        </w:rPr>
        <w:t>An Android-Based app called FireSafeZone was developed to address significant fire safety concerns by providing users with the knowledge, tools, and resources they require to effectively manage fire-related emergencies. The objective of this project is to create an all-inclusive, user-friendly, and accessible platform that raises awareness and preparedness for fire safety among individuals, families, and organizations. By providing real-time capabilities, proactive guidance, and essential safety measures, FireSafeZone aims to reduce the risk of injury, loss, and property damage during fire emergencies. In order to provide proactive safety measures, FireSafeZone also incorporates a gas leak sensor and an SMS alarm system.</w:t>
      </w:r>
    </w:p>
    <w:p>
      <w:pPr>
        <w:pStyle w:val="style0"/>
        <w:ind w:firstLineChars="200"/>
        <w:jc w:val="both"/>
        <w:rPr>
          <w:sz w:val="24"/>
          <w:szCs w:val="24"/>
        </w:rPr>
      </w:pPr>
      <w:r>
        <w:rPr>
          <w:sz w:val="24"/>
          <w:szCs w:val="24"/>
        </w:rPr>
        <w:t>1.2 Purpose of the Study</w:t>
      </w:r>
    </w:p>
    <w:p>
      <w:pPr>
        <w:pStyle w:val="style0"/>
        <w:ind w:firstLineChars="200"/>
        <w:jc w:val="both"/>
        <w:rPr>
          <w:sz w:val="24"/>
          <w:szCs w:val="24"/>
        </w:rPr>
      </w:pPr>
      <w:r>
        <w:rPr>
          <w:sz w:val="24"/>
          <w:szCs w:val="24"/>
        </w:rPr>
        <w:t xml:space="preserve">FireSafeZone's primary goal is to reduce the risks associated with fire by providing emergency response tools, safety standards, and early warning signals. By including a gas leak sensor, the gadget can detect hazardous gas concentrations in residences or places of business, potentially preventing fires. And the user will receive information with regard to the leak, the SMS alert feature provides preparedness and timely responses. </w:t>
      </w:r>
    </w:p>
    <w:p>
      <w:pPr>
        <w:pStyle w:val="style0"/>
        <w:ind w:firstLineChars="200"/>
        <w:jc w:val="both"/>
        <w:rPr>
          <w:sz w:val="24"/>
          <w:szCs w:val="24"/>
        </w:rPr>
      </w:pPr>
      <w:r>
        <w:rPr>
          <w:sz w:val="24"/>
          <w:szCs w:val="24"/>
        </w:rPr>
        <w:t xml:space="preserve">1.3 Project Description </w:t>
      </w:r>
    </w:p>
    <w:p>
      <w:pPr>
        <w:pStyle w:val="style0"/>
        <w:ind w:firstLineChars="200"/>
        <w:jc w:val="both"/>
        <w:rPr>
          <w:sz w:val="24"/>
          <w:szCs w:val="24"/>
        </w:rPr>
      </w:pPr>
      <w:r>
        <w:rPr>
          <w:sz w:val="24"/>
          <w:szCs w:val="24"/>
        </w:rPr>
        <w:t>FireSafeZone is a smartphone app designed to assist individuals, families, and organizations in managing fire safety risks. This provides proactive alerts, real-time monitoring, and guidelines  to improve fire preparedness and response. The gas leak sensor helps to checks if there is a leak on a gas tank and it will alarm when gas leak are detected. It will sound an alarm to alert the user and emergency contacts of the gas leak so that action may be taken.</w:t>
      </w:r>
    </w:p>
    <w:p>
      <w:pPr>
        <w:pStyle w:val="style0"/>
        <w:ind w:firstLineChars="200"/>
        <w:jc w:val="both"/>
        <w:rPr>
          <w:sz w:val="24"/>
          <w:szCs w:val="24"/>
        </w:rPr>
      </w:pPr>
      <w:r>
        <w:rPr>
          <w:sz w:val="24"/>
          <w:szCs w:val="24"/>
        </w:rPr>
        <w:t xml:space="preserve">1.4 Features </w:t>
      </w:r>
    </w:p>
    <w:p>
      <w:pPr>
        <w:pStyle w:val="style0"/>
        <w:ind w:firstLineChars="200"/>
        <w:jc w:val="both"/>
        <w:rPr>
          <w:sz w:val="24"/>
          <w:szCs w:val="24"/>
        </w:rPr>
      </w:pPr>
      <w:r>
        <w:rPr>
          <w:sz w:val="24"/>
          <w:szCs w:val="24"/>
        </w:rPr>
        <w:t>FireSafeZone features:</w:t>
      </w:r>
    </w:p>
    <w:p>
      <w:pPr>
        <w:pStyle w:val="style0"/>
        <w:ind w:firstLineChars="200"/>
        <w:jc w:val="both"/>
        <w:rPr>
          <w:sz w:val="24"/>
          <w:szCs w:val="24"/>
        </w:rPr>
      </w:pPr>
      <w:r>
        <w:rPr>
          <w:sz w:val="24"/>
          <w:szCs w:val="24"/>
        </w:rPr>
        <w:t>• Gas Leak Detection: It tracks the leak of gas tank.</w:t>
      </w:r>
    </w:p>
    <w:p>
      <w:pPr>
        <w:pStyle w:val="style0"/>
        <w:ind w:firstLineChars="200"/>
        <w:jc w:val="both"/>
        <w:rPr>
          <w:sz w:val="24"/>
          <w:szCs w:val="24"/>
        </w:rPr>
      </w:pPr>
      <w:r>
        <w:rPr>
          <w:sz w:val="24"/>
          <w:szCs w:val="24"/>
        </w:rPr>
        <w:t>• SMS Alarm: Notifies users and emergency contacts via SMS.</w:t>
      </w:r>
    </w:p>
    <w:p>
      <w:pPr>
        <w:pStyle w:val="style0"/>
        <w:ind w:firstLineChars="200"/>
        <w:jc w:val="both"/>
        <w:rPr>
          <w:sz w:val="24"/>
          <w:szCs w:val="24"/>
        </w:rPr>
      </w:pPr>
      <w:r>
        <w:rPr>
          <w:sz w:val="24"/>
          <w:szCs w:val="24"/>
        </w:rPr>
        <w:t xml:space="preserve">• Emergency Contacts: Providing or accessing the contact for fire department </w:t>
      </w:r>
    </w:p>
    <w:p>
      <w:pPr>
        <w:pStyle w:val="style0"/>
        <w:ind w:firstLineChars="200"/>
        <w:jc w:val="both"/>
        <w:rPr>
          <w:sz w:val="24"/>
          <w:szCs w:val="24"/>
        </w:rPr>
      </w:pPr>
      <w:r>
        <w:rPr>
          <w:sz w:val="24"/>
          <w:szCs w:val="24"/>
        </w:rPr>
        <w:t>• Fire Safety Guidelines: Guidelines about first aid protocols, evacuation planning, and fire safety.</w:t>
      </w:r>
    </w:p>
    <w:p>
      <w:pPr>
        <w:pStyle w:val="style0"/>
        <w:ind w:firstLineChars="200"/>
        <w:jc w:val="both"/>
        <w:rPr>
          <w:sz w:val="24"/>
          <w:szCs w:val="24"/>
        </w:rPr>
      </w:pPr>
    </w:p>
    <w:p>
      <w:pPr>
        <w:pStyle w:val="style0"/>
        <w:ind w:firstLineChars="200"/>
        <w:jc w:val="both"/>
        <w:rPr>
          <w:sz w:val="24"/>
          <w:szCs w:val="24"/>
        </w:rPr>
      </w:pPr>
    </w:p>
    <w:p>
      <w:pPr>
        <w:pStyle w:val="style0"/>
        <w:ind w:firstLineChars="200"/>
        <w:jc w:val="both"/>
        <w:rPr>
          <w:sz w:val="24"/>
          <w:szCs w:val="24"/>
        </w:rPr>
      </w:pPr>
      <w:r>
        <w:rPr>
          <w:sz w:val="24"/>
          <w:szCs w:val="24"/>
        </w:rPr>
        <w:t xml:space="preserve">1.5 SDG Connection </w:t>
      </w:r>
    </w:p>
    <w:p>
      <w:pPr>
        <w:pStyle w:val="style0"/>
        <w:ind w:firstLineChars="200"/>
        <w:jc w:val="both"/>
        <w:rPr>
          <w:sz w:val="24"/>
          <w:szCs w:val="24"/>
        </w:rPr>
      </w:pPr>
      <w:r>
        <w:rPr>
          <w:sz w:val="24"/>
          <w:szCs w:val="24"/>
        </w:rPr>
        <w:t xml:space="preserve">FireSafeZone contributes to the UN Sustainable Development Goals (SDGs) #11 – Sustainable Cities and Communities and SDG #3 – Good Health and Well-Being by promoting a improve living conditions through proactive fire safety measures. Additionally, it includes the SDG #9: Industry, Innovation, and Infrastructure by integrating gas leak sensors and SMS alarm . </w:t>
      </w:r>
    </w:p>
    <w:p>
      <w:pPr>
        <w:pStyle w:val="style0"/>
        <w:ind w:firstLineChars="200"/>
        <w:jc w:val="both"/>
        <w:rPr>
          <w:sz w:val="24"/>
          <w:szCs w:val="24"/>
        </w:rPr>
      </w:pPr>
      <w:r>
        <w:rPr>
          <w:sz w:val="24"/>
          <w:szCs w:val="24"/>
        </w:rPr>
        <w:t>1.6 Objectives</w:t>
      </w:r>
    </w:p>
    <w:p>
      <w:pPr>
        <w:pStyle w:val="style0"/>
        <w:ind w:firstLineChars="200"/>
        <w:jc w:val="both"/>
        <w:rPr>
          <w:sz w:val="24"/>
          <w:szCs w:val="24"/>
        </w:rPr>
      </w:pPr>
      <w:r>
        <w:rPr>
          <w:sz w:val="24"/>
          <w:szCs w:val="24"/>
        </w:rPr>
        <w:t>The development of FireSafeZone is guided by the following objectives:</w:t>
      </w:r>
    </w:p>
    <w:p>
      <w:pPr>
        <w:pStyle w:val="style0"/>
        <w:ind w:firstLineChars="200"/>
        <w:jc w:val="both"/>
        <w:rPr>
          <w:sz w:val="24"/>
          <w:szCs w:val="24"/>
        </w:rPr>
      </w:pPr>
      <w:r>
        <w:rPr>
          <w:sz w:val="24"/>
          <w:szCs w:val="24"/>
        </w:rPr>
        <w:t>1. To develop an Android fire safety app that provides real-time alerts and emergency planning tools.</w:t>
      </w:r>
    </w:p>
    <w:p>
      <w:pPr>
        <w:pStyle w:val="style0"/>
        <w:ind w:firstLineChars="200"/>
        <w:jc w:val="both"/>
        <w:rPr>
          <w:sz w:val="24"/>
          <w:szCs w:val="24"/>
        </w:rPr>
      </w:pPr>
      <w:r>
        <w:rPr>
          <w:sz w:val="24"/>
          <w:szCs w:val="24"/>
        </w:rPr>
        <w:t>2. To include a gas leak sensor that, upon detecting dangerous gas levels, instantly sounds an alarm.</w:t>
      </w:r>
    </w:p>
    <w:p>
      <w:pPr>
        <w:pStyle w:val="style0"/>
        <w:ind w:firstLineChars="200"/>
        <w:jc w:val="both"/>
        <w:rPr>
          <w:sz w:val="24"/>
          <w:szCs w:val="24"/>
        </w:rPr>
      </w:pPr>
      <w:r>
        <w:rPr>
          <w:sz w:val="24"/>
          <w:szCs w:val="24"/>
        </w:rPr>
        <w:t>3. To increase fire safety awareness by offering fire safety advice and interesting teaching resources.</w:t>
      </w:r>
    </w:p>
    <w:p>
      <w:pPr>
        <w:pStyle w:val="style0"/>
        <w:ind w:firstLineChars="200"/>
        <w:jc w:val="both"/>
        <w:rPr>
          <w:sz w:val="24"/>
          <w:szCs w:val="24"/>
        </w:rPr>
      </w:pPr>
      <w:r>
        <w:rPr>
          <w:sz w:val="24"/>
          <w:szCs w:val="24"/>
        </w:rPr>
        <w:t>4. To provide a reliable emergency response system by connecting clients with local emergency medical services and fire departments.</w:t>
      </w:r>
    </w:p>
    <w:p>
      <w:pPr>
        <w:pStyle w:val="style0"/>
        <w:ind w:firstLineChars="200"/>
        <w:jc w:val="both"/>
        <w:rPr>
          <w:sz w:val="24"/>
          <w:szCs w:val="24"/>
        </w:rPr>
      </w:pPr>
    </w:p>
    <w:p>
      <w:pPr>
        <w:pStyle w:val="style0"/>
        <w:ind w:firstLineChars="200"/>
        <w:jc w:val="center"/>
        <w:rPr>
          <w:sz w:val="28"/>
          <w:szCs w:val="28"/>
        </w:rPr>
      </w:pPr>
      <w:r>
        <w:rPr>
          <w:sz w:val="24"/>
          <w:szCs w:val="24"/>
          <w:lang w:val="en-US"/>
        </w:rPr>
        <w:br w:type="page"/>
      </w:r>
      <w:r>
        <w:rPr>
          <w:sz w:val="28"/>
          <w:szCs w:val="28"/>
          <w:lang w:val="en-US"/>
        </w:rPr>
        <w:t>Chapter 2</w:t>
      </w:r>
    </w:p>
    <w:p>
      <w:pPr>
        <w:pStyle w:val="style0"/>
        <w:ind w:firstLineChars="200"/>
        <w:jc w:val="center"/>
        <w:rPr>
          <w:sz w:val="28"/>
          <w:szCs w:val="28"/>
        </w:rPr>
      </w:pPr>
      <w:r>
        <w:rPr>
          <w:sz w:val="28"/>
          <w:szCs w:val="28"/>
          <w:lang w:val="en-US"/>
        </w:rPr>
        <w:t>Features</w:t>
      </w:r>
    </w:p>
    <w:p>
      <w:pPr>
        <w:pStyle w:val="style0"/>
        <w:ind w:firstLineChars="200"/>
        <w:jc w:val="both"/>
        <w:rPr>
          <w:sz w:val="24"/>
          <w:szCs w:val="24"/>
        </w:rPr>
      </w:pPr>
      <w:r>
        <w:rPr>
          <w:sz w:val="24"/>
          <w:szCs w:val="24"/>
          <w:lang w:val="en-US"/>
        </w:rPr>
        <w:t>2.1 Application Features</w:t>
      </w:r>
    </w:p>
    <w:p>
      <w:pPr>
        <w:pStyle w:val="style0"/>
        <w:ind w:firstLineChars="200"/>
        <w:jc w:val="both"/>
        <w:rPr>
          <w:sz w:val="24"/>
          <w:szCs w:val="24"/>
        </w:rPr>
      </w:pPr>
      <w:r>
        <w:rPr>
          <w:sz w:val="24"/>
          <w:szCs w:val="24"/>
          <w:lang w:val="en-US"/>
        </w:rPr>
        <w:t>1. Gas Leak Detection System</w:t>
      </w:r>
    </w:p>
    <w:p>
      <w:pPr>
        <w:pStyle w:val="style0"/>
        <w:ind w:firstLineChars="200"/>
        <w:jc w:val="both"/>
        <w:rPr>
          <w:sz w:val="24"/>
          <w:szCs w:val="24"/>
        </w:rPr>
      </w:pPr>
      <w:r>
        <w:rPr>
          <w:sz w:val="24"/>
          <w:szCs w:val="24"/>
          <w:lang w:val="en-US"/>
        </w:rPr>
        <w:t>Gas leak sensor is keeping an eye on the gas tank leaking. When if it spots something unusual, the system sets off an alarm and alerts you.</w:t>
      </w:r>
    </w:p>
    <w:p>
      <w:pPr>
        <w:pStyle w:val="style0"/>
        <w:ind w:firstLineChars="200"/>
        <w:jc w:val="both"/>
        <w:rPr>
          <w:sz w:val="24"/>
          <w:szCs w:val="24"/>
        </w:rPr>
      </w:pPr>
      <w:r>
        <w:rPr>
          <w:sz w:val="24"/>
          <w:szCs w:val="24"/>
          <w:lang w:val="en-US"/>
        </w:rPr>
        <w:t>2. SMS Alarm System</w:t>
      </w:r>
    </w:p>
    <w:p>
      <w:pPr>
        <w:pStyle w:val="style0"/>
        <w:ind w:firstLineChars="200"/>
        <w:jc w:val="both"/>
        <w:rPr>
          <w:sz w:val="24"/>
          <w:szCs w:val="24"/>
        </w:rPr>
      </w:pPr>
      <w:r>
        <w:rPr>
          <w:sz w:val="24"/>
          <w:szCs w:val="24"/>
          <w:lang w:val="en-US"/>
        </w:rPr>
        <w:t>FireSafeZone guarantees you’ll get emergency alerts. User and the fire department can get quick SMS updates with regards to gas leaks.</w:t>
      </w:r>
    </w:p>
    <w:p>
      <w:pPr>
        <w:pStyle w:val="style0"/>
        <w:ind w:firstLineChars="200"/>
        <w:jc w:val="both"/>
        <w:rPr>
          <w:sz w:val="24"/>
          <w:szCs w:val="24"/>
        </w:rPr>
      </w:pPr>
      <w:r>
        <w:rPr>
          <w:sz w:val="24"/>
          <w:szCs w:val="24"/>
          <w:lang w:val="en-US"/>
        </w:rPr>
        <w:t>3. Emergency Contact Integration</w:t>
      </w:r>
    </w:p>
    <w:p>
      <w:pPr>
        <w:pStyle w:val="style0"/>
        <w:ind w:firstLineChars="200"/>
        <w:jc w:val="both"/>
        <w:rPr>
          <w:sz w:val="24"/>
          <w:szCs w:val="24"/>
        </w:rPr>
      </w:pPr>
      <w:r>
        <w:rPr>
          <w:sz w:val="24"/>
          <w:szCs w:val="24"/>
          <w:lang w:val="en-US"/>
        </w:rPr>
        <w:t>You can save contacts of fire departments. And when there’s a gas leak, the system instantly notify the user and the fire department.</w:t>
      </w:r>
    </w:p>
    <w:p>
      <w:pPr>
        <w:pStyle w:val="style0"/>
        <w:ind w:firstLineChars="200"/>
        <w:jc w:val="both"/>
        <w:rPr>
          <w:sz w:val="24"/>
          <w:szCs w:val="24"/>
        </w:rPr>
      </w:pPr>
      <w:r>
        <w:rPr>
          <w:sz w:val="24"/>
          <w:szCs w:val="24"/>
          <w:lang w:val="en-US"/>
        </w:rPr>
        <w:t>4. Fire Safety Guide</w:t>
      </w:r>
    </w:p>
    <w:p>
      <w:pPr>
        <w:pStyle w:val="style0"/>
        <w:ind w:firstLineChars="200"/>
        <w:jc w:val="both"/>
        <w:rPr>
          <w:sz w:val="24"/>
          <w:szCs w:val="24"/>
        </w:rPr>
      </w:pPr>
      <w:r>
        <w:rPr>
          <w:sz w:val="24"/>
          <w:szCs w:val="24"/>
          <w:lang w:val="en-US"/>
        </w:rPr>
        <w:t>The app has a helpful section with fire safety tips, evacuation plans, and first-aid info. This guide helps you get ready for emergencies and gives you essential life-saving tips.</w:t>
      </w:r>
    </w:p>
    <w:p>
      <w:pPr>
        <w:pStyle w:val="style0"/>
        <w:ind w:firstLineChars="200"/>
        <w:jc w:val="both"/>
        <w:rPr>
          <w:sz w:val="24"/>
          <w:szCs w:val="24"/>
        </w:rPr>
      </w:pPr>
      <w:r>
        <w:rPr>
          <w:sz w:val="24"/>
          <w:szCs w:val="24"/>
          <w:lang w:val="en-US"/>
        </w:rPr>
        <w:t>2.2 Unique Features</w:t>
      </w:r>
    </w:p>
    <w:p>
      <w:pPr>
        <w:pStyle w:val="style0"/>
        <w:ind w:firstLineChars="200"/>
        <w:jc w:val="both"/>
        <w:rPr>
          <w:sz w:val="24"/>
          <w:szCs w:val="24"/>
        </w:rPr>
      </w:pPr>
      <w:r>
        <w:rPr>
          <w:sz w:val="24"/>
          <w:szCs w:val="24"/>
          <w:lang w:val="en-US"/>
        </w:rPr>
        <w:t>1. Gas Leak Sensor Integration</w:t>
      </w:r>
    </w:p>
    <w:p>
      <w:pPr>
        <w:pStyle w:val="style0"/>
        <w:ind w:firstLineChars="200"/>
        <w:jc w:val="both"/>
        <w:rPr>
          <w:sz w:val="24"/>
          <w:szCs w:val="24"/>
        </w:rPr>
      </w:pPr>
      <w:r>
        <w:rPr>
          <w:sz w:val="24"/>
          <w:szCs w:val="24"/>
          <w:lang w:val="en-US"/>
        </w:rPr>
        <w:t>Unlike conventional fire safety apps, FireSafeZone actively detects gas leaks in real time.</w:t>
      </w:r>
    </w:p>
    <w:p>
      <w:pPr>
        <w:pStyle w:val="style0"/>
        <w:ind w:firstLineChars="200"/>
        <w:jc w:val="both"/>
        <w:rPr>
          <w:sz w:val="24"/>
          <w:szCs w:val="24"/>
        </w:rPr>
      </w:pPr>
      <w:r>
        <w:rPr>
          <w:sz w:val="24"/>
          <w:szCs w:val="24"/>
          <w:lang w:val="en-US"/>
        </w:rPr>
        <w:t xml:space="preserve">2. Alert System </w:t>
      </w:r>
    </w:p>
    <w:p>
      <w:pPr>
        <w:pStyle w:val="style0"/>
        <w:ind w:firstLineChars="200"/>
        <w:jc w:val="both"/>
        <w:rPr>
          <w:sz w:val="24"/>
          <w:szCs w:val="24"/>
        </w:rPr>
      </w:pPr>
      <w:r>
        <w:rPr>
          <w:sz w:val="24"/>
          <w:szCs w:val="24"/>
          <w:lang w:val="en-US"/>
        </w:rPr>
        <w:t>Providing Alert both user and fire department that helps them to awareness with regards to gas leak.</w:t>
      </w:r>
    </w:p>
    <w:p>
      <w:pPr>
        <w:pStyle w:val="style0"/>
        <w:ind w:firstLineChars="200"/>
        <w:jc w:val="both"/>
        <w:rPr>
          <w:sz w:val="24"/>
          <w:szCs w:val="24"/>
        </w:rPr>
      </w:pPr>
      <w:r>
        <w:rPr>
          <w:sz w:val="24"/>
          <w:szCs w:val="24"/>
          <w:lang w:val="en-US"/>
        </w:rPr>
        <w:t>3. Emergency Contact Notifications</w:t>
      </w:r>
    </w:p>
    <w:p>
      <w:pPr>
        <w:pStyle w:val="style0"/>
        <w:ind w:firstLineChars="200"/>
        <w:jc w:val="both"/>
        <w:rPr>
          <w:sz w:val="24"/>
          <w:szCs w:val="24"/>
        </w:rPr>
      </w:pPr>
      <w:r>
        <w:rPr>
          <w:sz w:val="24"/>
          <w:szCs w:val="24"/>
          <w:lang w:val="en-US"/>
        </w:rPr>
        <w:t>FireSafeZone doesn’t just alert you—it also notifies your emergency contacts to monitorize and update you.</w:t>
      </w:r>
    </w:p>
    <w:p>
      <w:pPr>
        <w:pStyle w:val="style0"/>
        <w:ind w:firstLineChars="200"/>
        <w:jc w:val="both"/>
        <w:rPr>
          <w:sz w:val="24"/>
          <w:szCs w:val="24"/>
        </w:rPr>
      </w:pPr>
    </w:p>
    <w:p>
      <w:pPr>
        <w:pStyle w:val="style0"/>
        <w:ind w:firstLineChars="200"/>
        <w:jc w:val="both"/>
        <w:rPr>
          <w:sz w:val="24"/>
          <w:szCs w:val="24"/>
        </w:rPr>
      </w:pPr>
    </w:p>
    <w:p>
      <w:pPr>
        <w:pStyle w:val="style0"/>
        <w:ind w:firstLineChars="200"/>
        <w:jc w:val="both"/>
        <w:rPr>
          <w:sz w:val="24"/>
          <w:szCs w:val="24"/>
        </w:rPr>
      </w:pPr>
    </w:p>
    <w:p>
      <w:pPr>
        <w:pStyle w:val="style0"/>
        <w:ind w:firstLineChars="200"/>
        <w:jc w:val="both"/>
        <w:rPr>
          <w:sz w:val="24"/>
          <w:szCs w:val="24"/>
        </w:rPr>
      </w:pPr>
      <w:r>
        <w:rPr>
          <w:sz w:val="24"/>
          <w:szCs w:val="24"/>
          <w:lang w:val="en-US"/>
        </w:rPr>
        <w:t xml:space="preserve">2.3 Competitive Edge in the Android Application Competition </w:t>
      </w:r>
    </w:p>
    <w:p>
      <w:pPr>
        <w:pStyle w:val="style0"/>
        <w:ind w:firstLineChars="200"/>
        <w:jc w:val="both"/>
        <w:rPr>
          <w:sz w:val="24"/>
          <w:szCs w:val="24"/>
        </w:rPr>
      </w:pPr>
      <w:r>
        <w:rPr>
          <w:sz w:val="24"/>
          <w:szCs w:val="24"/>
          <w:lang w:val="en-US"/>
        </w:rPr>
        <w:t>This is where FireSafeZone stands out to other android application.</w:t>
      </w:r>
    </w:p>
    <w:p>
      <w:pPr>
        <w:pStyle w:val="style0"/>
        <w:ind w:firstLineChars="200"/>
        <w:jc w:val="both"/>
        <w:rPr>
          <w:sz w:val="24"/>
          <w:szCs w:val="24"/>
        </w:rPr>
      </w:pPr>
      <w:r>
        <w:rPr>
          <w:sz w:val="24"/>
          <w:szCs w:val="24"/>
          <w:lang w:val="en-US"/>
        </w:rPr>
        <w:t xml:space="preserve">1. Fire Prevention Measurements </w:t>
      </w:r>
    </w:p>
    <w:p>
      <w:pPr>
        <w:pStyle w:val="style0"/>
        <w:ind w:firstLineChars="200"/>
        <w:jc w:val="both"/>
        <w:rPr>
          <w:sz w:val="24"/>
          <w:szCs w:val="24"/>
        </w:rPr>
      </w:pPr>
      <w:r>
        <w:rPr>
          <w:sz w:val="24"/>
          <w:szCs w:val="24"/>
          <w:lang w:val="en-US"/>
        </w:rPr>
        <w:t>FireSafeZone focuses on prevention by using a gas leak detection, which helps minimize the chance of crating fires because of gas leak.</w:t>
      </w:r>
    </w:p>
    <w:p>
      <w:pPr>
        <w:pStyle w:val="style0"/>
        <w:ind w:firstLineChars="200"/>
        <w:jc w:val="both"/>
        <w:rPr>
          <w:sz w:val="24"/>
          <w:szCs w:val="24"/>
        </w:rPr>
      </w:pPr>
      <w:r>
        <w:rPr>
          <w:sz w:val="24"/>
          <w:szCs w:val="24"/>
          <w:lang w:val="en-US"/>
        </w:rPr>
        <w:t>2. User Emergency Management</w:t>
      </w:r>
    </w:p>
    <w:p>
      <w:pPr>
        <w:pStyle w:val="style0"/>
        <w:ind w:firstLineChars="200"/>
        <w:jc w:val="both"/>
        <w:rPr>
          <w:sz w:val="24"/>
          <w:szCs w:val="24"/>
        </w:rPr>
      </w:pPr>
      <w:r>
        <w:rPr>
          <w:sz w:val="24"/>
          <w:szCs w:val="24"/>
          <w:lang w:val="en-US"/>
        </w:rPr>
        <w:t>FireSafeZone helps you notify and provide safety guidelines, and gas leak detection.</w:t>
      </w:r>
    </w:p>
    <w:p>
      <w:pPr>
        <w:pStyle w:val="style0"/>
        <w:ind w:firstLineChars="200"/>
        <w:jc w:val="both"/>
        <w:rPr>
          <w:sz w:val="24"/>
          <w:szCs w:val="24"/>
        </w:rPr>
      </w:pPr>
      <w:r>
        <w:rPr>
          <w:sz w:val="24"/>
          <w:szCs w:val="24"/>
          <w:lang w:val="en-US"/>
        </w:rPr>
        <w:t>3. Future Scalability with AI and IoT</w:t>
      </w:r>
    </w:p>
    <w:p>
      <w:pPr>
        <w:pStyle w:val="style0"/>
        <w:ind w:firstLineChars="200"/>
        <w:jc w:val="both"/>
        <w:rPr>
          <w:sz w:val="24"/>
          <w:szCs w:val="24"/>
        </w:rPr>
      </w:pPr>
      <w:r>
        <w:rPr>
          <w:sz w:val="24"/>
          <w:szCs w:val="24"/>
          <w:lang w:val="en-US"/>
        </w:rPr>
        <w:t>In the future, FireSafeZone plans to include AI fire risk assessments and smart smoke detector.</w:t>
      </w:r>
    </w:p>
    <w:p>
      <w:pPr>
        <w:pStyle w:val="style0"/>
        <w:ind w:firstLineChars="200"/>
        <w:jc w:val="both"/>
        <w:rPr>
          <w:sz w:val="24"/>
          <w:szCs w:val="24"/>
        </w:rPr>
      </w:pPr>
    </w:p>
    <w:p>
      <w:pPr>
        <w:pStyle w:val="style0"/>
        <w:ind w:firstLineChars="200"/>
        <w:jc w:val="center"/>
        <w:rPr>
          <w:sz w:val="28"/>
          <w:szCs w:val="28"/>
          <w:lang w:val="en-US"/>
        </w:rPr>
      </w:pPr>
      <w:r>
        <w:rPr>
          <w:sz w:val="24"/>
          <w:szCs w:val="24"/>
          <w:lang w:val="en-US"/>
        </w:rPr>
        <w:br w:type="page"/>
      </w:r>
      <w:r>
        <w:rPr>
          <w:sz w:val="24"/>
          <w:szCs w:val="24"/>
          <w:lang w:val="en-US"/>
        </w:rPr>
        <w:t>Chapter 3</w:t>
      </w:r>
    </w:p>
    <w:p>
      <w:pPr>
        <w:pStyle w:val="style0"/>
        <w:ind w:firstLineChars="200"/>
        <w:jc w:val="center"/>
        <w:rPr>
          <w:sz w:val="28"/>
          <w:szCs w:val="28"/>
          <w:lang w:val="en-US"/>
        </w:rPr>
      </w:pPr>
      <w:r>
        <w:rPr>
          <w:sz w:val="24"/>
          <w:szCs w:val="24"/>
          <w:lang w:val="en-US"/>
        </w:rPr>
        <w:t xml:space="preserve">Development </w:t>
      </w: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r>
        <w:rPr/>
        <w:drawing>
          <wp:anchor distT="0" distB="0" distL="0" distR="0" simplePos="false" relativeHeight="4" behindDoc="true" locked="false" layoutInCell="true" allowOverlap="true">
            <wp:simplePos x="0" y="0"/>
            <wp:positionH relativeFrom="page">
              <wp:posOffset>1930990</wp:posOffset>
            </wp:positionH>
            <wp:positionV relativeFrom="page">
              <wp:posOffset>2388438</wp:posOffset>
            </wp:positionV>
            <wp:extent cx="4260264" cy="3195199"/>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260264" cy="3195199"/>
                    </a:xfrm>
                    <a:prstGeom prst="rect"/>
                  </pic:spPr>
                </pic:pic>
              </a:graphicData>
            </a:graphic>
          </wp:anchor>
        </w:drawing>
      </w: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left"/>
        <w:rPr>
          <w:sz w:val="28"/>
          <w:szCs w:val="28"/>
          <w:lang w:val="en-US"/>
        </w:rPr>
      </w:pPr>
    </w:p>
    <w:p>
      <w:pPr>
        <w:pStyle w:val="style0"/>
        <w:ind w:firstLineChars="200"/>
        <w:jc w:val="left"/>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jc w:val="left"/>
        <w:rPr>
          <w:sz w:val="28"/>
          <w:szCs w:val="28"/>
          <w:lang w:val="en-US"/>
        </w:rPr>
      </w:pPr>
    </w:p>
    <w:p>
      <w:pPr>
        <w:pStyle w:val="style0"/>
        <w:ind w:firstLineChars="200"/>
        <w:jc w:val="center"/>
        <w:rPr>
          <w:sz w:val="28"/>
          <w:szCs w:val="28"/>
          <w:lang w:val="en-US"/>
        </w:rPr>
      </w:pPr>
      <w:r>
        <w:rPr>
          <w:sz w:val="28"/>
          <w:szCs w:val="28"/>
          <w:lang w:val="en-US"/>
        </w:rPr>
        <w:t xml:space="preserve">Figure 1. Gantt Chart </w:t>
      </w:r>
    </w:p>
    <w:p>
      <w:pPr>
        <w:pStyle w:val="style0"/>
        <w:ind w:firstLineChars="200"/>
        <w:jc w:val="both"/>
        <w:rPr>
          <w:sz w:val="28"/>
          <w:szCs w:val="28"/>
          <w:lang w:val="en-US"/>
        </w:rPr>
      </w:pPr>
      <w:r>
        <w:rPr>
          <w:sz w:val="28"/>
          <w:szCs w:val="28"/>
          <w:lang w:val="en-US"/>
        </w:rPr>
        <w:t>This is the Timeline of the development, we able to see the progress of the system from project planning to the deployment of the app which help us navigate and infrom where the project system are now. Providing more detailed track in performing or developing is essential for the client or for the group to meet the expection and satisfaction of the client in the future.</w:t>
      </w:r>
    </w:p>
    <w:p>
      <w:pPr>
        <w:pStyle w:val="style0"/>
        <w:ind w:firstLineChars="200"/>
        <w:jc w:val="center"/>
        <w:rPr>
          <w:sz w:val="28"/>
          <w:szCs w:val="28"/>
          <w:lang w:val="en-US"/>
        </w:rPr>
      </w:pPr>
    </w:p>
    <w:p>
      <w:pPr>
        <w:pStyle w:val="style0"/>
        <w:ind w:firstLineChars="200"/>
        <w:jc w:val="center"/>
        <w:rPr>
          <w:lang w:val="en-US"/>
        </w:rPr>
      </w:pPr>
      <w:r>
        <w:rPr>
          <w:sz w:val="28"/>
          <w:szCs w:val="28"/>
          <w:lang w:val="en-US"/>
        </w:rPr>
        <w:br w:type="page"/>
      </w:r>
      <w:r>
        <w:rPr>
          <w:lang w:val="en-US"/>
        </w:rPr>
        <w:t xml:space="preserve">Prototype </w:t>
      </w:r>
    </w:p>
    <w:p>
      <w:pPr>
        <w:pStyle w:val="style0"/>
        <w:ind w:firstLineChars="200"/>
        <w:jc w:val="center"/>
        <w:rPr>
          <w:sz w:val="28"/>
          <w:szCs w:val="28"/>
          <w:lang w:val="en-US"/>
        </w:rPr>
      </w:pPr>
      <w:r>
        <w:rPr>
          <w:lang w:val="en-US"/>
        </w:rPr>
        <w:t>User Managemen</w:t>
      </w:r>
      <w:r>
        <w:rPr/>
        <w:drawing>
          <wp:anchor distT="0" distB="0" distL="0" distR="0" simplePos="false" relativeHeight="5" behindDoc="true" locked="false" layoutInCell="true" allowOverlap="true">
            <wp:simplePos x="0" y="0"/>
            <wp:positionH relativeFrom="page">
              <wp:posOffset>4392885</wp:posOffset>
            </wp:positionH>
            <wp:positionV relativeFrom="page">
              <wp:posOffset>1549147</wp:posOffset>
            </wp:positionV>
            <wp:extent cx="1313854" cy="2977327"/>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1313854" cy="2977327"/>
                    </a:xfrm>
                    <a:prstGeom prst="rect"/>
                  </pic:spPr>
                </pic:pic>
              </a:graphicData>
            </a:graphic>
          </wp:anchor>
        </w:drawing>
      </w:r>
      <w:r>
        <w:rPr>
          <w:lang w:val="en-US"/>
        </w:rPr>
        <w:t xml:space="preserve">t </w:t>
      </w:r>
    </w:p>
    <w:p>
      <w:pPr>
        <w:pStyle w:val="style0"/>
        <w:ind w:firstLineChars="200"/>
        <w:jc w:val="center"/>
        <w:rPr>
          <w:sz w:val="28"/>
          <w:szCs w:val="28"/>
          <w:lang w:val="en-US"/>
        </w:rPr>
      </w:pPr>
      <w:r>
        <w:rPr/>
        <w:drawing>
          <wp:anchor distT="0" distB="0" distL="0" distR="0" simplePos="false" relativeHeight="6" behindDoc="true" locked="false" layoutInCell="true" allowOverlap="true">
            <wp:simplePos x="0" y="0"/>
            <wp:positionH relativeFrom="page">
              <wp:posOffset>1925954</wp:posOffset>
            </wp:positionH>
            <wp:positionV relativeFrom="page">
              <wp:posOffset>1763767</wp:posOffset>
            </wp:positionV>
            <wp:extent cx="1285186" cy="2781464"/>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1285186" cy="2781464"/>
                    </a:xfrm>
                    <a:prstGeom prst="rect"/>
                  </pic:spPr>
                </pic:pic>
              </a:graphicData>
            </a:graphic>
          </wp:anchor>
        </w:drawing>
      </w:r>
    </w:p>
    <w:p>
      <w:pPr>
        <w:pStyle w:val="style0"/>
        <w:ind w:firstLineChars="200"/>
        <w:jc w:val="center"/>
        <w:rPr>
          <w:sz w:val="28"/>
          <w:szCs w:val="28"/>
          <w:lang w:val="en-US"/>
        </w:rPr>
      </w:pPr>
      <w:r>
        <w:rPr/>
        <w:drawing>
          <wp:anchor distT="0" distB="0" distL="0" distR="0" simplePos="false" relativeHeight="11" behindDoc="true" locked="false" layoutInCell="true" allowOverlap="true">
            <wp:simplePos x="0" y="0"/>
            <wp:positionH relativeFrom="page">
              <wp:posOffset>1916534</wp:posOffset>
            </wp:positionH>
            <wp:positionV relativeFrom="page">
              <wp:posOffset>5670213</wp:posOffset>
            </wp:positionV>
            <wp:extent cx="1151209" cy="3071721"/>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1151209" cy="3071721"/>
                    </a:xfrm>
                    <a:prstGeom prst="rect"/>
                  </pic:spPr>
                </pic:pic>
              </a:graphicData>
            </a:graphic>
          </wp:anchor>
        </w:drawing>
      </w: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r>
        <w:rPr>
          <w:sz w:val="28"/>
          <w:szCs w:val="28"/>
          <w:lang w:val="en-US"/>
        </w:rPr>
        <w:t xml:space="preserve">User Interface </w:t>
      </w:r>
    </w:p>
    <w:p>
      <w:pPr>
        <w:pStyle w:val="style0"/>
        <w:ind w:firstLineChars="200"/>
        <w:jc w:val="center"/>
        <w:rPr>
          <w:sz w:val="28"/>
          <w:szCs w:val="28"/>
          <w:lang w:val="en-US"/>
        </w:rPr>
      </w:pPr>
      <w:r>
        <w:rPr/>
        <w:drawing>
          <wp:anchor distT="0" distB="0" distL="0" distR="0" simplePos="false" relativeHeight="10" behindDoc="true" locked="false" layoutInCell="true" allowOverlap="true">
            <wp:simplePos x="0" y="0"/>
            <wp:positionH relativeFrom="page">
              <wp:posOffset>4363600</wp:posOffset>
            </wp:positionH>
            <wp:positionV relativeFrom="page">
              <wp:posOffset>5538891</wp:posOffset>
            </wp:positionV>
            <wp:extent cx="1345678" cy="2912380"/>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1345678" cy="2912380"/>
                    </a:xfrm>
                    <a:prstGeom prst="rect"/>
                  </pic:spPr>
                </pic:pic>
              </a:graphicData>
            </a:graphic>
          </wp:anchor>
        </w:drawing>
      </w:r>
      <w:r>
        <w:rPr>
          <w:sz w:val="28"/>
          <w:szCs w:val="28"/>
          <w:lang w:val="en-US"/>
        </w:rPr>
        <w:br w:type="page"/>
      </w:r>
      <w:r>
        <w:rPr/>
        <w:drawing>
          <wp:anchor distT="0" distB="0" distL="0" distR="0" simplePos="false" relativeHeight="7" behindDoc="true" locked="false" layoutInCell="true" allowOverlap="true">
            <wp:simplePos x="0" y="0"/>
            <wp:positionH relativeFrom="page">
              <wp:posOffset>4330810</wp:posOffset>
            </wp:positionH>
            <wp:positionV relativeFrom="page">
              <wp:posOffset>1125130</wp:posOffset>
            </wp:positionV>
            <wp:extent cx="1705675" cy="3691512"/>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1705675" cy="3691512"/>
                    </a:xfrm>
                    <a:prstGeom prst="rect"/>
                  </pic:spPr>
                </pic:pic>
              </a:graphicData>
            </a:graphic>
          </wp:anchor>
        </w:drawing>
      </w:r>
      <w:r>
        <w:rPr/>
        <w:drawing>
          <wp:anchor distT="0" distB="0" distL="0" distR="0" simplePos="false" relativeHeight="9" behindDoc="true" locked="false" layoutInCell="true" allowOverlap="true">
            <wp:simplePos x="0" y="0"/>
            <wp:positionH relativeFrom="page">
              <wp:posOffset>1927081</wp:posOffset>
            </wp:positionH>
            <wp:positionV relativeFrom="page">
              <wp:posOffset>1222320</wp:posOffset>
            </wp:positionV>
            <wp:extent cx="1637025" cy="3542931"/>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1637025" cy="3542931"/>
                    </a:xfrm>
                    <a:prstGeom prst="rect"/>
                  </pic:spPr>
                </pic:pic>
              </a:graphicData>
            </a:graphic>
          </wp:anchor>
        </w:drawing>
      </w: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jc w:val="left"/>
        <w:rPr>
          <w:sz w:val="28"/>
          <w:szCs w:val="28"/>
          <w:lang w:val="en-US"/>
        </w:rPr>
      </w:pPr>
    </w:p>
    <w:p>
      <w:pPr>
        <w:pStyle w:val="style0"/>
        <w:ind w:firstLineChars="200"/>
        <w:jc w:val="center"/>
        <w:rPr>
          <w:sz w:val="28"/>
          <w:szCs w:val="28"/>
          <w:lang w:val="en-US"/>
        </w:rPr>
      </w:pPr>
      <w:r>
        <w:rPr/>
        <w:drawing>
          <wp:anchor distT="0" distB="0" distL="0" distR="0" simplePos="false" relativeHeight="8" behindDoc="true" locked="false" layoutInCell="true" allowOverlap="true">
            <wp:simplePos x="0" y="0"/>
            <wp:positionH relativeFrom="page">
              <wp:posOffset>3181035</wp:posOffset>
            </wp:positionH>
            <wp:positionV relativeFrom="page">
              <wp:posOffset>5624225</wp:posOffset>
            </wp:positionV>
            <wp:extent cx="1620931" cy="3508107"/>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1620931" cy="3508107"/>
                    </a:xfrm>
                    <a:prstGeom prst="rect"/>
                  </pic:spPr>
                </pic:pic>
              </a:graphicData>
            </a:graphic>
          </wp:anchor>
        </w:drawing>
      </w:r>
      <w:r>
        <w:rPr>
          <w:sz w:val="28"/>
          <w:szCs w:val="28"/>
          <w:lang w:val="en-US"/>
        </w:rPr>
        <w:t xml:space="preserve">User Information </w:t>
      </w:r>
      <w:r>
        <w:rPr>
          <w:sz w:val="28"/>
          <w:szCs w:val="28"/>
          <w:lang w:val="en-US"/>
        </w:rPr>
        <w:br w:type="page"/>
      </w:r>
      <w:r>
        <w:rPr>
          <w:sz w:val="28"/>
          <w:szCs w:val="28"/>
          <w:lang w:val="en-US"/>
        </w:rPr>
        <w:t xml:space="preserve">Use Case Diagram </w:t>
      </w:r>
    </w:p>
    <w:p>
      <w:pPr>
        <w:pStyle w:val="style0"/>
        <w:ind w:firstLineChars="200"/>
        <w:jc w:val="center"/>
        <w:rPr>
          <w:sz w:val="28"/>
          <w:szCs w:val="28"/>
          <w:lang w:val="en-US"/>
        </w:rPr>
      </w:pPr>
      <w:r>
        <w:rPr/>
        <w:drawing>
          <wp:anchor distT="0" distB="0" distL="0" distR="0" simplePos="false" relativeHeight="12" behindDoc="true" locked="false" layoutInCell="true" allowOverlap="true">
            <wp:simplePos x="0" y="0"/>
            <wp:positionH relativeFrom="page">
              <wp:posOffset>1656939</wp:posOffset>
            </wp:positionH>
            <wp:positionV relativeFrom="page">
              <wp:posOffset>1420495</wp:posOffset>
            </wp:positionV>
            <wp:extent cx="4544481" cy="2556270"/>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4544481" cy="2556270"/>
                    </a:xfrm>
                    <a:prstGeom prst="rect"/>
                  </pic:spPr>
                </pic:pic>
              </a:graphicData>
            </a:graphic>
          </wp:anchor>
        </w:drawing>
      </w: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jc w:val="center"/>
        <w:rPr>
          <w:sz w:val="28"/>
          <w:szCs w:val="28"/>
          <w:lang w:val="en-US"/>
        </w:rPr>
      </w:pPr>
      <w:r>
        <w:rPr>
          <w:sz w:val="28"/>
          <w:szCs w:val="28"/>
          <w:lang w:val="en-US"/>
        </w:rPr>
        <w:t xml:space="preserve">Figure 2. Use Case Diagram </w:t>
      </w:r>
    </w:p>
    <w:p>
      <w:pPr>
        <w:pStyle w:val="style0"/>
        <w:jc w:val="left"/>
        <w:rPr>
          <w:sz w:val="28"/>
          <w:szCs w:val="28"/>
          <w:lang w:val="en-US"/>
        </w:rPr>
      </w:pPr>
    </w:p>
    <w:p>
      <w:pPr>
        <w:pStyle w:val="style0"/>
        <w:ind w:firstLineChars="200"/>
        <w:jc w:val="left"/>
        <w:rPr>
          <w:sz w:val="28"/>
          <w:szCs w:val="28"/>
          <w:lang w:val="en-US"/>
        </w:rPr>
      </w:pPr>
      <w:r>
        <w:rPr>
          <w:sz w:val="28"/>
          <w:szCs w:val="28"/>
          <w:lang w:val="en-US"/>
        </w:rPr>
        <w:t>The resident can access the Registration of Account, Log In, Monitor Gas Leakage, Alert Sms Notification, Adding Contract Number, Reporting Incident and Fire Emergency Guidelines while in Fire Department their can access the Registration of Account, Log In, and Reporting Incident.</w:t>
      </w:r>
    </w:p>
    <w:p>
      <w:pPr>
        <w:pStyle w:val="style0"/>
        <w:jc w:val="left"/>
        <w:rPr>
          <w:sz w:val="28"/>
          <w:szCs w:val="28"/>
          <w:lang w:val="en-US"/>
        </w:rPr>
      </w:pPr>
    </w:p>
    <w:p>
      <w:pPr>
        <w:pStyle w:val="style0"/>
        <w:ind w:firstLineChars="200"/>
        <w:jc w:val="center"/>
        <w:rPr>
          <w:sz w:val="28"/>
          <w:szCs w:val="28"/>
          <w:lang w:val="en-US"/>
        </w:rPr>
      </w:pPr>
      <w:r>
        <w:rPr>
          <w:sz w:val="28"/>
          <w:szCs w:val="28"/>
          <w:lang w:val="en-US"/>
        </w:rPr>
        <w:t xml:space="preserve">System Architecture Diagram </w:t>
      </w:r>
    </w:p>
    <w:p>
      <w:pPr>
        <w:pStyle w:val="style0"/>
        <w:ind w:firstLineChars="200"/>
        <w:jc w:val="center"/>
        <w:rPr>
          <w:sz w:val="28"/>
          <w:szCs w:val="28"/>
          <w:lang w:val="en-US"/>
        </w:rPr>
      </w:pPr>
      <w:r>
        <w:rPr/>
        <w:drawing>
          <wp:anchor distT="0" distB="0" distL="0" distR="0" simplePos="false" relativeHeight="13" behindDoc="true" locked="false" layoutInCell="true" allowOverlap="true">
            <wp:simplePos x="0" y="0"/>
            <wp:positionH relativeFrom="page">
              <wp:posOffset>2349660</wp:posOffset>
            </wp:positionH>
            <wp:positionV relativeFrom="page">
              <wp:posOffset>6332418</wp:posOffset>
            </wp:positionV>
            <wp:extent cx="3335830" cy="2501871"/>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1" cstate="print"/>
                    <a:srcRect l="0" t="0" r="0" b="0"/>
                    <a:stretch/>
                  </pic:blipFill>
                  <pic:spPr>
                    <a:xfrm rot="0">
                      <a:off x="0" y="0"/>
                      <a:ext cx="3335830" cy="2501871"/>
                    </a:xfrm>
                    <a:prstGeom prst="rect"/>
                  </pic:spPr>
                </pic:pic>
              </a:graphicData>
            </a:graphic>
          </wp:anchor>
        </w:drawing>
      </w:r>
    </w:p>
    <w:p>
      <w:pPr>
        <w:pStyle w:val="style0"/>
        <w:ind w:firstLineChars="200"/>
        <w:jc w:val="center"/>
        <w:rPr>
          <w:sz w:val="28"/>
          <w:szCs w:val="28"/>
          <w:lang w:val="en-US"/>
        </w:rPr>
      </w:pPr>
    </w:p>
    <w:p>
      <w:pPr>
        <w:pStyle w:val="style0"/>
        <w:ind w:firstLineChars="200"/>
        <w:jc w:val="center"/>
        <w:rPr>
          <w:sz w:val="28"/>
          <w:szCs w:val="28"/>
          <w:lang w:val="en-US"/>
        </w:rPr>
      </w:pPr>
      <w:r>
        <w:rPr>
          <w:sz w:val="28"/>
          <w:szCs w:val="28"/>
          <w:lang w:val="en-US"/>
        </w:rPr>
        <w:br w:type="page"/>
      </w:r>
      <w:r>
        <w:rPr>
          <w:sz w:val="28"/>
          <w:szCs w:val="28"/>
          <w:lang w:val="en-US"/>
        </w:rPr>
        <w:t>Chapter 4</w:t>
      </w:r>
    </w:p>
    <w:p>
      <w:pPr>
        <w:pStyle w:val="style0"/>
        <w:ind w:firstLineChars="200"/>
        <w:jc w:val="center"/>
        <w:rPr>
          <w:sz w:val="28"/>
          <w:szCs w:val="28"/>
          <w:lang w:val="en-US"/>
        </w:rPr>
      </w:pPr>
      <w:r>
        <w:rPr>
          <w:sz w:val="28"/>
          <w:szCs w:val="28"/>
          <w:lang w:val="en-US"/>
        </w:rPr>
        <w:t>Data Flow Diagram</w:t>
      </w:r>
    </w:p>
    <w:p>
      <w:pPr>
        <w:pStyle w:val="style0"/>
        <w:ind w:firstLineChars="200"/>
        <w:jc w:val="center"/>
        <w:rPr>
          <w:sz w:val="28"/>
          <w:szCs w:val="28"/>
          <w:lang w:val="en-US"/>
        </w:rPr>
      </w:pPr>
      <w:r>
        <w:rPr/>
        <w:drawing>
          <wp:anchor distT="0" distB="0" distL="0" distR="0" simplePos="false" relativeHeight="15" behindDoc="true" locked="false" layoutInCell="true" allowOverlap="true">
            <wp:simplePos x="0" y="0"/>
            <wp:positionH relativeFrom="page">
              <wp:posOffset>2507525</wp:posOffset>
            </wp:positionH>
            <wp:positionV relativeFrom="page">
              <wp:posOffset>5680412</wp:posOffset>
            </wp:positionV>
            <wp:extent cx="2971800" cy="2228849"/>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2" cstate="print"/>
                    <a:srcRect l="0" t="0" r="0" b="0"/>
                    <a:stretch/>
                  </pic:blipFill>
                  <pic:spPr>
                    <a:xfrm rot="0">
                      <a:off x="0" y="0"/>
                      <a:ext cx="2971800" cy="2228849"/>
                    </a:xfrm>
                    <a:prstGeom prst="rect"/>
                  </pic:spPr>
                </pic:pic>
              </a:graphicData>
            </a:graphic>
          </wp:anchor>
        </w:drawing>
      </w:r>
      <w:r>
        <w:rPr/>
        <w:drawing>
          <wp:anchor distT="0" distB="0" distL="0" distR="0" simplePos="false" relativeHeight="14" behindDoc="true" locked="false" layoutInCell="true" allowOverlap="true">
            <wp:simplePos x="0" y="0"/>
            <wp:positionH relativeFrom="page">
              <wp:posOffset>2626180</wp:posOffset>
            </wp:positionH>
            <wp:positionV relativeFrom="page">
              <wp:posOffset>1829623</wp:posOffset>
            </wp:positionV>
            <wp:extent cx="2971799" cy="2228850"/>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3" cstate="print"/>
                    <a:srcRect l="0" t="0" r="0" b="0"/>
                    <a:stretch/>
                  </pic:blipFill>
                  <pic:spPr>
                    <a:xfrm rot="0">
                      <a:off x="0" y="0"/>
                      <a:ext cx="2971799" cy="2228850"/>
                    </a:xfrm>
                    <a:prstGeom prst="rect"/>
                  </pic:spPr>
                </pic:pic>
              </a:graphicData>
            </a:graphic>
          </wp:anchor>
        </w:drawing>
      </w: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p>
    <w:p>
      <w:pPr>
        <w:pStyle w:val="style0"/>
        <w:ind w:firstLineChars="200"/>
        <w:jc w:val="center"/>
        <w:rPr>
          <w:sz w:val="28"/>
          <w:szCs w:val="28"/>
          <w:lang w:val="en-US"/>
        </w:rPr>
      </w:pPr>
      <w:r>
        <w:rPr>
          <w:sz w:val="28"/>
          <w:szCs w:val="28"/>
          <w:lang w:val="en-US"/>
        </w:rPr>
        <w:t>Figure 3. DFD Level 0</w:t>
      </w:r>
    </w:p>
    <w:p>
      <w:pPr>
        <w:pStyle w:val="style0"/>
        <w:ind w:firstLineChars="200"/>
        <w:jc w:val="both"/>
        <w:rPr>
          <w:sz w:val="28"/>
          <w:szCs w:val="28"/>
          <w:lang w:val="en-US"/>
        </w:rPr>
      </w:pPr>
      <w:r>
        <w:rPr>
          <w:sz w:val="28"/>
          <w:szCs w:val="28"/>
          <w:lang w:val="en-US"/>
        </w:rPr>
        <w:t>In this DFD level 0 indicate the flow of Data which the Resident can access the Gas Leak Detection to warn or notify and Resident can Report Incident with regards to fire emergency. While the Fire Department can view the report of the incident to navigate and confirm the location of it.</w:t>
      </w:r>
    </w:p>
    <w:p>
      <w:pPr>
        <w:pStyle w:val="style0"/>
        <w:ind w:firstLineChars="200"/>
        <w:jc w:val="both"/>
        <w:rPr>
          <w:sz w:val="28"/>
          <w:szCs w:val="28"/>
          <w:lang w:val="en-US"/>
        </w:rPr>
      </w:pPr>
    </w:p>
    <w:p>
      <w:pPr>
        <w:pStyle w:val="style0"/>
        <w:ind w:firstLineChars="200"/>
        <w:jc w:val="both"/>
        <w:rPr>
          <w:sz w:val="28"/>
          <w:szCs w:val="28"/>
          <w:lang w:val="en-US"/>
        </w:rPr>
      </w:pPr>
    </w:p>
    <w:p>
      <w:pPr>
        <w:pStyle w:val="style0"/>
        <w:ind w:firstLineChars="200"/>
        <w:jc w:val="both"/>
        <w:rPr>
          <w:sz w:val="28"/>
          <w:szCs w:val="28"/>
          <w:lang w:val="en-US"/>
        </w:rPr>
      </w:pPr>
    </w:p>
    <w:p>
      <w:pPr>
        <w:pStyle w:val="style0"/>
        <w:ind w:firstLineChars="200"/>
        <w:jc w:val="both"/>
        <w:rPr>
          <w:sz w:val="28"/>
          <w:szCs w:val="28"/>
          <w:lang w:val="en-US"/>
        </w:rPr>
      </w:pPr>
    </w:p>
    <w:p>
      <w:pPr>
        <w:pStyle w:val="style0"/>
        <w:ind w:firstLineChars="200"/>
        <w:jc w:val="both"/>
        <w:rPr>
          <w:sz w:val="28"/>
          <w:szCs w:val="28"/>
          <w:lang w:val="en-US"/>
        </w:rPr>
      </w:pPr>
    </w:p>
    <w:p>
      <w:pPr>
        <w:pStyle w:val="style0"/>
        <w:ind w:firstLineChars="200"/>
        <w:jc w:val="both"/>
        <w:rPr>
          <w:sz w:val="28"/>
          <w:szCs w:val="28"/>
          <w:lang w:val="en-US"/>
        </w:rPr>
      </w:pPr>
    </w:p>
    <w:p>
      <w:pPr>
        <w:pStyle w:val="style0"/>
        <w:ind w:firstLineChars="200"/>
        <w:jc w:val="center"/>
        <w:rPr>
          <w:sz w:val="28"/>
          <w:szCs w:val="28"/>
          <w:lang w:val="en-US"/>
        </w:rPr>
      </w:pPr>
      <w:r>
        <w:rPr>
          <w:sz w:val="28"/>
          <w:szCs w:val="28"/>
          <w:lang w:val="en-US"/>
        </w:rPr>
        <w:t>Figure 4. DFD Level 1</w:t>
      </w:r>
    </w:p>
    <w:p>
      <w:pPr>
        <w:pStyle w:val="style0"/>
        <w:ind w:firstLineChars="200"/>
        <w:jc w:val="both"/>
        <w:rPr>
          <w:sz w:val="28"/>
          <w:szCs w:val="28"/>
          <w:lang w:val="en-US"/>
        </w:rPr>
      </w:pPr>
      <w:r>
        <w:rPr>
          <w:sz w:val="28"/>
          <w:szCs w:val="28"/>
          <w:lang w:val="en-US"/>
        </w:rPr>
        <w:t>In this DFD level 1 indicate the flow of the detailed data in which Resident connect their device for the gas leak monitoring and Sending Report while in Fire Department their are responsible for Checking the Incident Report.</w:t>
      </w:r>
    </w:p>
    <w:p>
      <w:pPr>
        <w:pStyle w:val="style0"/>
        <w:ind w:firstLineChars="200"/>
        <w:jc w:val="center"/>
        <w:rPr>
          <w:sz w:val="28"/>
          <w:szCs w:val="28"/>
        </w:rPr>
      </w:pPr>
      <w:r>
        <w:rPr>
          <w:sz w:val="28"/>
          <w:szCs w:val="28"/>
          <w:lang w:val="en-US"/>
        </w:rPr>
        <w:br w:type="page"/>
      </w:r>
      <w:r>
        <w:rPr>
          <w:sz w:val="28"/>
          <w:szCs w:val="28"/>
          <w:lang w:val="en-US"/>
        </w:rPr>
        <w:t>Chapter 5</w:t>
      </w:r>
    </w:p>
    <w:p>
      <w:pPr>
        <w:pStyle w:val="style0"/>
        <w:ind w:firstLineChars="200"/>
        <w:jc w:val="center"/>
        <w:rPr>
          <w:sz w:val="28"/>
          <w:szCs w:val="28"/>
        </w:rPr>
      </w:pPr>
      <w:r>
        <w:rPr>
          <w:sz w:val="28"/>
          <w:szCs w:val="28"/>
          <w:lang w:val="en-US"/>
        </w:rPr>
        <w:t>Screenshots</w:t>
      </w:r>
    </w:p>
    <w:p>
      <w:pPr>
        <w:pStyle w:val="style0"/>
        <w:ind w:left="220"/>
        <w:jc w:val="left"/>
        <w:rPr>
          <w:sz w:val="28"/>
          <w:szCs w:val="28"/>
        </w:rPr>
      </w:pPr>
      <w:r>
        <w:rPr>
          <w:sz w:val="28"/>
          <w:szCs w:val="28"/>
          <w:lang w:val="en-US"/>
        </w:rPr>
        <w:t>Chapter 1 Result                                                                                  Chapter 2 Result</w:t>
      </w:r>
    </w:p>
    <w:p>
      <w:pPr>
        <w:pStyle w:val="style0"/>
        <w:ind w:firstLineChars="200"/>
        <w:jc w:val="center"/>
        <w:rPr>
          <w:sz w:val="28"/>
          <w:szCs w:val="28"/>
        </w:rPr>
      </w:pPr>
      <w:r>
        <w:rPr/>
        <w:drawing>
          <wp:anchor distT="0" distB="0" distL="0" distR="0" simplePos="false" relativeHeight="2" behindDoc="true" locked="false" layoutInCell="true" allowOverlap="true">
            <wp:simplePos x="0" y="0"/>
            <wp:positionH relativeFrom="page">
              <wp:posOffset>779587</wp:posOffset>
            </wp:positionH>
            <wp:positionV relativeFrom="page">
              <wp:posOffset>2133560</wp:posOffset>
            </wp:positionV>
            <wp:extent cx="1927217" cy="2929721"/>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4" cstate="print"/>
                    <a:srcRect l="0" t="0" r="0" b="9017"/>
                    <a:stretch/>
                  </pic:blipFill>
                  <pic:spPr>
                    <a:xfrm rot="0">
                      <a:off x="0" y="0"/>
                      <a:ext cx="1927217" cy="2929721"/>
                    </a:xfrm>
                    <a:prstGeom prst="rect"/>
                  </pic:spPr>
                </pic:pic>
              </a:graphicData>
            </a:graphic>
          </wp:anchor>
        </w:drawing>
      </w:r>
      <w:r>
        <w:rPr/>
        <w:drawing>
          <wp:anchor distT="0" distB="0" distL="0" distR="0" simplePos="false" relativeHeight="3" behindDoc="true" locked="false" layoutInCell="true" allowOverlap="true">
            <wp:simplePos x="0" y="0"/>
            <wp:positionH relativeFrom="page">
              <wp:posOffset>5119584</wp:posOffset>
            </wp:positionH>
            <wp:positionV relativeFrom="page">
              <wp:posOffset>2046793</wp:posOffset>
            </wp:positionV>
            <wp:extent cx="1926320" cy="2831772"/>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5" cstate="print"/>
                    <a:srcRect l="4953" t="0" r="3184" b="0"/>
                    <a:stretch/>
                  </pic:blipFill>
                  <pic:spPr>
                    <a:xfrm rot="0">
                      <a:off x="0" y="0"/>
                      <a:ext cx="1926320" cy="2831772"/>
                    </a:xfrm>
                    <a:prstGeom prst="rect"/>
                  </pic:spPr>
                </pic:pic>
              </a:graphicData>
            </a:graphic>
          </wp:anchor>
        </w:drawing>
      </w:r>
    </w:p>
    <w:p>
      <w:pPr>
        <w:pStyle w:val="style0"/>
        <w:ind w:firstLineChars="200"/>
        <w:jc w:val="center"/>
        <w:rPr>
          <w:sz w:val="28"/>
          <w:szCs w:val="28"/>
        </w:rPr>
      </w:pPr>
    </w:p>
    <w:p>
      <w:pPr>
        <w:pStyle w:val="style0"/>
        <w:ind w:firstLineChars="200"/>
        <w:jc w:val="center"/>
        <w:rPr>
          <w:sz w:val="28"/>
          <w:szCs w:val="28"/>
        </w:rPr>
      </w:pPr>
    </w:p>
    <w:p>
      <w:pPr>
        <w:pStyle w:val="style0"/>
        <w:ind w:firstLineChars="200"/>
        <w:jc w:val="center"/>
        <w:rPr>
          <w:sz w:val="28"/>
          <w:szCs w:val="28"/>
        </w:rPr>
      </w:pPr>
    </w:p>
    <w:p>
      <w:pPr>
        <w:pStyle w:val="style0"/>
        <w:ind w:firstLineChars="200"/>
        <w:jc w:val="center"/>
        <w:rPr>
          <w:sz w:val="28"/>
          <w:szCs w:val="28"/>
        </w:rPr>
      </w:pPr>
    </w:p>
    <w:p>
      <w:pPr>
        <w:pStyle w:val="style0"/>
        <w:ind w:firstLineChars="200"/>
        <w:jc w:val="center"/>
        <w:rPr>
          <w:sz w:val="28"/>
          <w:szCs w:val="28"/>
        </w:rPr>
      </w:pPr>
    </w:p>
    <w:p>
      <w:pPr>
        <w:pStyle w:val="style0"/>
        <w:ind w:firstLineChars="200"/>
        <w:jc w:val="center"/>
        <w:rPr>
          <w:sz w:val="28"/>
          <w:szCs w:val="28"/>
        </w:rPr>
      </w:pPr>
    </w:p>
    <w:p>
      <w:pPr>
        <w:pStyle w:val="style0"/>
        <w:ind w:firstLineChars="200"/>
        <w:jc w:val="center"/>
        <w:rPr>
          <w:sz w:val="28"/>
          <w:szCs w:val="28"/>
        </w:rPr>
      </w:pPr>
    </w:p>
    <w:p>
      <w:pPr>
        <w:pStyle w:val="style0"/>
        <w:ind w:firstLineChars="200"/>
        <w:jc w:val="center"/>
        <w:rPr>
          <w:sz w:val="28"/>
          <w:szCs w:val="28"/>
        </w:rPr>
      </w:pPr>
    </w:p>
    <w:p>
      <w:pPr>
        <w:pStyle w:val="style0"/>
        <w:ind w:firstLineChars="200"/>
        <w:jc w:val="left"/>
        <w:rPr>
          <w:sz w:val="28"/>
          <w:szCs w:val="28"/>
        </w:rPr>
      </w:pPr>
      <w:r>
        <w:rPr/>
        <w:drawing>
          <wp:anchor distT="0" distB="0" distL="0" distR="0" simplePos="false" relativeHeight="16" behindDoc="true" locked="false" layoutInCell="true" allowOverlap="true">
            <wp:simplePos x="0" y="0"/>
            <wp:positionH relativeFrom="page">
              <wp:posOffset>822654</wp:posOffset>
            </wp:positionH>
            <wp:positionV relativeFrom="page">
              <wp:posOffset>5792619</wp:posOffset>
            </wp:positionV>
            <wp:extent cx="1762450" cy="3062257"/>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6" cstate="print"/>
                    <a:srcRect l="0" t="0" r="0" b="0"/>
                    <a:stretch/>
                  </pic:blipFill>
                  <pic:spPr>
                    <a:xfrm rot="0">
                      <a:off x="0" y="0"/>
                      <a:ext cx="1762450" cy="3062257"/>
                    </a:xfrm>
                    <a:prstGeom prst="rect"/>
                  </pic:spPr>
                </pic:pic>
              </a:graphicData>
            </a:graphic>
          </wp:anchor>
        </w:drawing>
      </w:r>
      <w:r>
        <w:rPr>
          <w:sz w:val="28"/>
          <w:szCs w:val="28"/>
          <w:lang w:val="en-US"/>
        </w:rPr>
        <w:t xml:space="preserve">Chapter 3 Result                                                                     </w:t>
      </w:r>
      <w:r>
        <w:rPr/>
        <w:drawing>
          <wp:anchor distT="0" distB="0" distL="0" distR="0" simplePos="false" relativeHeight="17" behindDoc="true" locked="false" layoutInCell="true" allowOverlap="true">
            <wp:simplePos x="0" y="0"/>
            <wp:positionH relativeFrom="page">
              <wp:posOffset>5117877</wp:posOffset>
            </wp:positionH>
            <wp:positionV relativeFrom="page">
              <wp:posOffset>5869354</wp:posOffset>
            </wp:positionV>
            <wp:extent cx="1796143" cy="3150733"/>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7" cstate="print"/>
                    <a:srcRect l="0" t="0" r="0" b="0"/>
                    <a:stretch/>
                  </pic:blipFill>
                  <pic:spPr>
                    <a:xfrm rot="0">
                      <a:off x="0" y="0"/>
                      <a:ext cx="1796143" cy="3150733"/>
                    </a:xfrm>
                    <a:prstGeom prst="rect"/>
                  </pic:spPr>
                </pic:pic>
              </a:graphicData>
            </a:graphic>
          </wp:anchor>
        </w:drawing>
      </w:r>
      <w:r>
        <w:rPr>
          <w:sz w:val="28"/>
          <w:szCs w:val="28"/>
          <w:lang w:val="en-US"/>
        </w:rPr>
        <w:t xml:space="preserve">           Chapter 4 Result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11" Type="http://schemas.openxmlformats.org/officeDocument/2006/relationships/image" Target="media/image10.jpeg"/><Relationship Id="rId10" Type="http://schemas.openxmlformats.org/officeDocument/2006/relationships/image" Target="media/image9.jpeg"/><Relationship Id="rId21" Type="http://schemas.openxmlformats.org/officeDocument/2006/relationships/theme" Target="theme/theme1.xml"/><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image" Target="media/image14.jpeg"/><Relationship Id="rId14" Type="http://schemas.openxmlformats.org/officeDocument/2006/relationships/image" Target="media/image13.jpeg"/><Relationship Id="rId17" Type="http://schemas.openxmlformats.org/officeDocument/2006/relationships/image" Target="media/image16.jpeg"/><Relationship Id="rId16" Type="http://schemas.openxmlformats.org/officeDocument/2006/relationships/image" Target="media/image15.jpeg"/><Relationship Id="rId5" Type="http://schemas.openxmlformats.org/officeDocument/2006/relationships/image" Target="media/image4.jpeg"/><Relationship Id="rId19" Type="http://schemas.openxmlformats.org/officeDocument/2006/relationships/fontTable" Target="fontTable.xml"/><Relationship Id="rId6" Type="http://schemas.openxmlformats.org/officeDocument/2006/relationships/image" Target="media/image5.jpeg"/><Relationship Id="rId18" Type="http://schemas.openxmlformats.org/officeDocument/2006/relationships/styles" Target="styles.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952</Words>
  <Characters>5177</Characters>
  <Application>WPS Office</Application>
  <Paragraphs>143</Paragraphs>
  <CharactersWithSpaces>6245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2025-02-25T13:16:56Z</dcterms:created>
  <dc:creator>RMX2020</dc:creator>
  <lastModifiedBy>RMX2020</lastModifiedBy>
  <dcterms:modified xsi:type="dcterms:W3CDTF">2025-02-27T23:24:30Z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cbc3f85d72944074ab4e7b69fd9334ef</vt:lpwstr>
  </property>
</Properties>
</file>