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EA12D" w14:textId="25039B45" w:rsidR="00AD3EFC" w:rsidRPr="000928C6" w:rsidRDefault="00BF192A" w:rsidP="00CD0ECC">
      <w:pPr>
        <w:pStyle w:val="Title"/>
        <w:rPr>
          <w:rFonts w:ascii="Tahoma" w:hAnsi="Tahoma" w:cs="Tahoma"/>
        </w:rPr>
      </w:pPr>
    </w:p>
    <w:p w14:paraId="16685A12" w14:textId="3C541A43" w:rsidR="00CD0ECC" w:rsidRPr="000928C6" w:rsidRDefault="00CD0ECC" w:rsidP="00CD0ECC">
      <w:pPr>
        <w:rPr>
          <w:rFonts w:ascii="Tahoma" w:hAnsi="Tahoma" w:cs="Tahoma"/>
        </w:rPr>
      </w:pPr>
    </w:p>
    <w:p w14:paraId="01805F40" w14:textId="433AE291" w:rsidR="00CD0ECC" w:rsidRPr="000928C6" w:rsidRDefault="000928C6" w:rsidP="00CD0ECC">
      <w:pPr>
        <w:pStyle w:val="Title"/>
        <w:jc w:val="center"/>
        <w:rPr>
          <w:rFonts w:ascii="Tahoma" w:hAnsi="Tahoma" w:cs="Tahoma"/>
          <w:b/>
          <w:bCs/>
          <w:color w:val="0070C0"/>
          <w:sz w:val="96"/>
          <w:szCs w:val="96"/>
        </w:rPr>
      </w:pPr>
      <w:r w:rsidRPr="000928C6">
        <w:rPr>
          <w:rFonts w:ascii="Tahoma" w:hAnsi="Tahoma" w:cs="Tahoma"/>
          <w:b/>
          <w:bCs/>
          <w:color w:val="0070C0"/>
        </w:rPr>
        <w:t>Mental Health in Tech Workplace Using ML Techniques</w:t>
      </w:r>
    </w:p>
    <w:p w14:paraId="55F4CC06" w14:textId="2B43D9C6" w:rsidR="00CD0ECC" w:rsidRPr="000928C6" w:rsidRDefault="00CD0ECC" w:rsidP="00CD0ECC">
      <w:pPr>
        <w:rPr>
          <w:rFonts w:ascii="Tahoma" w:hAnsi="Tahoma" w:cs="Tahoma"/>
        </w:rPr>
      </w:pPr>
    </w:p>
    <w:p w14:paraId="6506415E" w14:textId="58524B70" w:rsidR="00CD0ECC" w:rsidRDefault="000928C6" w:rsidP="00CD0ECC">
      <w:pPr>
        <w:rPr>
          <w:rFonts w:ascii="Tahoma" w:hAnsi="Tahoma" w:cs="Tahoma"/>
          <w:b/>
          <w:bCs/>
          <w:i/>
          <w:iCs/>
        </w:rPr>
      </w:pPr>
      <w:r w:rsidRPr="006642CA">
        <w:rPr>
          <w:rFonts w:ascii="Tahoma" w:hAnsi="Tahoma" w:cs="Tahoma"/>
          <w:b/>
          <w:bCs/>
          <w:i/>
          <w:iCs/>
          <w:sz w:val="28"/>
          <w:szCs w:val="28"/>
        </w:rPr>
        <w:t>The project Group:</w:t>
      </w:r>
    </w:p>
    <w:p w14:paraId="6824EE2E" w14:textId="49C5065B" w:rsidR="000928C6" w:rsidRDefault="000928C6" w:rsidP="00CD0ECC">
      <w:pPr>
        <w:rPr>
          <w:rFonts w:ascii="Tahoma" w:hAnsi="Tahoma" w:cs="Tahoma"/>
          <w:b/>
          <w:bCs/>
          <w:i/>
          <w:iCs/>
        </w:rPr>
      </w:pPr>
      <w:r>
        <w:rPr>
          <w:rFonts w:ascii="Tahoma" w:hAnsi="Tahoma" w:cs="Tahoma"/>
          <w:b/>
          <w:bCs/>
          <w:i/>
          <w:iCs/>
        </w:rPr>
        <w:t xml:space="preserve">El Mehdi </w:t>
      </w:r>
      <w:proofErr w:type="spellStart"/>
      <w:r>
        <w:rPr>
          <w:rFonts w:ascii="Tahoma" w:hAnsi="Tahoma" w:cs="Tahoma"/>
          <w:b/>
          <w:bCs/>
          <w:i/>
          <w:iCs/>
        </w:rPr>
        <w:t>Laidoudi</w:t>
      </w:r>
      <w:proofErr w:type="spellEnd"/>
      <w:r>
        <w:rPr>
          <w:rFonts w:ascii="Tahoma" w:hAnsi="Tahoma" w:cs="Tahoma"/>
          <w:b/>
          <w:bCs/>
          <w:i/>
          <w:iCs/>
        </w:rPr>
        <w:t xml:space="preserve"> (</w:t>
      </w:r>
      <w:r w:rsidR="006642CA">
        <w:rPr>
          <w:rFonts w:ascii="Tahoma" w:hAnsi="Tahoma" w:cs="Tahoma"/>
          <w:b/>
          <w:bCs/>
          <w:i/>
          <w:iCs/>
        </w:rPr>
        <w:t xml:space="preserve">ID: </w:t>
      </w:r>
      <w:r>
        <w:rPr>
          <w:rFonts w:ascii="Tahoma" w:hAnsi="Tahoma" w:cs="Tahoma"/>
          <w:b/>
          <w:bCs/>
          <w:i/>
          <w:iCs/>
        </w:rPr>
        <w:t>1023</w:t>
      </w:r>
      <w:r w:rsidR="006642CA">
        <w:rPr>
          <w:rFonts w:ascii="Tahoma" w:hAnsi="Tahoma" w:cs="Tahoma"/>
          <w:b/>
          <w:bCs/>
          <w:i/>
          <w:iCs/>
        </w:rPr>
        <w:t>20)</w:t>
      </w:r>
    </w:p>
    <w:p w14:paraId="2691AD99" w14:textId="4B8AADA3" w:rsidR="006642CA" w:rsidRDefault="006642CA" w:rsidP="00CD0ECC">
      <w:pPr>
        <w:rPr>
          <w:rFonts w:ascii="Tahoma" w:hAnsi="Tahoma" w:cs="Tahoma"/>
          <w:b/>
          <w:bCs/>
          <w:i/>
          <w:iCs/>
        </w:rPr>
      </w:pPr>
      <w:r>
        <w:rPr>
          <w:rFonts w:ascii="Tahoma" w:hAnsi="Tahoma" w:cs="Tahoma"/>
          <w:b/>
          <w:bCs/>
          <w:i/>
          <w:iCs/>
        </w:rPr>
        <w:t xml:space="preserve">Malak </w:t>
      </w:r>
      <w:proofErr w:type="spellStart"/>
      <w:r>
        <w:rPr>
          <w:rFonts w:ascii="Tahoma" w:hAnsi="Tahoma" w:cs="Tahoma"/>
          <w:b/>
          <w:bCs/>
          <w:i/>
          <w:iCs/>
        </w:rPr>
        <w:t>Sarhan</w:t>
      </w:r>
      <w:proofErr w:type="spellEnd"/>
      <w:r>
        <w:rPr>
          <w:rFonts w:ascii="Tahoma" w:hAnsi="Tahoma" w:cs="Tahoma"/>
          <w:b/>
          <w:bCs/>
          <w:i/>
          <w:iCs/>
        </w:rPr>
        <w:t xml:space="preserve"> (ID: 115195)</w:t>
      </w:r>
    </w:p>
    <w:p w14:paraId="22341AE3" w14:textId="746DEC1E" w:rsidR="006642CA" w:rsidRDefault="006642CA" w:rsidP="00CD0ECC">
      <w:pPr>
        <w:rPr>
          <w:rFonts w:ascii="Tahoma" w:hAnsi="Tahoma" w:cs="Tahoma"/>
          <w:b/>
          <w:bCs/>
          <w:i/>
          <w:iCs/>
        </w:rPr>
      </w:pPr>
      <w:r>
        <w:rPr>
          <w:rFonts w:ascii="Tahoma" w:hAnsi="Tahoma" w:cs="Tahoma"/>
          <w:b/>
          <w:bCs/>
          <w:i/>
          <w:iCs/>
        </w:rPr>
        <w:t xml:space="preserve">Mehdi </w:t>
      </w:r>
      <w:proofErr w:type="spellStart"/>
      <w:r>
        <w:rPr>
          <w:rFonts w:ascii="Tahoma" w:hAnsi="Tahoma" w:cs="Tahoma"/>
          <w:b/>
          <w:bCs/>
          <w:i/>
          <w:iCs/>
        </w:rPr>
        <w:t>Mahboub</w:t>
      </w:r>
      <w:proofErr w:type="spellEnd"/>
      <w:r>
        <w:rPr>
          <w:rFonts w:ascii="Tahoma" w:hAnsi="Tahoma" w:cs="Tahoma"/>
          <w:b/>
          <w:bCs/>
          <w:i/>
          <w:iCs/>
        </w:rPr>
        <w:t xml:space="preserve"> (ID: 99491)</w:t>
      </w:r>
    </w:p>
    <w:p w14:paraId="38082838" w14:textId="619856AD" w:rsidR="006642CA" w:rsidRDefault="006642CA" w:rsidP="00CD0ECC">
      <w:pPr>
        <w:rPr>
          <w:rFonts w:ascii="Tahoma" w:hAnsi="Tahoma" w:cs="Tahoma"/>
          <w:b/>
          <w:bCs/>
          <w:i/>
          <w:iCs/>
        </w:rPr>
      </w:pPr>
      <w:r>
        <w:rPr>
          <w:rFonts w:ascii="Tahoma" w:hAnsi="Tahoma" w:cs="Tahoma"/>
          <w:b/>
          <w:bCs/>
          <w:i/>
          <w:iCs/>
        </w:rPr>
        <w:t>Soufiane Lamchoudi (ID: 106816)</w:t>
      </w:r>
    </w:p>
    <w:p w14:paraId="2C420EF4" w14:textId="7D4473E3" w:rsidR="006642CA" w:rsidRDefault="006642CA" w:rsidP="00CD0ECC">
      <w:pPr>
        <w:rPr>
          <w:rFonts w:ascii="Tahoma" w:hAnsi="Tahoma" w:cs="Tahoma"/>
          <w:b/>
          <w:bCs/>
          <w:i/>
          <w:iCs/>
        </w:rPr>
      </w:pPr>
    </w:p>
    <w:p w14:paraId="461ED615" w14:textId="77777777" w:rsidR="006642CA" w:rsidRDefault="006642CA" w:rsidP="00CD0ECC">
      <w:pPr>
        <w:rPr>
          <w:rFonts w:ascii="Tahoma" w:hAnsi="Tahoma" w:cs="Tahoma"/>
          <w:b/>
          <w:bCs/>
          <w:i/>
          <w:iCs/>
        </w:rPr>
      </w:pPr>
    </w:p>
    <w:sdt>
      <w:sdtPr>
        <w:id w:val="191080993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02FE5B1" w14:textId="2CBB5109" w:rsidR="006642CA" w:rsidRDefault="006642CA">
          <w:pPr>
            <w:pStyle w:val="TOCHeading"/>
          </w:pPr>
          <w:r>
            <w:t>Table of Contents</w:t>
          </w:r>
        </w:p>
        <w:p w14:paraId="21C4BF56" w14:textId="009E6B60" w:rsidR="006642CA" w:rsidRDefault="006642CA">
          <w:pPr>
            <w:pStyle w:val="TOC1"/>
            <w:tabs>
              <w:tab w:val="right" w:leader="dot" w:pos="9062"/>
            </w:tabs>
            <w:rPr>
              <w:noProof/>
            </w:rPr>
          </w:pPr>
          <w:r>
            <w:fldChar w:fldCharType="begin"/>
          </w:r>
          <w:r>
            <w:instrText xml:space="preserve"> TOC \o "1-3" \h \z \u </w:instrText>
          </w:r>
          <w:r>
            <w:fldChar w:fldCharType="separate"/>
          </w:r>
          <w:hyperlink w:anchor="_Toc100705194" w:history="1">
            <w:r w:rsidRPr="0059278A">
              <w:rPr>
                <w:rStyle w:val="Hyperlink"/>
                <w:rFonts w:ascii="Tahoma" w:hAnsi="Tahoma" w:cs="Tahoma"/>
                <w:b/>
                <w:bCs/>
                <w:noProof/>
              </w:rPr>
              <w:t>Introduction:</w:t>
            </w:r>
            <w:r>
              <w:rPr>
                <w:noProof/>
                <w:webHidden/>
              </w:rPr>
              <w:tab/>
            </w:r>
            <w:r>
              <w:rPr>
                <w:noProof/>
                <w:webHidden/>
              </w:rPr>
              <w:fldChar w:fldCharType="begin"/>
            </w:r>
            <w:r>
              <w:rPr>
                <w:noProof/>
                <w:webHidden/>
              </w:rPr>
              <w:instrText xml:space="preserve"> PAGEREF _Toc100705194 \h </w:instrText>
            </w:r>
            <w:r>
              <w:rPr>
                <w:noProof/>
                <w:webHidden/>
              </w:rPr>
            </w:r>
            <w:r>
              <w:rPr>
                <w:noProof/>
                <w:webHidden/>
              </w:rPr>
              <w:fldChar w:fldCharType="separate"/>
            </w:r>
            <w:r>
              <w:rPr>
                <w:noProof/>
                <w:webHidden/>
              </w:rPr>
              <w:t>2</w:t>
            </w:r>
            <w:r>
              <w:rPr>
                <w:noProof/>
                <w:webHidden/>
              </w:rPr>
              <w:fldChar w:fldCharType="end"/>
            </w:r>
          </w:hyperlink>
        </w:p>
        <w:p w14:paraId="13ED12D2" w14:textId="0DC06DB6" w:rsidR="006642CA" w:rsidRDefault="006642CA">
          <w:pPr>
            <w:pStyle w:val="TOC2"/>
            <w:tabs>
              <w:tab w:val="right" w:leader="dot" w:pos="9062"/>
            </w:tabs>
            <w:rPr>
              <w:noProof/>
            </w:rPr>
          </w:pPr>
          <w:hyperlink w:anchor="_Toc100705195" w:history="1">
            <w:r w:rsidRPr="0059278A">
              <w:rPr>
                <w:rStyle w:val="Hyperlink"/>
                <w:rFonts w:ascii="Tahoma" w:hAnsi="Tahoma" w:cs="Tahoma"/>
                <w:b/>
                <w:bCs/>
                <w:noProof/>
              </w:rPr>
              <w:t>Overview:</w:t>
            </w:r>
            <w:r>
              <w:rPr>
                <w:noProof/>
                <w:webHidden/>
              </w:rPr>
              <w:tab/>
            </w:r>
            <w:r>
              <w:rPr>
                <w:noProof/>
                <w:webHidden/>
              </w:rPr>
              <w:fldChar w:fldCharType="begin"/>
            </w:r>
            <w:r>
              <w:rPr>
                <w:noProof/>
                <w:webHidden/>
              </w:rPr>
              <w:instrText xml:space="preserve"> PAGEREF _Toc100705195 \h </w:instrText>
            </w:r>
            <w:r>
              <w:rPr>
                <w:noProof/>
                <w:webHidden/>
              </w:rPr>
            </w:r>
            <w:r>
              <w:rPr>
                <w:noProof/>
                <w:webHidden/>
              </w:rPr>
              <w:fldChar w:fldCharType="separate"/>
            </w:r>
            <w:r>
              <w:rPr>
                <w:noProof/>
                <w:webHidden/>
              </w:rPr>
              <w:t>2</w:t>
            </w:r>
            <w:r>
              <w:rPr>
                <w:noProof/>
                <w:webHidden/>
              </w:rPr>
              <w:fldChar w:fldCharType="end"/>
            </w:r>
          </w:hyperlink>
        </w:p>
        <w:p w14:paraId="08F7CE32" w14:textId="002D520F" w:rsidR="006642CA" w:rsidRDefault="006642CA">
          <w:pPr>
            <w:pStyle w:val="TOC2"/>
            <w:tabs>
              <w:tab w:val="right" w:leader="dot" w:pos="9062"/>
            </w:tabs>
            <w:rPr>
              <w:noProof/>
            </w:rPr>
          </w:pPr>
          <w:hyperlink w:anchor="_Toc100705196" w:history="1">
            <w:r w:rsidRPr="0059278A">
              <w:rPr>
                <w:rStyle w:val="Hyperlink"/>
                <w:rFonts w:ascii="Tahoma" w:hAnsi="Tahoma" w:cs="Tahoma"/>
                <w:b/>
                <w:bCs/>
                <w:noProof/>
              </w:rPr>
              <w:t>Research Questions:</w:t>
            </w:r>
            <w:r>
              <w:rPr>
                <w:noProof/>
                <w:webHidden/>
              </w:rPr>
              <w:tab/>
            </w:r>
            <w:r>
              <w:rPr>
                <w:noProof/>
                <w:webHidden/>
              </w:rPr>
              <w:fldChar w:fldCharType="begin"/>
            </w:r>
            <w:r>
              <w:rPr>
                <w:noProof/>
                <w:webHidden/>
              </w:rPr>
              <w:instrText xml:space="preserve"> PAGEREF _Toc100705196 \h </w:instrText>
            </w:r>
            <w:r>
              <w:rPr>
                <w:noProof/>
                <w:webHidden/>
              </w:rPr>
            </w:r>
            <w:r>
              <w:rPr>
                <w:noProof/>
                <w:webHidden/>
              </w:rPr>
              <w:fldChar w:fldCharType="separate"/>
            </w:r>
            <w:r>
              <w:rPr>
                <w:noProof/>
                <w:webHidden/>
              </w:rPr>
              <w:t>2</w:t>
            </w:r>
            <w:r>
              <w:rPr>
                <w:noProof/>
                <w:webHidden/>
              </w:rPr>
              <w:fldChar w:fldCharType="end"/>
            </w:r>
          </w:hyperlink>
        </w:p>
        <w:p w14:paraId="25AE07B7" w14:textId="125FC41D" w:rsidR="006642CA" w:rsidRDefault="006642CA">
          <w:pPr>
            <w:pStyle w:val="TOC2"/>
            <w:tabs>
              <w:tab w:val="right" w:leader="dot" w:pos="9062"/>
            </w:tabs>
            <w:rPr>
              <w:noProof/>
            </w:rPr>
          </w:pPr>
          <w:hyperlink w:anchor="_Toc100705197" w:history="1">
            <w:r w:rsidRPr="0059278A">
              <w:rPr>
                <w:rStyle w:val="Hyperlink"/>
                <w:rFonts w:ascii="Tahoma" w:hAnsi="Tahoma" w:cs="Tahoma"/>
                <w:b/>
                <w:bCs/>
                <w:noProof/>
              </w:rPr>
              <w:t>Dataset Description:</w:t>
            </w:r>
            <w:r>
              <w:rPr>
                <w:noProof/>
                <w:webHidden/>
              </w:rPr>
              <w:tab/>
            </w:r>
            <w:r>
              <w:rPr>
                <w:noProof/>
                <w:webHidden/>
              </w:rPr>
              <w:fldChar w:fldCharType="begin"/>
            </w:r>
            <w:r>
              <w:rPr>
                <w:noProof/>
                <w:webHidden/>
              </w:rPr>
              <w:instrText xml:space="preserve"> PAGEREF _Toc100705197 \h </w:instrText>
            </w:r>
            <w:r>
              <w:rPr>
                <w:noProof/>
                <w:webHidden/>
              </w:rPr>
            </w:r>
            <w:r>
              <w:rPr>
                <w:noProof/>
                <w:webHidden/>
              </w:rPr>
              <w:fldChar w:fldCharType="separate"/>
            </w:r>
            <w:r>
              <w:rPr>
                <w:noProof/>
                <w:webHidden/>
              </w:rPr>
              <w:t>3</w:t>
            </w:r>
            <w:r>
              <w:rPr>
                <w:noProof/>
                <w:webHidden/>
              </w:rPr>
              <w:fldChar w:fldCharType="end"/>
            </w:r>
          </w:hyperlink>
        </w:p>
        <w:p w14:paraId="206AD01F" w14:textId="0FA074CC" w:rsidR="006642CA" w:rsidRDefault="006642CA">
          <w:pPr>
            <w:pStyle w:val="TOC2"/>
            <w:tabs>
              <w:tab w:val="right" w:leader="dot" w:pos="9062"/>
            </w:tabs>
            <w:rPr>
              <w:noProof/>
            </w:rPr>
          </w:pPr>
          <w:hyperlink w:anchor="_Toc100705198" w:history="1">
            <w:r w:rsidRPr="0059278A">
              <w:rPr>
                <w:rStyle w:val="Hyperlink"/>
                <w:rFonts w:ascii="Tahoma" w:hAnsi="Tahoma" w:cs="Tahoma"/>
                <w:b/>
                <w:bCs/>
                <w:noProof/>
              </w:rPr>
              <w:t>Methodology:</w:t>
            </w:r>
            <w:r>
              <w:rPr>
                <w:noProof/>
                <w:webHidden/>
              </w:rPr>
              <w:tab/>
            </w:r>
            <w:r>
              <w:rPr>
                <w:noProof/>
                <w:webHidden/>
              </w:rPr>
              <w:fldChar w:fldCharType="begin"/>
            </w:r>
            <w:r>
              <w:rPr>
                <w:noProof/>
                <w:webHidden/>
              </w:rPr>
              <w:instrText xml:space="preserve"> PAGEREF _Toc100705198 \h </w:instrText>
            </w:r>
            <w:r>
              <w:rPr>
                <w:noProof/>
                <w:webHidden/>
              </w:rPr>
            </w:r>
            <w:r>
              <w:rPr>
                <w:noProof/>
                <w:webHidden/>
              </w:rPr>
              <w:fldChar w:fldCharType="separate"/>
            </w:r>
            <w:r>
              <w:rPr>
                <w:noProof/>
                <w:webHidden/>
              </w:rPr>
              <w:t>3</w:t>
            </w:r>
            <w:r>
              <w:rPr>
                <w:noProof/>
                <w:webHidden/>
              </w:rPr>
              <w:fldChar w:fldCharType="end"/>
            </w:r>
          </w:hyperlink>
        </w:p>
        <w:p w14:paraId="788BA43E" w14:textId="19AD69AA" w:rsidR="006642CA" w:rsidRDefault="006642CA">
          <w:r>
            <w:rPr>
              <w:b/>
              <w:bCs/>
              <w:noProof/>
            </w:rPr>
            <w:fldChar w:fldCharType="end"/>
          </w:r>
        </w:p>
      </w:sdtContent>
    </w:sdt>
    <w:p w14:paraId="4CAD6D26" w14:textId="77777777" w:rsidR="006642CA" w:rsidRPr="000928C6" w:rsidRDefault="006642CA" w:rsidP="00CD0ECC">
      <w:pPr>
        <w:rPr>
          <w:rFonts w:ascii="Tahoma" w:hAnsi="Tahoma" w:cs="Tahoma"/>
          <w:b/>
          <w:bCs/>
          <w:i/>
          <w:iCs/>
        </w:rPr>
      </w:pPr>
    </w:p>
    <w:p w14:paraId="05E8543C" w14:textId="3CF43C17" w:rsidR="00784747" w:rsidRPr="000928C6" w:rsidRDefault="00784747" w:rsidP="00CD0ECC">
      <w:pPr>
        <w:rPr>
          <w:rFonts w:ascii="Tahoma" w:hAnsi="Tahoma" w:cs="Tahoma"/>
          <w:b/>
          <w:bCs/>
          <w:i/>
          <w:iCs/>
        </w:rPr>
      </w:pPr>
    </w:p>
    <w:p w14:paraId="00B22456" w14:textId="4D28B2E2" w:rsidR="00784747" w:rsidRPr="000928C6" w:rsidRDefault="00784747" w:rsidP="00CD0ECC">
      <w:pPr>
        <w:rPr>
          <w:rFonts w:ascii="Tahoma" w:hAnsi="Tahoma" w:cs="Tahoma"/>
          <w:b/>
          <w:bCs/>
          <w:i/>
          <w:iCs/>
        </w:rPr>
      </w:pPr>
    </w:p>
    <w:p w14:paraId="2D63786C" w14:textId="5C0F90E3" w:rsidR="00784747" w:rsidRPr="000928C6" w:rsidRDefault="00784747" w:rsidP="00CD0ECC">
      <w:pPr>
        <w:rPr>
          <w:rFonts w:ascii="Tahoma" w:hAnsi="Tahoma" w:cs="Tahoma"/>
          <w:b/>
          <w:bCs/>
          <w:i/>
          <w:iCs/>
        </w:rPr>
      </w:pPr>
    </w:p>
    <w:p w14:paraId="5C364382" w14:textId="28C8B369" w:rsidR="00784747" w:rsidRPr="000928C6" w:rsidRDefault="00784747" w:rsidP="00CD0ECC">
      <w:pPr>
        <w:rPr>
          <w:rFonts w:ascii="Tahoma" w:hAnsi="Tahoma" w:cs="Tahoma"/>
          <w:b/>
          <w:bCs/>
          <w:i/>
          <w:iCs/>
        </w:rPr>
      </w:pPr>
    </w:p>
    <w:p w14:paraId="36978D2D" w14:textId="6F0FBC81" w:rsidR="00784747" w:rsidRPr="000928C6" w:rsidRDefault="00784747" w:rsidP="00CD0ECC">
      <w:pPr>
        <w:rPr>
          <w:rFonts w:ascii="Tahoma" w:hAnsi="Tahoma" w:cs="Tahoma"/>
          <w:b/>
          <w:bCs/>
          <w:i/>
          <w:iCs/>
        </w:rPr>
      </w:pPr>
    </w:p>
    <w:p w14:paraId="49BF93CE" w14:textId="559611E3" w:rsidR="00784747" w:rsidRPr="000928C6" w:rsidRDefault="00784747" w:rsidP="00CD0ECC">
      <w:pPr>
        <w:rPr>
          <w:rFonts w:ascii="Tahoma" w:hAnsi="Tahoma" w:cs="Tahoma"/>
          <w:b/>
          <w:bCs/>
          <w:i/>
          <w:iCs/>
        </w:rPr>
      </w:pPr>
    </w:p>
    <w:p w14:paraId="79391950" w14:textId="1E8D08D4" w:rsidR="00784747" w:rsidRPr="000928C6" w:rsidRDefault="00784747" w:rsidP="00CD0ECC">
      <w:pPr>
        <w:rPr>
          <w:rFonts w:ascii="Tahoma" w:hAnsi="Tahoma" w:cs="Tahoma"/>
          <w:b/>
          <w:bCs/>
          <w:i/>
          <w:iCs/>
        </w:rPr>
      </w:pPr>
    </w:p>
    <w:p w14:paraId="23985CBF" w14:textId="272AD9EA" w:rsidR="00784747" w:rsidRPr="000928C6" w:rsidRDefault="00784747" w:rsidP="00CD0ECC">
      <w:pPr>
        <w:rPr>
          <w:rFonts w:ascii="Tahoma" w:hAnsi="Tahoma" w:cs="Tahoma"/>
          <w:b/>
          <w:bCs/>
          <w:i/>
          <w:iCs/>
        </w:rPr>
      </w:pPr>
    </w:p>
    <w:p w14:paraId="726DA754" w14:textId="73B945E9" w:rsidR="00784747" w:rsidRPr="000928C6" w:rsidRDefault="00784747" w:rsidP="00CD0ECC">
      <w:pPr>
        <w:rPr>
          <w:rFonts w:ascii="Tahoma" w:hAnsi="Tahoma" w:cs="Tahoma"/>
          <w:b/>
          <w:bCs/>
          <w:i/>
          <w:iCs/>
        </w:rPr>
      </w:pPr>
    </w:p>
    <w:p w14:paraId="25BBFA5A" w14:textId="64F032E6" w:rsidR="00784747" w:rsidRPr="000928C6" w:rsidRDefault="00784747" w:rsidP="00784747">
      <w:pPr>
        <w:pStyle w:val="Heading1"/>
        <w:rPr>
          <w:rFonts w:ascii="Tahoma" w:hAnsi="Tahoma" w:cs="Tahoma"/>
          <w:b/>
          <w:bCs/>
          <w:sz w:val="40"/>
          <w:szCs w:val="40"/>
        </w:rPr>
      </w:pPr>
      <w:bookmarkStart w:id="0" w:name="_Toc100525206"/>
      <w:bookmarkStart w:id="1" w:name="_Toc100705194"/>
      <w:r w:rsidRPr="000928C6">
        <w:rPr>
          <w:rFonts w:ascii="Tahoma" w:hAnsi="Tahoma" w:cs="Tahoma"/>
          <w:b/>
          <w:bCs/>
          <w:sz w:val="40"/>
          <w:szCs w:val="40"/>
        </w:rPr>
        <w:t>Introduction:</w:t>
      </w:r>
      <w:bookmarkEnd w:id="0"/>
      <w:bookmarkEnd w:id="1"/>
    </w:p>
    <w:p w14:paraId="6DDD885B" w14:textId="4B3D66BA" w:rsidR="00784747" w:rsidRPr="006642CA" w:rsidRDefault="00784747" w:rsidP="006642CA">
      <w:pPr>
        <w:pStyle w:val="Heading2"/>
        <w:rPr>
          <w:rFonts w:ascii="Tahoma" w:hAnsi="Tahoma" w:cs="Tahoma"/>
          <w:b/>
          <w:bCs/>
        </w:rPr>
      </w:pPr>
      <w:bookmarkStart w:id="2" w:name="_Toc100525207"/>
      <w:bookmarkStart w:id="3" w:name="_Toc100705195"/>
      <w:r w:rsidRPr="006642CA">
        <w:rPr>
          <w:rFonts w:ascii="Tahoma" w:hAnsi="Tahoma" w:cs="Tahoma"/>
          <w:b/>
          <w:bCs/>
        </w:rPr>
        <w:t>Overview:</w:t>
      </w:r>
      <w:bookmarkEnd w:id="2"/>
      <w:bookmarkEnd w:id="3"/>
    </w:p>
    <w:p w14:paraId="5B81A3E2" w14:textId="77777777" w:rsidR="00784747" w:rsidRPr="000928C6" w:rsidRDefault="00784747" w:rsidP="00784747">
      <w:pPr>
        <w:spacing w:line="360" w:lineRule="auto"/>
        <w:ind w:firstLine="720"/>
        <w:jc w:val="both"/>
        <w:rPr>
          <w:rFonts w:ascii="Tahoma" w:hAnsi="Tahoma" w:cs="Tahoma"/>
          <w:sz w:val="24"/>
          <w:szCs w:val="24"/>
        </w:rPr>
      </w:pPr>
      <w:r w:rsidRPr="000928C6">
        <w:rPr>
          <w:rFonts w:ascii="Tahoma" w:hAnsi="Tahoma" w:cs="Tahoma"/>
          <w:sz w:val="24"/>
          <w:szCs w:val="24"/>
        </w:rPr>
        <w:t>Mental health has always been a hot topic in discussions about workplace culture and wellness. Employees' mental health is increasingly recognized as a critical determinant in their overall health, according to a 2010 study on "mental well-being at work." Poor mental health and workplace pressures can lead to a variety of physical ailments. Their personal and professional lives may be affected by their mental health (</w:t>
      </w:r>
      <w:proofErr w:type="spellStart"/>
      <w:r w:rsidRPr="000928C6">
        <w:rPr>
          <w:rFonts w:ascii="Tahoma" w:hAnsi="Tahoma" w:cs="Tahoma"/>
          <w:sz w:val="24"/>
          <w:szCs w:val="24"/>
        </w:rPr>
        <w:t>Rajgopal</w:t>
      </w:r>
      <w:proofErr w:type="spellEnd"/>
      <w:r w:rsidRPr="000928C6">
        <w:rPr>
          <w:rFonts w:ascii="Tahoma" w:hAnsi="Tahoma" w:cs="Tahoma"/>
          <w:sz w:val="24"/>
          <w:szCs w:val="24"/>
        </w:rPr>
        <w:t>). Furthermore, mental illnesses such as depression and anxiety have a huge economic impact; it is estimated that lost productivity costs the world economy $1 trillion every year (who.int).</w:t>
      </w:r>
    </w:p>
    <w:p w14:paraId="1778FCF4" w14:textId="77777777" w:rsidR="00784747" w:rsidRPr="000928C6" w:rsidRDefault="00784747" w:rsidP="00784747">
      <w:pPr>
        <w:spacing w:line="360" w:lineRule="auto"/>
        <w:jc w:val="both"/>
        <w:rPr>
          <w:rFonts w:ascii="Tahoma" w:hAnsi="Tahoma" w:cs="Tahoma"/>
          <w:sz w:val="24"/>
          <w:szCs w:val="24"/>
        </w:rPr>
      </w:pPr>
      <w:r w:rsidRPr="000928C6">
        <w:rPr>
          <w:rFonts w:ascii="Tahoma" w:hAnsi="Tahoma" w:cs="Tahoma"/>
          <w:sz w:val="24"/>
          <w:szCs w:val="24"/>
        </w:rPr>
        <w:t xml:space="preserve">Technology is a high-stakes, fast-paced industry. Staying on top of a fast-paced, competitive sector puts a lot of pressure on tech workers. They must give their talents and experience in order to strengthen the company's ideals and fulfill the demands of the digital age.  </w:t>
      </w:r>
    </w:p>
    <w:p w14:paraId="178CED0B" w14:textId="2CE87EEA" w:rsidR="00784747" w:rsidRPr="000928C6" w:rsidRDefault="00784747" w:rsidP="00784747">
      <w:pPr>
        <w:spacing w:line="360" w:lineRule="auto"/>
        <w:jc w:val="both"/>
        <w:rPr>
          <w:rFonts w:ascii="Tahoma" w:hAnsi="Tahoma" w:cs="Tahoma"/>
          <w:sz w:val="24"/>
          <w:szCs w:val="24"/>
        </w:rPr>
      </w:pPr>
      <w:r w:rsidRPr="000928C6">
        <w:rPr>
          <w:rFonts w:ascii="Tahoma" w:hAnsi="Tahoma" w:cs="Tahoma"/>
          <w:sz w:val="24"/>
          <w:szCs w:val="24"/>
        </w:rPr>
        <w:t>O</w:t>
      </w:r>
      <w:r w:rsidRPr="000928C6">
        <w:rPr>
          <w:rFonts w:ascii="Tahoma" w:hAnsi="Tahoma" w:cs="Tahoma"/>
          <w:sz w:val="24"/>
          <w:szCs w:val="24"/>
        </w:rPr>
        <w:t>ur main objective from this project is to have an idea of how tech professionals feel about mental health by analyzing the dataset and get insight from it. Furthermore, we will look at the primary predictors of mental illness in the workplace in the United State (The choice of the United State is just because the dataset we found is about that country).</w:t>
      </w:r>
    </w:p>
    <w:p w14:paraId="6E59A35B" w14:textId="5CC69DF8" w:rsidR="00784747" w:rsidRPr="000928C6" w:rsidRDefault="009B095E" w:rsidP="00784747">
      <w:pPr>
        <w:pStyle w:val="Heading2"/>
        <w:rPr>
          <w:rFonts w:ascii="Tahoma" w:hAnsi="Tahoma" w:cs="Tahoma"/>
          <w:b/>
          <w:bCs/>
        </w:rPr>
      </w:pPr>
      <w:bookmarkStart w:id="4" w:name="_Toc100705196"/>
      <w:r w:rsidRPr="000928C6">
        <w:rPr>
          <w:rFonts w:ascii="Tahoma" w:hAnsi="Tahoma" w:cs="Tahoma"/>
          <w:b/>
          <w:bCs/>
        </w:rPr>
        <w:t>Research Questions:</w:t>
      </w:r>
      <w:bookmarkEnd w:id="4"/>
    </w:p>
    <w:p w14:paraId="4AA71938" w14:textId="41475C66" w:rsidR="009B095E" w:rsidRPr="000928C6" w:rsidRDefault="009B095E" w:rsidP="009B095E">
      <w:pPr>
        <w:rPr>
          <w:rFonts w:ascii="Tahoma" w:hAnsi="Tahoma" w:cs="Tahoma"/>
        </w:rPr>
      </w:pPr>
      <w:r w:rsidRPr="000928C6">
        <w:rPr>
          <w:rFonts w:ascii="Tahoma" w:hAnsi="Tahoma" w:cs="Tahoma"/>
        </w:rPr>
        <w:t>The main purpose behind this project is to answer the following questions:</w:t>
      </w:r>
    </w:p>
    <w:p w14:paraId="69B09DCD" w14:textId="328831DF" w:rsidR="009B095E" w:rsidRPr="000928C6" w:rsidRDefault="009B095E" w:rsidP="009B095E">
      <w:pPr>
        <w:pStyle w:val="ListParagraph"/>
        <w:numPr>
          <w:ilvl w:val="0"/>
          <w:numId w:val="1"/>
        </w:numPr>
        <w:rPr>
          <w:rFonts w:ascii="Tahoma" w:hAnsi="Tahoma" w:cs="Tahoma"/>
        </w:rPr>
      </w:pPr>
      <w:r w:rsidRPr="000928C6">
        <w:rPr>
          <w:rFonts w:ascii="Tahoma" w:hAnsi="Tahoma" w:cs="Tahoma"/>
        </w:rPr>
        <w:t>Do tech employees seek mental health treatments?</w:t>
      </w:r>
    </w:p>
    <w:p w14:paraId="2A9F0B7B" w14:textId="1AD401CA" w:rsidR="009B095E" w:rsidRDefault="009B095E" w:rsidP="009B095E">
      <w:pPr>
        <w:pStyle w:val="ListParagraph"/>
        <w:numPr>
          <w:ilvl w:val="0"/>
          <w:numId w:val="1"/>
        </w:numPr>
        <w:rPr>
          <w:rFonts w:ascii="Tahoma" w:hAnsi="Tahoma" w:cs="Tahoma"/>
        </w:rPr>
      </w:pPr>
      <w:r w:rsidRPr="000928C6">
        <w:rPr>
          <w:rFonts w:ascii="Tahoma" w:hAnsi="Tahoma" w:cs="Tahoma"/>
        </w:rPr>
        <w:t>What are the main predictors of mental health illness in the tech workplace?</w:t>
      </w:r>
    </w:p>
    <w:p w14:paraId="52556D3C" w14:textId="78815AEB" w:rsidR="000928C6" w:rsidRDefault="000928C6" w:rsidP="000928C6">
      <w:pPr>
        <w:rPr>
          <w:rFonts w:ascii="Tahoma" w:hAnsi="Tahoma" w:cs="Tahoma"/>
        </w:rPr>
      </w:pPr>
    </w:p>
    <w:p w14:paraId="1589DC77" w14:textId="77777777" w:rsidR="000928C6" w:rsidRPr="000928C6" w:rsidRDefault="000928C6" w:rsidP="000928C6">
      <w:pPr>
        <w:rPr>
          <w:rFonts w:ascii="Tahoma" w:hAnsi="Tahoma" w:cs="Tahoma"/>
        </w:rPr>
      </w:pPr>
    </w:p>
    <w:p w14:paraId="50B00601" w14:textId="44E5CFAF" w:rsidR="009B095E" w:rsidRPr="000928C6" w:rsidRDefault="00CA0138" w:rsidP="000928C6">
      <w:pPr>
        <w:pStyle w:val="Heading2"/>
        <w:spacing w:line="360" w:lineRule="auto"/>
        <w:rPr>
          <w:rFonts w:ascii="Tahoma" w:hAnsi="Tahoma" w:cs="Tahoma"/>
          <w:b/>
          <w:bCs/>
        </w:rPr>
      </w:pPr>
      <w:bookmarkStart w:id="5" w:name="_Toc100705197"/>
      <w:r w:rsidRPr="000928C6">
        <w:rPr>
          <w:rFonts w:ascii="Tahoma" w:hAnsi="Tahoma" w:cs="Tahoma"/>
          <w:b/>
          <w:bCs/>
        </w:rPr>
        <w:t>Dataset Description:</w:t>
      </w:r>
      <w:bookmarkEnd w:id="5"/>
    </w:p>
    <w:p w14:paraId="0D9ADC9E" w14:textId="087A7DCE" w:rsidR="00784747" w:rsidRPr="000928C6" w:rsidRDefault="00CA0138" w:rsidP="000928C6">
      <w:pPr>
        <w:spacing w:line="360" w:lineRule="auto"/>
        <w:rPr>
          <w:rFonts w:ascii="Tahoma" w:hAnsi="Tahoma" w:cs="Tahoma"/>
        </w:rPr>
      </w:pPr>
      <w:r w:rsidRPr="000928C6">
        <w:rPr>
          <w:rFonts w:ascii="Tahoma" w:hAnsi="Tahoma" w:cs="Tahoma"/>
        </w:rPr>
        <w:t>The dataset is called "Mental Health in Tech Survey" and it is a single CSV file that can be found on the Kaggle website. Open Sourcing Mental Illness, LTD acquired this dataset in 2014 and made it available as open source. The collection comprises data from several nations and regions on attitudes toward mental health and the frequency of mental health issues in the IT sector.</w:t>
      </w:r>
    </w:p>
    <w:p w14:paraId="5E38F17F" w14:textId="16BEB119" w:rsidR="00CA0138" w:rsidRPr="000928C6" w:rsidRDefault="00CA0138" w:rsidP="000928C6">
      <w:pPr>
        <w:spacing w:line="360" w:lineRule="auto"/>
        <w:rPr>
          <w:rFonts w:ascii="Tahoma" w:hAnsi="Tahoma" w:cs="Tahoma"/>
        </w:rPr>
      </w:pPr>
      <w:r w:rsidRPr="000928C6">
        <w:rPr>
          <w:rFonts w:ascii="Tahoma" w:hAnsi="Tahoma" w:cs="Tahoma"/>
        </w:rPr>
        <w:t xml:space="preserve">Link to the dataset: </w:t>
      </w:r>
      <w:hyperlink r:id="rId8" w:history="1">
        <w:r w:rsidRPr="000928C6">
          <w:rPr>
            <w:rStyle w:val="Hyperlink"/>
            <w:rFonts w:ascii="Tahoma" w:hAnsi="Tahoma" w:cs="Tahoma"/>
          </w:rPr>
          <w:t>https://www.kaggle.com/datasets/osmi/mental-health-in-tech-survey</w:t>
        </w:r>
      </w:hyperlink>
    </w:p>
    <w:p w14:paraId="5C5914E7" w14:textId="76DEB22E" w:rsidR="00CA0138" w:rsidRPr="000928C6" w:rsidRDefault="00CA0138" w:rsidP="000928C6">
      <w:pPr>
        <w:pStyle w:val="Heading2"/>
        <w:spacing w:line="360" w:lineRule="auto"/>
        <w:rPr>
          <w:rFonts w:ascii="Tahoma" w:hAnsi="Tahoma" w:cs="Tahoma"/>
          <w:b/>
          <w:bCs/>
        </w:rPr>
      </w:pPr>
      <w:bookmarkStart w:id="6" w:name="_Toc100705198"/>
      <w:r w:rsidRPr="000928C6">
        <w:rPr>
          <w:rFonts w:ascii="Tahoma" w:hAnsi="Tahoma" w:cs="Tahoma"/>
          <w:b/>
          <w:bCs/>
        </w:rPr>
        <w:t>Methodology:</w:t>
      </w:r>
      <w:bookmarkEnd w:id="6"/>
    </w:p>
    <w:p w14:paraId="34FCC930" w14:textId="15FE6F8C" w:rsidR="00784747" w:rsidRPr="000928C6" w:rsidRDefault="00CA0138" w:rsidP="000928C6">
      <w:pPr>
        <w:spacing w:line="360" w:lineRule="auto"/>
        <w:rPr>
          <w:rFonts w:ascii="Tahoma" w:hAnsi="Tahoma" w:cs="Tahoma"/>
        </w:rPr>
      </w:pPr>
      <w:r w:rsidRPr="000928C6">
        <w:rPr>
          <w:rFonts w:ascii="Tahoma" w:hAnsi="Tahoma" w:cs="Tahoma"/>
        </w:rPr>
        <w:t>In order to achieve all our project’s goals, we will follow the google stack methodology on analyzing data, which is:</w:t>
      </w:r>
    </w:p>
    <w:p w14:paraId="5D0A0E4C" w14:textId="61E45E6D" w:rsidR="00CA0138" w:rsidRPr="000928C6" w:rsidRDefault="00CA0138" w:rsidP="000928C6">
      <w:pPr>
        <w:pStyle w:val="ListParagraph"/>
        <w:numPr>
          <w:ilvl w:val="0"/>
          <w:numId w:val="2"/>
        </w:numPr>
        <w:spacing w:line="360" w:lineRule="auto"/>
        <w:rPr>
          <w:rFonts w:ascii="Tahoma" w:hAnsi="Tahoma" w:cs="Tahoma"/>
          <w:i/>
          <w:iCs/>
        </w:rPr>
      </w:pPr>
      <w:r w:rsidRPr="000928C6">
        <w:rPr>
          <w:rFonts w:ascii="Tahoma" w:hAnsi="Tahoma" w:cs="Tahoma"/>
          <w:i/>
          <w:iCs/>
        </w:rPr>
        <w:t>Ask questions to make data driven decisions</w:t>
      </w:r>
    </w:p>
    <w:p w14:paraId="1107779B" w14:textId="49F7E304" w:rsidR="00CA0138" w:rsidRPr="000928C6" w:rsidRDefault="00CA0138" w:rsidP="000928C6">
      <w:pPr>
        <w:pStyle w:val="ListParagraph"/>
        <w:numPr>
          <w:ilvl w:val="0"/>
          <w:numId w:val="2"/>
        </w:numPr>
        <w:spacing w:line="360" w:lineRule="auto"/>
        <w:rPr>
          <w:rFonts w:ascii="Tahoma" w:hAnsi="Tahoma" w:cs="Tahoma"/>
          <w:i/>
          <w:iCs/>
        </w:rPr>
      </w:pPr>
      <w:r w:rsidRPr="000928C6">
        <w:rPr>
          <w:rFonts w:ascii="Tahoma" w:hAnsi="Tahoma" w:cs="Tahoma"/>
          <w:i/>
          <w:iCs/>
        </w:rPr>
        <w:t>Prepare data for exploration</w:t>
      </w:r>
    </w:p>
    <w:p w14:paraId="45CD0005" w14:textId="7D630D0D" w:rsidR="00CA0138" w:rsidRPr="000928C6" w:rsidRDefault="00CA0138" w:rsidP="000928C6">
      <w:pPr>
        <w:pStyle w:val="ListParagraph"/>
        <w:numPr>
          <w:ilvl w:val="0"/>
          <w:numId w:val="2"/>
        </w:numPr>
        <w:spacing w:line="360" w:lineRule="auto"/>
        <w:rPr>
          <w:rFonts w:ascii="Tahoma" w:hAnsi="Tahoma" w:cs="Tahoma"/>
          <w:i/>
          <w:iCs/>
        </w:rPr>
      </w:pPr>
      <w:r w:rsidRPr="000928C6">
        <w:rPr>
          <w:rFonts w:ascii="Tahoma" w:hAnsi="Tahoma" w:cs="Tahoma"/>
          <w:i/>
          <w:iCs/>
        </w:rPr>
        <w:t>Process data from dirty to clean</w:t>
      </w:r>
    </w:p>
    <w:p w14:paraId="5BF8A4CE" w14:textId="5447D331" w:rsidR="00CA0138" w:rsidRPr="000928C6" w:rsidRDefault="000928C6" w:rsidP="000928C6">
      <w:pPr>
        <w:pStyle w:val="ListParagraph"/>
        <w:numPr>
          <w:ilvl w:val="0"/>
          <w:numId w:val="2"/>
        </w:numPr>
        <w:spacing w:line="360" w:lineRule="auto"/>
        <w:rPr>
          <w:rFonts w:ascii="Tahoma" w:hAnsi="Tahoma" w:cs="Tahoma"/>
          <w:i/>
          <w:iCs/>
        </w:rPr>
      </w:pPr>
      <w:r w:rsidRPr="000928C6">
        <w:rPr>
          <w:rFonts w:ascii="Tahoma" w:hAnsi="Tahoma" w:cs="Tahoma"/>
          <w:i/>
          <w:iCs/>
        </w:rPr>
        <w:t>Analyze data to answer questions</w:t>
      </w:r>
    </w:p>
    <w:p w14:paraId="627DCF32" w14:textId="52840EDF" w:rsidR="000928C6" w:rsidRPr="000928C6" w:rsidRDefault="000928C6" w:rsidP="000928C6">
      <w:pPr>
        <w:pStyle w:val="ListParagraph"/>
        <w:numPr>
          <w:ilvl w:val="0"/>
          <w:numId w:val="2"/>
        </w:numPr>
        <w:spacing w:line="360" w:lineRule="auto"/>
        <w:rPr>
          <w:rFonts w:ascii="Tahoma" w:hAnsi="Tahoma" w:cs="Tahoma"/>
          <w:i/>
          <w:iCs/>
        </w:rPr>
      </w:pPr>
      <w:r w:rsidRPr="000928C6">
        <w:rPr>
          <w:rFonts w:ascii="Tahoma" w:hAnsi="Tahoma" w:cs="Tahoma"/>
          <w:i/>
          <w:iCs/>
        </w:rPr>
        <w:t xml:space="preserve">Share data through the art of visualization </w:t>
      </w:r>
    </w:p>
    <w:sectPr w:rsidR="000928C6" w:rsidRPr="000928C6" w:rsidSect="00CD0ECC">
      <w:headerReference w:type="default" r:id="rId9"/>
      <w:pgSz w:w="11906" w:h="16838"/>
      <w:pgMar w:top="1417" w:right="1417" w:bottom="1417" w:left="1417" w:header="708" w:footer="708" w:gutter="0"/>
      <w:pgBorders w:offsetFrom="page">
        <w:top w:val="triple" w:sz="4" w:space="24" w:color="8EAADB" w:themeColor="accent1" w:themeTint="99"/>
        <w:left w:val="triple" w:sz="4" w:space="24" w:color="8EAADB" w:themeColor="accent1" w:themeTint="99"/>
        <w:bottom w:val="triple" w:sz="4" w:space="24" w:color="8EAADB" w:themeColor="accent1" w:themeTint="99"/>
        <w:right w:val="triple" w:sz="4" w:space="24" w:color="8EAADB" w:themeColor="accent1"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50510" w14:textId="77777777" w:rsidR="00BF192A" w:rsidRDefault="00BF192A" w:rsidP="00CD0ECC">
      <w:pPr>
        <w:spacing w:after="0" w:line="240" w:lineRule="auto"/>
      </w:pPr>
      <w:r>
        <w:separator/>
      </w:r>
    </w:p>
  </w:endnote>
  <w:endnote w:type="continuationSeparator" w:id="0">
    <w:p w14:paraId="029C3B6D" w14:textId="77777777" w:rsidR="00BF192A" w:rsidRDefault="00BF192A" w:rsidP="00CD0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2F880" w14:textId="77777777" w:rsidR="00BF192A" w:rsidRDefault="00BF192A" w:rsidP="00CD0ECC">
      <w:pPr>
        <w:spacing w:after="0" w:line="240" w:lineRule="auto"/>
      </w:pPr>
      <w:r>
        <w:separator/>
      </w:r>
    </w:p>
  </w:footnote>
  <w:footnote w:type="continuationSeparator" w:id="0">
    <w:p w14:paraId="19A06FD8" w14:textId="77777777" w:rsidR="00BF192A" w:rsidRDefault="00BF192A" w:rsidP="00CD0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07275" w14:textId="252E5A48" w:rsidR="00CD0ECC" w:rsidRDefault="00CD0ECC" w:rsidP="00CD0ECC">
    <w:pPr>
      <w:pStyle w:val="Header"/>
      <w:jc w:val="center"/>
    </w:pPr>
    <w:r>
      <w:rPr>
        <w:noProof/>
      </w:rPr>
      <w:drawing>
        <wp:inline distT="0" distB="0" distL="0" distR="0" wp14:anchorId="2E6255C7" wp14:editId="0D817E86">
          <wp:extent cx="2183860" cy="1095375"/>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189259" cy="1098083"/>
                  </a:xfrm>
                  <a:prstGeom prst="rect">
                    <a:avLst/>
                  </a:prstGeom>
                </pic:spPr>
              </pic:pic>
            </a:graphicData>
          </a:graphic>
        </wp:inline>
      </w:drawing>
    </w:r>
  </w:p>
  <w:p w14:paraId="7E4A4489" w14:textId="77777777" w:rsidR="00CD0ECC" w:rsidRDefault="00CD0ECC" w:rsidP="00CD0EC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C660F"/>
    <w:multiLevelType w:val="hybridMultilevel"/>
    <w:tmpl w:val="0EBA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53611D"/>
    <w:multiLevelType w:val="hybridMultilevel"/>
    <w:tmpl w:val="D5C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394826">
    <w:abstractNumId w:val="1"/>
  </w:num>
  <w:num w:numId="2" w16cid:durableId="541787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47"/>
    <w:rsid w:val="00061B8C"/>
    <w:rsid w:val="000928C6"/>
    <w:rsid w:val="006642CA"/>
    <w:rsid w:val="00784747"/>
    <w:rsid w:val="009B095E"/>
    <w:rsid w:val="00BA4EEA"/>
    <w:rsid w:val="00BF192A"/>
    <w:rsid w:val="00CA0138"/>
    <w:rsid w:val="00CC3850"/>
    <w:rsid w:val="00CD0ECC"/>
    <w:rsid w:val="00DA4027"/>
    <w:rsid w:val="00E57DFD"/>
    <w:rsid w:val="00E9004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C564"/>
  <w15:chartTrackingRefBased/>
  <w15:docId w15:val="{0E38A28F-E6BD-453E-A229-0C2ADB7C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4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ECC"/>
    <w:pPr>
      <w:tabs>
        <w:tab w:val="center" w:pos="4703"/>
        <w:tab w:val="right" w:pos="9406"/>
      </w:tabs>
      <w:spacing w:after="0" w:line="240" w:lineRule="auto"/>
    </w:pPr>
  </w:style>
  <w:style w:type="character" w:customStyle="1" w:styleId="HeaderChar">
    <w:name w:val="Header Char"/>
    <w:basedOn w:val="DefaultParagraphFont"/>
    <w:link w:val="Header"/>
    <w:uiPriority w:val="99"/>
    <w:rsid w:val="00CD0ECC"/>
  </w:style>
  <w:style w:type="paragraph" w:styleId="Footer">
    <w:name w:val="footer"/>
    <w:basedOn w:val="Normal"/>
    <w:link w:val="FooterChar"/>
    <w:uiPriority w:val="99"/>
    <w:unhideWhenUsed/>
    <w:rsid w:val="00CD0ECC"/>
    <w:pPr>
      <w:tabs>
        <w:tab w:val="center" w:pos="4703"/>
        <w:tab w:val="right" w:pos="9406"/>
      </w:tabs>
      <w:spacing w:after="0" w:line="240" w:lineRule="auto"/>
    </w:pPr>
  </w:style>
  <w:style w:type="character" w:customStyle="1" w:styleId="FooterChar">
    <w:name w:val="Footer Char"/>
    <w:basedOn w:val="DefaultParagraphFont"/>
    <w:link w:val="Footer"/>
    <w:uiPriority w:val="99"/>
    <w:rsid w:val="00CD0ECC"/>
  </w:style>
  <w:style w:type="paragraph" w:styleId="Title">
    <w:name w:val="Title"/>
    <w:basedOn w:val="Normal"/>
    <w:next w:val="Normal"/>
    <w:link w:val="TitleChar"/>
    <w:uiPriority w:val="10"/>
    <w:qFormat/>
    <w:rsid w:val="00CD0E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E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47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474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B095E"/>
    <w:pPr>
      <w:ind w:left="720"/>
      <w:contextualSpacing/>
    </w:pPr>
  </w:style>
  <w:style w:type="character" w:styleId="Hyperlink">
    <w:name w:val="Hyperlink"/>
    <w:basedOn w:val="DefaultParagraphFont"/>
    <w:uiPriority w:val="99"/>
    <w:unhideWhenUsed/>
    <w:rsid w:val="00CA0138"/>
    <w:rPr>
      <w:color w:val="0563C1" w:themeColor="hyperlink"/>
      <w:u w:val="single"/>
    </w:rPr>
  </w:style>
  <w:style w:type="character" w:styleId="UnresolvedMention">
    <w:name w:val="Unresolved Mention"/>
    <w:basedOn w:val="DefaultParagraphFont"/>
    <w:uiPriority w:val="99"/>
    <w:semiHidden/>
    <w:unhideWhenUsed/>
    <w:rsid w:val="00CA0138"/>
    <w:rPr>
      <w:color w:val="605E5C"/>
      <w:shd w:val="clear" w:color="auto" w:fill="E1DFDD"/>
    </w:rPr>
  </w:style>
  <w:style w:type="paragraph" w:styleId="TOCHeading">
    <w:name w:val="TOC Heading"/>
    <w:basedOn w:val="Heading1"/>
    <w:next w:val="Normal"/>
    <w:uiPriority w:val="39"/>
    <w:unhideWhenUsed/>
    <w:qFormat/>
    <w:rsid w:val="006642CA"/>
    <w:pPr>
      <w:outlineLvl w:val="9"/>
    </w:pPr>
  </w:style>
  <w:style w:type="paragraph" w:styleId="TOC1">
    <w:name w:val="toc 1"/>
    <w:basedOn w:val="Normal"/>
    <w:next w:val="Normal"/>
    <w:autoRedefine/>
    <w:uiPriority w:val="39"/>
    <w:unhideWhenUsed/>
    <w:rsid w:val="006642CA"/>
    <w:pPr>
      <w:spacing w:after="100"/>
    </w:pPr>
  </w:style>
  <w:style w:type="paragraph" w:styleId="TOC2">
    <w:name w:val="toc 2"/>
    <w:basedOn w:val="Normal"/>
    <w:next w:val="Normal"/>
    <w:autoRedefine/>
    <w:uiPriority w:val="39"/>
    <w:unhideWhenUsed/>
    <w:rsid w:val="006642C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osmi/mental-health-in-tech-surve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931FE-81CA-4F44-BBA6-5212D2529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453</Words>
  <Characters>2587</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Introduction:</vt:lpstr>
      <vt:lpstr>    Research Questions:</vt:lpstr>
      <vt:lpstr>    Dataset Description:</vt:lpstr>
      <vt:lpstr>    Methodology:</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Soufiane Lamchoudi &lt; 106816 &gt;</dc:creator>
  <cp:keywords/>
  <dc:description/>
  <cp:lastModifiedBy>Soufiane Lamchoudi &lt; 106816 &gt;</cp:lastModifiedBy>
  <cp:revision>3</cp:revision>
  <dcterms:created xsi:type="dcterms:W3CDTF">2022-02-03T18:58:00Z</dcterms:created>
  <dcterms:modified xsi:type="dcterms:W3CDTF">2022-04-13T01:20:00Z</dcterms:modified>
</cp:coreProperties>
</file>