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3387" w14:textId="62985169" w:rsidR="007A0E17" w:rsidRDefault="0028622B" w:rsidP="0028622B">
      <w:pPr>
        <w:pStyle w:val="ListParagraph"/>
        <w:numPr>
          <w:ilvl w:val="0"/>
          <w:numId w:val="1"/>
        </w:numPr>
      </w:pPr>
      <w:r>
        <w:t xml:space="preserve">Mutational scan data for TCR </w:t>
      </w:r>
      <w:r w:rsidR="00AC0B7E" w:rsidRPr="00AC0B7E">
        <w:t>TIL1383I</w:t>
      </w:r>
      <w:r>
        <w:t xml:space="preserve"> is based on Fig. </w:t>
      </w:r>
      <w:r w:rsidR="00423276">
        <w:t>5</w:t>
      </w:r>
      <w:r w:rsidR="009210A2">
        <w:t>a</w:t>
      </w:r>
      <w:r w:rsidR="00423276">
        <w:t xml:space="preserve"> </w:t>
      </w:r>
      <w:r w:rsidR="009210A2">
        <w:t>ELISA IL-2</w:t>
      </w:r>
      <w:r w:rsidR="00423276">
        <w:t xml:space="preserve"> data, </w:t>
      </w:r>
      <w:r w:rsidR="00653079">
        <w:t>with the raw data obtained from the corresponding author.</w:t>
      </w:r>
    </w:p>
    <w:p w14:paraId="32F6D6AA" w14:textId="4640B51D" w:rsidR="00923A4C" w:rsidRDefault="00A3381C" w:rsidP="0028622B">
      <w:pPr>
        <w:pStyle w:val="ListParagraph"/>
        <w:numPr>
          <w:ilvl w:val="0"/>
          <w:numId w:val="1"/>
        </w:numPr>
      </w:pPr>
      <w:r>
        <w:t xml:space="preserve">TCR </w:t>
      </w:r>
      <w:r w:rsidR="00E91917">
        <w:t xml:space="preserve">alpha and beta </w:t>
      </w:r>
      <w:r>
        <w:t>sequence</w:t>
      </w:r>
      <w:r w:rsidR="00E91917">
        <w:t>s</w:t>
      </w:r>
      <w:r>
        <w:t xml:space="preserve"> </w:t>
      </w:r>
      <w:r w:rsidR="00E91917">
        <w:t>are</w:t>
      </w:r>
      <w:r>
        <w:t xml:space="preserve"> recorded from </w:t>
      </w:r>
      <w:r w:rsidR="00653079">
        <w:t>PDB</w:t>
      </w:r>
      <w:r w:rsidR="00E91917">
        <w:t xml:space="preserve"> </w:t>
      </w:r>
      <w:r w:rsidR="00CB0A2D">
        <w:t>entry</w:t>
      </w:r>
      <w:r w:rsidR="00E91917">
        <w:t xml:space="preserve">: </w:t>
      </w:r>
      <w:hyperlink r:id="rId5" w:history="1">
        <w:r w:rsidR="004E2F91" w:rsidRPr="009376FA">
          <w:rPr>
            <w:rStyle w:val="Hyperlink"/>
          </w:rPr>
          <w:t>https://www.rcsb.org/fasta/entry/7r</w:t>
        </w:r>
        <w:r w:rsidR="004E2F91" w:rsidRPr="009376FA">
          <w:rPr>
            <w:rStyle w:val="Hyperlink"/>
          </w:rPr>
          <w:t>k</w:t>
        </w:r>
        <w:r w:rsidR="004E2F91" w:rsidRPr="009376FA">
          <w:rPr>
            <w:rStyle w:val="Hyperlink"/>
          </w:rPr>
          <w:t>7/display</w:t>
        </w:r>
      </w:hyperlink>
      <w:r w:rsidR="004E2F91">
        <w:t xml:space="preserve"> </w:t>
      </w:r>
      <w:r>
        <w:t>.</w:t>
      </w:r>
      <w:r w:rsidR="00E91917">
        <w:t xml:space="preserve"> They are aligned to known allele</w:t>
      </w:r>
      <w:r w:rsidR="004914CF">
        <w:t xml:space="preserve"> sequences</w:t>
      </w:r>
      <w:r w:rsidR="00E91917">
        <w:t xml:space="preserve"> to separate </w:t>
      </w:r>
      <w:r w:rsidR="004914CF">
        <w:t>TRA/B and CDR3 regions.</w:t>
      </w:r>
    </w:p>
    <w:sectPr w:rsidR="0092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86046"/>
    <w:multiLevelType w:val="hybridMultilevel"/>
    <w:tmpl w:val="E4D66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9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DA"/>
    <w:rsid w:val="000C60EA"/>
    <w:rsid w:val="00216ADA"/>
    <w:rsid w:val="0028622B"/>
    <w:rsid w:val="002F475E"/>
    <w:rsid w:val="00423276"/>
    <w:rsid w:val="004914CF"/>
    <w:rsid w:val="004E2F91"/>
    <w:rsid w:val="00567A3E"/>
    <w:rsid w:val="00653079"/>
    <w:rsid w:val="006B318D"/>
    <w:rsid w:val="007A0E17"/>
    <w:rsid w:val="00853610"/>
    <w:rsid w:val="008F3860"/>
    <w:rsid w:val="009210A2"/>
    <w:rsid w:val="00923A4C"/>
    <w:rsid w:val="009D08B9"/>
    <w:rsid w:val="00A3381C"/>
    <w:rsid w:val="00AC0B7E"/>
    <w:rsid w:val="00AD49B8"/>
    <w:rsid w:val="00B77FA1"/>
    <w:rsid w:val="00BF69D6"/>
    <w:rsid w:val="00CB0A2D"/>
    <w:rsid w:val="00CD4C70"/>
    <w:rsid w:val="00E91917"/>
    <w:rsid w:val="00F21690"/>
    <w:rsid w:val="00F974A1"/>
    <w:rsid w:val="00FE2EA6"/>
    <w:rsid w:val="00F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BE04"/>
  <w15:chartTrackingRefBased/>
  <w15:docId w15:val="{6F8D5B8F-2B18-4B2D-8613-0A56127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F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csb.org/fasta/entry/7rk7/displ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17</cp:revision>
  <dcterms:created xsi:type="dcterms:W3CDTF">2024-09-06T17:05:00Z</dcterms:created>
  <dcterms:modified xsi:type="dcterms:W3CDTF">2024-09-12T19:01:00Z</dcterms:modified>
</cp:coreProperties>
</file>