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5365A" w14:textId="3C9A6529" w:rsidR="007A0E17" w:rsidRDefault="00A628A7" w:rsidP="00394261">
      <w:pPr>
        <w:pStyle w:val="ListParagraph"/>
        <w:numPr>
          <w:ilvl w:val="0"/>
          <w:numId w:val="2"/>
        </w:numPr>
        <w:jc w:val="both"/>
      </w:pPr>
      <w:r>
        <w:t>“</w:t>
      </w:r>
      <w:r w:rsidRPr="00A628A7">
        <w:t>TCR sequences and expression vectors must be obtained through a material transfer agreement.</w:t>
      </w:r>
      <w:r>
        <w:t>”</w:t>
      </w:r>
    </w:p>
    <w:p w14:paraId="2EB03AEE" w14:textId="11211CAD" w:rsidR="00A628A7" w:rsidRPr="00A628A7" w:rsidRDefault="002C7FE9" w:rsidP="00394261">
      <w:pPr>
        <w:pStyle w:val="ListParagraph"/>
        <w:numPr>
          <w:ilvl w:val="0"/>
          <w:numId w:val="2"/>
        </w:numPr>
        <w:jc w:val="both"/>
      </w:pPr>
      <w:r>
        <w:t xml:space="preserve">We record the log2FC data corresponding to Fig 1b,c in the paper. The raw data is not available, </w:t>
      </w:r>
      <w:r w:rsidR="0033107C">
        <w:t xml:space="preserve">neither are the heatmaps in vector graphics format. </w:t>
      </w:r>
      <w:r w:rsidR="00F749C2">
        <w:t xml:space="preserve">So we save the heatmaps as </w:t>
      </w:r>
      <w:proofErr w:type="spellStart"/>
      <w:r w:rsidR="00F749C2">
        <w:t>webp</w:t>
      </w:r>
      <w:proofErr w:type="spellEnd"/>
      <w:r w:rsidR="00F749C2">
        <w:t xml:space="preserve"> files, convert them to jpg file</w:t>
      </w:r>
      <w:r w:rsidR="007E0BA5">
        <w:t xml:space="preserve">s, read pixel-wise RGB values using a Python code and then </w:t>
      </w:r>
      <w:r w:rsidR="00325CFF">
        <w:t xml:space="preserve">map the RGB values to log2FC values using the </w:t>
      </w:r>
      <w:proofErr w:type="spellStart"/>
      <w:r w:rsidR="00325CFF">
        <w:t>colorbar</w:t>
      </w:r>
      <w:proofErr w:type="spellEnd"/>
      <w:r w:rsidR="00394261">
        <w:t>.</w:t>
      </w:r>
      <w:r w:rsidR="00BC6547">
        <w:t xml:space="preserve"> </w:t>
      </w:r>
      <w:r w:rsidR="00090EB4">
        <w:t>Since Fig</w:t>
      </w:r>
      <w:r w:rsidR="006457B0">
        <w:t xml:space="preserve">. 1a,b shows that unspecific TCRs have </w:t>
      </w:r>
      <w:proofErr w:type="spellStart"/>
      <w:r w:rsidR="006457B0">
        <w:t>logFC</w:t>
      </w:r>
      <w:proofErr w:type="spellEnd"/>
      <w:r w:rsidR="006457B0">
        <w:t xml:space="preserve"> at zero, we set all negative </w:t>
      </w:r>
      <w:proofErr w:type="spellStart"/>
      <w:r w:rsidR="006457B0">
        <w:t>logFC</w:t>
      </w:r>
      <w:proofErr w:type="spellEnd"/>
      <w:r w:rsidR="006457B0">
        <w:t xml:space="preserve"> values as 0</w:t>
      </w:r>
      <w:r w:rsidR="002D6842">
        <w:t xml:space="preserve">, and set that as min </w:t>
      </w:r>
      <w:proofErr w:type="spellStart"/>
      <w:r w:rsidR="002D6842">
        <w:t>logFC</w:t>
      </w:r>
      <w:proofErr w:type="spellEnd"/>
      <w:r w:rsidR="002D6842">
        <w:t xml:space="preserve">. </w:t>
      </w:r>
      <w:r w:rsidR="00BC6547">
        <w:t>We then within-TCR minmax normalized the log2FC values to lie between [0,1].</w:t>
      </w:r>
    </w:p>
    <w:sectPr w:rsidR="00A628A7" w:rsidRPr="00A6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A77BD"/>
    <w:multiLevelType w:val="hybridMultilevel"/>
    <w:tmpl w:val="C7664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67CF9"/>
    <w:multiLevelType w:val="hybridMultilevel"/>
    <w:tmpl w:val="A2587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060957">
    <w:abstractNumId w:val="0"/>
  </w:num>
  <w:num w:numId="2" w16cid:durableId="1583174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8A"/>
    <w:rsid w:val="00090EB4"/>
    <w:rsid w:val="000C60EA"/>
    <w:rsid w:val="00293CED"/>
    <w:rsid w:val="002C7FE9"/>
    <w:rsid w:val="002D6842"/>
    <w:rsid w:val="00325CFF"/>
    <w:rsid w:val="0033107C"/>
    <w:rsid w:val="00394261"/>
    <w:rsid w:val="004D1FE4"/>
    <w:rsid w:val="004F49B5"/>
    <w:rsid w:val="0052278A"/>
    <w:rsid w:val="00567A3E"/>
    <w:rsid w:val="006457B0"/>
    <w:rsid w:val="007A0E17"/>
    <w:rsid w:val="007E0BA5"/>
    <w:rsid w:val="0086263C"/>
    <w:rsid w:val="008F3860"/>
    <w:rsid w:val="00A628A7"/>
    <w:rsid w:val="00AD49B8"/>
    <w:rsid w:val="00BC6547"/>
    <w:rsid w:val="00CD4C70"/>
    <w:rsid w:val="00F21690"/>
    <w:rsid w:val="00F749C2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A6DE"/>
  <w15:chartTrackingRefBased/>
  <w15:docId w15:val="{48B26A27-9E08-4A47-A366-2CF9AE8E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7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13</cp:revision>
  <dcterms:created xsi:type="dcterms:W3CDTF">2024-09-16T17:22:00Z</dcterms:created>
  <dcterms:modified xsi:type="dcterms:W3CDTF">2024-11-01T19:18:00Z</dcterms:modified>
</cp:coreProperties>
</file>