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E8" w:rsidRDefault="00DF7EE8" w:rsidP="00DF7EE8">
      <w:pPr>
        <w:spacing w:line="360" w:lineRule="auto"/>
        <w:jc w:val="both"/>
        <w:rPr>
          <w:rFonts w:ascii="Arial" w:hAnsi="Arial" w:cs="Arial"/>
          <w:lang w:val="es-VE" w:eastAsia="es-V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.25pt;margin-top:14.55pt;width:49.1pt;height:44.35pt;z-index:251659264;mso-wrap-distance-left:9.05pt;mso-wrap-distance-right:9.05pt" wrapcoords="-247 0 -247 21296 21580 21296 21580 0 -247 0" filled="t">
            <v:fill color2="black"/>
            <v:imagedata r:id="rId5" o:title=""/>
            <w10:wrap type="tight"/>
          </v:shape>
          <o:OLEObject Type="Embed" ProgID="Word.Picture.8" ShapeID="_x0000_s1027" DrawAspect="Content" ObjectID="_1798300990" r:id="rId6"/>
        </w:pict>
      </w:r>
    </w:p>
    <w:p w:rsidR="00DF7EE8" w:rsidRPr="00644432" w:rsidRDefault="00DF7EE8" w:rsidP="00DF7EE8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UNIVERSIDAD NACIONAL EXPERIMENTAL  DE GUAYANA</w:t>
      </w:r>
    </w:p>
    <w:p w:rsidR="00DF7EE8" w:rsidRPr="00644432" w:rsidRDefault="00DF7EE8" w:rsidP="00DF7EE8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COORDINACIÓN GENERAL DE PREGRADO</w:t>
      </w:r>
    </w:p>
    <w:p w:rsidR="00DF7EE8" w:rsidRPr="00644432" w:rsidRDefault="00DF7EE8" w:rsidP="00DF7EE8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COORDINACIÓN DE EDUCACIÓN COMUNITARIA</w:t>
      </w:r>
    </w:p>
    <w:p w:rsidR="00DF7EE8" w:rsidRPr="00644432" w:rsidRDefault="00DF7EE8" w:rsidP="00DF7EE8">
      <w:pPr>
        <w:ind w:left="1416"/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PROYECTO DE CARRERA:</w:t>
      </w:r>
    </w:p>
    <w:p w:rsidR="00DF7EE8" w:rsidRPr="00644432" w:rsidRDefault="00DF7EE8" w:rsidP="00DF7EE8">
      <w:pPr>
        <w:spacing w:line="360" w:lineRule="auto"/>
        <w:ind w:left="708" w:firstLine="708"/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SEDE:</w:t>
      </w:r>
    </w:p>
    <w:p w:rsidR="00DF7EE8" w:rsidRPr="00644432" w:rsidRDefault="00DF7EE8" w:rsidP="00DF7EE8">
      <w:pPr>
        <w:jc w:val="center"/>
        <w:rPr>
          <w:sz w:val="22"/>
          <w:szCs w:val="22"/>
        </w:rPr>
      </w:pPr>
    </w:p>
    <w:p w:rsidR="00DF7EE8" w:rsidRPr="00644432" w:rsidRDefault="00DF7EE8" w:rsidP="00DF7EE8">
      <w:pPr>
        <w:jc w:val="right"/>
        <w:rPr>
          <w:sz w:val="22"/>
          <w:szCs w:val="22"/>
        </w:rPr>
      </w:pPr>
      <w:r w:rsidRPr="00644432">
        <w:rPr>
          <w:rFonts w:eastAsia="Arial"/>
          <w:sz w:val="22"/>
          <w:szCs w:val="22"/>
        </w:rPr>
        <w:t xml:space="preserve">                                           </w:t>
      </w:r>
      <w:proofErr w:type="gramStart"/>
      <w:r w:rsidRPr="00644432">
        <w:rPr>
          <w:rFonts w:eastAsia="Arial"/>
          <w:sz w:val="22"/>
          <w:szCs w:val="22"/>
        </w:rPr>
        <w:t xml:space="preserve">Ciudad </w:t>
      </w:r>
      <w:r w:rsidRPr="00644432">
        <w:rPr>
          <w:sz w:val="22"/>
          <w:szCs w:val="22"/>
        </w:rPr>
        <w:t>,</w:t>
      </w:r>
      <w:proofErr w:type="gramEnd"/>
      <w:r w:rsidRPr="00644432">
        <w:rPr>
          <w:sz w:val="22"/>
          <w:szCs w:val="22"/>
        </w:rPr>
        <w:t xml:space="preserve"> ___  de __________  </w:t>
      </w:r>
      <w:proofErr w:type="spellStart"/>
      <w:r w:rsidRPr="00644432">
        <w:rPr>
          <w:sz w:val="22"/>
          <w:szCs w:val="22"/>
        </w:rPr>
        <w:t>de</w:t>
      </w:r>
      <w:proofErr w:type="spellEnd"/>
      <w:r w:rsidRPr="00644432">
        <w:rPr>
          <w:sz w:val="22"/>
          <w:szCs w:val="22"/>
        </w:rPr>
        <w:t xml:space="preserve"> 20__.</w:t>
      </w:r>
    </w:p>
    <w:p w:rsidR="00DF7EE8" w:rsidRPr="00644432" w:rsidRDefault="00DF7EE8" w:rsidP="00DF7EE8">
      <w:pPr>
        <w:rPr>
          <w:sz w:val="22"/>
          <w:szCs w:val="22"/>
        </w:rPr>
      </w:pPr>
    </w:p>
    <w:p w:rsidR="00DF7EE8" w:rsidRPr="00644432" w:rsidRDefault="00DF7EE8" w:rsidP="00DF7EE8">
      <w:pPr>
        <w:jc w:val="center"/>
        <w:rPr>
          <w:sz w:val="22"/>
          <w:szCs w:val="22"/>
        </w:rPr>
      </w:pPr>
    </w:p>
    <w:p w:rsidR="00DF7EE8" w:rsidRPr="00644432" w:rsidRDefault="00DF7EE8" w:rsidP="00DF7EE8">
      <w:pPr>
        <w:jc w:val="center"/>
        <w:rPr>
          <w:sz w:val="22"/>
          <w:szCs w:val="22"/>
        </w:rPr>
      </w:pPr>
      <w:r w:rsidRPr="00644432">
        <w:rPr>
          <w:b/>
          <w:sz w:val="22"/>
          <w:szCs w:val="22"/>
        </w:rPr>
        <w:t>CARTA DE PRESENTACIÓN</w:t>
      </w:r>
    </w:p>
    <w:p w:rsidR="00DF7EE8" w:rsidRPr="00644432" w:rsidRDefault="00DF7EE8" w:rsidP="00DF7EE8">
      <w:pPr>
        <w:jc w:val="center"/>
        <w:rPr>
          <w:b/>
          <w:sz w:val="22"/>
          <w:szCs w:val="22"/>
        </w:rPr>
      </w:pPr>
    </w:p>
    <w:p w:rsidR="00DF7EE8" w:rsidRPr="00644432" w:rsidRDefault="00DF7EE8" w:rsidP="00DF7EE8">
      <w:pPr>
        <w:spacing w:line="276" w:lineRule="auto"/>
        <w:rPr>
          <w:sz w:val="22"/>
          <w:szCs w:val="22"/>
        </w:rPr>
      </w:pPr>
      <w:r w:rsidRPr="00644432">
        <w:rPr>
          <w:sz w:val="22"/>
          <w:szCs w:val="22"/>
        </w:rPr>
        <w:t>Ciudadano(a):_</w:t>
      </w:r>
    </w:p>
    <w:p w:rsidR="00DF7EE8" w:rsidRPr="00644432" w:rsidRDefault="00DF7EE8" w:rsidP="00DF7EE8">
      <w:pPr>
        <w:spacing w:line="276" w:lineRule="auto"/>
        <w:rPr>
          <w:sz w:val="22"/>
          <w:szCs w:val="22"/>
        </w:rPr>
      </w:pPr>
      <w:r w:rsidRPr="00644432">
        <w:rPr>
          <w:sz w:val="22"/>
          <w:szCs w:val="22"/>
        </w:rPr>
        <w:t>Organización/Institución</w:t>
      </w:r>
    </w:p>
    <w:p w:rsidR="00DF7EE8" w:rsidRPr="00644432" w:rsidRDefault="00DF7EE8" w:rsidP="00DF7EE8">
      <w:pPr>
        <w:spacing w:line="276" w:lineRule="auto"/>
        <w:rPr>
          <w:sz w:val="22"/>
          <w:szCs w:val="22"/>
        </w:rPr>
      </w:pPr>
      <w:r w:rsidRPr="00644432">
        <w:rPr>
          <w:b/>
          <w:sz w:val="22"/>
          <w:szCs w:val="22"/>
        </w:rPr>
        <w:t>Presente.</w:t>
      </w:r>
    </w:p>
    <w:p w:rsidR="00DF7EE8" w:rsidRPr="00644432" w:rsidRDefault="00DF7EE8" w:rsidP="00DF7EE8">
      <w:pPr>
        <w:rPr>
          <w:sz w:val="22"/>
          <w:szCs w:val="22"/>
        </w:rPr>
      </w:pPr>
      <w:r w:rsidRPr="00644432">
        <w:rPr>
          <w:b/>
          <w:sz w:val="22"/>
          <w:szCs w:val="22"/>
        </w:rPr>
        <w:t xml:space="preserve">RIF.---------------------------------- </w:t>
      </w:r>
    </w:p>
    <w:p w:rsidR="00DF7EE8" w:rsidRPr="00644432" w:rsidRDefault="00DF7EE8" w:rsidP="00DF7EE8">
      <w:pPr>
        <w:rPr>
          <w:sz w:val="22"/>
          <w:szCs w:val="22"/>
        </w:rPr>
      </w:pPr>
    </w:p>
    <w:p w:rsidR="00DF7EE8" w:rsidRPr="00644432" w:rsidRDefault="00DF7EE8" w:rsidP="00DF7EE8">
      <w:pPr>
        <w:ind w:firstLine="720"/>
        <w:jc w:val="both"/>
        <w:rPr>
          <w:sz w:val="22"/>
          <w:szCs w:val="22"/>
        </w:rPr>
      </w:pPr>
      <w:r w:rsidRPr="00644432">
        <w:rPr>
          <w:sz w:val="22"/>
          <w:szCs w:val="22"/>
        </w:rPr>
        <w:t>Reciba un cordial saludo. Me dirijo a Usted en a los fines presentarle a los siguientes estudiantes de</w:t>
      </w:r>
      <w:r w:rsidRPr="00644432">
        <w:rPr>
          <w:b/>
          <w:sz w:val="22"/>
          <w:szCs w:val="22"/>
        </w:rPr>
        <w:t>:</w:t>
      </w:r>
      <w:r w:rsidRPr="00644432">
        <w:rPr>
          <w:sz w:val="22"/>
          <w:szCs w:val="22"/>
        </w:rPr>
        <w:t xml:space="preserve"> </w:t>
      </w:r>
    </w:p>
    <w:p w:rsidR="00DF7EE8" w:rsidRPr="00644432" w:rsidRDefault="00DF7EE8" w:rsidP="00DF7EE8">
      <w:pPr>
        <w:rPr>
          <w:sz w:val="22"/>
          <w:szCs w:val="22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18"/>
        <w:gridCol w:w="1804"/>
        <w:gridCol w:w="2161"/>
        <w:gridCol w:w="2181"/>
      </w:tblGrid>
      <w:tr w:rsidR="00DF7EE8" w:rsidRPr="00644432" w:rsidTr="004223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4432">
              <w:rPr>
                <w:sz w:val="22"/>
                <w:szCs w:val="22"/>
              </w:rPr>
              <w:t>Nombres y Apellidos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4432">
              <w:rPr>
                <w:sz w:val="22"/>
                <w:szCs w:val="22"/>
              </w:rPr>
              <w:t>Cédula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4432">
              <w:rPr>
                <w:sz w:val="22"/>
                <w:szCs w:val="22"/>
              </w:rPr>
              <w:t>Teléfono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4432">
              <w:rPr>
                <w:sz w:val="22"/>
                <w:szCs w:val="22"/>
              </w:rPr>
              <w:t>Correo electrónico</w:t>
            </w:r>
          </w:p>
        </w:tc>
      </w:tr>
      <w:tr w:rsidR="00DF7EE8" w:rsidRPr="00644432" w:rsidTr="004223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DF7EE8" w:rsidRPr="00644432" w:rsidTr="004223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DF7EE8" w:rsidRPr="00644432" w:rsidTr="004223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DF7EE8" w:rsidRPr="00644432" w:rsidTr="004223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DF7EE8" w:rsidRPr="00644432" w:rsidTr="004223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EE8" w:rsidRPr="00644432" w:rsidRDefault="00DF7EE8" w:rsidP="0042236B">
            <w:pPr>
              <w:snapToGrid w:val="0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</w:tbl>
    <w:p w:rsidR="00DF7EE8" w:rsidRPr="00644432" w:rsidRDefault="00DF7EE8" w:rsidP="00DF7EE8">
      <w:pPr>
        <w:spacing w:line="276" w:lineRule="auto"/>
        <w:jc w:val="both"/>
        <w:rPr>
          <w:sz w:val="22"/>
          <w:szCs w:val="22"/>
        </w:rPr>
      </w:pPr>
    </w:p>
    <w:p w:rsidR="00DF7EE8" w:rsidRPr="00644432" w:rsidRDefault="00DF7EE8" w:rsidP="00DF7EE8">
      <w:pPr>
        <w:spacing w:line="360" w:lineRule="auto"/>
        <w:jc w:val="both"/>
        <w:rPr>
          <w:sz w:val="22"/>
          <w:szCs w:val="22"/>
        </w:rPr>
      </w:pPr>
      <w:r w:rsidRPr="00644432">
        <w:rPr>
          <w:sz w:val="22"/>
          <w:szCs w:val="22"/>
        </w:rPr>
        <w:t xml:space="preserve">Quienes cumplen con los requisitos académicos para la realización del Servicio Comunitario, con una duración mínima de 120 horas, distribuidas en (03) tres meses mínimos. El Asesor designado es el </w:t>
      </w:r>
      <w:proofErr w:type="spellStart"/>
      <w:r w:rsidRPr="00644432">
        <w:rPr>
          <w:sz w:val="22"/>
          <w:szCs w:val="22"/>
        </w:rPr>
        <w:t>Prof</w:t>
      </w:r>
      <w:proofErr w:type="spellEnd"/>
      <w:r w:rsidRPr="00644432">
        <w:rPr>
          <w:sz w:val="22"/>
          <w:szCs w:val="22"/>
        </w:rPr>
        <w:t xml:space="preserve">(a):_________________________________., </w:t>
      </w:r>
    </w:p>
    <w:p w:rsidR="00DF7EE8" w:rsidRPr="00644432" w:rsidRDefault="00DF7EE8" w:rsidP="00DF7EE8">
      <w:pPr>
        <w:spacing w:line="360" w:lineRule="auto"/>
        <w:jc w:val="both"/>
        <w:rPr>
          <w:sz w:val="22"/>
          <w:szCs w:val="22"/>
        </w:rPr>
      </w:pPr>
      <w:r w:rsidRPr="00644432">
        <w:rPr>
          <w:sz w:val="22"/>
          <w:szCs w:val="22"/>
        </w:rPr>
        <w:t xml:space="preserve">Agradezco su receptividad prestada a los referidos(as) estudiantes para dar cumplimiento a la </w:t>
      </w:r>
      <w:r w:rsidRPr="00644432">
        <w:rPr>
          <w:b/>
          <w:sz w:val="22"/>
          <w:szCs w:val="22"/>
        </w:rPr>
        <w:t>Ley del Servicio Comunitario de acuerdo con la Gaceta Oficial Nº 38.272, aprobada el 14 de Septiembre del año 2005</w:t>
      </w:r>
      <w:r w:rsidRPr="00644432">
        <w:rPr>
          <w:sz w:val="22"/>
          <w:szCs w:val="22"/>
        </w:rPr>
        <w:t>.</w:t>
      </w:r>
    </w:p>
    <w:p w:rsidR="00DF7EE8" w:rsidRDefault="00DF7EE8" w:rsidP="00DF7EE8">
      <w:pPr>
        <w:spacing w:line="360" w:lineRule="auto"/>
        <w:rPr>
          <w:sz w:val="22"/>
          <w:szCs w:val="22"/>
        </w:rPr>
      </w:pPr>
    </w:p>
    <w:p w:rsidR="00DF7EE8" w:rsidRPr="00644432" w:rsidRDefault="00DF7EE8" w:rsidP="00DF7EE8">
      <w:pPr>
        <w:spacing w:line="360" w:lineRule="auto"/>
        <w:ind w:firstLine="708"/>
        <w:rPr>
          <w:sz w:val="22"/>
          <w:szCs w:val="22"/>
        </w:rPr>
      </w:pPr>
      <w:r w:rsidRPr="00644432">
        <w:rPr>
          <w:sz w:val="22"/>
          <w:szCs w:val="22"/>
        </w:rPr>
        <w:t>Atentamente,</w:t>
      </w:r>
    </w:p>
    <w:p w:rsidR="00DF7EE8" w:rsidRDefault="00DF7EE8" w:rsidP="00DF7EE8">
      <w:pPr>
        <w:spacing w:line="360" w:lineRule="auto"/>
        <w:rPr>
          <w:sz w:val="22"/>
          <w:szCs w:val="22"/>
        </w:rPr>
      </w:pPr>
    </w:p>
    <w:p w:rsidR="00DF7EE8" w:rsidRPr="00644432" w:rsidRDefault="00DF7EE8" w:rsidP="00DF7EE8">
      <w:pPr>
        <w:spacing w:line="360" w:lineRule="auto"/>
        <w:rPr>
          <w:sz w:val="22"/>
          <w:szCs w:val="22"/>
        </w:rPr>
      </w:pPr>
    </w:p>
    <w:p w:rsidR="00DF7EE8" w:rsidRPr="00644432" w:rsidRDefault="00DF7EE8" w:rsidP="00DF7EE8">
      <w:pPr>
        <w:jc w:val="center"/>
        <w:rPr>
          <w:sz w:val="22"/>
          <w:szCs w:val="22"/>
        </w:rPr>
      </w:pPr>
      <w:r w:rsidRPr="00644432">
        <w:rPr>
          <w:b/>
          <w:sz w:val="22"/>
          <w:szCs w:val="22"/>
        </w:rPr>
        <w:t xml:space="preserve">Profe. </w:t>
      </w:r>
    </w:p>
    <w:p w:rsidR="00DF7EE8" w:rsidRPr="00644432" w:rsidRDefault="00DF7EE8" w:rsidP="00DF7EE8">
      <w:pPr>
        <w:jc w:val="center"/>
        <w:rPr>
          <w:sz w:val="22"/>
          <w:szCs w:val="22"/>
        </w:rPr>
      </w:pPr>
      <w:r w:rsidRPr="00644432">
        <w:rPr>
          <w:sz w:val="22"/>
          <w:szCs w:val="22"/>
        </w:rPr>
        <w:t>Responsable de Servicio Comunitario</w:t>
      </w:r>
    </w:p>
    <w:p w:rsidR="00DF7EE8" w:rsidRPr="00644432" w:rsidRDefault="00DF7EE8" w:rsidP="00DF7EE8">
      <w:pPr>
        <w:jc w:val="center"/>
        <w:rPr>
          <w:sz w:val="22"/>
          <w:szCs w:val="22"/>
        </w:rPr>
      </w:pPr>
      <w:r w:rsidRPr="00644432">
        <w:rPr>
          <w:sz w:val="22"/>
          <w:szCs w:val="22"/>
        </w:rPr>
        <w:t xml:space="preserve">Proyecto de Carrera </w:t>
      </w:r>
    </w:p>
    <w:p w:rsidR="00DF7EE8" w:rsidRPr="00644432" w:rsidRDefault="00DF7EE8" w:rsidP="00DF7EE8">
      <w:pPr>
        <w:jc w:val="center"/>
        <w:rPr>
          <w:sz w:val="22"/>
          <w:szCs w:val="22"/>
        </w:rPr>
      </w:pPr>
      <w:r w:rsidRPr="00644432">
        <w:rPr>
          <w:sz w:val="22"/>
          <w:szCs w:val="22"/>
        </w:rPr>
        <w:t xml:space="preserve">Teléfono. </w:t>
      </w:r>
    </w:p>
    <w:p w:rsidR="00DF7EE8" w:rsidRPr="00644432" w:rsidRDefault="00DF7EE8" w:rsidP="00DF7EE8">
      <w:pPr>
        <w:jc w:val="center"/>
        <w:rPr>
          <w:sz w:val="22"/>
          <w:szCs w:val="22"/>
        </w:rPr>
      </w:pPr>
      <w:r w:rsidRPr="00644432">
        <w:rPr>
          <w:sz w:val="22"/>
          <w:szCs w:val="22"/>
        </w:rPr>
        <w:t xml:space="preserve">Correo electrónico: </w:t>
      </w:r>
    </w:p>
    <w:p w:rsidR="003F0856" w:rsidRDefault="00DF7EE8">
      <w:bookmarkStart w:id="0" w:name="_GoBack"/>
      <w:bookmarkEnd w:id="0"/>
    </w:p>
    <w:sectPr w:rsidR="003F0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E8"/>
    <w:rsid w:val="00932B83"/>
    <w:rsid w:val="00DF7EE8"/>
    <w:rsid w:val="00E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EE8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EE8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2025-01-13T23:15:00Z</dcterms:created>
  <dcterms:modified xsi:type="dcterms:W3CDTF">2025-01-13T23:17:00Z</dcterms:modified>
</cp:coreProperties>
</file>